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jc w:val="center"/>
        <w:rPr/>
      </w:pPr>
      <w:r>
        <w:rPr/>
        <w:t xml:space="preserve">REPORT </w:t>
      </w:r>
    </w:p>
    <w:p>
      <w:pPr>
        <w:pStyle w:val="Heading2"/>
        <w:bidi w:val="0"/>
        <w:jc w:val="center"/>
        <w:rPr/>
      </w:pPr>
      <w:r>
        <w:rPr/>
        <w:t>ON SLURRY DEFORMATION PREDICTION PROGRAM</w:t>
      </w:r>
    </w:p>
    <w:p>
      <w:pPr>
        <w:pStyle w:val="TextBody"/>
        <w:bidi w:val="0"/>
        <w:jc w:val="center"/>
        <w:rPr/>
      </w:pPr>
      <w:r>
        <w:rPr/>
      </w:r>
    </w:p>
    <w:p>
      <w:pPr>
        <w:pStyle w:val="TextBody"/>
        <w:bidi w:val="0"/>
        <w:spacing w:lineRule="auto" w:line="360"/>
        <w:jc w:val="left"/>
        <w:rPr/>
      </w:pPr>
      <w:r>
        <w:rPr>
          <w:sz w:val="26"/>
          <w:szCs w:val="26"/>
        </w:rPr>
        <w:t>This program utilizes a hybrid approach combining a Backpropagation Neural Network (BPNN) with Genetic Algorithm (GA) optimization to predict slurry deformation. Here's a detailed breakdown:</w:t>
      </w:r>
    </w:p>
    <w:p>
      <w:pPr>
        <w:pStyle w:val="TextBody"/>
        <w:bidi w:val="0"/>
        <w:spacing w:lineRule="auto" w:line="360"/>
        <w:jc w:val="left"/>
        <w:rPr>
          <w:sz w:val="26"/>
          <w:szCs w:val="26"/>
        </w:rPr>
      </w:pPr>
      <w:r>
        <w:rPr/>
      </w:r>
    </w:p>
    <w:p>
      <w:pPr>
        <w:pStyle w:val="TextBody"/>
        <w:bidi w:val="0"/>
        <w:spacing w:lineRule="auto" w:line="360"/>
        <w:jc w:val="left"/>
        <w:rPr/>
      </w:pPr>
      <w:r>
        <w:rPr>
          <w:rStyle w:val="StrongEmphasis"/>
        </w:rPr>
        <w:t xml:space="preserve"> </w:t>
      </w:r>
      <w:r>
        <w:rPr>
          <w:rStyle w:val="StrongEmphasis"/>
          <w:sz w:val="28"/>
          <w:szCs w:val="28"/>
        </w:rPr>
        <w:t>Data Loading and Preprocessing:</w:t>
      </w:r>
    </w:p>
    <w:p>
      <w:pPr>
        <w:pStyle w:val="TextBody"/>
        <w:numPr>
          <w:ilvl w:val="0"/>
          <w:numId w:val="2"/>
        </w:numPr>
        <w:tabs>
          <w:tab w:val="left" w:pos="709" w:leader="none"/>
        </w:tabs>
        <w:bidi w:val="0"/>
        <w:spacing w:lineRule="auto" w:line="360" w:before="0" w:after="0"/>
        <w:ind w:left="709" w:hanging="283"/>
        <w:jc w:val="left"/>
        <w:rPr/>
      </w:pPr>
      <w:r>
        <w:rPr>
          <w:rStyle w:val="StrongEmphasis"/>
          <w:sz w:val="26"/>
          <w:szCs w:val="26"/>
        </w:rPr>
        <w:t>Data Loading:</w:t>
      </w:r>
      <w:r>
        <w:rPr>
          <w:sz w:val="26"/>
          <w:szCs w:val="26"/>
        </w:rPr>
        <w:t xml:space="preserve"> The program reads training data from 'training.csv' and validation data from 'validation.csv' using pandas. The training and validation dataset is d</w:t>
      </w:r>
      <w:r>
        <w:rPr>
          <w:sz w:val="26"/>
          <w:szCs w:val="26"/>
        </w:rPr>
        <w:t>ivided manually from the original excel data file.</w:t>
      </w:r>
    </w:p>
    <w:p>
      <w:pPr>
        <w:pStyle w:val="TextBody"/>
        <w:numPr>
          <w:ilvl w:val="0"/>
          <w:numId w:val="2"/>
        </w:numPr>
        <w:tabs>
          <w:tab w:val="left" w:pos="709" w:leader="none"/>
        </w:tabs>
        <w:bidi w:val="0"/>
        <w:spacing w:lineRule="auto" w:line="360" w:before="0" w:after="0"/>
        <w:ind w:left="709" w:hanging="283"/>
        <w:jc w:val="left"/>
        <w:rPr/>
      </w:pPr>
      <w:r>
        <w:rPr>
          <w:rStyle w:val="StrongEmphasis"/>
          <w:sz w:val="26"/>
          <w:szCs w:val="26"/>
        </w:rPr>
        <w:t>Data Conversion:</w:t>
      </w:r>
      <w:r>
        <w:rPr>
          <w:sz w:val="26"/>
          <w:szCs w:val="26"/>
        </w:rPr>
        <w:t xml:space="preserve"> It converts the pandas DataFrames to numpy arrays for efficient processing. </w:t>
      </w:r>
    </w:p>
    <w:p>
      <w:pPr>
        <w:pStyle w:val="TextBody"/>
        <w:numPr>
          <w:ilvl w:val="0"/>
          <w:numId w:val="2"/>
        </w:numPr>
        <w:tabs>
          <w:tab w:val="left" w:pos="709" w:leader="none"/>
        </w:tabs>
        <w:bidi w:val="0"/>
        <w:spacing w:lineRule="auto" w:line="360" w:before="0" w:after="0"/>
        <w:ind w:left="709" w:hanging="283"/>
        <w:jc w:val="left"/>
        <w:rPr/>
      </w:pPr>
      <w:r>
        <w:rPr>
          <w:rStyle w:val="StrongEmphasis"/>
          <w:sz w:val="26"/>
          <w:szCs w:val="26"/>
        </w:rPr>
        <w:t>Missing Value Handling:</w:t>
      </w:r>
      <w:r>
        <w:rPr>
          <w:sz w:val="26"/>
          <w:szCs w:val="26"/>
        </w:rPr>
        <w:t xml:space="preserve"> Missing values in the training data are replaced with the mean of the corresponding column using </w:t>
      </w:r>
      <w:r>
        <w:rPr>
          <w:rStyle w:val="SourceText"/>
          <w:sz w:val="26"/>
          <w:szCs w:val="26"/>
        </w:rPr>
        <w:t>np.nan_to_num()</w:t>
      </w:r>
      <w:r>
        <w:rPr>
          <w:sz w:val="26"/>
          <w:szCs w:val="26"/>
        </w:rPr>
        <w:t xml:space="preserve">. </w:t>
      </w:r>
    </w:p>
    <w:p>
      <w:pPr>
        <w:pStyle w:val="TextBody"/>
        <w:numPr>
          <w:ilvl w:val="0"/>
          <w:numId w:val="2"/>
        </w:numPr>
        <w:tabs>
          <w:tab w:val="left" w:pos="709" w:leader="none"/>
        </w:tabs>
        <w:bidi w:val="0"/>
        <w:spacing w:lineRule="auto" w:line="360" w:before="0" w:after="0"/>
        <w:ind w:left="709" w:hanging="283"/>
        <w:jc w:val="left"/>
        <w:rPr/>
      </w:pPr>
      <w:r>
        <w:rPr>
          <w:rStyle w:val="StrongEmphasis"/>
          <w:sz w:val="26"/>
          <w:szCs w:val="26"/>
        </w:rPr>
        <w:t>Feature Scaling:</w:t>
      </w:r>
      <w:r>
        <w:rPr>
          <w:sz w:val="26"/>
          <w:szCs w:val="26"/>
        </w:rPr>
        <w:t xml:space="preserve"> StandardScaler is used to standardize the features in the training data (zero mean and unit variance). This helps improve the performance of the neural network. </w:t>
      </w:r>
    </w:p>
    <w:p>
      <w:pPr>
        <w:pStyle w:val="TextBody"/>
        <w:numPr>
          <w:ilvl w:val="0"/>
          <w:numId w:val="2"/>
        </w:numPr>
        <w:tabs>
          <w:tab w:val="left" w:pos="709" w:leader="none"/>
        </w:tabs>
        <w:bidi w:val="0"/>
        <w:spacing w:lineRule="auto" w:line="360"/>
        <w:ind w:left="709" w:hanging="283"/>
        <w:jc w:val="left"/>
        <w:rPr/>
      </w:pPr>
      <w:r>
        <w:rPr>
          <w:rStyle w:val="StrongEmphasis"/>
          <w:sz w:val="26"/>
          <w:szCs w:val="26"/>
        </w:rPr>
        <w:t>Data Splitting:</w:t>
      </w:r>
      <w:r>
        <w:rPr>
          <w:sz w:val="26"/>
          <w:szCs w:val="26"/>
        </w:rPr>
        <w:t xml:space="preserve"> The training data is split into training and validation sets using </w:t>
      </w:r>
      <w:r>
        <w:rPr>
          <w:rStyle w:val="SourceText"/>
          <w:sz w:val="26"/>
          <w:szCs w:val="26"/>
        </w:rPr>
        <w:t>train_test_split()</w:t>
      </w:r>
      <w:r>
        <w:rPr>
          <w:sz w:val="26"/>
          <w:szCs w:val="26"/>
        </w:rPr>
        <w:t xml:space="preserve">. </w:t>
      </w:r>
    </w:p>
    <w:p>
      <w:pPr>
        <w:pStyle w:val="TextBody"/>
        <w:bidi w:val="0"/>
        <w:spacing w:lineRule="auto" w:line="360"/>
        <w:jc w:val="left"/>
        <w:rPr/>
      </w:pPr>
      <w:r>
        <w:rPr>
          <w:rStyle w:val="StrongEmphasis"/>
          <w:sz w:val="28"/>
          <w:szCs w:val="28"/>
        </w:rPr>
        <w:t>Data Augmentation:</w:t>
      </w:r>
    </w:p>
    <w:p>
      <w:pPr>
        <w:pStyle w:val="TextBody"/>
        <w:numPr>
          <w:ilvl w:val="0"/>
          <w:numId w:val="3"/>
        </w:numPr>
        <w:tabs>
          <w:tab w:val="left" w:pos="709" w:leader="none"/>
        </w:tabs>
        <w:bidi w:val="0"/>
        <w:spacing w:lineRule="auto" w:line="360" w:before="0" w:after="0"/>
        <w:ind w:left="709" w:hanging="283"/>
        <w:jc w:val="left"/>
        <w:rPr/>
      </w:pPr>
      <w:r>
        <w:rPr>
          <w:rStyle w:val="StrongEmphasis"/>
          <w:sz w:val="26"/>
          <w:szCs w:val="26"/>
        </w:rPr>
        <w:t>Noise Injection:</w:t>
      </w:r>
      <w:r>
        <w:rPr>
          <w:sz w:val="26"/>
          <w:szCs w:val="26"/>
        </w:rPr>
        <w:t xml:space="preserve"> To improve model robustness, the program adds noise to the training data using </w:t>
      </w:r>
      <w:r>
        <w:rPr>
          <w:rStyle w:val="SourceText"/>
          <w:sz w:val="26"/>
          <w:szCs w:val="26"/>
        </w:rPr>
        <w:t>np.random.normal()</w:t>
      </w:r>
      <w:r>
        <w:rPr>
          <w:sz w:val="26"/>
          <w:szCs w:val="26"/>
        </w:rPr>
        <w:t xml:space="preserve">. The noise factor (0.05) determines the level of noise added. </w:t>
      </w:r>
    </w:p>
    <w:p>
      <w:pPr>
        <w:pStyle w:val="TextBody"/>
        <w:numPr>
          <w:ilvl w:val="0"/>
          <w:numId w:val="3"/>
        </w:numPr>
        <w:tabs>
          <w:tab w:val="left" w:pos="709" w:leader="none"/>
        </w:tabs>
        <w:bidi w:val="0"/>
        <w:spacing w:lineRule="auto" w:line="360"/>
        <w:ind w:left="709" w:hanging="283"/>
        <w:jc w:val="left"/>
        <w:rPr/>
      </w:pPr>
      <w:r>
        <w:rPr>
          <w:rStyle w:val="StrongEmphasis"/>
          <w:sz w:val="26"/>
          <w:szCs w:val="26"/>
        </w:rPr>
        <w:t>Data Concatenation:</w:t>
      </w:r>
      <w:r>
        <w:rPr>
          <w:sz w:val="26"/>
          <w:szCs w:val="26"/>
        </w:rPr>
        <w:t xml:space="preserve"> The augmented data is concatenated with the original training data, effectively doubling the training examples. </w:t>
      </w:r>
    </w:p>
    <w:p>
      <w:pPr>
        <w:pStyle w:val="TextBody"/>
        <w:numPr>
          <w:ilvl w:val="0"/>
          <w:numId w:val="0"/>
        </w:numPr>
        <w:bidi w:val="0"/>
        <w:spacing w:lineRule="auto" w:line="360"/>
        <w:ind w:left="0" w:hanging="0"/>
        <w:jc w:val="left"/>
        <w:rPr>
          <w:sz w:val="26"/>
          <w:szCs w:val="26"/>
        </w:rPr>
      </w:pPr>
      <w:r>
        <w:rPr>
          <w:sz w:val="26"/>
          <w:szCs w:val="26"/>
        </w:rPr>
      </w:r>
    </w:p>
    <w:p>
      <w:pPr>
        <w:pStyle w:val="TextBody"/>
        <w:numPr>
          <w:ilvl w:val="0"/>
          <w:numId w:val="0"/>
        </w:numPr>
        <w:bidi w:val="0"/>
        <w:spacing w:lineRule="auto" w:line="360"/>
        <w:ind w:left="0" w:hanging="0"/>
        <w:jc w:val="left"/>
        <w:rPr>
          <w:sz w:val="26"/>
          <w:szCs w:val="26"/>
        </w:rPr>
      </w:pPr>
      <w:r>
        <w:rPr>
          <w:sz w:val="26"/>
          <w:szCs w:val="26"/>
        </w:rPr>
      </w:r>
    </w:p>
    <w:p>
      <w:pPr>
        <w:pStyle w:val="TextBody"/>
        <w:bidi w:val="0"/>
        <w:spacing w:lineRule="auto" w:line="360"/>
        <w:jc w:val="left"/>
        <w:rPr/>
      </w:pPr>
      <w:r>
        <w:rPr>
          <w:rStyle w:val="StrongEmphasis"/>
          <w:sz w:val="28"/>
          <w:szCs w:val="28"/>
        </w:rPr>
        <w:t>Backpropagation Neural Network Model (BPNN):</w:t>
      </w:r>
    </w:p>
    <w:p>
      <w:pPr>
        <w:pStyle w:val="TextBody"/>
        <w:numPr>
          <w:ilvl w:val="0"/>
          <w:numId w:val="4"/>
        </w:numPr>
        <w:tabs>
          <w:tab w:val="left" w:pos="709" w:leader="none"/>
        </w:tabs>
        <w:bidi w:val="0"/>
        <w:spacing w:lineRule="auto" w:line="360" w:before="0" w:after="0"/>
        <w:ind w:left="709" w:hanging="283"/>
        <w:jc w:val="left"/>
        <w:rPr/>
      </w:pPr>
      <w:r>
        <w:rPr>
          <w:rStyle w:val="StrongEmphasis"/>
          <w:sz w:val="26"/>
          <w:szCs w:val="26"/>
        </w:rPr>
        <w:t>Model Creation:</w:t>
      </w:r>
      <w:r>
        <w:rPr>
          <w:sz w:val="26"/>
          <w:szCs w:val="26"/>
        </w:rPr>
        <w:t xml:space="preserve"> The function </w:t>
      </w:r>
      <w:r>
        <w:rPr>
          <w:rStyle w:val="SourceText"/>
          <w:sz w:val="26"/>
          <w:szCs w:val="26"/>
        </w:rPr>
        <w:t>create_bp_model()</w:t>
      </w:r>
      <w:r>
        <w:rPr>
          <w:sz w:val="26"/>
          <w:szCs w:val="26"/>
        </w:rPr>
        <w:t xml:space="preserve"> defines the architecture of the BPNN using </w:t>
      </w:r>
      <w:r>
        <w:rPr>
          <w:rStyle w:val="SourceText"/>
          <w:sz w:val="26"/>
          <w:szCs w:val="26"/>
        </w:rPr>
        <w:t>keras.Sequential()</w:t>
      </w:r>
      <w:r>
        <w:rPr>
          <w:sz w:val="26"/>
          <w:szCs w:val="26"/>
        </w:rPr>
        <w:t xml:space="preserve">. </w:t>
      </w:r>
    </w:p>
    <w:p>
      <w:pPr>
        <w:pStyle w:val="TextBody"/>
        <w:numPr>
          <w:ilvl w:val="0"/>
          <w:numId w:val="4"/>
        </w:numPr>
        <w:tabs>
          <w:tab w:val="left" w:pos="709" w:leader="none"/>
        </w:tabs>
        <w:bidi w:val="0"/>
        <w:spacing w:lineRule="auto" w:line="360" w:before="0" w:after="0"/>
        <w:ind w:left="709" w:hanging="283"/>
        <w:jc w:val="left"/>
        <w:rPr/>
      </w:pPr>
      <w:r>
        <w:rPr>
          <w:rStyle w:val="StrongEmphasis"/>
          <w:sz w:val="26"/>
          <w:szCs w:val="26"/>
        </w:rPr>
        <w:t>Layers:</w:t>
      </w:r>
      <w:r>
        <w:rPr>
          <w:sz w:val="26"/>
          <w:szCs w:val="26"/>
        </w:rPr>
        <w:t xml:space="preserve"> The model has an input layer, one or two hidden layers with ReLU activation, and an output layer with 94 units (presumably representing the output features). </w:t>
      </w:r>
    </w:p>
    <w:p>
      <w:pPr>
        <w:pStyle w:val="TextBody"/>
        <w:numPr>
          <w:ilvl w:val="0"/>
          <w:numId w:val="4"/>
        </w:numPr>
        <w:tabs>
          <w:tab w:val="left" w:pos="709" w:leader="none"/>
        </w:tabs>
        <w:bidi w:val="0"/>
        <w:spacing w:lineRule="auto" w:line="360" w:before="0" w:after="0"/>
        <w:ind w:left="709" w:hanging="283"/>
        <w:jc w:val="left"/>
        <w:rPr/>
      </w:pPr>
      <w:r>
        <w:rPr>
          <w:rStyle w:val="StrongEmphasis"/>
          <w:sz w:val="26"/>
          <w:szCs w:val="26"/>
        </w:rPr>
        <w:t>Regularization:</w:t>
      </w:r>
      <w:r>
        <w:rPr>
          <w:sz w:val="26"/>
          <w:szCs w:val="26"/>
        </w:rPr>
        <w:t xml:space="preserve"> L2 regularization is applied to the hidden layers using </w:t>
      </w:r>
      <w:r>
        <w:rPr>
          <w:rStyle w:val="SourceText"/>
          <w:sz w:val="26"/>
          <w:szCs w:val="26"/>
        </w:rPr>
        <w:t>l2(l2_reg)</w:t>
      </w:r>
      <w:r>
        <w:rPr>
          <w:sz w:val="26"/>
          <w:szCs w:val="26"/>
        </w:rPr>
        <w:t xml:space="preserve"> to prevent overfitting. </w:t>
      </w:r>
    </w:p>
    <w:p>
      <w:pPr>
        <w:pStyle w:val="TextBody"/>
        <w:numPr>
          <w:ilvl w:val="0"/>
          <w:numId w:val="4"/>
        </w:numPr>
        <w:tabs>
          <w:tab w:val="left" w:pos="709" w:leader="none"/>
        </w:tabs>
        <w:bidi w:val="0"/>
        <w:spacing w:lineRule="auto" w:line="360"/>
        <w:ind w:left="709" w:hanging="283"/>
        <w:jc w:val="left"/>
        <w:rPr/>
      </w:pPr>
      <w:r>
        <w:rPr>
          <w:rStyle w:val="StrongEmphasis"/>
          <w:sz w:val="26"/>
          <w:szCs w:val="26"/>
        </w:rPr>
        <w:t>Compile:</w:t>
      </w:r>
      <w:r>
        <w:rPr>
          <w:sz w:val="26"/>
          <w:szCs w:val="26"/>
        </w:rPr>
        <w:t xml:space="preserve"> The model is compiled using the Adam optimizer and mean squared error (MSE) as the loss function. </w:t>
      </w:r>
    </w:p>
    <w:p>
      <w:pPr>
        <w:pStyle w:val="TextBody"/>
        <w:numPr>
          <w:ilvl w:val="0"/>
          <w:numId w:val="0"/>
        </w:numPr>
        <w:bidi w:val="0"/>
        <w:spacing w:lineRule="auto" w:line="360"/>
        <w:ind w:left="0" w:hanging="0"/>
        <w:jc w:val="left"/>
        <w:rPr>
          <w:sz w:val="26"/>
          <w:szCs w:val="26"/>
        </w:rPr>
      </w:pPr>
      <w:r>
        <w:rPr>
          <w:sz w:val="26"/>
          <w:szCs w:val="26"/>
        </w:rPr>
      </w:r>
    </w:p>
    <w:p>
      <w:pPr>
        <w:pStyle w:val="TextBody"/>
        <w:bidi w:val="0"/>
        <w:spacing w:lineRule="auto" w:line="360"/>
        <w:jc w:val="left"/>
        <w:rPr/>
      </w:pPr>
      <w:r>
        <w:rPr>
          <w:rStyle w:val="StrongEmphasis"/>
          <w:sz w:val="28"/>
          <w:szCs w:val="28"/>
        </w:rPr>
        <w:t>Training the BPNN:</w:t>
      </w:r>
    </w:p>
    <w:p>
      <w:pPr>
        <w:pStyle w:val="TextBody"/>
        <w:numPr>
          <w:ilvl w:val="0"/>
          <w:numId w:val="5"/>
        </w:numPr>
        <w:tabs>
          <w:tab w:val="left" w:pos="709" w:leader="none"/>
        </w:tabs>
        <w:bidi w:val="0"/>
        <w:spacing w:lineRule="auto" w:line="360" w:before="0" w:after="0"/>
        <w:ind w:left="709" w:hanging="283"/>
        <w:jc w:val="left"/>
        <w:rPr/>
      </w:pPr>
      <w:r>
        <w:rPr>
          <w:rStyle w:val="StrongEmphasis"/>
          <w:sz w:val="26"/>
          <w:szCs w:val="26"/>
        </w:rPr>
        <w:t xml:space="preserve">Function </w:t>
      </w:r>
      <w:r>
        <w:rPr>
          <w:rStyle w:val="SourceText"/>
          <w:sz w:val="26"/>
          <w:szCs w:val="26"/>
        </w:rPr>
        <w:t>train_bp_model()</w:t>
      </w:r>
      <w:r>
        <w:rPr>
          <w:rStyle w:val="StrongEmphasis"/>
          <w:sz w:val="26"/>
          <w:szCs w:val="26"/>
        </w:rPr>
        <w:t>:</w:t>
      </w:r>
      <w:r>
        <w:rPr>
          <w:sz w:val="26"/>
          <w:szCs w:val="26"/>
        </w:rPr>
        <w:t xml:space="preserve"> This function trains the BPNN on the training data. </w:t>
      </w:r>
    </w:p>
    <w:p>
      <w:pPr>
        <w:pStyle w:val="TextBody"/>
        <w:numPr>
          <w:ilvl w:val="0"/>
          <w:numId w:val="5"/>
        </w:numPr>
        <w:tabs>
          <w:tab w:val="left" w:pos="709" w:leader="none"/>
        </w:tabs>
        <w:bidi w:val="0"/>
        <w:spacing w:lineRule="auto" w:line="360" w:before="0" w:after="0"/>
        <w:ind w:left="709" w:hanging="283"/>
        <w:jc w:val="left"/>
        <w:rPr/>
      </w:pPr>
      <w:r>
        <w:rPr>
          <w:rStyle w:val="StrongEmphasis"/>
          <w:sz w:val="26"/>
          <w:szCs w:val="26"/>
        </w:rPr>
        <w:t>Early Stopping:</w:t>
      </w:r>
      <w:r>
        <w:rPr>
          <w:sz w:val="26"/>
          <w:szCs w:val="26"/>
        </w:rPr>
        <w:t xml:space="preserve"> Early stopping is used to prevent overfitting by monitoring the validation loss and stopping training when the loss plateaus for a certain number of epochs. </w:t>
      </w:r>
    </w:p>
    <w:p>
      <w:pPr>
        <w:pStyle w:val="TextBody"/>
        <w:numPr>
          <w:ilvl w:val="0"/>
          <w:numId w:val="5"/>
        </w:numPr>
        <w:tabs>
          <w:tab w:val="left" w:pos="709" w:leader="none"/>
        </w:tabs>
        <w:bidi w:val="0"/>
        <w:spacing w:lineRule="auto" w:line="360"/>
        <w:ind w:left="709" w:hanging="283"/>
        <w:jc w:val="left"/>
        <w:rPr/>
      </w:pPr>
      <w:r>
        <w:rPr>
          <w:rStyle w:val="StrongEmphasis"/>
          <w:sz w:val="26"/>
          <w:szCs w:val="26"/>
        </w:rPr>
        <w:t>Hyperparameters:</w:t>
      </w:r>
      <w:r>
        <w:rPr>
          <w:sz w:val="26"/>
          <w:szCs w:val="26"/>
        </w:rPr>
        <w:t xml:space="preserve"> The </w:t>
      </w:r>
      <w:r>
        <w:rPr>
          <w:rStyle w:val="SourceText"/>
          <w:sz w:val="26"/>
          <w:szCs w:val="26"/>
        </w:rPr>
        <w:t>epochs</w:t>
      </w:r>
      <w:r>
        <w:rPr>
          <w:sz w:val="26"/>
          <w:szCs w:val="26"/>
        </w:rPr>
        <w:t xml:space="preserve"> and </w:t>
      </w:r>
      <w:r>
        <w:rPr>
          <w:rStyle w:val="SourceText"/>
          <w:sz w:val="26"/>
          <w:szCs w:val="26"/>
        </w:rPr>
        <w:t>batch_size</w:t>
      </w:r>
      <w:r>
        <w:rPr>
          <w:sz w:val="26"/>
          <w:szCs w:val="26"/>
        </w:rPr>
        <w:t xml:space="preserve"> control the training process. </w:t>
      </w:r>
    </w:p>
    <w:p>
      <w:pPr>
        <w:pStyle w:val="TextBody"/>
        <w:numPr>
          <w:ilvl w:val="0"/>
          <w:numId w:val="0"/>
        </w:numPr>
        <w:bidi w:val="0"/>
        <w:spacing w:lineRule="auto" w:line="360"/>
        <w:ind w:left="0" w:hanging="0"/>
        <w:jc w:val="left"/>
        <w:rPr>
          <w:sz w:val="26"/>
          <w:szCs w:val="26"/>
        </w:rPr>
      </w:pPr>
      <w:r>
        <w:rPr>
          <w:sz w:val="26"/>
          <w:szCs w:val="26"/>
        </w:rPr>
      </w:r>
    </w:p>
    <w:p>
      <w:pPr>
        <w:pStyle w:val="TextBody"/>
        <w:bidi w:val="0"/>
        <w:spacing w:lineRule="auto" w:line="360"/>
        <w:jc w:val="left"/>
        <w:rPr/>
      </w:pPr>
      <w:r>
        <w:rPr>
          <w:rStyle w:val="StrongEmphasis"/>
          <w:sz w:val="28"/>
          <w:szCs w:val="28"/>
        </w:rPr>
        <w:t>Genetic Algorithm Optimization:</w:t>
      </w:r>
    </w:p>
    <w:p>
      <w:pPr>
        <w:pStyle w:val="TextBody"/>
        <w:numPr>
          <w:ilvl w:val="0"/>
          <w:numId w:val="6"/>
        </w:numPr>
        <w:tabs>
          <w:tab w:val="left" w:pos="709" w:leader="none"/>
        </w:tabs>
        <w:bidi w:val="0"/>
        <w:spacing w:lineRule="auto" w:line="360" w:before="0" w:after="0"/>
        <w:ind w:left="709" w:hanging="283"/>
        <w:jc w:val="left"/>
        <w:rPr/>
      </w:pPr>
      <w:r>
        <w:rPr>
          <w:rStyle w:val="StrongEmphasis"/>
          <w:sz w:val="26"/>
          <w:szCs w:val="26"/>
        </w:rPr>
        <w:t>DEAP Library:</w:t>
      </w:r>
      <w:r>
        <w:rPr>
          <w:sz w:val="26"/>
          <w:szCs w:val="26"/>
        </w:rPr>
        <w:t xml:space="preserve"> The DEAP library is used to implement the GA optimization. </w:t>
      </w:r>
    </w:p>
    <w:p>
      <w:pPr>
        <w:pStyle w:val="TextBody"/>
        <w:numPr>
          <w:ilvl w:val="0"/>
          <w:numId w:val="6"/>
        </w:numPr>
        <w:tabs>
          <w:tab w:val="left" w:pos="709" w:leader="none"/>
        </w:tabs>
        <w:bidi w:val="0"/>
        <w:spacing w:lineRule="auto" w:line="360" w:before="0" w:after="0"/>
        <w:ind w:left="709" w:hanging="283"/>
        <w:jc w:val="left"/>
        <w:rPr/>
      </w:pPr>
      <w:r>
        <w:rPr>
          <w:rStyle w:val="StrongEmphasis"/>
          <w:sz w:val="26"/>
          <w:szCs w:val="26"/>
        </w:rPr>
        <w:t>Objective Function:</w:t>
      </w:r>
      <w:r>
        <w:rPr>
          <w:sz w:val="26"/>
          <w:szCs w:val="26"/>
        </w:rPr>
        <w:t xml:space="preserve"> The objective function (</w:t>
      </w:r>
      <w:r>
        <w:rPr>
          <w:rStyle w:val="SourceText"/>
          <w:sz w:val="26"/>
          <w:szCs w:val="26"/>
        </w:rPr>
        <w:t>evaluate_individual()</w:t>
      </w:r>
      <w:r>
        <w:rPr>
          <w:sz w:val="26"/>
          <w:szCs w:val="26"/>
        </w:rPr>
        <w:t xml:space="preserve">) calculates the MSE on the validation set for a given set of hyperparameters. </w:t>
      </w:r>
    </w:p>
    <w:p>
      <w:pPr>
        <w:pStyle w:val="TextBody"/>
        <w:numPr>
          <w:ilvl w:val="0"/>
          <w:numId w:val="6"/>
        </w:numPr>
        <w:tabs>
          <w:tab w:val="left" w:pos="709" w:leader="none"/>
        </w:tabs>
        <w:bidi w:val="0"/>
        <w:spacing w:lineRule="auto" w:line="360" w:before="0" w:after="0"/>
        <w:ind w:left="709" w:hanging="283"/>
        <w:jc w:val="left"/>
        <w:rPr/>
      </w:pPr>
      <w:r>
        <w:rPr>
          <w:rStyle w:val="StrongEmphasis"/>
          <w:sz w:val="26"/>
          <w:szCs w:val="26"/>
        </w:rPr>
        <w:t>Individuals:</w:t>
      </w:r>
      <w:r>
        <w:rPr>
          <w:sz w:val="26"/>
          <w:szCs w:val="26"/>
        </w:rPr>
        <w:t xml:space="preserve"> Each individual represents a set of hyperparameters for the BPNN (hidden units, learning rate, batch size, epochs, and L2 regularization). </w:t>
      </w:r>
    </w:p>
    <w:p>
      <w:pPr>
        <w:pStyle w:val="TextBody"/>
        <w:numPr>
          <w:ilvl w:val="0"/>
          <w:numId w:val="6"/>
        </w:numPr>
        <w:tabs>
          <w:tab w:val="left" w:pos="709" w:leader="none"/>
        </w:tabs>
        <w:bidi w:val="0"/>
        <w:spacing w:lineRule="auto" w:line="360"/>
        <w:ind w:left="709" w:hanging="283"/>
        <w:jc w:val="left"/>
        <w:rPr/>
      </w:pPr>
      <w:r>
        <w:rPr>
          <w:rStyle w:val="StrongEmphasis"/>
          <w:sz w:val="26"/>
          <w:szCs w:val="26"/>
        </w:rPr>
        <w:t>Evolutionary Process:</w:t>
      </w:r>
      <w:r>
        <w:rPr>
          <w:sz w:val="26"/>
          <w:szCs w:val="26"/>
        </w:rPr>
        <w:t xml:space="preserve"> The GA iteratively evolves a population of individuals by applying selection, crossover, and mutation operations to optimize the objective function. </w:t>
      </w:r>
    </w:p>
    <w:p>
      <w:pPr>
        <w:pStyle w:val="TextBody"/>
        <w:bidi w:val="0"/>
        <w:spacing w:lineRule="auto" w:line="360"/>
        <w:jc w:val="left"/>
        <w:rPr/>
      </w:pPr>
      <w:r>
        <w:rPr>
          <w:rStyle w:val="StrongEmphasis"/>
          <w:sz w:val="28"/>
          <w:szCs w:val="28"/>
        </w:rPr>
        <w:t>Integrating GA with BPNN:</w:t>
      </w:r>
    </w:p>
    <w:p>
      <w:pPr>
        <w:pStyle w:val="TextBody"/>
        <w:numPr>
          <w:ilvl w:val="0"/>
          <w:numId w:val="7"/>
        </w:numPr>
        <w:tabs>
          <w:tab w:val="left" w:pos="709" w:leader="none"/>
        </w:tabs>
        <w:bidi w:val="0"/>
        <w:spacing w:lineRule="auto" w:line="360" w:before="0" w:after="0"/>
        <w:ind w:left="709" w:hanging="283"/>
        <w:jc w:val="left"/>
        <w:rPr/>
      </w:pPr>
      <w:r>
        <w:rPr>
          <w:rStyle w:val="SourceText"/>
          <w:sz w:val="26"/>
          <w:szCs w:val="26"/>
        </w:rPr>
        <w:t>optimize_parameters()</w:t>
      </w:r>
      <w:r>
        <w:rPr>
          <w:rStyle w:val="StrongEmphasis"/>
          <w:sz w:val="26"/>
          <w:szCs w:val="26"/>
        </w:rPr>
        <w:t>:</w:t>
      </w:r>
      <w:r>
        <w:rPr>
          <w:sz w:val="26"/>
          <w:szCs w:val="26"/>
        </w:rPr>
        <w:t xml:space="preserve"> This function runs the GA optimization and returns the best individual (set of optimized hyperparameters). </w:t>
      </w:r>
    </w:p>
    <w:p>
      <w:pPr>
        <w:pStyle w:val="TextBody"/>
        <w:numPr>
          <w:ilvl w:val="0"/>
          <w:numId w:val="7"/>
        </w:numPr>
        <w:tabs>
          <w:tab w:val="left" w:pos="709" w:leader="none"/>
        </w:tabs>
        <w:bidi w:val="0"/>
        <w:spacing w:lineRule="auto" w:line="360"/>
        <w:ind w:left="709" w:hanging="283"/>
        <w:jc w:val="left"/>
        <w:rPr/>
      </w:pPr>
      <w:r>
        <w:rPr>
          <w:rStyle w:val="SourceText"/>
          <w:sz w:val="26"/>
          <w:szCs w:val="26"/>
        </w:rPr>
        <w:t>integrate_ga_with_bp()</w:t>
      </w:r>
      <w:r>
        <w:rPr>
          <w:rStyle w:val="StrongEmphasis"/>
          <w:sz w:val="26"/>
          <w:szCs w:val="26"/>
        </w:rPr>
        <w:t>:</w:t>
      </w:r>
      <w:r>
        <w:rPr>
          <w:sz w:val="26"/>
          <w:szCs w:val="26"/>
        </w:rPr>
        <w:t xml:space="preserve"> This function uses the optimized hyperparameters from the GA to create and compile a new BPNN model. </w:t>
      </w:r>
    </w:p>
    <w:p>
      <w:pPr>
        <w:pStyle w:val="TextBody"/>
        <w:numPr>
          <w:ilvl w:val="0"/>
          <w:numId w:val="0"/>
        </w:numPr>
        <w:tabs>
          <w:tab w:val="left" w:pos="709" w:leader="none"/>
        </w:tabs>
        <w:bidi w:val="0"/>
        <w:spacing w:lineRule="auto" w:line="360"/>
        <w:ind w:left="709" w:hanging="0"/>
        <w:jc w:val="left"/>
        <w:rPr>
          <w:sz w:val="26"/>
          <w:szCs w:val="26"/>
        </w:rPr>
      </w:pPr>
      <w:r>
        <w:rPr/>
      </w:r>
    </w:p>
    <w:p>
      <w:pPr>
        <w:pStyle w:val="TextBody"/>
        <w:bidi w:val="0"/>
        <w:spacing w:lineRule="auto" w:line="360"/>
        <w:jc w:val="left"/>
        <w:rPr/>
      </w:pPr>
      <w:r>
        <w:rPr>
          <w:rStyle w:val="StrongEmphasis"/>
          <w:sz w:val="28"/>
          <w:szCs w:val="28"/>
        </w:rPr>
        <w:t xml:space="preserve"> </w:t>
      </w:r>
      <w:r>
        <w:rPr>
          <w:rStyle w:val="StrongEmphasis"/>
          <w:sz w:val="28"/>
          <w:szCs w:val="28"/>
        </w:rPr>
        <w:t>Cross-Validation:</w:t>
      </w:r>
    </w:p>
    <w:p>
      <w:pPr>
        <w:pStyle w:val="TextBody"/>
        <w:numPr>
          <w:ilvl w:val="0"/>
          <w:numId w:val="8"/>
        </w:numPr>
        <w:tabs>
          <w:tab w:val="left" w:pos="709" w:leader="none"/>
        </w:tabs>
        <w:bidi w:val="0"/>
        <w:spacing w:lineRule="auto" w:line="360" w:before="0" w:after="0"/>
        <w:ind w:left="709" w:hanging="283"/>
        <w:jc w:val="left"/>
        <w:rPr/>
      </w:pPr>
      <w:r>
        <w:rPr>
          <w:rStyle w:val="StrongEmphasis"/>
          <w:sz w:val="26"/>
          <w:szCs w:val="26"/>
        </w:rPr>
        <w:t>KFold:</w:t>
      </w:r>
      <w:r>
        <w:rPr>
          <w:sz w:val="26"/>
          <w:szCs w:val="26"/>
        </w:rPr>
        <w:t xml:space="preserve"> K-fold cross-validation is performed using </w:t>
      </w:r>
      <w:r>
        <w:rPr>
          <w:rStyle w:val="SourceText"/>
          <w:sz w:val="26"/>
          <w:szCs w:val="26"/>
        </w:rPr>
        <w:t>KFold()</w:t>
      </w:r>
      <w:r>
        <w:rPr>
          <w:sz w:val="26"/>
          <w:szCs w:val="26"/>
        </w:rPr>
        <w:t xml:space="preserve"> to assess the model's performance on different partitions of the data. </w:t>
      </w:r>
    </w:p>
    <w:p>
      <w:pPr>
        <w:pStyle w:val="TextBody"/>
        <w:numPr>
          <w:ilvl w:val="0"/>
          <w:numId w:val="8"/>
        </w:numPr>
        <w:tabs>
          <w:tab w:val="left" w:pos="709" w:leader="none"/>
        </w:tabs>
        <w:bidi w:val="0"/>
        <w:spacing w:lineRule="auto" w:line="360" w:before="0" w:after="0"/>
        <w:ind w:left="709" w:hanging="283"/>
        <w:jc w:val="left"/>
        <w:rPr/>
      </w:pPr>
      <w:r>
        <w:rPr>
          <w:rStyle w:val="StrongEmphasis"/>
          <w:sz w:val="26"/>
          <w:szCs w:val="26"/>
        </w:rPr>
        <w:t>Cross-Validation Procedure:</w:t>
      </w:r>
      <w:r>
        <w:rPr>
          <w:sz w:val="26"/>
          <w:szCs w:val="26"/>
        </w:rPr>
        <w:t xml:space="preserve"> The program iterates through the folds, optimizing the BPNN using the GA for each fold. </w:t>
      </w:r>
    </w:p>
    <w:p>
      <w:pPr>
        <w:pStyle w:val="TextBody"/>
        <w:numPr>
          <w:ilvl w:val="0"/>
          <w:numId w:val="8"/>
        </w:numPr>
        <w:tabs>
          <w:tab w:val="left" w:pos="709" w:leader="none"/>
        </w:tabs>
        <w:bidi w:val="0"/>
        <w:spacing w:lineRule="auto" w:line="360"/>
        <w:ind w:left="709" w:hanging="283"/>
        <w:jc w:val="left"/>
        <w:rPr/>
      </w:pPr>
      <w:r>
        <w:rPr>
          <w:rStyle w:val="StrongEmphasis"/>
          <w:sz w:val="26"/>
          <w:szCs w:val="26"/>
        </w:rPr>
        <w:t>Performance Metrics:</w:t>
      </w:r>
      <w:r>
        <w:rPr>
          <w:sz w:val="26"/>
          <w:szCs w:val="26"/>
        </w:rPr>
        <w:t xml:space="preserve"> The mean squared error (MSE), mean absolute error (MAE), and R-squared (R2) are calculated for each fold and averaged across all folds. </w:t>
      </w:r>
    </w:p>
    <w:p>
      <w:pPr>
        <w:pStyle w:val="TextBody"/>
        <w:numPr>
          <w:ilvl w:val="0"/>
          <w:numId w:val="0"/>
        </w:numPr>
        <w:bidi w:val="0"/>
        <w:spacing w:lineRule="auto" w:line="360"/>
        <w:ind w:left="0" w:hanging="0"/>
        <w:jc w:val="left"/>
        <w:rPr/>
      </w:pPr>
      <w:r>
        <w:rPr/>
      </w:r>
    </w:p>
    <w:p>
      <w:pPr>
        <w:pStyle w:val="TextBody"/>
        <w:bidi w:val="0"/>
        <w:spacing w:lineRule="auto" w:line="360"/>
        <w:jc w:val="left"/>
        <w:rPr/>
      </w:pPr>
      <w:r>
        <w:rPr>
          <w:rStyle w:val="StrongEmphasis"/>
          <w:sz w:val="28"/>
          <w:szCs w:val="28"/>
        </w:rPr>
        <w:t>Evaluation and Adjustment:</w:t>
      </w:r>
    </w:p>
    <w:p>
      <w:pPr>
        <w:pStyle w:val="TextBody"/>
        <w:numPr>
          <w:ilvl w:val="0"/>
          <w:numId w:val="9"/>
        </w:numPr>
        <w:tabs>
          <w:tab w:val="left" w:pos="709" w:leader="none"/>
        </w:tabs>
        <w:bidi w:val="0"/>
        <w:spacing w:lineRule="auto" w:line="360" w:before="0" w:after="0"/>
        <w:ind w:left="709" w:hanging="283"/>
        <w:jc w:val="left"/>
        <w:rPr/>
      </w:pPr>
      <w:r>
        <w:rPr>
          <w:rStyle w:val="StrongEmphasis"/>
          <w:sz w:val="26"/>
          <w:szCs w:val="26"/>
        </w:rPr>
        <w:t>Final Model Evaluation:</w:t>
      </w:r>
      <w:r>
        <w:rPr>
          <w:sz w:val="26"/>
          <w:szCs w:val="26"/>
        </w:rPr>
        <w:t xml:space="preserve"> The program evaluates the final BPNN model using the test set and reports the MSE, MAE, and R2. </w:t>
      </w:r>
    </w:p>
    <w:p>
      <w:pPr>
        <w:pStyle w:val="TextBody"/>
        <w:numPr>
          <w:ilvl w:val="0"/>
          <w:numId w:val="9"/>
        </w:numPr>
        <w:tabs>
          <w:tab w:val="left" w:pos="709" w:leader="none"/>
        </w:tabs>
        <w:bidi w:val="0"/>
        <w:spacing w:lineRule="auto" w:line="360" w:before="0" w:after="0"/>
        <w:ind w:left="709" w:hanging="283"/>
        <w:jc w:val="left"/>
        <w:rPr/>
      </w:pPr>
      <w:r>
        <w:rPr>
          <w:rStyle w:val="StrongEmphasis"/>
          <w:sz w:val="26"/>
          <w:szCs w:val="26"/>
        </w:rPr>
        <w:t>Parameter Adjustment:</w:t>
      </w:r>
      <w:r>
        <w:rPr>
          <w:sz w:val="26"/>
          <w:szCs w:val="26"/>
        </w:rPr>
        <w:t xml:space="preserve"> If the validation performance is not satisfactory (MSE &gt; 0.01), the program adjusts the learning rate of the BPNN based on the best individual found by the GA. This adjustment is aimed at improving the model's performance on the validation set. </w:t>
      </w:r>
    </w:p>
    <w:p>
      <w:pPr>
        <w:pStyle w:val="TextBody"/>
        <w:numPr>
          <w:ilvl w:val="0"/>
          <w:numId w:val="9"/>
        </w:numPr>
        <w:tabs>
          <w:tab w:val="left" w:pos="709" w:leader="none"/>
        </w:tabs>
        <w:bidi w:val="0"/>
        <w:spacing w:lineRule="auto" w:line="360"/>
        <w:ind w:left="709" w:hanging="283"/>
        <w:jc w:val="left"/>
        <w:rPr/>
      </w:pPr>
      <w:r>
        <w:rPr>
          <w:rStyle w:val="StrongEmphasis"/>
          <w:sz w:val="26"/>
          <w:szCs w:val="26"/>
        </w:rPr>
        <w:t>Re-Evaluation:</w:t>
      </w:r>
      <w:r>
        <w:rPr>
          <w:sz w:val="26"/>
          <w:szCs w:val="26"/>
        </w:rPr>
        <w:t xml:space="preserve"> The adjusted BPNN model is then re-evaluated on the test set. </w:t>
      </w:r>
    </w:p>
    <w:p>
      <w:pPr>
        <w:pStyle w:val="TextBody"/>
        <w:tabs>
          <w:tab w:val="left" w:pos="709" w:leader="none"/>
        </w:tabs>
        <w:bidi w:val="0"/>
        <w:spacing w:lineRule="auto" w:line="360"/>
        <w:ind w:left="709" w:hanging="283"/>
        <w:jc w:val="left"/>
        <w:rPr>
          <w:sz w:val="26"/>
          <w:szCs w:val="26"/>
        </w:rPr>
      </w:pPr>
      <w:r>
        <w:rPr/>
      </w:r>
    </w:p>
    <w:p>
      <w:pPr>
        <w:pStyle w:val="TextBody"/>
        <w:tabs>
          <w:tab w:val="left" w:pos="709" w:leader="none"/>
        </w:tabs>
        <w:bidi w:val="0"/>
        <w:spacing w:lineRule="auto" w:line="360"/>
        <w:ind w:left="709" w:hanging="283"/>
        <w:jc w:val="left"/>
        <w:rPr>
          <w:sz w:val="26"/>
          <w:szCs w:val="26"/>
        </w:rPr>
      </w:pPr>
      <w:r>
        <w:rPr/>
      </w:r>
    </w:p>
    <w:p>
      <w:pPr>
        <w:pStyle w:val="TextBody"/>
        <w:tabs>
          <w:tab w:val="left" w:pos="709" w:leader="none"/>
        </w:tabs>
        <w:bidi w:val="0"/>
        <w:spacing w:lineRule="auto" w:line="360"/>
        <w:ind w:left="709" w:hanging="283"/>
        <w:jc w:val="left"/>
        <w:rPr>
          <w:sz w:val="26"/>
          <w:szCs w:val="26"/>
        </w:rPr>
      </w:pPr>
      <w:r>
        <w:rPr/>
      </w:r>
    </w:p>
    <w:p>
      <w:pPr>
        <w:pStyle w:val="TextBody"/>
        <w:tabs>
          <w:tab w:val="left" w:pos="709" w:leader="none"/>
        </w:tabs>
        <w:bidi w:val="0"/>
        <w:spacing w:lineRule="auto" w:line="360"/>
        <w:ind w:left="709" w:hanging="283"/>
        <w:jc w:val="left"/>
        <w:rPr>
          <w:sz w:val="26"/>
          <w:szCs w:val="26"/>
        </w:rPr>
      </w:pPr>
      <w:r>
        <w:rPr/>
      </w:r>
    </w:p>
    <w:p>
      <w:pPr>
        <w:pStyle w:val="TextBody"/>
        <w:tabs>
          <w:tab w:val="left" w:pos="709" w:leader="none"/>
        </w:tabs>
        <w:bidi w:val="0"/>
        <w:spacing w:lineRule="auto" w:line="360"/>
        <w:ind w:left="709" w:hanging="283"/>
        <w:jc w:val="left"/>
        <w:rPr>
          <w:sz w:val="26"/>
          <w:szCs w:val="26"/>
        </w:rPr>
      </w:pPr>
      <w:r>
        <w:rPr/>
      </w:r>
    </w:p>
    <w:p>
      <w:pPr>
        <w:pStyle w:val="TextBody"/>
        <w:bidi w:val="0"/>
        <w:spacing w:lineRule="auto" w:line="360"/>
        <w:jc w:val="left"/>
        <w:rPr/>
      </w:pPr>
      <w:r>
        <w:rPr>
          <w:rStyle w:val="StrongEmphasis"/>
          <w:sz w:val="28"/>
          <w:szCs w:val="28"/>
        </w:rPr>
        <w:t>Model Saving and Visualization:</w:t>
      </w:r>
    </w:p>
    <w:p>
      <w:pPr>
        <w:pStyle w:val="TextBody"/>
        <w:numPr>
          <w:ilvl w:val="0"/>
          <w:numId w:val="10"/>
        </w:numPr>
        <w:tabs>
          <w:tab w:val="left" w:pos="709" w:leader="none"/>
        </w:tabs>
        <w:bidi w:val="0"/>
        <w:spacing w:lineRule="auto" w:line="360" w:before="0" w:after="0"/>
        <w:ind w:left="709" w:hanging="283"/>
        <w:jc w:val="left"/>
        <w:rPr/>
      </w:pPr>
      <w:r>
        <w:rPr>
          <w:rStyle w:val="StrongEmphasis"/>
          <w:sz w:val="26"/>
          <w:szCs w:val="26"/>
        </w:rPr>
        <w:t>Model Saving:</w:t>
      </w:r>
      <w:r>
        <w:rPr>
          <w:sz w:val="26"/>
          <w:szCs w:val="26"/>
        </w:rPr>
        <w:t xml:space="preserve"> The trained and optimized BPNN model is saved to a file using </w:t>
      </w:r>
      <w:r>
        <w:rPr>
          <w:rStyle w:val="SourceText"/>
          <w:sz w:val="26"/>
          <w:szCs w:val="26"/>
        </w:rPr>
        <w:t>bp_model.save()</w:t>
      </w:r>
      <w:r>
        <w:rPr>
          <w:sz w:val="26"/>
          <w:szCs w:val="26"/>
        </w:rPr>
        <w:t xml:space="preserve">. </w:t>
      </w:r>
    </w:p>
    <w:p>
      <w:pPr>
        <w:pStyle w:val="TextBody"/>
        <w:numPr>
          <w:ilvl w:val="0"/>
          <w:numId w:val="10"/>
        </w:numPr>
        <w:tabs>
          <w:tab w:val="left" w:pos="709" w:leader="none"/>
        </w:tabs>
        <w:bidi w:val="0"/>
        <w:spacing w:lineRule="auto" w:line="360" w:before="0" w:after="0"/>
        <w:ind w:left="709" w:hanging="283"/>
        <w:jc w:val="left"/>
        <w:rPr/>
      </w:pPr>
      <w:r>
        <w:rPr>
          <w:rStyle w:val="StrongEmphasis"/>
          <w:sz w:val="26"/>
          <w:szCs w:val="26"/>
        </w:rPr>
        <w:t>Learning Curve Visualization:</w:t>
      </w:r>
      <w:r>
        <w:rPr>
          <w:sz w:val="26"/>
          <w:szCs w:val="26"/>
        </w:rPr>
        <w:t xml:space="preserve"> The program plots the training and validation loss over epochs to visualize the learning process. </w:t>
      </w:r>
    </w:p>
    <w:p>
      <w:pPr>
        <w:pStyle w:val="TextBody"/>
        <w:numPr>
          <w:ilvl w:val="0"/>
          <w:numId w:val="10"/>
        </w:numPr>
        <w:tabs>
          <w:tab w:val="left" w:pos="709" w:leader="none"/>
        </w:tabs>
        <w:bidi w:val="0"/>
        <w:spacing w:lineRule="auto" w:line="360"/>
        <w:ind w:left="709" w:hanging="283"/>
        <w:jc w:val="left"/>
        <w:rPr/>
      </w:pPr>
      <w:r>
        <w:rPr>
          <w:rStyle w:val="StrongEmphasis"/>
          <w:sz w:val="26"/>
          <w:szCs w:val="26"/>
        </w:rPr>
        <w:t>Predicted vs Actual Plot:</w:t>
      </w:r>
      <w:r>
        <w:rPr>
          <w:sz w:val="26"/>
          <w:szCs w:val="26"/>
        </w:rPr>
        <w:t xml:space="preserve"> The program also plots the predicted values against the actual values for the test set. </w:t>
      </w:r>
    </w:p>
    <w:p>
      <w:pPr>
        <w:pStyle w:val="TextBody"/>
        <w:numPr>
          <w:ilvl w:val="0"/>
          <w:numId w:val="0"/>
        </w:numPr>
        <w:tabs>
          <w:tab w:val="left" w:pos="709" w:leader="none"/>
        </w:tabs>
        <w:bidi w:val="0"/>
        <w:spacing w:lineRule="auto" w:line="360"/>
        <w:ind w:left="709" w:hanging="0"/>
        <w:jc w:val="left"/>
        <w:rPr>
          <w:sz w:val="26"/>
          <w:szCs w:val="26"/>
        </w:rPr>
      </w:pPr>
      <w:r>
        <w:rPr/>
      </w:r>
    </w:p>
    <w:p>
      <w:pPr>
        <w:pStyle w:val="TextBody"/>
        <w:bidi w:val="0"/>
        <w:spacing w:lineRule="auto" w:line="360"/>
        <w:jc w:val="left"/>
        <w:rPr/>
      </w:pPr>
      <w:r>
        <w:rPr>
          <w:rStyle w:val="StrongEmphasis"/>
          <w:b w:val="false"/>
          <w:bCs w:val="false"/>
          <w:sz w:val="26"/>
          <w:szCs w:val="26"/>
        </w:rPr>
        <w:t>Overall, this program combines the strengths of both BPNN and GA, leading to a robust model for slurry deformation prediction. The GA optimization helps to find optimal hyperparameters for the BPNN, leading to improved accuracy and performance. The cross-validation process ensures that the model generalizes well to unseen data. Finally, the visualizations provide insights into the learning process and model performance.</w:t>
      </w:r>
    </w:p>
    <w:p>
      <w:pPr>
        <w:pStyle w:val="Normal"/>
        <w:bidi w:val="0"/>
        <w:spacing w:lineRule="auto" w:line="36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LibreOffice/7.3.7.2$Linux_X86_64 LibreOffice_project/30$Build-2</Application>
  <AppVersion>15.0000</AppVersion>
  <Pages>4</Pages>
  <Words>713</Words>
  <Characters>4107</Characters>
  <CharactersWithSpaces>4778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2024-06-14T05:33:20Z</dcterms:created>
  <dc:creator/>
  <dc:description/>
  <dc:language>en-US</dc:language>
  <cp:lastModifiedBy/>
  <dcterms:modified xsi:type="dcterms:W3CDTF">2024-06-14T05:50:53Z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