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4E" w:rsidRDefault="00425FD7" w:rsidP="00425FD7">
      <w:pPr>
        <w:jc w:val="both"/>
        <w:rPr>
          <w:sz w:val="24"/>
          <w:szCs w:val="24"/>
        </w:rPr>
      </w:pPr>
      <w:r w:rsidRPr="00B01C77">
        <w:rPr>
          <w:sz w:val="24"/>
          <w:szCs w:val="24"/>
        </w:rPr>
        <w:t>Problem statement. [UML Code to JAVA, Use package given in Prob1</w:t>
      </w:r>
      <w:proofErr w:type="gramStart"/>
      <w:r w:rsidRPr="00B01C77">
        <w:rPr>
          <w:sz w:val="24"/>
          <w:szCs w:val="24"/>
        </w:rPr>
        <w:t>]  Translate</w:t>
      </w:r>
      <w:proofErr w:type="gramEnd"/>
      <w:r w:rsidRPr="00B01C77">
        <w:rPr>
          <w:sz w:val="24"/>
          <w:szCs w:val="24"/>
        </w:rPr>
        <w:t xml:space="preserve"> the class diagram below into code.  The diagram shows the relationships between classes in a Library System. A </w:t>
      </w:r>
      <w:proofErr w:type="spellStart"/>
      <w:r w:rsidRPr="00B01C77">
        <w:rPr>
          <w:sz w:val="24"/>
          <w:szCs w:val="24"/>
        </w:rPr>
        <w:t>LibraryMember</w:t>
      </w:r>
      <w:proofErr w:type="spellEnd"/>
      <w:r w:rsidRPr="00B01C77">
        <w:rPr>
          <w:sz w:val="24"/>
          <w:szCs w:val="24"/>
        </w:rPr>
        <w:t xml:space="preserve"> has a </w:t>
      </w:r>
      <w:proofErr w:type="spellStart"/>
      <w:r w:rsidRPr="00B01C77">
        <w:rPr>
          <w:sz w:val="24"/>
          <w:szCs w:val="24"/>
        </w:rPr>
        <w:t>CheckoutRecord</w:t>
      </w:r>
      <w:proofErr w:type="spellEnd"/>
      <w:r w:rsidRPr="00B01C77">
        <w:rPr>
          <w:sz w:val="24"/>
          <w:szCs w:val="24"/>
        </w:rPr>
        <w:t xml:space="preserve">, which is composed of zero or more </w:t>
      </w:r>
      <w:proofErr w:type="spellStart"/>
      <w:r w:rsidRPr="00B01C77">
        <w:rPr>
          <w:sz w:val="24"/>
          <w:szCs w:val="24"/>
        </w:rPr>
        <w:t>CheckoutRecordEntries</w:t>
      </w:r>
      <w:proofErr w:type="spellEnd"/>
      <w:r w:rsidRPr="00B01C77">
        <w:rPr>
          <w:sz w:val="24"/>
          <w:szCs w:val="24"/>
        </w:rPr>
        <w:t xml:space="preserve">. Each </w:t>
      </w:r>
      <w:proofErr w:type="spellStart"/>
      <w:r w:rsidRPr="00B01C77">
        <w:rPr>
          <w:sz w:val="24"/>
          <w:szCs w:val="24"/>
        </w:rPr>
        <w:t>CheckoutRecordEntry</w:t>
      </w:r>
      <w:proofErr w:type="spellEnd"/>
      <w:r w:rsidRPr="00B01C77">
        <w:rPr>
          <w:sz w:val="24"/>
          <w:szCs w:val="24"/>
        </w:rPr>
        <w:t xml:space="preserve"> provides information about one item (a </w:t>
      </w:r>
      <w:proofErr w:type="spellStart"/>
      <w:r w:rsidRPr="00B01C77">
        <w:rPr>
          <w:sz w:val="24"/>
          <w:szCs w:val="24"/>
        </w:rPr>
        <w:t>LendingItem</w:t>
      </w:r>
      <w:proofErr w:type="spellEnd"/>
      <w:r w:rsidRPr="00B01C77">
        <w:rPr>
          <w:sz w:val="24"/>
          <w:szCs w:val="24"/>
        </w:rPr>
        <w:t xml:space="preserve">) that the </w:t>
      </w:r>
      <w:proofErr w:type="spellStart"/>
      <w:r w:rsidRPr="00B01C77">
        <w:rPr>
          <w:sz w:val="24"/>
          <w:szCs w:val="24"/>
        </w:rPr>
        <w:t>LibraryMember</w:t>
      </w:r>
      <w:proofErr w:type="spellEnd"/>
      <w:r w:rsidRPr="00B01C77">
        <w:rPr>
          <w:sz w:val="24"/>
          <w:szCs w:val="24"/>
        </w:rPr>
        <w:t xml:space="preserve"> checked out at some time in the past. </w:t>
      </w:r>
      <w:proofErr w:type="spellStart"/>
      <w:r w:rsidRPr="00B01C77">
        <w:rPr>
          <w:sz w:val="24"/>
          <w:szCs w:val="24"/>
        </w:rPr>
        <w:t>LendingItems</w:t>
      </w:r>
      <w:proofErr w:type="spellEnd"/>
      <w:r w:rsidRPr="00B01C77">
        <w:rPr>
          <w:sz w:val="24"/>
          <w:szCs w:val="24"/>
        </w:rPr>
        <w:t xml:space="preserve"> are either Books or </w:t>
      </w:r>
      <w:proofErr w:type="spellStart"/>
      <w:r w:rsidRPr="00B01C77">
        <w:rPr>
          <w:sz w:val="24"/>
          <w:szCs w:val="24"/>
        </w:rPr>
        <w:t>CDs.Your</w:t>
      </w:r>
      <w:proofErr w:type="spellEnd"/>
      <w:r w:rsidRPr="00B01C77">
        <w:rPr>
          <w:sz w:val="24"/>
          <w:szCs w:val="24"/>
        </w:rPr>
        <w:t xml:space="preserve"> solution must include every class in the diagram and all attributes and methods shown in every class. Your solution must also accurately reflect inheritance relationships, one-way associations, and dependencies shown in the diagram. Except for your implementation of the </w:t>
      </w:r>
      <w:proofErr w:type="spellStart"/>
      <w:r w:rsidRPr="00B01C77">
        <w:rPr>
          <w:sz w:val="24"/>
          <w:szCs w:val="24"/>
        </w:rPr>
        <w:t>getPhoneNums</w:t>
      </w:r>
      <w:proofErr w:type="spellEnd"/>
      <w:r w:rsidRPr="00B01C77">
        <w:rPr>
          <w:sz w:val="24"/>
          <w:szCs w:val="24"/>
        </w:rPr>
        <w:t xml:space="preserve"> method in Admin, your code must not include attributes or methods that are not directly shown in the diagram below. In your prob2 package, you will find empty shells of all the classes that appear in the class diagram below; you must fully implement these classes, and you must not introduce any additional classes. The static method         static List&lt;String&gt; </w:t>
      </w:r>
      <w:proofErr w:type="spellStart"/>
      <w:r w:rsidRPr="00B01C77">
        <w:rPr>
          <w:sz w:val="24"/>
          <w:szCs w:val="24"/>
        </w:rPr>
        <w:t>getPhoneNums</w:t>
      </w:r>
      <w:proofErr w:type="spellEnd"/>
      <w:r w:rsidRPr="00B01C77">
        <w:rPr>
          <w:sz w:val="24"/>
          <w:szCs w:val="24"/>
        </w:rPr>
        <w:t>(</w:t>
      </w:r>
      <w:proofErr w:type="spellStart"/>
      <w:proofErr w:type="gramStart"/>
      <w:r w:rsidRPr="00B01C77">
        <w:rPr>
          <w:sz w:val="24"/>
          <w:szCs w:val="24"/>
        </w:rPr>
        <w:t>LibraryMember</w:t>
      </w:r>
      <w:proofErr w:type="spellEnd"/>
      <w:r w:rsidRPr="00B01C77">
        <w:rPr>
          <w:sz w:val="24"/>
          <w:szCs w:val="24"/>
        </w:rPr>
        <w:t>[</w:t>
      </w:r>
      <w:proofErr w:type="gramEnd"/>
      <w:r w:rsidRPr="00B01C77">
        <w:rPr>
          <w:sz w:val="24"/>
          <w:szCs w:val="24"/>
        </w:rPr>
        <w:t xml:space="preserve">] members, </w:t>
      </w:r>
      <w:proofErr w:type="spellStart"/>
      <w:r w:rsidRPr="00B01C77">
        <w:rPr>
          <w:sz w:val="24"/>
          <w:szCs w:val="24"/>
        </w:rPr>
        <w:t>LendingItem</w:t>
      </w:r>
      <w:proofErr w:type="spellEnd"/>
      <w:r w:rsidRPr="00B01C77">
        <w:rPr>
          <w:sz w:val="24"/>
          <w:szCs w:val="24"/>
        </w:rPr>
        <w:t xml:space="preserve"> item) in the Admin class should do the following: It must return a sorted list of the phone numbers of those library members who have checked out, at least once, the </w:t>
      </w:r>
      <w:proofErr w:type="spellStart"/>
      <w:r w:rsidRPr="00B01C77">
        <w:rPr>
          <w:sz w:val="24"/>
          <w:szCs w:val="24"/>
        </w:rPr>
        <w:t>LendingItem</w:t>
      </w:r>
      <w:proofErr w:type="spellEnd"/>
      <w:r w:rsidRPr="00B01C77">
        <w:rPr>
          <w:sz w:val="24"/>
          <w:szCs w:val="24"/>
        </w:rPr>
        <w:t xml:space="preserve"> item that is passed in as input. </w:t>
      </w:r>
      <w:proofErr w:type="gramStart"/>
      <w:r w:rsidRPr="00B01C77">
        <w:rPr>
          <w:sz w:val="24"/>
          <w:szCs w:val="24"/>
        </w:rPr>
        <w:t>In order to</w:t>
      </w:r>
      <w:proofErr w:type="gramEnd"/>
      <w:r w:rsidRPr="00B01C77">
        <w:rPr>
          <w:sz w:val="24"/>
          <w:szCs w:val="24"/>
        </w:rPr>
        <w:t xml:space="preserve"> compare the input item with the </w:t>
      </w:r>
      <w:proofErr w:type="spellStart"/>
      <w:r w:rsidRPr="00B01C77">
        <w:rPr>
          <w:sz w:val="24"/>
          <w:szCs w:val="24"/>
        </w:rPr>
        <w:t>LendingItems</w:t>
      </w:r>
      <w:proofErr w:type="spellEnd"/>
      <w:r w:rsidRPr="00B01C77">
        <w:rPr>
          <w:sz w:val="24"/>
          <w:szCs w:val="24"/>
        </w:rPr>
        <w:t xml:space="preserve"> that you can find in library members' checkout records, you will have to override equals in an appropriate way (the equals method is not shown in the diagram – you will need to decide which class(</w:t>
      </w:r>
      <w:proofErr w:type="spellStart"/>
      <w:r w:rsidRPr="00B01C77">
        <w:rPr>
          <w:sz w:val="24"/>
          <w:szCs w:val="24"/>
        </w:rPr>
        <w:t>es</w:t>
      </w:r>
      <w:proofErr w:type="spellEnd"/>
      <w:r w:rsidRPr="00B01C77">
        <w:rPr>
          <w:sz w:val="24"/>
          <w:szCs w:val="24"/>
        </w:rPr>
        <w:t>) need to override equals).  A class Test has been included in your prob2 package (this class is not shown in the class diagram below). This class provides a main method with data that can be used to test your implementation. The expected output of the main method in Test is shown in the comments for that method.</w:t>
      </w:r>
    </w:p>
    <w:p w:rsidR="00B01C77" w:rsidRDefault="00B01C77" w:rsidP="00425FD7">
      <w:pPr>
        <w:jc w:val="both"/>
        <w:rPr>
          <w:sz w:val="24"/>
          <w:szCs w:val="24"/>
        </w:rPr>
      </w:pPr>
      <w:bookmarkStart w:id="0" w:name="_GoBack"/>
      <w:r>
        <w:rPr>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124105</wp:posOffset>
            </wp:positionV>
            <wp:extent cx="5943600" cy="37953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14:sizeRelH relativeFrom="page">
              <wp14:pctWidth>0</wp14:pctWidth>
            </wp14:sizeRelH>
            <wp14:sizeRelV relativeFrom="page">
              <wp14:pctHeight>0</wp14:pctHeight>
            </wp14:sizeRelV>
          </wp:anchor>
        </w:drawing>
      </w:r>
      <w:bookmarkEnd w:id="0"/>
    </w:p>
    <w:p w:rsidR="00B01C77" w:rsidRPr="00B01C77" w:rsidRDefault="00B01C77" w:rsidP="00425FD7">
      <w:pPr>
        <w:jc w:val="both"/>
        <w:rPr>
          <w:sz w:val="24"/>
          <w:szCs w:val="24"/>
        </w:rPr>
      </w:pPr>
    </w:p>
    <w:sectPr w:rsidR="00B01C77" w:rsidRPr="00B01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DC"/>
    <w:rsid w:val="00425FD7"/>
    <w:rsid w:val="009D484E"/>
    <w:rsid w:val="00AA35DC"/>
    <w:rsid w:val="00B01C77"/>
    <w:rsid w:val="00EE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F7B4"/>
  <w15:chartTrackingRefBased/>
  <w15:docId w15:val="{9167A9B8-5012-496E-9634-CA1EC565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4</cp:revision>
  <dcterms:created xsi:type="dcterms:W3CDTF">2017-06-08T15:25:00Z</dcterms:created>
  <dcterms:modified xsi:type="dcterms:W3CDTF">2017-06-08T15:29:00Z</dcterms:modified>
</cp:coreProperties>
</file>