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15D6C" w14:textId="6D953836" w:rsidR="00115313" w:rsidRDefault="00A127FE" w:rsidP="006F095B">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 </w:t>
      </w:r>
      <w:r w:rsidR="00115313" w:rsidRPr="00193C1B">
        <w:rPr>
          <w:rFonts w:ascii="Times New Roman" w:hAnsi="Times New Roman" w:cs="Times New Roman"/>
          <w:b/>
          <w:bCs/>
          <w:sz w:val="32"/>
          <w:szCs w:val="32"/>
          <w:u w:val="single"/>
        </w:rPr>
        <w:t>Project Plan</w:t>
      </w:r>
    </w:p>
    <w:p w14:paraId="58AD9325" w14:textId="77777777" w:rsidR="00B5156E" w:rsidRPr="00CC7C47" w:rsidRDefault="00B5156E" w:rsidP="00115313">
      <w:pPr>
        <w:jc w:val="center"/>
        <w:rPr>
          <w:rFonts w:ascii="Times New Roman" w:hAnsi="Times New Roman" w:cs="Times New Roman"/>
          <w:b/>
          <w:bCs/>
          <w:sz w:val="24"/>
          <w:szCs w:val="24"/>
        </w:rPr>
      </w:pPr>
      <w:r w:rsidRPr="00CC7C47">
        <w:rPr>
          <w:rFonts w:ascii="Times New Roman" w:hAnsi="Times New Roman" w:cs="Times New Roman"/>
          <w:b/>
          <w:bCs/>
          <w:sz w:val="24"/>
          <w:szCs w:val="24"/>
        </w:rPr>
        <w:t>Name: Blessing Nkoyeasua Iwerumor</w:t>
      </w:r>
    </w:p>
    <w:p w14:paraId="0E9EBA77" w14:textId="2141141E" w:rsidR="00193C1B" w:rsidRPr="00CC7C47" w:rsidRDefault="00B5156E" w:rsidP="00115313">
      <w:pPr>
        <w:jc w:val="center"/>
        <w:rPr>
          <w:rFonts w:ascii="Times New Roman" w:hAnsi="Times New Roman" w:cs="Times New Roman"/>
          <w:b/>
          <w:bCs/>
          <w:sz w:val="24"/>
          <w:szCs w:val="24"/>
        </w:rPr>
      </w:pPr>
      <w:r w:rsidRPr="00CC7C47">
        <w:rPr>
          <w:rFonts w:ascii="Times New Roman" w:hAnsi="Times New Roman" w:cs="Times New Roman"/>
          <w:b/>
          <w:bCs/>
          <w:sz w:val="24"/>
          <w:szCs w:val="24"/>
        </w:rPr>
        <w:t xml:space="preserve"> Student No: 22069644</w:t>
      </w:r>
    </w:p>
    <w:p w14:paraId="6BC17136" w14:textId="4BA56690" w:rsidR="00B5156E" w:rsidRPr="00B5156E" w:rsidRDefault="00B5156E" w:rsidP="00B5156E">
      <w:pPr>
        <w:rPr>
          <w:rFonts w:ascii="Times New Roman" w:hAnsi="Times New Roman" w:cs="Times New Roman"/>
          <w:b/>
          <w:bCs/>
          <w:sz w:val="28"/>
          <w:szCs w:val="28"/>
          <w:u w:val="single"/>
        </w:rPr>
      </w:pPr>
      <w:r w:rsidRPr="00B5156E">
        <w:rPr>
          <w:rFonts w:ascii="Times New Roman" w:hAnsi="Times New Roman" w:cs="Times New Roman"/>
          <w:b/>
          <w:bCs/>
          <w:sz w:val="28"/>
          <w:szCs w:val="28"/>
          <w:u w:val="single"/>
        </w:rPr>
        <w:t xml:space="preserve">Introduction: </w:t>
      </w:r>
    </w:p>
    <w:p w14:paraId="2C5909C2" w14:textId="613DC534" w:rsidR="00B5156E" w:rsidRPr="00B5156E" w:rsidRDefault="00B5156E" w:rsidP="00B5156E">
      <w:pPr>
        <w:rPr>
          <w:rFonts w:ascii="Times New Roman" w:hAnsi="Times New Roman" w:cs="Times New Roman"/>
          <w:sz w:val="24"/>
          <w:szCs w:val="24"/>
        </w:rPr>
      </w:pPr>
      <w:r w:rsidRPr="00B5156E">
        <w:rPr>
          <w:rFonts w:ascii="Times New Roman" w:hAnsi="Times New Roman" w:cs="Times New Roman"/>
          <w:sz w:val="24"/>
          <w:szCs w:val="24"/>
        </w:rPr>
        <w:t>This project p</w:t>
      </w:r>
      <w:r>
        <w:rPr>
          <w:rFonts w:ascii="Times New Roman" w:hAnsi="Times New Roman" w:cs="Times New Roman"/>
          <w:sz w:val="24"/>
          <w:szCs w:val="24"/>
        </w:rPr>
        <w:t>lan</w:t>
      </w:r>
      <w:r w:rsidRPr="00B5156E">
        <w:rPr>
          <w:rFonts w:ascii="Times New Roman" w:hAnsi="Times New Roman" w:cs="Times New Roman"/>
          <w:sz w:val="24"/>
          <w:szCs w:val="24"/>
        </w:rPr>
        <w:t xml:space="preserve"> sets the stage for exploration of customer churn prediction, underpinned by a meticulously crafted timeline and robust management strategy, aiming to distill algorithmic efficacy into actionable insights for businesses.</w:t>
      </w:r>
    </w:p>
    <w:p w14:paraId="67DA3227" w14:textId="6F07ABC7" w:rsidR="00115313" w:rsidRPr="00193C1B" w:rsidRDefault="00115313" w:rsidP="00115313">
      <w:pPr>
        <w:rPr>
          <w:rFonts w:ascii="Times New Roman" w:hAnsi="Times New Roman" w:cs="Times New Roman"/>
          <w:b/>
          <w:bCs/>
          <w:sz w:val="24"/>
          <w:szCs w:val="24"/>
        </w:rPr>
      </w:pPr>
      <w:r w:rsidRPr="00B5156E">
        <w:rPr>
          <w:rFonts w:ascii="Times New Roman" w:hAnsi="Times New Roman" w:cs="Times New Roman"/>
          <w:b/>
          <w:bCs/>
          <w:sz w:val="28"/>
          <w:szCs w:val="28"/>
          <w:u w:val="single"/>
        </w:rPr>
        <w:t>1. Project Title</w:t>
      </w:r>
      <w:r w:rsidRPr="00193C1B">
        <w:rPr>
          <w:rFonts w:ascii="Times New Roman" w:hAnsi="Times New Roman" w:cs="Times New Roman"/>
          <w:b/>
          <w:bCs/>
          <w:sz w:val="24"/>
          <w:szCs w:val="24"/>
        </w:rPr>
        <w:t xml:space="preserve">: </w:t>
      </w:r>
      <w:r w:rsidRPr="00193C1B">
        <w:rPr>
          <w:rFonts w:ascii="Times New Roman" w:hAnsi="Times New Roman" w:cs="Times New Roman"/>
          <w:sz w:val="24"/>
          <w:szCs w:val="24"/>
        </w:rPr>
        <w:t>Comparative Analysis of Machine Learning Algorithms for Customer Churn Prediction</w:t>
      </w:r>
    </w:p>
    <w:p w14:paraId="4A007B9B" w14:textId="77777777" w:rsidR="0010411F" w:rsidRPr="00B5156E" w:rsidRDefault="00115313" w:rsidP="0010411F">
      <w:pPr>
        <w:rPr>
          <w:rFonts w:ascii="Times New Roman" w:hAnsi="Times New Roman" w:cs="Times New Roman"/>
          <w:b/>
          <w:bCs/>
          <w:sz w:val="28"/>
          <w:szCs w:val="28"/>
          <w:u w:val="single"/>
        </w:rPr>
      </w:pPr>
      <w:r w:rsidRPr="00B5156E">
        <w:rPr>
          <w:rFonts w:ascii="Times New Roman" w:hAnsi="Times New Roman" w:cs="Times New Roman"/>
          <w:b/>
          <w:bCs/>
          <w:sz w:val="28"/>
          <w:szCs w:val="28"/>
          <w:u w:val="single"/>
        </w:rPr>
        <w:t>2. Research Question</w:t>
      </w:r>
      <w:r w:rsidR="0010411F" w:rsidRPr="00B5156E">
        <w:rPr>
          <w:rFonts w:ascii="Times New Roman" w:hAnsi="Times New Roman" w:cs="Times New Roman"/>
          <w:b/>
          <w:bCs/>
          <w:sz w:val="28"/>
          <w:szCs w:val="28"/>
          <w:u w:val="single"/>
        </w:rPr>
        <w:t xml:space="preserve">: </w:t>
      </w:r>
    </w:p>
    <w:p w14:paraId="2186277D" w14:textId="5392F0E0" w:rsidR="0010411F" w:rsidRPr="00193C1B" w:rsidRDefault="0010411F" w:rsidP="00FC57BE">
      <w:pPr>
        <w:pStyle w:val="ListParagraph"/>
        <w:numPr>
          <w:ilvl w:val="0"/>
          <w:numId w:val="4"/>
        </w:numPr>
        <w:rPr>
          <w:rFonts w:ascii="Times New Roman" w:hAnsi="Times New Roman" w:cs="Times New Roman"/>
          <w:sz w:val="24"/>
          <w:szCs w:val="24"/>
        </w:rPr>
      </w:pPr>
      <w:r w:rsidRPr="00193C1B">
        <w:rPr>
          <w:rFonts w:ascii="Times New Roman" w:hAnsi="Times New Roman" w:cs="Times New Roman"/>
          <w:sz w:val="24"/>
          <w:szCs w:val="24"/>
        </w:rPr>
        <w:t>Which machine learning algorithm -Stochastic Gradient Boosting (SGB), Support Vector Machine (SVM) and Random Forest provides the most accurate predictions for customer churn?</w:t>
      </w:r>
    </w:p>
    <w:p w14:paraId="4E889744" w14:textId="7AE7256E" w:rsidR="0010411F" w:rsidRPr="00193C1B" w:rsidRDefault="0010411F" w:rsidP="00FC57BE">
      <w:pPr>
        <w:pStyle w:val="ListParagraph"/>
        <w:numPr>
          <w:ilvl w:val="0"/>
          <w:numId w:val="4"/>
        </w:numPr>
        <w:rPr>
          <w:rFonts w:ascii="Times New Roman" w:hAnsi="Times New Roman" w:cs="Times New Roman"/>
          <w:sz w:val="24"/>
          <w:szCs w:val="24"/>
        </w:rPr>
      </w:pPr>
      <w:r w:rsidRPr="00193C1B">
        <w:rPr>
          <w:rFonts w:ascii="Times New Roman" w:hAnsi="Times New Roman" w:cs="Times New Roman"/>
          <w:sz w:val="24"/>
          <w:szCs w:val="24"/>
        </w:rPr>
        <w:t>How can</w:t>
      </w:r>
      <w:r w:rsidR="005D4FA5">
        <w:rPr>
          <w:rFonts w:ascii="Times New Roman" w:hAnsi="Times New Roman" w:cs="Times New Roman"/>
          <w:sz w:val="24"/>
          <w:szCs w:val="24"/>
        </w:rPr>
        <w:t xml:space="preserve"> using</w:t>
      </w:r>
      <w:r w:rsidRPr="00193C1B">
        <w:rPr>
          <w:rFonts w:ascii="Times New Roman" w:hAnsi="Times New Roman" w:cs="Times New Roman"/>
          <w:sz w:val="24"/>
          <w:szCs w:val="24"/>
        </w:rPr>
        <w:t xml:space="preserve"> hyperparameter tuning techniques like Grid Search </w:t>
      </w:r>
      <w:r w:rsidR="005024D8">
        <w:rPr>
          <w:rFonts w:ascii="Times New Roman" w:hAnsi="Times New Roman" w:cs="Times New Roman"/>
          <w:sz w:val="24"/>
          <w:szCs w:val="24"/>
        </w:rPr>
        <w:t>or</w:t>
      </w:r>
      <w:r w:rsidRPr="00193C1B">
        <w:rPr>
          <w:rFonts w:ascii="Times New Roman" w:hAnsi="Times New Roman" w:cs="Times New Roman"/>
          <w:sz w:val="24"/>
          <w:szCs w:val="24"/>
        </w:rPr>
        <w:t xml:space="preserve"> Random Search enhance the performance of the algorithms in predicting customer churn?</w:t>
      </w:r>
    </w:p>
    <w:p w14:paraId="45F8A2E4" w14:textId="646B0F28" w:rsidR="00115313" w:rsidRPr="00B5156E" w:rsidRDefault="00115313" w:rsidP="0010411F">
      <w:pPr>
        <w:rPr>
          <w:rFonts w:ascii="Times New Roman" w:hAnsi="Times New Roman" w:cs="Times New Roman"/>
          <w:b/>
          <w:bCs/>
          <w:sz w:val="28"/>
          <w:szCs w:val="28"/>
          <w:u w:val="single"/>
        </w:rPr>
      </w:pPr>
      <w:r w:rsidRPr="00B5156E">
        <w:rPr>
          <w:rFonts w:ascii="Times New Roman" w:hAnsi="Times New Roman" w:cs="Times New Roman"/>
          <w:b/>
          <w:bCs/>
          <w:sz w:val="28"/>
          <w:szCs w:val="28"/>
          <w:u w:val="single"/>
        </w:rPr>
        <w:t>3. Project Objectives</w:t>
      </w:r>
    </w:p>
    <w:p w14:paraId="6E8DD466" w14:textId="1E31BBEB" w:rsidR="00115313" w:rsidRPr="00193C1B" w:rsidRDefault="00115313" w:rsidP="00FC57BE">
      <w:pPr>
        <w:pStyle w:val="ListParagraph"/>
        <w:numPr>
          <w:ilvl w:val="0"/>
          <w:numId w:val="3"/>
        </w:numPr>
        <w:rPr>
          <w:rFonts w:ascii="Times New Roman" w:hAnsi="Times New Roman" w:cs="Times New Roman"/>
          <w:sz w:val="24"/>
          <w:szCs w:val="24"/>
        </w:rPr>
      </w:pPr>
      <w:r w:rsidRPr="00193C1B">
        <w:rPr>
          <w:rFonts w:ascii="Times New Roman" w:hAnsi="Times New Roman" w:cs="Times New Roman"/>
          <w:sz w:val="24"/>
          <w:szCs w:val="24"/>
        </w:rPr>
        <w:t>To identify and compare the performance of various machine learning algorithms for predicting customer churn.</w:t>
      </w:r>
    </w:p>
    <w:p w14:paraId="521A4983" w14:textId="5CCD3691" w:rsidR="00115313" w:rsidRPr="00193C1B" w:rsidRDefault="00115313" w:rsidP="00FC57BE">
      <w:pPr>
        <w:pStyle w:val="ListParagraph"/>
        <w:numPr>
          <w:ilvl w:val="0"/>
          <w:numId w:val="3"/>
        </w:numPr>
        <w:rPr>
          <w:rFonts w:ascii="Times New Roman" w:hAnsi="Times New Roman" w:cs="Times New Roman"/>
          <w:sz w:val="24"/>
          <w:szCs w:val="24"/>
        </w:rPr>
      </w:pPr>
      <w:r w:rsidRPr="00193C1B">
        <w:rPr>
          <w:rFonts w:ascii="Times New Roman" w:hAnsi="Times New Roman" w:cs="Times New Roman"/>
          <w:sz w:val="24"/>
          <w:szCs w:val="24"/>
        </w:rPr>
        <w:t>To evaluate the accuracy, precision, recall, and F1-score of each algorithm.</w:t>
      </w:r>
    </w:p>
    <w:p w14:paraId="5582F530" w14:textId="432C8687" w:rsidR="00115313" w:rsidRPr="00193C1B" w:rsidRDefault="00115313" w:rsidP="00FC57BE">
      <w:pPr>
        <w:pStyle w:val="ListParagraph"/>
        <w:numPr>
          <w:ilvl w:val="0"/>
          <w:numId w:val="3"/>
        </w:numPr>
        <w:rPr>
          <w:rFonts w:ascii="Times New Roman" w:hAnsi="Times New Roman" w:cs="Times New Roman"/>
          <w:sz w:val="24"/>
          <w:szCs w:val="24"/>
        </w:rPr>
      </w:pPr>
      <w:r w:rsidRPr="00193C1B">
        <w:rPr>
          <w:rFonts w:ascii="Times New Roman" w:hAnsi="Times New Roman" w:cs="Times New Roman"/>
          <w:sz w:val="24"/>
          <w:szCs w:val="24"/>
        </w:rPr>
        <w:t>To recommend the most effective algorithm for customer churn prediction based on the analysis.</w:t>
      </w:r>
    </w:p>
    <w:p w14:paraId="670109EE" w14:textId="69024434" w:rsidR="00FC57BE" w:rsidRPr="00193C1B" w:rsidRDefault="00FC57BE" w:rsidP="00FC57BE">
      <w:pPr>
        <w:pStyle w:val="ListParagraph"/>
        <w:numPr>
          <w:ilvl w:val="0"/>
          <w:numId w:val="3"/>
        </w:numPr>
        <w:rPr>
          <w:rFonts w:ascii="Times New Roman" w:hAnsi="Times New Roman" w:cs="Times New Roman"/>
          <w:sz w:val="24"/>
          <w:szCs w:val="24"/>
        </w:rPr>
      </w:pPr>
      <w:r w:rsidRPr="00193C1B">
        <w:rPr>
          <w:rFonts w:ascii="Times New Roman" w:hAnsi="Times New Roman" w:cs="Times New Roman"/>
          <w:sz w:val="24"/>
          <w:szCs w:val="24"/>
        </w:rPr>
        <w:t>To employ Random Search or Grid Search techniques to optimize the hyperparameters of the models, with the aim of enhancing their performance in predicting customer churn.</w:t>
      </w:r>
    </w:p>
    <w:p w14:paraId="1C052109" w14:textId="77777777" w:rsidR="00115313" w:rsidRPr="00193C1B" w:rsidRDefault="00115313" w:rsidP="00115313">
      <w:pPr>
        <w:jc w:val="center"/>
        <w:rPr>
          <w:rFonts w:ascii="Times New Roman" w:hAnsi="Times New Roman" w:cs="Times New Roman"/>
          <w:b/>
          <w:bCs/>
          <w:sz w:val="24"/>
          <w:szCs w:val="24"/>
        </w:rPr>
      </w:pPr>
    </w:p>
    <w:p w14:paraId="0BD10DA5" w14:textId="6DD69712" w:rsidR="00115313" w:rsidRDefault="00115313" w:rsidP="00115313">
      <w:pPr>
        <w:jc w:val="center"/>
        <w:rPr>
          <w:rFonts w:ascii="Times New Roman" w:hAnsi="Times New Roman" w:cs="Times New Roman"/>
          <w:b/>
          <w:bCs/>
          <w:sz w:val="28"/>
          <w:szCs w:val="28"/>
          <w:u w:val="single"/>
        </w:rPr>
      </w:pPr>
      <w:r w:rsidRPr="00B5156E">
        <w:rPr>
          <w:rFonts w:ascii="Times New Roman" w:hAnsi="Times New Roman" w:cs="Times New Roman"/>
          <w:b/>
          <w:bCs/>
          <w:sz w:val="28"/>
          <w:szCs w:val="28"/>
          <w:u w:val="single"/>
        </w:rPr>
        <w:t xml:space="preserve"> Background</w:t>
      </w:r>
    </w:p>
    <w:p w14:paraId="2F5313DF" w14:textId="47CE9791" w:rsidR="00B5156E" w:rsidRPr="00B5156E" w:rsidRDefault="00B5156E" w:rsidP="00B5156E">
      <w:pPr>
        <w:spacing w:before="100" w:beforeAutospacing="1" w:after="100" w:afterAutospacing="1" w:line="240" w:lineRule="auto"/>
        <w:rPr>
          <w:rFonts w:ascii="Times New Roman" w:hAnsi="Times New Roman" w:cs="Times New Roman"/>
          <w:sz w:val="24"/>
          <w:szCs w:val="24"/>
        </w:rPr>
      </w:pPr>
      <w:r w:rsidRPr="00086E89">
        <w:rPr>
          <w:rFonts w:ascii="Times New Roman" w:hAnsi="Times New Roman" w:cs="Times New Roman"/>
          <w:sz w:val="24"/>
          <w:szCs w:val="24"/>
        </w:rPr>
        <w:t xml:space="preserve">Customer churn, the phenomenon where customers stop using a company's products or services, </w:t>
      </w:r>
      <w:r w:rsidR="00D87DEB">
        <w:rPr>
          <w:rFonts w:ascii="Times New Roman" w:hAnsi="Times New Roman" w:cs="Times New Roman"/>
          <w:sz w:val="24"/>
          <w:szCs w:val="24"/>
        </w:rPr>
        <w:t>this</w:t>
      </w:r>
      <w:r w:rsidR="00F52E59">
        <w:rPr>
          <w:rFonts w:ascii="Times New Roman" w:hAnsi="Times New Roman" w:cs="Times New Roman"/>
          <w:sz w:val="24"/>
          <w:szCs w:val="24"/>
        </w:rPr>
        <w:t xml:space="preserve"> </w:t>
      </w:r>
      <w:r w:rsidRPr="00086E89">
        <w:rPr>
          <w:rFonts w:ascii="Times New Roman" w:hAnsi="Times New Roman" w:cs="Times New Roman"/>
          <w:sz w:val="24"/>
          <w:szCs w:val="24"/>
        </w:rPr>
        <w:t>poses a significant challenge across various industries. Understanding and predicting churn is crucial for businesses aiming to retain their customer base and maintain steady revenue streams. In competitive markets, acquiring new customers can be significantly more expensive than retaining existing ones. Thus, accurately predicting customer churn allows companies to implement targeted retention strategies, potentially saving significant resources and enhancing customer satisfaction.</w:t>
      </w:r>
      <w:r w:rsidRPr="00B5156E">
        <w:rPr>
          <w:rFonts w:ascii="Times New Roman" w:hAnsi="Times New Roman" w:cs="Times New Roman"/>
          <w:sz w:val="24"/>
          <w:szCs w:val="24"/>
        </w:rPr>
        <w:t xml:space="preserve"> </w:t>
      </w:r>
      <w:r w:rsidRPr="00086E89">
        <w:rPr>
          <w:rFonts w:ascii="Times New Roman" w:hAnsi="Times New Roman" w:cs="Times New Roman"/>
          <w:sz w:val="24"/>
          <w:szCs w:val="24"/>
        </w:rPr>
        <w:t>Machine learning has emerged as a powerful tool for predictive analytics in numerous fields, including customer churn prediction. Various algorithms, each with unique strengths and weaknesses, can be employed to predict churn</w:t>
      </w:r>
    </w:p>
    <w:p w14:paraId="59040D9B" w14:textId="5512EE57" w:rsidR="00B5156E" w:rsidRPr="00B5156E" w:rsidRDefault="00B5156E" w:rsidP="00B5156E">
      <w:pPr>
        <w:spacing w:before="100" w:beforeAutospacing="1" w:after="100" w:afterAutospacing="1" w:line="240" w:lineRule="auto"/>
        <w:rPr>
          <w:rFonts w:ascii="Times New Roman" w:hAnsi="Times New Roman" w:cs="Times New Roman"/>
          <w:sz w:val="24"/>
          <w:szCs w:val="24"/>
        </w:rPr>
      </w:pPr>
      <w:r w:rsidRPr="00086E89">
        <w:rPr>
          <w:rFonts w:ascii="Times New Roman" w:hAnsi="Times New Roman" w:cs="Times New Roman"/>
          <w:sz w:val="24"/>
          <w:szCs w:val="24"/>
        </w:rPr>
        <w:lastRenderedPageBreak/>
        <w:t xml:space="preserve">Despite the availability of various machine learning algorithms, selecting the most suitable model for customer churn prediction remains a challenge. Each algorithm offers distinct advantages and disadvantages, and their performance can vary significantly depending on the dataset and specific application. This research seeks to address </w:t>
      </w:r>
      <w:r w:rsidRPr="00B5156E">
        <w:rPr>
          <w:rFonts w:ascii="Times New Roman" w:hAnsi="Times New Roman" w:cs="Times New Roman"/>
          <w:sz w:val="24"/>
          <w:szCs w:val="24"/>
        </w:rPr>
        <w:t>which of this 3-machine</w:t>
      </w:r>
      <w:r w:rsidRPr="00086E89">
        <w:rPr>
          <w:rFonts w:ascii="Times New Roman" w:hAnsi="Times New Roman" w:cs="Times New Roman"/>
          <w:sz w:val="24"/>
          <w:szCs w:val="24"/>
        </w:rPr>
        <w:t xml:space="preserve"> learning algorithm</w:t>
      </w:r>
      <w:r w:rsidRPr="00B5156E">
        <w:rPr>
          <w:rFonts w:ascii="Times New Roman" w:hAnsi="Times New Roman" w:cs="Times New Roman"/>
          <w:sz w:val="24"/>
          <w:szCs w:val="24"/>
        </w:rPr>
        <w:t xml:space="preserve"> - Stochastic Gradient Boosting (SGB), Support Vector Machine (SVM) and Random Forest </w:t>
      </w:r>
      <w:r w:rsidRPr="00086E89">
        <w:rPr>
          <w:rFonts w:ascii="Times New Roman" w:hAnsi="Times New Roman" w:cs="Times New Roman"/>
          <w:sz w:val="24"/>
          <w:szCs w:val="24"/>
        </w:rPr>
        <w:t>provides the most accurate and reliable predictions for customer churn?</w:t>
      </w:r>
    </w:p>
    <w:p w14:paraId="23CCC250" w14:textId="692A78B8" w:rsidR="00115313" w:rsidRPr="00B5156E" w:rsidRDefault="00115313" w:rsidP="00086E89">
      <w:pPr>
        <w:spacing w:before="100" w:beforeAutospacing="1" w:after="100" w:afterAutospacing="1" w:line="240" w:lineRule="auto"/>
        <w:jc w:val="center"/>
        <w:rPr>
          <w:rFonts w:ascii="Times New Roman" w:eastAsia="Times New Roman" w:hAnsi="Times New Roman" w:cs="Times New Roman"/>
          <w:kern w:val="0"/>
          <w:sz w:val="28"/>
          <w:szCs w:val="28"/>
          <w14:ligatures w14:val="none"/>
        </w:rPr>
      </w:pPr>
      <w:r w:rsidRPr="00B5156E">
        <w:rPr>
          <w:rFonts w:ascii="Times New Roman" w:hAnsi="Times New Roman" w:cs="Times New Roman"/>
          <w:b/>
          <w:bCs/>
          <w:sz w:val="28"/>
          <w:szCs w:val="28"/>
          <w:u w:val="single"/>
        </w:rPr>
        <w:t>Project Timeline</w:t>
      </w:r>
    </w:p>
    <w:tbl>
      <w:tblPr>
        <w:tblpPr w:leftFromText="180" w:rightFromText="180" w:vertAnchor="text" w:horzAnchor="margin" w:tblpXSpec="center" w:tblpY="211"/>
        <w:tblW w:w="1068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2357"/>
        <w:gridCol w:w="6458"/>
        <w:gridCol w:w="929"/>
        <w:gridCol w:w="936"/>
      </w:tblGrid>
      <w:tr w:rsidR="004F1621" w:rsidRPr="00193C1B" w14:paraId="1BFFEB12" w14:textId="77777777" w:rsidTr="00115313">
        <w:trPr>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FFFFFF" w:themeFill="background1"/>
            <w:vAlign w:val="bottom"/>
            <w:hideMark/>
          </w:tcPr>
          <w:p w14:paraId="227EC2F1" w14:textId="77777777" w:rsidR="00115313" w:rsidRPr="00115313" w:rsidRDefault="00115313" w:rsidP="00115313">
            <w:pPr>
              <w:jc w:val="center"/>
              <w:rPr>
                <w:rFonts w:ascii="Times New Roman" w:hAnsi="Times New Roman" w:cs="Times New Roman"/>
                <w:b/>
                <w:bCs/>
                <w:sz w:val="24"/>
                <w:szCs w:val="24"/>
              </w:rPr>
            </w:pPr>
            <w:r w:rsidRPr="00115313">
              <w:rPr>
                <w:rFonts w:ascii="Times New Roman" w:hAnsi="Times New Roman" w:cs="Times New Roman"/>
                <w:b/>
                <w:bCs/>
                <w:sz w:val="24"/>
                <w:szCs w:val="24"/>
              </w:rPr>
              <w:t>Task</w:t>
            </w:r>
          </w:p>
        </w:tc>
        <w:tc>
          <w:tcPr>
            <w:tcW w:w="0" w:type="auto"/>
            <w:tcBorders>
              <w:top w:val="single" w:sz="6" w:space="0" w:color="auto"/>
              <w:left w:val="single" w:sz="6" w:space="0" w:color="auto"/>
              <w:bottom w:val="single" w:sz="6" w:space="0" w:color="auto"/>
              <w:right w:val="single" w:sz="2" w:space="0" w:color="auto"/>
            </w:tcBorders>
            <w:shd w:val="clear" w:color="auto" w:fill="FFFFFF" w:themeFill="background1"/>
            <w:vAlign w:val="bottom"/>
            <w:hideMark/>
          </w:tcPr>
          <w:p w14:paraId="74095CEE" w14:textId="77777777" w:rsidR="00115313" w:rsidRPr="00115313" w:rsidRDefault="00115313" w:rsidP="00115313">
            <w:pPr>
              <w:jc w:val="center"/>
              <w:rPr>
                <w:rFonts w:ascii="Times New Roman" w:hAnsi="Times New Roman" w:cs="Times New Roman"/>
                <w:b/>
                <w:bCs/>
                <w:sz w:val="24"/>
                <w:szCs w:val="24"/>
              </w:rPr>
            </w:pPr>
            <w:r w:rsidRPr="00115313">
              <w:rPr>
                <w:rFonts w:ascii="Times New Roman" w:hAnsi="Times New Roman" w:cs="Times New Roman"/>
                <w:b/>
                <w:bCs/>
                <w:sz w:val="24"/>
                <w:szCs w:val="24"/>
              </w:rPr>
              <w:t>Description</w:t>
            </w:r>
          </w:p>
        </w:tc>
        <w:tc>
          <w:tcPr>
            <w:tcW w:w="0" w:type="auto"/>
            <w:tcBorders>
              <w:top w:val="single" w:sz="6" w:space="0" w:color="auto"/>
              <w:left w:val="single" w:sz="6" w:space="0" w:color="auto"/>
              <w:bottom w:val="single" w:sz="6" w:space="0" w:color="auto"/>
              <w:right w:val="single" w:sz="2" w:space="0" w:color="auto"/>
            </w:tcBorders>
            <w:shd w:val="clear" w:color="auto" w:fill="FFFFFF" w:themeFill="background1"/>
            <w:vAlign w:val="bottom"/>
            <w:hideMark/>
          </w:tcPr>
          <w:p w14:paraId="263F1E4F" w14:textId="77777777" w:rsidR="00115313" w:rsidRPr="00115313" w:rsidRDefault="00115313" w:rsidP="00115313">
            <w:pPr>
              <w:jc w:val="center"/>
              <w:rPr>
                <w:rFonts w:ascii="Times New Roman" w:hAnsi="Times New Roman" w:cs="Times New Roman"/>
                <w:b/>
                <w:bCs/>
                <w:sz w:val="24"/>
                <w:szCs w:val="24"/>
              </w:rPr>
            </w:pPr>
            <w:r w:rsidRPr="00115313">
              <w:rPr>
                <w:rFonts w:ascii="Times New Roman" w:hAnsi="Times New Roman" w:cs="Times New Roman"/>
                <w:b/>
                <w:bCs/>
                <w:sz w:val="24"/>
                <w:szCs w:val="24"/>
              </w:rPr>
              <w:t>Start Date</w:t>
            </w:r>
          </w:p>
        </w:tc>
        <w:tc>
          <w:tcPr>
            <w:tcW w:w="0" w:type="auto"/>
            <w:tcBorders>
              <w:top w:val="single" w:sz="6" w:space="0" w:color="auto"/>
              <w:left w:val="single" w:sz="6" w:space="0" w:color="auto"/>
              <w:bottom w:val="single" w:sz="6" w:space="0" w:color="auto"/>
              <w:right w:val="single" w:sz="6" w:space="0" w:color="auto"/>
            </w:tcBorders>
            <w:shd w:val="clear" w:color="auto" w:fill="FFFFFF" w:themeFill="background1"/>
            <w:vAlign w:val="bottom"/>
            <w:hideMark/>
          </w:tcPr>
          <w:p w14:paraId="5E7A7C50" w14:textId="77777777" w:rsidR="00115313" w:rsidRPr="00115313" w:rsidRDefault="00115313" w:rsidP="00115313">
            <w:pPr>
              <w:jc w:val="center"/>
              <w:rPr>
                <w:rFonts w:ascii="Times New Roman" w:hAnsi="Times New Roman" w:cs="Times New Roman"/>
                <w:b/>
                <w:bCs/>
                <w:sz w:val="24"/>
                <w:szCs w:val="24"/>
              </w:rPr>
            </w:pPr>
            <w:r w:rsidRPr="00115313">
              <w:rPr>
                <w:rFonts w:ascii="Times New Roman" w:hAnsi="Times New Roman" w:cs="Times New Roman"/>
                <w:b/>
                <w:bCs/>
                <w:sz w:val="24"/>
                <w:szCs w:val="24"/>
              </w:rPr>
              <w:t>End Date</w:t>
            </w:r>
          </w:p>
        </w:tc>
      </w:tr>
      <w:tr w:rsidR="004F1621" w:rsidRPr="00193C1B" w14:paraId="67720588" w14:textId="77777777" w:rsidTr="0011531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43E9DB7E" w14:textId="77777777" w:rsidR="00115313" w:rsidRPr="00115313" w:rsidRDefault="00115313" w:rsidP="00115313">
            <w:pPr>
              <w:jc w:val="center"/>
              <w:rPr>
                <w:rFonts w:ascii="Times New Roman" w:hAnsi="Times New Roman" w:cs="Times New Roman"/>
                <w:sz w:val="24"/>
                <w:szCs w:val="24"/>
              </w:rPr>
            </w:pPr>
            <w:r w:rsidRPr="00115313">
              <w:rPr>
                <w:rFonts w:ascii="Times New Roman" w:hAnsi="Times New Roman" w:cs="Times New Roman"/>
                <w:sz w:val="24"/>
                <w:szCs w:val="24"/>
              </w:rPr>
              <w:t>Literature Review</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7D965553" w14:textId="77777777" w:rsidR="00115313" w:rsidRPr="00115313" w:rsidRDefault="00115313" w:rsidP="00115313">
            <w:pPr>
              <w:jc w:val="center"/>
              <w:rPr>
                <w:rFonts w:ascii="Times New Roman" w:hAnsi="Times New Roman" w:cs="Times New Roman"/>
                <w:sz w:val="24"/>
                <w:szCs w:val="24"/>
              </w:rPr>
            </w:pPr>
            <w:r w:rsidRPr="00115313">
              <w:rPr>
                <w:rFonts w:ascii="Times New Roman" w:hAnsi="Times New Roman" w:cs="Times New Roman"/>
                <w:sz w:val="24"/>
                <w:szCs w:val="24"/>
              </w:rPr>
              <w:t>Review existing literature on machine learning algorithms for churn prediction</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0B544838" w14:textId="77777777" w:rsidR="00115313" w:rsidRPr="00115313" w:rsidRDefault="00115313" w:rsidP="00115313">
            <w:pPr>
              <w:jc w:val="center"/>
              <w:rPr>
                <w:rFonts w:ascii="Times New Roman" w:hAnsi="Times New Roman" w:cs="Times New Roman"/>
                <w:sz w:val="24"/>
                <w:szCs w:val="24"/>
              </w:rPr>
            </w:pPr>
            <w:r w:rsidRPr="00115313">
              <w:rPr>
                <w:rFonts w:ascii="Times New Roman" w:hAnsi="Times New Roman" w:cs="Times New Roman"/>
                <w:sz w:val="24"/>
                <w:szCs w:val="24"/>
              </w:rPr>
              <w:t>01-06-2024</w:t>
            </w:r>
          </w:p>
        </w:tc>
        <w:tc>
          <w:tcPr>
            <w:tcW w:w="0" w:type="auto"/>
            <w:tcBorders>
              <w:top w:val="single" w:sz="2" w:space="0" w:color="auto"/>
              <w:left w:val="single" w:sz="6" w:space="0" w:color="auto"/>
              <w:bottom w:val="single" w:sz="6" w:space="0" w:color="auto"/>
              <w:right w:val="single" w:sz="6" w:space="0" w:color="auto"/>
            </w:tcBorders>
            <w:shd w:val="clear" w:color="auto" w:fill="FFFFFF" w:themeFill="background1"/>
            <w:vAlign w:val="bottom"/>
            <w:hideMark/>
          </w:tcPr>
          <w:p w14:paraId="3B633195" w14:textId="77777777" w:rsidR="00115313" w:rsidRPr="00115313" w:rsidRDefault="00115313" w:rsidP="00115313">
            <w:pPr>
              <w:jc w:val="center"/>
              <w:rPr>
                <w:rFonts w:ascii="Times New Roman" w:hAnsi="Times New Roman" w:cs="Times New Roman"/>
                <w:sz w:val="24"/>
                <w:szCs w:val="24"/>
              </w:rPr>
            </w:pPr>
            <w:r w:rsidRPr="00115313">
              <w:rPr>
                <w:rFonts w:ascii="Times New Roman" w:hAnsi="Times New Roman" w:cs="Times New Roman"/>
                <w:sz w:val="24"/>
                <w:szCs w:val="24"/>
              </w:rPr>
              <w:t>14-06-2024</w:t>
            </w:r>
          </w:p>
        </w:tc>
      </w:tr>
      <w:tr w:rsidR="004F1621" w:rsidRPr="00193C1B" w14:paraId="43124668" w14:textId="77777777" w:rsidTr="0011531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1C4B1B88" w14:textId="77777777" w:rsidR="00115313" w:rsidRPr="00115313" w:rsidRDefault="00115313" w:rsidP="00115313">
            <w:pPr>
              <w:jc w:val="center"/>
              <w:rPr>
                <w:rFonts w:ascii="Times New Roman" w:hAnsi="Times New Roman" w:cs="Times New Roman"/>
                <w:sz w:val="24"/>
                <w:szCs w:val="24"/>
              </w:rPr>
            </w:pPr>
            <w:r w:rsidRPr="00115313">
              <w:rPr>
                <w:rFonts w:ascii="Times New Roman" w:hAnsi="Times New Roman" w:cs="Times New Roman"/>
                <w:sz w:val="24"/>
                <w:szCs w:val="24"/>
              </w:rPr>
              <w:t>Data Collection</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086C042E" w14:textId="77777777" w:rsidR="00115313" w:rsidRPr="00115313" w:rsidRDefault="00115313" w:rsidP="00115313">
            <w:pPr>
              <w:jc w:val="center"/>
              <w:rPr>
                <w:rFonts w:ascii="Times New Roman" w:hAnsi="Times New Roman" w:cs="Times New Roman"/>
                <w:sz w:val="24"/>
                <w:szCs w:val="24"/>
              </w:rPr>
            </w:pPr>
            <w:r w:rsidRPr="00115313">
              <w:rPr>
                <w:rFonts w:ascii="Times New Roman" w:hAnsi="Times New Roman" w:cs="Times New Roman"/>
                <w:sz w:val="24"/>
                <w:szCs w:val="24"/>
              </w:rPr>
              <w:t>Collect and preprocess the dataset from the specified source</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32E90F09" w14:textId="77777777" w:rsidR="00115313" w:rsidRPr="00115313" w:rsidRDefault="00115313" w:rsidP="00115313">
            <w:pPr>
              <w:jc w:val="center"/>
              <w:rPr>
                <w:rFonts w:ascii="Times New Roman" w:hAnsi="Times New Roman" w:cs="Times New Roman"/>
                <w:sz w:val="24"/>
                <w:szCs w:val="24"/>
              </w:rPr>
            </w:pPr>
            <w:r w:rsidRPr="00115313">
              <w:rPr>
                <w:rFonts w:ascii="Times New Roman" w:hAnsi="Times New Roman" w:cs="Times New Roman"/>
                <w:sz w:val="24"/>
                <w:szCs w:val="24"/>
              </w:rPr>
              <w:t>15-06-2024</w:t>
            </w:r>
          </w:p>
        </w:tc>
        <w:tc>
          <w:tcPr>
            <w:tcW w:w="0" w:type="auto"/>
            <w:tcBorders>
              <w:top w:val="single" w:sz="2" w:space="0" w:color="auto"/>
              <w:left w:val="single" w:sz="6" w:space="0" w:color="auto"/>
              <w:bottom w:val="single" w:sz="6" w:space="0" w:color="auto"/>
              <w:right w:val="single" w:sz="6" w:space="0" w:color="auto"/>
            </w:tcBorders>
            <w:shd w:val="clear" w:color="auto" w:fill="FFFFFF" w:themeFill="background1"/>
            <w:vAlign w:val="bottom"/>
            <w:hideMark/>
          </w:tcPr>
          <w:p w14:paraId="31F29A32" w14:textId="77777777" w:rsidR="00115313" w:rsidRPr="00115313" w:rsidRDefault="00115313" w:rsidP="00115313">
            <w:pPr>
              <w:jc w:val="center"/>
              <w:rPr>
                <w:rFonts w:ascii="Times New Roman" w:hAnsi="Times New Roman" w:cs="Times New Roman"/>
                <w:sz w:val="24"/>
                <w:szCs w:val="24"/>
              </w:rPr>
            </w:pPr>
            <w:r w:rsidRPr="00115313">
              <w:rPr>
                <w:rFonts w:ascii="Times New Roman" w:hAnsi="Times New Roman" w:cs="Times New Roman"/>
                <w:sz w:val="24"/>
                <w:szCs w:val="24"/>
              </w:rPr>
              <w:t>20-06-2024</w:t>
            </w:r>
          </w:p>
        </w:tc>
      </w:tr>
      <w:tr w:rsidR="004F1621" w:rsidRPr="00193C1B" w14:paraId="5E24A86B" w14:textId="77777777" w:rsidTr="0011531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2F23E03E" w14:textId="77777777" w:rsidR="00115313" w:rsidRPr="00115313" w:rsidRDefault="00115313" w:rsidP="00115313">
            <w:pPr>
              <w:jc w:val="center"/>
              <w:rPr>
                <w:rFonts w:ascii="Times New Roman" w:hAnsi="Times New Roman" w:cs="Times New Roman"/>
                <w:sz w:val="24"/>
                <w:szCs w:val="24"/>
              </w:rPr>
            </w:pPr>
            <w:r w:rsidRPr="00115313">
              <w:rPr>
                <w:rFonts w:ascii="Times New Roman" w:hAnsi="Times New Roman" w:cs="Times New Roman"/>
                <w:sz w:val="24"/>
                <w:szCs w:val="24"/>
              </w:rPr>
              <w:t>Model Selection</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0E5E89E9" w14:textId="7FC4E450" w:rsidR="00115313" w:rsidRPr="00115313" w:rsidRDefault="00115313" w:rsidP="00115313">
            <w:pPr>
              <w:jc w:val="center"/>
              <w:rPr>
                <w:rFonts w:ascii="Times New Roman" w:hAnsi="Times New Roman" w:cs="Times New Roman"/>
                <w:sz w:val="24"/>
                <w:szCs w:val="24"/>
              </w:rPr>
            </w:pPr>
            <w:r w:rsidRPr="00115313">
              <w:rPr>
                <w:rFonts w:ascii="Times New Roman" w:hAnsi="Times New Roman" w:cs="Times New Roman"/>
                <w:sz w:val="24"/>
                <w:szCs w:val="24"/>
              </w:rPr>
              <w:t>Select the machine learning algorithms to be compared (</w:t>
            </w:r>
            <w:r w:rsidR="00990FDD">
              <w:rPr>
                <w:rFonts w:ascii="Times New Roman" w:hAnsi="Times New Roman" w:cs="Times New Roman"/>
                <w:sz w:val="24"/>
                <w:szCs w:val="24"/>
              </w:rPr>
              <w:t>Stochastic</w:t>
            </w:r>
            <w:r w:rsidR="004F1621">
              <w:rPr>
                <w:rFonts w:ascii="Times New Roman" w:hAnsi="Times New Roman" w:cs="Times New Roman"/>
                <w:sz w:val="24"/>
                <w:szCs w:val="24"/>
              </w:rPr>
              <w:t xml:space="preserve"> Gradient Boosting</w:t>
            </w:r>
            <w:r w:rsidRPr="00115313">
              <w:rPr>
                <w:rFonts w:ascii="Times New Roman" w:hAnsi="Times New Roman" w:cs="Times New Roman"/>
                <w:sz w:val="24"/>
                <w:szCs w:val="24"/>
              </w:rPr>
              <w:t xml:space="preserve">, </w:t>
            </w:r>
            <w:r w:rsidR="001F4DDC">
              <w:rPr>
                <w:rFonts w:ascii="Times New Roman" w:hAnsi="Times New Roman" w:cs="Times New Roman"/>
                <w:sz w:val="24"/>
                <w:szCs w:val="24"/>
              </w:rPr>
              <w:t>Random Forest</w:t>
            </w:r>
            <w:r w:rsidRPr="00115313">
              <w:rPr>
                <w:rFonts w:ascii="Times New Roman" w:hAnsi="Times New Roman" w:cs="Times New Roman"/>
                <w:sz w:val="24"/>
                <w:szCs w:val="24"/>
              </w:rPr>
              <w:t>, SVM)</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5BDD6BE3" w14:textId="77777777" w:rsidR="00115313" w:rsidRPr="00115313" w:rsidRDefault="00115313" w:rsidP="00115313">
            <w:pPr>
              <w:jc w:val="center"/>
              <w:rPr>
                <w:rFonts w:ascii="Times New Roman" w:hAnsi="Times New Roman" w:cs="Times New Roman"/>
                <w:sz w:val="24"/>
                <w:szCs w:val="24"/>
              </w:rPr>
            </w:pPr>
            <w:r w:rsidRPr="00115313">
              <w:rPr>
                <w:rFonts w:ascii="Times New Roman" w:hAnsi="Times New Roman" w:cs="Times New Roman"/>
                <w:sz w:val="24"/>
                <w:szCs w:val="24"/>
              </w:rPr>
              <w:t>21-06-2024</w:t>
            </w:r>
          </w:p>
        </w:tc>
        <w:tc>
          <w:tcPr>
            <w:tcW w:w="0" w:type="auto"/>
            <w:tcBorders>
              <w:top w:val="single" w:sz="2" w:space="0" w:color="auto"/>
              <w:left w:val="single" w:sz="6" w:space="0" w:color="auto"/>
              <w:bottom w:val="single" w:sz="6" w:space="0" w:color="auto"/>
              <w:right w:val="single" w:sz="6" w:space="0" w:color="auto"/>
            </w:tcBorders>
            <w:shd w:val="clear" w:color="auto" w:fill="FFFFFF" w:themeFill="background1"/>
            <w:vAlign w:val="bottom"/>
            <w:hideMark/>
          </w:tcPr>
          <w:p w14:paraId="5880BECD" w14:textId="77777777" w:rsidR="00115313" w:rsidRPr="00115313" w:rsidRDefault="00115313" w:rsidP="00115313">
            <w:pPr>
              <w:jc w:val="center"/>
              <w:rPr>
                <w:rFonts w:ascii="Times New Roman" w:hAnsi="Times New Roman" w:cs="Times New Roman"/>
                <w:sz w:val="24"/>
                <w:szCs w:val="24"/>
              </w:rPr>
            </w:pPr>
            <w:r w:rsidRPr="00115313">
              <w:rPr>
                <w:rFonts w:ascii="Times New Roman" w:hAnsi="Times New Roman" w:cs="Times New Roman"/>
                <w:sz w:val="24"/>
                <w:szCs w:val="24"/>
              </w:rPr>
              <w:t>25-06-2024</w:t>
            </w:r>
          </w:p>
        </w:tc>
      </w:tr>
      <w:tr w:rsidR="004F1621" w:rsidRPr="00193C1B" w14:paraId="0959E7F5" w14:textId="77777777" w:rsidTr="0011531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3F5E0AEE" w14:textId="77777777" w:rsidR="00115313" w:rsidRPr="00115313" w:rsidRDefault="00115313" w:rsidP="00115313">
            <w:pPr>
              <w:jc w:val="center"/>
              <w:rPr>
                <w:rFonts w:ascii="Times New Roman" w:hAnsi="Times New Roman" w:cs="Times New Roman"/>
                <w:sz w:val="24"/>
                <w:szCs w:val="24"/>
              </w:rPr>
            </w:pPr>
            <w:r w:rsidRPr="00115313">
              <w:rPr>
                <w:rFonts w:ascii="Times New Roman" w:hAnsi="Times New Roman" w:cs="Times New Roman"/>
                <w:sz w:val="24"/>
                <w:szCs w:val="24"/>
              </w:rPr>
              <w:t>Model Implementation</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15D6222F" w14:textId="77777777" w:rsidR="00115313" w:rsidRPr="00115313" w:rsidRDefault="00115313" w:rsidP="00115313">
            <w:pPr>
              <w:jc w:val="center"/>
              <w:rPr>
                <w:rFonts w:ascii="Times New Roman" w:hAnsi="Times New Roman" w:cs="Times New Roman"/>
                <w:sz w:val="24"/>
                <w:szCs w:val="24"/>
              </w:rPr>
            </w:pPr>
            <w:r w:rsidRPr="00115313">
              <w:rPr>
                <w:rFonts w:ascii="Times New Roman" w:hAnsi="Times New Roman" w:cs="Times New Roman"/>
                <w:sz w:val="24"/>
                <w:szCs w:val="24"/>
              </w:rPr>
              <w:t>Implement the selected algorithms using the dataset</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52EA10C2" w14:textId="77777777" w:rsidR="00115313" w:rsidRPr="00115313" w:rsidRDefault="00115313" w:rsidP="00115313">
            <w:pPr>
              <w:jc w:val="center"/>
              <w:rPr>
                <w:rFonts w:ascii="Times New Roman" w:hAnsi="Times New Roman" w:cs="Times New Roman"/>
                <w:sz w:val="24"/>
                <w:szCs w:val="24"/>
              </w:rPr>
            </w:pPr>
            <w:r w:rsidRPr="00115313">
              <w:rPr>
                <w:rFonts w:ascii="Times New Roman" w:hAnsi="Times New Roman" w:cs="Times New Roman"/>
                <w:sz w:val="24"/>
                <w:szCs w:val="24"/>
              </w:rPr>
              <w:t>26-06-2024</w:t>
            </w:r>
          </w:p>
        </w:tc>
        <w:tc>
          <w:tcPr>
            <w:tcW w:w="0" w:type="auto"/>
            <w:tcBorders>
              <w:top w:val="single" w:sz="2" w:space="0" w:color="auto"/>
              <w:left w:val="single" w:sz="6" w:space="0" w:color="auto"/>
              <w:bottom w:val="single" w:sz="6" w:space="0" w:color="auto"/>
              <w:right w:val="single" w:sz="6" w:space="0" w:color="auto"/>
            </w:tcBorders>
            <w:shd w:val="clear" w:color="auto" w:fill="FFFFFF" w:themeFill="background1"/>
            <w:vAlign w:val="bottom"/>
            <w:hideMark/>
          </w:tcPr>
          <w:p w14:paraId="7891B857" w14:textId="77777777" w:rsidR="00115313" w:rsidRPr="00115313" w:rsidRDefault="00115313" w:rsidP="00115313">
            <w:pPr>
              <w:jc w:val="center"/>
              <w:rPr>
                <w:rFonts w:ascii="Times New Roman" w:hAnsi="Times New Roman" w:cs="Times New Roman"/>
                <w:sz w:val="24"/>
                <w:szCs w:val="24"/>
              </w:rPr>
            </w:pPr>
            <w:r w:rsidRPr="00115313">
              <w:rPr>
                <w:rFonts w:ascii="Times New Roman" w:hAnsi="Times New Roman" w:cs="Times New Roman"/>
                <w:sz w:val="24"/>
                <w:szCs w:val="24"/>
              </w:rPr>
              <w:t>10-07-2024</w:t>
            </w:r>
          </w:p>
        </w:tc>
      </w:tr>
      <w:tr w:rsidR="004F1621" w:rsidRPr="00193C1B" w14:paraId="487A4B57" w14:textId="77777777" w:rsidTr="0011531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59244957" w14:textId="77777777" w:rsidR="00115313" w:rsidRPr="00115313" w:rsidRDefault="00115313" w:rsidP="00115313">
            <w:pPr>
              <w:jc w:val="center"/>
              <w:rPr>
                <w:rFonts w:ascii="Times New Roman" w:hAnsi="Times New Roman" w:cs="Times New Roman"/>
                <w:sz w:val="24"/>
                <w:szCs w:val="24"/>
              </w:rPr>
            </w:pPr>
            <w:r w:rsidRPr="00115313">
              <w:rPr>
                <w:rFonts w:ascii="Times New Roman" w:hAnsi="Times New Roman" w:cs="Times New Roman"/>
                <w:sz w:val="24"/>
                <w:szCs w:val="24"/>
              </w:rPr>
              <w:t>Model Evaluation</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601E764E" w14:textId="77777777" w:rsidR="00115313" w:rsidRPr="00115313" w:rsidRDefault="00115313" w:rsidP="00115313">
            <w:pPr>
              <w:jc w:val="center"/>
              <w:rPr>
                <w:rFonts w:ascii="Times New Roman" w:hAnsi="Times New Roman" w:cs="Times New Roman"/>
                <w:sz w:val="24"/>
                <w:szCs w:val="24"/>
              </w:rPr>
            </w:pPr>
            <w:r w:rsidRPr="00115313">
              <w:rPr>
                <w:rFonts w:ascii="Times New Roman" w:hAnsi="Times New Roman" w:cs="Times New Roman"/>
                <w:sz w:val="24"/>
                <w:szCs w:val="24"/>
              </w:rPr>
              <w:t>Evaluate the performance of each algorithm using appropriate metrics</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0BAD772A" w14:textId="77777777" w:rsidR="00115313" w:rsidRPr="00115313" w:rsidRDefault="00115313" w:rsidP="00115313">
            <w:pPr>
              <w:jc w:val="center"/>
              <w:rPr>
                <w:rFonts w:ascii="Times New Roman" w:hAnsi="Times New Roman" w:cs="Times New Roman"/>
                <w:sz w:val="24"/>
                <w:szCs w:val="24"/>
              </w:rPr>
            </w:pPr>
            <w:r w:rsidRPr="00115313">
              <w:rPr>
                <w:rFonts w:ascii="Times New Roman" w:hAnsi="Times New Roman" w:cs="Times New Roman"/>
                <w:sz w:val="24"/>
                <w:szCs w:val="24"/>
              </w:rPr>
              <w:t>11-07-2024</w:t>
            </w:r>
          </w:p>
        </w:tc>
        <w:tc>
          <w:tcPr>
            <w:tcW w:w="0" w:type="auto"/>
            <w:tcBorders>
              <w:top w:val="single" w:sz="2" w:space="0" w:color="auto"/>
              <w:left w:val="single" w:sz="6" w:space="0" w:color="auto"/>
              <w:bottom w:val="single" w:sz="6" w:space="0" w:color="auto"/>
              <w:right w:val="single" w:sz="6" w:space="0" w:color="auto"/>
            </w:tcBorders>
            <w:shd w:val="clear" w:color="auto" w:fill="FFFFFF" w:themeFill="background1"/>
            <w:vAlign w:val="bottom"/>
            <w:hideMark/>
          </w:tcPr>
          <w:p w14:paraId="18C13E28" w14:textId="77777777" w:rsidR="00115313" w:rsidRPr="00115313" w:rsidRDefault="00115313" w:rsidP="00115313">
            <w:pPr>
              <w:jc w:val="center"/>
              <w:rPr>
                <w:rFonts w:ascii="Times New Roman" w:hAnsi="Times New Roman" w:cs="Times New Roman"/>
                <w:sz w:val="24"/>
                <w:szCs w:val="24"/>
              </w:rPr>
            </w:pPr>
            <w:r w:rsidRPr="00115313">
              <w:rPr>
                <w:rFonts w:ascii="Times New Roman" w:hAnsi="Times New Roman" w:cs="Times New Roman"/>
                <w:sz w:val="24"/>
                <w:szCs w:val="24"/>
              </w:rPr>
              <w:t>20-07-2024</w:t>
            </w:r>
          </w:p>
        </w:tc>
      </w:tr>
      <w:tr w:rsidR="004F1621" w:rsidRPr="00193C1B" w14:paraId="42147476" w14:textId="77777777" w:rsidTr="0011531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16A91509" w14:textId="77777777" w:rsidR="00115313" w:rsidRPr="00115313" w:rsidRDefault="00115313" w:rsidP="00115313">
            <w:pPr>
              <w:jc w:val="center"/>
              <w:rPr>
                <w:rFonts w:ascii="Times New Roman" w:hAnsi="Times New Roman" w:cs="Times New Roman"/>
                <w:sz w:val="24"/>
                <w:szCs w:val="24"/>
              </w:rPr>
            </w:pPr>
            <w:r w:rsidRPr="00115313">
              <w:rPr>
                <w:rFonts w:ascii="Times New Roman" w:hAnsi="Times New Roman" w:cs="Times New Roman"/>
                <w:sz w:val="24"/>
                <w:szCs w:val="24"/>
              </w:rPr>
              <w:t>Result Analysis</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6F98B83C" w14:textId="77777777" w:rsidR="00115313" w:rsidRPr="00115313" w:rsidRDefault="00115313" w:rsidP="00115313">
            <w:pPr>
              <w:jc w:val="center"/>
              <w:rPr>
                <w:rFonts w:ascii="Times New Roman" w:hAnsi="Times New Roman" w:cs="Times New Roman"/>
                <w:sz w:val="24"/>
                <w:szCs w:val="24"/>
              </w:rPr>
            </w:pPr>
            <w:r w:rsidRPr="00115313">
              <w:rPr>
                <w:rFonts w:ascii="Times New Roman" w:hAnsi="Times New Roman" w:cs="Times New Roman"/>
                <w:sz w:val="24"/>
                <w:szCs w:val="24"/>
              </w:rPr>
              <w:t>Analyze and compare the results to determine the best-performing algorithm</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50E0B7F4" w14:textId="77777777" w:rsidR="00115313" w:rsidRPr="00115313" w:rsidRDefault="00115313" w:rsidP="00115313">
            <w:pPr>
              <w:jc w:val="center"/>
              <w:rPr>
                <w:rFonts w:ascii="Times New Roman" w:hAnsi="Times New Roman" w:cs="Times New Roman"/>
                <w:sz w:val="24"/>
                <w:szCs w:val="24"/>
              </w:rPr>
            </w:pPr>
            <w:r w:rsidRPr="00115313">
              <w:rPr>
                <w:rFonts w:ascii="Times New Roman" w:hAnsi="Times New Roman" w:cs="Times New Roman"/>
                <w:sz w:val="24"/>
                <w:szCs w:val="24"/>
              </w:rPr>
              <w:t>21-07-2024</w:t>
            </w:r>
          </w:p>
        </w:tc>
        <w:tc>
          <w:tcPr>
            <w:tcW w:w="0" w:type="auto"/>
            <w:tcBorders>
              <w:top w:val="single" w:sz="2" w:space="0" w:color="auto"/>
              <w:left w:val="single" w:sz="6" w:space="0" w:color="auto"/>
              <w:bottom w:val="single" w:sz="6" w:space="0" w:color="auto"/>
              <w:right w:val="single" w:sz="6" w:space="0" w:color="auto"/>
            </w:tcBorders>
            <w:shd w:val="clear" w:color="auto" w:fill="FFFFFF" w:themeFill="background1"/>
            <w:vAlign w:val="bottom"/>
            <w:hideMark/>
          </w:tcPr>
          <w:p w14:paraId="57FDE3AE" w14:textId="77777777" w:rsidR="00115313" w:rsidRPr="00115313" w:rsidRDefault="00115313" w:rsidP="00115313">
            <w:pPr>
              <w:jc w:val="center"/>
              <w:rPr>
                <w:rFonts w:ascii="Times New Roman" w:hAnsi="Times New Roman" w:cs="Times New Roman"/>
                <w:sz w:val="24"/>
                <w:szCs w:val="24"/>
              </w:rPr>
            </w:pPr>
            <w:r w:rsidRPr="00115313">
              <w:rPr>
                <w:rFonts w:ascii="Times New Roman" w:hAnsi="Times New Roman" w:cs="Times New Roman"/>
                <w:sz w:val="24"/>
                <w:szCs w:val="24"/>
              </w:rPr>
              <w:t>25-07-2024</w:t>
            </w:r>
          </w:p>
        </w:tc>
      </w:tr>
      <w:tr w:rsidR="004F1621" w:rsidRPr="00193C1B" w14:paraId="410774A1" w14:textId="77777777" w:rsidTr="0011531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25C49C13" w14:textId="77777777" w:rsidR="00115313" w:rsidRPr="00115313" w:rsidRDefault="00115313" w:rsidP="00115313">
            <w:pPr>
              <w:jc w:val="center"/>
              <w:rPr>
                <w:rFonts w:ascii="Times New Roman" w:hAnsi="Times New Roman" w:cs="Times New Roman"/>
                <w:sz w:val="24"/>
                <w:szCs w:val="24"/>
              </w:rPr>
            </w:pPr>
            <w:r w:rsidRPr="00115313">
              <w:rPr>
                <w:rFonts w:ascii="Times New Roman" w:hAnsi="Times New Roman" w:cs="Times New Roman"/>
                <w:sz w:val="24"/>
                <w:szCs w:val="24"/>
              </w:rPr>
              <w:t>Report Writing</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02A44A24" w14:textId="77777777" w:rsidR="00115313" w:rsidRPr="00115313" w:rsidRDefault="00115313" w:rsidP="00115313">
            <w:pPr>
              <w:jc w:val="center"/>
              <w:rPr>
                <w:rFonts w:ascii="Times New Roman" w:hAnsi="Times New Roman" w:cs="Times New Roman"/>
                <w:sz w:val="24"/>
                <w:szCs w:val="24"/>
              </w:rPr>
            </w:pPr>
            <w:r w:rsidRPr="00115313">
              <w:rPr>
                <w:rFonts w:ascii="Times New Roman" w:hAnsi="Times New Roman" w:cs="Times New Roman"/>
                <w:sz w:val="24"/>
                <w:szCs w:val="24"/>
              </w:rPr>
              <w:t>Prepare the final report documenting the research question, methodology, results, and conclusions</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73BCF442" w14:textId="77777777" w:rsidR="00115313" w:rsidRPr="00115313" w:rsidRDefault="00115313" w:rsidP="00115313">
            <w:pPr>
              <w:jc w:val="center"/>
              <w:rPr>
                <w:rFonts w:ascii="Times New Roman" w:hAnsi="Times New Roman" w:cs="Times New Roman"/>
                <w:sz w:val="24"/>
                <w:szCs w:val="24"/>
              </w:rPr>
            </w:pPr>
            <w:r w:rsidRPr="00115313">
              <w:rPr>
                <w:rFonts w:ascii="Times New Roman" w:hAnsi="Times New Roman" w:cs="Times New Roman"/>
                <w:sz w:val="24"/>
                <w:szCs w:val="24"/>
              </w:rPr>
              <w:t>26-07-2024</w:t>
            </w:r>
          </w:p>
        </w:tc>
        <w:tc>
          <w:tcPr>
            <w:tcW w:w="0" w:type="auto"/>
            <w:tcBorders>
              <w:top w:val="single" w:sz="2" w:space="0" w:color="auto"/>
              <w:left w:val="single" w:sz="6" w:space="0" w:color="auto"/>
              <w:bottom w:val="single" w:sz="6" w:space="0" w:color="auto"/>
              <w:right w:val="single" w:sz="6" w:space="0" w:color="auto"/>
            </w:tcBorders>
            <w:shd w:val="clear" w:color="auto" w:fill="FFFFFF" w:themeFill="background1"/>
            <w:vAlign w:val="bottom"/>
            <w:hideMark/>
          </w:tcPr>
          <w:p w14:paraId="32F37620" w14:textId="77777777" w:rsidR="00115313" w:rsidRPr="00115313" w:rsidRDefault="00115313" w:rsidP="00115313">
            <w:pPr>
              <w:jc w:val="center"/>
              <w:rPr>
                <w:rFonts w:ascii="Times New Roman" w:hAnsi="Times New Roman" w:cs="Times New Roman"/>
                <w:sz w:val="24"/>
                <w:szCs w:val="24"/>
              </w:rPr>
            </w:pPr>
            <w:r w:rsidRPr="00115313">
              <w:rPr>
                <w:rFonts w:ascii="Times New Roman" w:hAnsi="Times New Roman" w:cs="Times New Roman"/>
                <w:sz w:val="24"/>
                <w:szCs w:val="24"/>
              </w:rPr>
              <w:t>10-08-2024</w:t>
            </w:r>
          </w:p>
        </w:tc>
      </w:tr>
      <w:tr w:rsidR="004F1621" w:rsidRPr="00193C1B" w14:paraId="28A64EB3" w14:textId="77777777" w:rsidTr="00115313">
        <w:trPr>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56121782" w14:textId="77777777" w:rsidR="00115313" w:rsidRPr="00115313" w:rsidRDefault="00115313" w:rsidP="00115313">
            <w:pPr>
              <w:jc w:val="center"/>
              <w:rPr>
                <w:rFonts w:ascii="Times New Roman" w:hAnsi="Times New Roman" w:cs="Times New Roman"/>
                <w:sz w:val="24"/>
                <w:szCs w:val="24"/>
              </w:rPr>
            </w:pPr>
            <w:r w:rsidRPr="00115313">
              <w:rPr>
                <w:rFonts w:ascii="Times New Roman" w:hAnsi="Times New Roman" w:cs="Times New Roman"/>
                <w:sz w:val="24"/>
                <w:szCs w:val="24"/>
              </w:rPr>
              <w:t>Final Review and Submission</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0F1CB9F6" w14:textId="77777777" w:rsidR="00115313" w:rsidRPr="00115313" w:rsidRDefault="00115313" w:rsidP="00115313">
            <w:pPr>
              <w:jc w:val="center"/>
              <w:rPr>
                <w:rFonts w:ascii="Times New Roman" w:hAnsi="Times New Roman" w:cs="Times New Roman"/>
                <w:sz w:val="24"/>
                <w:szCs w:val="24"/>
              </w:rPr>
            </w:pPr>
            <w:r w:rsidRPr="00115313">
              <w:rPr>
                <w:rFonts w:ascii="Times New Roman" w:hAnsi="Times New Roman" w:cs="Times New Roman"/>
                <w:sz w:val="24"/>
                <w:szCs w:val="24"/>
              </w:rPr>
              <w:t>Review the report and make necessary revisions before submission</w:t>
            </w:r>
          </w:p>
        </w:tc>
        <w:tc>
          <w:tcPr>
            <w:tcW w:w="0" w:type="auto"/>
            <w:tcBorders>
              <w:top w:val="single" w:sz="2" w:space="0" w:color="auto"/>
              <w:left w:val="single" w:sz="6" w:space="0" w:color="auto"/>
              <w:bottom w:val="single" w:sz="6" w:space="0" w:color="auto"/>
              <w:right w:val="single" w:sz="2" w:space="0" w:color="auto"/>
            </w:tcBorders>
            <w:shd w:val="clear" w:color="auto" w:fill="FFFFFF" w:themeFill="background1"/>
            <w:vAlign w:val="bottom"/>
            <w:hideMark/>
          </w:tcPr>
          <w:p w14:paraId="5C16BCC6" w14:textId="77777777" w:rsidR="00115313" w:rsidRPr="00115313" w:rsidRDefault="00115313" w:rsidP="00115313">
            <w:pPr>
              <w:jc w:val="center"/>
              <w:rPr>
                <w:rFonts w:ascii="Times New Roman" w:hAnsi="Times New Roman" w:cs="Times New Roman"/>
                <w:sz w:val="24"/>
                <w:szCs w:val="24"/>
              </w:rPr>
            </w:pPr>
            <w:r w:rsidRPr="00115313">
              <w:rPr>
                <w:rFonts w:ascii="Times New Roman" w:hAnsi="Times New Roman" w:cs="Times New Roman"/>
                <w:sz w:val="24"/>
                <w:szCs w:val="24"/>
              </w:rPr>
              <w:t>11-08-2024</w:t>
            </w:r>
          </w:p>
        </w:tc>
        <w:tc>
          <w:tcPr>
            <w:tcW w:w="0" w:type="auto"/>
            <w:tcBorders>
              <w:top w:val="single" w:sz="2" w:space="0" w:color="auto"/>
              <w:left w:val="single" w:sz="6" w:space="0" w:color="auto"/>
              <w:bottom w:val="single" w:sz="6" w:space="0" w:color="auto"/>
              <w:right w:val="single" w:sz="6" w:space="0" w:color="auto"/>
            </w:tcBorders>
            <w:shd w:val="clear" w:color="auto" w:fill="FFFFFF" w:themeFill="background1"/>
            <w:vAlign w:val="bottom"/>
            <w:hideMark/>
          </w:tcPr>
          <w:p w14:paraId="6F54F0C9" w14:textId="77777777" w:rsidR="00115313" w:rsidRPr="00115313" w:rsidRDefault="00115313" w:rsidP="00115313">
            <w:pPr>
              <w:jc w:val="center"/>
              <w:rPr>
                <w:rFonts w:ascii="Times New Roman" w:hAnsi="Times New Roman" w:cs="Times New Roman"/>
                <w:sz w:val="24"/>
                <w:szCs w:val="24"/>
              </w:rPr>
            </w:pPr>
            <w:r w:rsidRPr="00115313">
              <w:rPr>
                <w:rFonts w:ascii="Times New Roman" w:hAnsi="Times New Roman" w:cs="Times New Roman"/>
                <w:sz w:val="24"/>
                <w:szCs w:val="24"/>
              </w:rPr>
              <w:t>15-08-2024</w:t>
            </w:r>
          </w:p>
        </w:tc>
      </w:tr>
    </w:tbl>
    <w:p w14:paraId="01473375" w14:textId="77777777" w:rsidR="00115313" w:rsidRPr="00193C1B" w:rsidRDefault="00115313" w:rsidP="00115313">
      <w:pPr>
        <w:jc w:val="center"/>
        <w:rPr>
          <w:rFonts w:ascii="Times New Roman" w:hAnsi="Times New Roman" w:cs="Times New Roman"/>
          <w:b/>
          <w:bCs/>
          <w:sz w:val="24"/>
          <w:szCs w:val="24"/>
        </w:rPr>
      </w:pPr>
    </w:p>
    <w:p w14:paraId="10DFE188" w14:textId="2F81B8A9" w:rsidR="00115313" w:rsidRPr="00115313" w:rsidRDefault="00000000" w:rsidP="00086E89">
      <w:pPr>
        <w:jc w:val="center"/>
        <w:rPr>
          <w:rFonts w:ascii="Times New Roman" w:hAnsi="Times New Roman" w:cs="Times New Roman"/>
          <w:b/>
          <w:bCs/>
          <w:sz w:val="24"/>
          <w:szCs w:val="24"/>
        </w:rPr>
      </w:pPr>
      <w:r>
        <w:rPr>
          <w:rFonts w:ascii="Times New Roman" w:hAnsi="Times New Roman" w:cs="Times New Roman"/>
          <w:b/>
          <w:bCs/>
          <w:sz w:val="24"/>
          <w:szCs w:val="24"/>
        </w:rPr>
        <w:pict w14:anchorId="5CED083D">
          <v:rect id="_x0000_i1025" style="width:0;height:0" o:hralign="center" o:hrstd="t" o:hrnoshade="t" o:hr="t" fillcolor="#ececec" stroked="f"/>
        </w:pict>
      </w:r>
      <w:r w:rsidR="00115313" w:rsidRPr="00115313">
        <w:rPr>
          <w:rFonts w:ascii="Times New Roman" w:hAnsi="Times New Roman" w:cs="Times New Roman"/>
          <w:b/>
          <w:bCs/>
          <w:sz w:val="28"/>
          <w:szCs w:val="28"/>
          <w:u w:val="single"/>
        </w:rPr>
        <w:t>Data Management Plan</w:t>
      </w:r>
    </w:p>
    <w:p w14:paraId="5EC5E98E" w14:textId="0A9368A4" w:rsidR="00115313" w:rsidRPr="00193C1B" w:rsidRDefault="00115313" w:rsidP="00143DD4">
      <w:pPr>
        <w:rPr>
          <w:rFonts w:ascii="Times New Roman" w:hAnsi="Times New Roman" w:cs="Times New Roman"/>
          <w:sz w:val="24"/>
          <w:szCs w:val="24"/>
        </w:rPr>
      </w:pPr>
      <w:r w:rsidRPr="00B5156E">
        <w:rPr>
          <w:rFonts w:ascii="Times New Roman" w:hAnsi="Times New Roman" w:cs="Times New Roman"/>
          <w:b/>
          <w:bCs/>
          <w:sz w:val="24"/>
          <w:szCs w:val="24"/>
          <w:u w:val="single"/>
        </w:rPr>
        <w:t>Dataset Link</w:t>
      </w:r>
      <w:r w:rsidRPr="00193C1B">
        <w:rPr>
          <w:rFonts w:ascii="Times New Roman" w:hAnsi="Times New Roman" w:cs="Times New Roman"/>
          <w:sz w:val="24"/>
          <w:szCs w:val="24"/>
        </w:rPr>
        <w:t>: [</w:t>
      </w:r>
      <w:hyperlink r:id="rId5" w:history="1">
        <w:r w:rsidR="00831C8E" w:rsidRPr="00193C1B">
          <w:rPr>
            <w:rStyle w:val="Hyperlink"/>
            <w:rFonts w:ascii="Times New Roman" w:hAnsi="Times New Roman" w:cs="Times New Roman"/>
            <w:sz w:val="24"/>
            <w:szCs w:val="24"/>
          </w:rPr>
          <w:t>https://www.kaggle.com/datasets/blastchar/telco-customer-churn</w:t>
        </w:r>
      </w:hyperlink>
      <w:r w:rsidRPr="00193C1B">
        <w:rPr>
          <w:rFonts w:ascii="Times New Roman" w:hAnsi="Times New Roman" w:cs="Times New Roman"/>
          <w:sz w:val="24"/>
          <w:szCs w:val="24"/>
        </w:rPr>
        <w:t>]</w:t>
      </w:r>
    </w:p>
    <w:p w14:paraId="699DDBC7" w14:textId="36CFFC29" w:rsidR="00115313" w:rsidRPr="00193C1B" w:rsidRDefault="00115313" w:rsidP="00143DD4">
      <w:pPr>
        <w:rPr>
          <w:rFonts w:ascii="Times New Roman" w:hAnsi="Times New Roman" w:cs="Times New Roman"/>
          <w:sz w:val="24"/>
          <w:szCs w:val="24"/>
        </w:rPr>
      </w:pPr>
      <w:r w:rsidRPr="00B5156E">
        <w:rPr>
          <w:rFonts w:ascii="Times New Roman" w:hAnsi="Times New Roman" w:cs="Times New Roman"/>
          <w:b/>
          <w:bCs/>
          <w:sz w:val="24"/>
          <w:szCs w:val="24"/>
          <w:u w:val="single"/>
        </w:rPr>
        <w:t>Overview of the Dataset</w:t>
      </w:r>
      <w:r w:rsidRPr="00B5156E">
        <w:rPr>
          <w:rFonts w:ascii="Times New Roman" w:hAnsi="Times New Roman" w:cs="Times New Roman"/>
          <w:b/>
          <w:bCs/>
          <w:sz w:val="24"/>
          <w:szCs w:val="24"/>
        </w:rPr>
        <w:t>:</w:t>
      </w:r>
      <w:r w:rsidRPr="00193C1B">
        <w:rPr>
          <w:rFonts w:ascii="Times New Roman" w:hAnsi="Times New Roman" w:cs="Times New Roman"/>
          <w:sz w:val="24"/>
          <w:szCs w:val="24"/>
        </w:rPr>
        <w:t xml:space="preserve"> </w:t>
      </w:r>
      <w:r w:rsidR="00E454CB" w:rsidRPr="00193C1B">
        <w:rPr>
          <w:rFonts w:ascii="Times New Roman" w:hAnsi="Times New Roman" w:cs="Times New Roman"/>
          <w:sz w:val="24"/>
          <w:szCs w:val="24"/>
        </w:rPr>
        <w:t xml:space="preserve">The dataset, provided by IBM, encapsulates customer demographics, usage patterns, and churn labels from a telco company in California. It comprises information on 7,043 subscribers of home phone and Internet services. With 21 columns representing various </w:t>
      </w:r>
      <w:r w:rsidR="00E454CB" w:rsidRPr="00193C1B">
        <w:rPr>
          <w:rFonts w:ascii="Times New Roman" w:hAnsi="Times New Roman" w:cs="Times New Roman"/>
          <w:sz w:val="24"/>
          <w:szCs w:val="24"/>
        </w:rPr>
        <w:lastRenderedPageBreak/>
        <w:t>features, including demographic details like age, gender, and marital status, as well as metrics such as Churn Score, and Customer Lifetime Value (CLTV) index, the dataset offers comprehensive insights into customer behavior and churn dynamics. It serves as a valuable resource for analyzing churn patterns and developing predictive models to optimize retention strategies.</w:t>
      </w:r>
    </w:p>
    <w:p w14:paraId="7D138D84" w14:textId="03993ABC" w:rsidR="00115313" w:rsidRPr="00B5156E" w:rsidRDefault="00115313" w:rsidP="00143DD4">
      <w:pPr>
        <w:rPr>
          <w:rFonts w:ascii="Times New Roman" w:hAnsi="Times New Roman" w:cs="Times New Roman"/>
          <w:b/>
          <w:bCs/>
          <w:sz w:val="24"/>
          <w:szCs w:val="24"/>
          <w:u w:val="single"/>
        </w:rPr>
      </w:pPr>
      <w:r w:rsidRPr="00B5156E">
        <w:rPr>
          <w:rFonts w:ascii="Times New Roman" w:hAnsi="Times New Roman" w:cs="Times New Roman"/>
          <w:b/>
          <w:bCs/>
          <w:sz w:val="24"/>
          <w:szCs w:val="24"/>
          <w:u w:val="single"/>
        </w:rPr>
        <w:t>How the Data Meets Ethical Requirements</w:t>
      </w:r>
    </w:p>
    <w:p w14:paraId="7228ECD9" w14:textId="4E5C953B" w:rsidR="00115313" w:rsidRPr="00193C1B" w:rsidRDefault="00115313" w:rsidP="00143DD4">
      <w:pPr>
        <w:rPr>
          <w:rFonts w:ascii="Times New Roman" w:hAnsi="Times New Roman" w:cs="Times New Roman"/>
          <w:sz w:val="24"/>
          <w:szCs w:val="24"/>
        </w:rPr>
      </w:pPr>
      <w:r w:rsidRPr="00193C1B">
        <w:rPr>
          <w:rFonts w:ascii="Times New Roman" w:hAnsi="Times New Roman" w:cs="Times New Roman"/>
          <w:sz w:val="24"/>
          <w:szCs w:val="24"/>
        </w:rPr>
        <w:t>GDPR Compliance: The dataset is anonymized and complies with GDPR guidelines.</w:t>
      </w:r>
    </w:p>
    <w:p w14:paraId="27133041" w14:textId="30129D7D" w:rsidR="00115313" w:rsidRPr="00193C1B" w:rsidRDefault="00115313" w:rsidP="00143DD4">
      <w:pPr>
        <w:rPr>
          <w:rFonts w:ascii="Times New Roman" w:hAnsi="Times New Roman" w:cs="Times New Roman"/>
          <w:sz w:val="24"/>
          <w:szCs w:val="24"/>
        </w:rPr>
      </w:pPr>
      <w:r w:rsidRPr="00193C1B">
        <w:rPr>
          <w:rFonts w:ascii="Times New Roman" w:hAnsi="Times New Roman" w:cs="Times New Roman"/>
          <w:sz w:val="24"/>
          <w:szCs w:val="24"/>
        </w:rPr>
        <w:t>UH Ethical Policy: Data usage is in accordance with UH ethical standards</w:t>
      </w:r>
      <w:r w:rsidR="006F095B">
        <w:rPr>
          <w:rFonts w:ascii="Times New Roman" w:hAnsi="Times New Roman" w:cs="Times New Roman"/>
          <w:sz w:val="24"/>
          <w:szCs w:val="24"/>
        </w:rPr>
        <w:t xml:space="preserve"> given its anonymity</w:t>
      </w:r>
      <w:r w:rsidRPr="00193C1B">
        <w:rPr>
          <w:rFonts w:ascii="Times New Roman" w:hAnsi="Times New Roman" w:cs="Times New Roman"/>
          <w:sz w:val="24"/>
          <w:szCs w:val="24"/>
        </w:rPr>
        <w:t>.</w:t>
      </w:r>
    </w:p>
    <w:p w14:paraId="262EE4FD" w14:textId="544DCC2B" w:rsidR="00115313" w:rsidRPr="00193C1B" w:rsidRDefault="00115313" w:rsidP="00143DD4">
      <w:pPr>
        <w:rPr>
          <w:rFonts w:ascii="Times New Roman" w:hAnsi="Times New Roman" w:cs="Times New Roman"/>
          <w:sz w:val="24"/>
          <w:szCs w:val="24"/>
        </w:rPr>
      </w:pPr>
      <w:r w:rsidRPr="00193C1B">
        <w:rPr>
          <w:rFonts w:ascii="Times New Roman" w:hAnsi="Times New Roman" w:cs="Times New Roman"/>
          <w:sz w:val="24"/>
          <w:szCs w:val="24"/>
        </w:rPr>
        <w:t xml:space="preserve">Permission to Use Data: </w:t>
      </w:r>
      <w:r w:rsidR="00CC7C47" w:rsidRPr="00CC7C47">
        <w:rPr>
          <w:rFonts w:ascii="Times New Roman" w:hAnsi="Times New Roman" w:cs="Times New Roman"/>
          <w:sz w:val="24"/>
          <w:szCs w:val="24"/>
        </w:rPr>
        <w:t>The dataset provided by IBM has been utilized with explicit permission, as it is freely accessible for analytical purposes, ensuring compliance with ethical standards and legal guidelines.</w:t>
      </w:r>
    </w:p>
    <w:p w14:paraId="3647C53F" w14:textId="6A439455" w:rsidR="00115313" w:rsidRDefault="00115313" w:rsidP="00143DD4">
      <w:pPr>
        <w:rPr>
          <w:rFonts w:ascii="Times New Roman" w:hAnsi="Times New Roman" w:cs="Times New Roman"/>
          <w:b/>
          <w:bCs/>
          <w:sz w:val="24"/>
          <w:szCs w:val="24"/>
          <w:u w:val="single"/>
        </w:rPr>
      </w:pPr>
      <w:r w:rsidRPr="00B5156E">
        <w:rPr>
          <w:rFonts w:ascii="Times New Roman" w:hAnsi="Times New Roman" w:cs="Times New Roman"/>
          <w:b/>
          <w:bCs/>
          <w:sz w:val="24"/>
          <w:szCs w:val="24"/>
          <w:u w:val="single"/>
        </w:rPr>
        <w:t>Document Control</w:t>
      </w:r>
    </w:p>
    <w:p w14:paraId="0C71241C" w14:textId="77777777" w:rsidR="006F095B" w:rsidRPr="00193C1B" w:rsidRDefault="006F095B" w:rsidP="006F095B">
      <w:pPr>
        <w:rPr>
          <w:rFonts w:ascii="Times New Roman" w:hAnsi="Times New Roman" w:cs="Times New Roman"/>
          <w:sz w:val="24"/>
          <w:szCs w:val="24"/>
        </w:rPr>
      </w:pPr>
      <w:r w:rsidRPr="00193C1B">
        <w:rPr>
          <w:rFonts w:ascii="Times New Roman" w:hAnsi="Times New Roman" w:cs="Times New Roman"/>
          <w:sz w:val="24"/>
          <w:szCs w:val="24"/>
        </w:rPr>
        <w:t xml:space="preserve">File Naming Convention: Files will adhere to the following naming format: </w:t>
      </w:r>
      <w:r w:rsidRPr="00193C1B">
        <w:rPr>
          <w:rStyle w:val="HTMLCode"/>
          <w:rFonts w:ascii="Times New Roman" w:eastAsiaTheme="minorHAnsi" w:hAnsi="Times New Roman" w:cs="Times New Roman"/>
          <w:sz w:val="24"/>
          <w:szCs w:val="24"/>
        </w:rPr>
        <w:t>projectname_studentnumber_version_date</w:t>
      </w:r>
      <w:r w:rsidRPr="00193C1B">
        <w:rPr>
          <w:rFonts w:ascii="Times New Roman" w:hAnsi="Times New Roman" w:cs="Times New Roman"/>
          <w:sz w:val="24"/>
          <w:szCs w:val="24"/>
        </w:rPr>
        <w:t>. For my project, it would be: CustomerChurnPrediction_22069644_version_date</w:t>
      </w:r>
    </w:p>
    <w:p w14:paraId="45C00BBA" w14:textId="1B31F6BB" w:rsidR="00115313" w:rsidRPr="006F095B" w:rsidRDefault="00115313" w:rsidP="00143DD4">
      <w:pPr>
        <w:rPr>
          <w:rFonts w:ascii="Times New Roman" w:hAnsi="Times New Roman" w:cs="Times New Roman"/>
          <w:b/>
          <w:bCs/>
          <w:sz w:val="24"/>
          <w:szCs w:val="24"/>
          <w:u w:val="single"/>
        </w:rPr>
      </w:pPr>
      <w:r w:rsidRPr="006F095B">
        <w:rPr>
          <w:rFonts w:ascii="Times New Roman" w:hAnsi="Times New Roman" w:cs="Times New Roman"/>
          <w:b/>
          <w:bCs/>
          <w:sz w:val="24"/>
          <w:szCs w:val="24"/>
          <w:u w:val="single"/>
        </w:rPr>
        <w:t>Metadata</w:t>
      </w:r>
    </w:p>
    <w:p w14:paraId="738EB4A9" w14:textId="01DCF300" w:rsidR="00115313" w:rsidRPr="00193C1B" w:rsidRDefault="00115313" w:rsidP="00143DD4">
      <w:pPr>
        <w:rPr>
          <w:rFonts w:ascii="Times New Roman" w:hAnsi="Times New Roman" w:cs="Times New Roman"/>
          <w:sz w:val="24"/>
          <w:szCs w:val="24"/>
        </w:rPr>
      </w:pPr>
      <w:r w:rsidRPr="00193C1B">
        <w:rPr>
          <w:rFonts w:ascii="Times New Roman" w:hAnsi="Times New Roman" w:cs="Times New Roman"/>
          <w:sz w:val="24"/>
          <w:szCs w:val="24"/>
        </w:rPr>
        <w:t>User Documents: A ReadMe file will be included to provide an overview of the dataset and instructions for use.</w:t>
      </w:r>
    </w:p>
    <w:p w14:paraId="089F2DC9" w14:textId="0524C728" w:rsidR="00115313" w:rsidRPr="006F095B" w:rsidRDefault="00115313" w:rsidP="00671C24">
      <w:pPr>
        <w:rPr>
          <w:rFonts w:ascii="Times New Roman" w:hAnsi="Times New Roman" w:cs="Times New Roman"/>
          <w:b/>
          <w:bCs/>
          <w:sz w:val="24"/>
          <w:szCs w:val="24"/>
        </w:rPr>
      </w:pPr>
      <w:r w:rsidRPr="006F095B">
        <w:rPr>
          <w:rFonts w:ascii="Times New Roman" w:hAnsi="Times New Roman" w:cs="Times New Roman"/>
          <w:b/>
          <w:bCs/>
          <w:sz w:val="24"/>
          <w:szCs w:val="24"/>
        </w:rPr>
        <w:t>Security and Storage</w:t>
      </w:r>
    </w:p>
    <w:p w14:paraId="5DAC3383" w14:textId="4960BD59" w:rsidR="00115313" w:rsidRPr="00193C1B" w:rsidRDefault="00115313" w:rsidP="00671C24">
      <w:pPr>
        <w:rPr>
          <w:rFonts w:ascii="Times New Roman" w:hAnsi="Times New Roman" w:cs="Times New Roman"/>
          <w:sz w:val="24"/>
          <w:szCs w:val="24"/>
        </w:rPr>
      </w:pPr>
      <w:r w:rsidRPr="00193C1B">
        <w:rPr>
          <w:rFonts w:ascii="Times New Roman" w:hAnsi="Times New Roman" w:cs="Times New Roman"/>
          <w:sz w:val="24"/>
          <w:szCs w:val="24"/>
        </w:rPr>
        <w:t xml:space="preserve">Backups: Data will be backed up weekly to </w:t>
      </w:r>
      <w:r w:rsidR="00193C1B" w:rsidRPr="00193C1B">
        <w:rPr>
          <w:rFonts w:ascii="Times New Roman" w:hAnsi="Times New Roman" w:cs="Times New Roman"/>
          <w:sz w:val="24"/>
          <w:szCs w:val="24"/>
        </w:rPr>
        <w:t xml:space="preserve">my google drive as well as my </w:t>
      </w:r>
      <w:r w:rsidR="006F095B" w:rsidRPr="00193C1B">
        <w:rPr>
          <w:rFonts w:ascii="Times New Roman" w:hAnsi="Times New Roman" w:cs="Times New Roman"/>
          <w:sz w:val="24"/>
          <w:szCs w:val="24"/>
        </w:rPr>
        <w:t>GitHub.</w:t>
      </w:r>
    </w:p>
    <w:p w14:paraId="32410AF9" w14:textId="55915945" w:rsidR="00115313" w:rsidRPr="00193C1B" w:rsidRDefault="00115313" w:rsidP="00671C24">
      <w:pPr>
        <w:rPr>
          <w:rFonts w:ascii="Times New Roman" w:hAnsi="Times New Roman" w:cs="Times New Roman"/>
          <w:sz w:val="24"/>
          <w:szCs w:val="24"/>
        </w:rPr>
      </w:pPr>
      <w:r w:rsidRPr="00193C1B">
        <w:rPr>
          <w:rFonts w:ascii="Times New Roman" w:hAnsi="Times New Roman" w:cs="Times New Roman"/>
          <w:sz w:val="24"/>
          <w:szCs w:val="24"/>
        </w:rPr>
        <w:t>Sharing: Data will be shared with project stakeholders via secure links</w:t>
      </w:r>
      <w:r w:rsidR="00193C1B" w:rsidRPr="00193C1B">
        <w:rPr>
          <w:rFonts w:ascii="Times New Roman" w:hAnsi="Times New Roman" w:cs="Times New Roman"/>
          <w:sz w:val="24"/>
          <w:szCs w:val="24"/>
        </w:rPr>
        <w:t xml:space="preserve"> on the university canvas and website</w:t>
      </w:r>
    </w:p>
    <w:p w14:paraId="424D155A" w14:textId="27764BF5" w:rsidR="00193C1B" w:rsidRDefault="006F095B" w:rsidP="00CC7C47">
      <w:pPr>
        <w:jc w:val="center"/>
        <w:rPr>
          <w:rFonts w:ascii="Times New Roman" w:hAnsi="Times New Roman" w:cs="Times New Roman"/>
          <w:b/>
          <w:bCs/>
          <w:sz w:val="28"/>
          <w:szCs w:val="28"/>
          <w:u w:val="single"/>
        </w:rPr>
      </w:pPr>
      <w:r w:rsidRPr="006F095B">
        <w:rPr>
          <w:rFonts w:ascii="Times New Roman" w:hAnsi="Times New Roman" w:cs="Times New Roman"/>
          <w:b/>
          <w:bCs/>
          <w:sz w:val="28"/>
          <w:szCs w:val="28"/>
          <w:u w:val="single"/>
        </w:rPr>
        <w:t>References</w:t>
      </w:r>
    </w:p>
    <w:p w14:paraId="00526FDD" w14:textId="77777777" w:rsidR="006F095B" w:rsidRPr="00CC7C47" w:rsidRDefault="006F095B" w:rsidP="006F095B">
      <w:pPr>
        <w:pStyle w:val="NormalWeb"/>
        <w:spacing w:before="0" w:beforeAutospacing="0" w:after="0" w:afterAutospacing="0" w:line="360" w:lineRule="atLeast"/>
        <w:rPr>
          <w:color w:val="000000"/>
        </w:rPr>
      </w:pPr>
      <w:r w:rsidRPr="00CC7C47">
        <w:rPr>
          <w:color w:val="000000"/>
        </w:rPr>
        <w:t>Coussement, K., Lessmann, S. and Verstraeten, G. (2017). A comparative analysis of data preparation algorithms for customer churn prediction: A case study in the telecommunication industry. </w:t>
      </w:r>
      <w:r w:rsidRPr="00CC7C47">
        <w:rPr>
          <w:i/>
          <w:iCs/>
          <w:color w:val="000000"/>
        </w:rPr>
        <w:t>Decision Support Systems</w:t>
      </w:r>
      <w:r w:rsidRPr="00CC7C47">
        <w:rPr>
          <w:color w:val="000000"/>
        </w:rPr>
        <w:t>, 95, pp.27–36. doi:https://doi.org/10.1016/j.dss.2016.11.007.</w:t>
      </w:r>
    </w:p>
    <w:p w14:paraId="51A5B6C8" w14:textId="77777777" w:rsidR="00CC7C47" w:rsidRPr="00CC7C47" w:rsidRDefault="00CC7C47" w:rsidP="006F095B">
      <w:pPr>
        <w:pStyle w:val="NormalWeb"/>
        <w:spacing w:before="0" w:beforeAutospacing="0" w:after="0" w:afterAutospacing="0" w:line="360" w:lineRule="atLeast"/>
        <w:rPr>
          <w:color w:val="000000"/>
        </w:rPr>
      </w:pPr>
    </w:p>
    <w:p w14:paraId="35CD9BD8" w14:textId="65D63C29" w:rsidR="006F095B" w:rsidRPr="00CC7C47" w:rsidRDefault="00CC7C47" w:rsidP="00CC7C47">
      <w:pPr>
        <w:pStyle w:val="NormalWeb"/>
        <w:spacing w:before="0" w:beforeAutospacing="0" w:after="0" w:afterAutospacing="0" w:line="360" w:lineRule="atLeast"/>
        <w:rPr>
          <w:rFonts w:ascii="Calibri" w:hAnsi="Calibri" w:cs="Calibri"/>
          <w:color w:val="000000"/>
          <w:sz w:val="27"/>
          <w:szCs w:val="27"/>
        </w:rPr>
      </w:pPr>
      <w:r w:rsidRPr="00CC7C47">
        <w:rPr>
          <w:color w:val="000000"/>
        </w:rPr>
        <w:t>Gui, C. (2017). Analysis of imbalanced data set problem: The case of churn prediction for telecommunication. </w:t>
      </w:r>
      <w:r w:rsidRPr="00CC7C47">
        <w:rPr>
          <w:i/>
          <w:iCs/>
          <w:color w:val="000000"/>
        </w:rPr>
        <w:t>Artificial Intelligence Research</w:t>
      </w:r>
      <w:r w:rsidRPr="00CC7C47">
        <w:rPr>
          <w:color w:val="000000"/>
        </w:rPr>
        <w:t>, 6(2), p.93. doi:https://doi.org/10.5430/air.v6n2p93.</w:t>
      </w:r>
    </w:p>
    <w:sectPr w:rsidR="006F095B" w:rsidRPr="00CC7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A0F73"/>
    <w:multiLevelType w:val="hybridMultilevel"/>
    <w:tmpl w:val="21A2983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A9C62BE"/>
    <w:multiLevelType w:val="hybridMultilevel"/>
    <w:tmpl w:val="DB5C011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331DE7"/>
    <w:multiLevelType w:val="hybridMultilevel"/>
    <w:tmpl w:val="9864E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5E2B0F"/>
    <w:multiLevelType w:val="hybridMultilevel"/>
    <w:tmpl w:val="50FEB8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9758727">
    <w:abstractNumId w:val="1"/>
  </w:num>
  <w:num w:numId="2" w16cid:durableId="1183933506">
    <w:abstractNumId w:val="3"/>
  </w:num>
  <w:num w:numId="3" w16cid:durableId="1154637461">
    <w:abstractNumId w:val="2"/>
  </w:num>
  <w:num w:numId="4" w16cid:durableId="1677541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2B8"/>
    <w:rsid w:val="00086E89"/>
    <w:rsid w:val="0010411F"/>
    <w:rsid w:val="00115313"/>
    <w:rsid w:val="00143DD4"/>
    <w:rsid w:val="00177916"/>
    <w:rsid w:val="00193C1B"/>
    <w:rsid w:val="001F4DDC"/>
    <w:rsid w:val="002B4D4B"/>
    <w:rsid w:val="002D1336"/>
    <w:rsid w:val="002F2F66"/>
    <w:rsid w:val="003731C8"/>
    <w:rsid w:val="003846A5"/>
    <w:rsid w:val="003B75B9"/>
    <w:rsid w:val="0041491B"/>
    <w:rsid w:val="004F1621"/>
    <w:rsid w:val="005024D8"/>
    <w:rsid w:val="00541A89"/>
    <w:rsid w:val="00574C4C"/>
    <w:rsid w:val="005D4FA5"/>
    <w:rsid w:val="00671C24"/>
    <w:rsid w:val="006E5057"/>
    <w:rsid w:val="006F095B"/>
    <w:rsid w:val="00786E3F"/>
    <w:rsid w:val="008052B8"/>
    <w:rsid w:val="00831C8E"/>
    <w:rsid w:val="00940BD8"/>
    <w:rsid w:val="00953888"/>
    <w:rsid w:val="00990FDD"/>
    <w:rsid w:val="00A127FE"/>
    <w:rsid w:val="00A36CB5"/>
    <w:rsid w:val="00A52867"/>
    <w:rsid w:val="00B00ED0"/>
    <w:rsid w:val="00B5156E"/>
    <w:rsid w:val="00C76095"/>
    <w:rsid w:val="00CC7C47"/>
    <w:rsid w:val="00D87DEB"/>
    <w:rsid w:val="00E27C7B"/>
    <w:rsid w:val="00E454CB"/>
    <w:rsid w:val="00EB6AB7"/>
    <w:rsid w:val="00EF520C"/>
    <w:rsid w:val="00F52E59"/>
    <w:rsid w:val="00FC4619"/>
    <w:rsid w:val="00FC5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EF1C3"/>
  <w15:chartTrackingRefBased/>
  <w15:docId w15:val="{DE8841E5-119D-4B4B-A527-3ABD39B10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86E8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313"/>
    <w:pPr>
      <w:ind w:left="720"/>
      <w:contextualSpacing/>
    </w:pPr>
  </w:style>
  <w:style w:type="character" w:customStyle="1" w:styleId="Heading4Char">
    <w:name w:val="Heading 4 Char"/>
    <w:basedOn w:val="DefaultParagraphFont"/>
    <w:link w:val="Heading4"/>
    <w:uiPriority w:val="9"/>
    <w:rsid w:val="00086E89"/>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086E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831C8E"/>
    <w:rPr>
      <w:color w:val="0563C1" w:themeColor="hyperlink"/>
      <w:u w:val="single"/>
    </w:rPr>
  </w:style>
  <w:style w:type="character" w:styleId="UnresolvedMention">
    <w:name w:val="Unresolved Mention"/>
    <w:basedOn w:val="DefaultParagraphFont"/>
    <w:uiPriority w:val="99"/>
    <w:semiHidden/>
    <w:unhideWhenUsed/>
    <w:rsid w:val="00831C8E"/>
    <w:rPr>
      <w:color w:val="605E5C"/>
      <w:shd w:val="clear" w:color="auto" w:fill="E1DFDD"/>
    </w:rPr>
  </w:style>
  <w:style w:type="character" w:styleId="HTMLCode">
    <w:name w:val="HTML Code"/>
    <w:basedOn w:val="DefaultParagraphFont"/>
    <w:uiPriority w:val="99"/>
    <w:semiHidden/>
    <w:unhideWhenUsed/>
    <w:rsid w:val="00193C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431608">
      <w:bodyDiv w:val="1"/>
      <w:marLeft w:val="0"/>
      <w:marRight w:val="0"/>
      <w:marTop w:val="0"/>
      <w:marBottom w:val="0"/>
      <w:divBdr>
        <w:top w:val="none" w:sz="0" w:space="0" w:color="auto"/>
        <w:left w:val="none" w:sz="0" w:space="0" w:color="auto"/>
        <w:bottom w:val="none" w:sz="0" w:space="0" w:color="auto"/>
        <w:right w:val="none" w:sz="0" w:space="0" w:color="auto"/>
      </w:divBdr>
    </w:div>
    <w:div w:id="383212909">
      <w:bodyDiv w:val="1"/>
      <w:marLeft w:val="0"/>
      <w:marRight w:val="0"/>
      <w:marTop w:val="0"/>
      <w:marBottom w:val="0"/>
      <w:divBdr>
        <w:top w:val="none" w:sz="0" w:space="0" w:color="auto"/>
        <w:left w:val="none" w:sz="0" w:space="0" w:color="auto"/>
        <w:bottom w:val="none" w:sz="0" w:space="0" w:color="auto"/>
        <w:right w:val="none" w:sz="0" w:space="0" w:color="auto"/>
      </w:divBdr>
    </w:div>
    <w:div w:id="984820756">
      <w:bodyDiv w:val="1"/>
      <w:marLeft w:val="0"/>
      <w:marRight w:val="0"/>
      <w:marTop w:val="0"/>
      <w:marBottom w:val="0"/>
      <w:divBdr>
        <w:top w:val="none" w:sz="0" w:space="0" w:color="auto"/>
        <w:left w:val="none" w:sz="0" w:space="0" w:color="auto"/>
        <w:bottom w:val="none" w:sz="0" w:space="0" w:color="auto"/>
        <w:right w:val="none" w:sz="0" w:space="0" w:color="auto"/>
      </w:divBdr>
      <w:divsChild>
        <w:div w:id="601843141">
          <w:marLeft w:val="0"/>
          <w:marRight w:val="0"/>
          <w:marTop w:val="0"/>
          <w:marBottom w:val="0"/>
          <w:divBdr>
            <w:top w:val="none" w:sz="0" w:space="0" w:color="auto"/>
            <w:left w:val="none" w:sz="0" w:space="0" w:color="auto"/>
            <w:bottom w:val="none" w:sz="0" w:space="0" w:color="auto"/>
            <w:right w:val="none" w:sz="0" w:space="0" w:color="auto"/>
          </w:divBdr>
          <w:divsChild>
            <w:div w:id="702285709">
              <w:marLeft w:val="0"/>
              <w:marRight w:val="0"/>
              <w:marTop w:val="0"/>
              <w:marBottom w:val="0"/>
              <w:divBdr>
                <w:top w:val="none" w:sz="0" w:space="0" w:color="auto"/>
                <w:left w:val="none" w:sz="0" w:space="0" w:color="auto"/>
                <w:bottom w:val="none" w:sz="0" w:space="0" w:color="auto"/>
                <w:right w:val="none" w:sz="0" w:space="0" w:color="auto"/>
              </w:divBdr>
              <w:divsChild>
                <w:div w:id="1086000937">
                  <w:marLeft w:val="0"/>
                  <w:marRight w:val="0"/>
                  <w:marTop w:val="0"/>
                  <w:marBottom w:val="0"/>
                  <w:divBdr>
                    <w:top w:val="none" w:sz="0" w:space="0" w:color="auto"/>
                    <w:left w:val="none" w:sz="0" w:space="0" w:color="auto"/>
                    <w:bottom w:val="none" w:sz="0" w:space="0" w:color="auto"/>
                    <w:right w:val="none" w:sz="0" w:space="0" w:color="auto"/>
                  </w:divBdr>
                  <w:divsChild>
                    <w:div w:id="99071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34895">
          <w:marLeft w:val="0"/>
          <w:marRight w:val="0"/>
          <w:marTop w:val="0"/>
          <w:marBottom w:val="0"/>
          <w:divBdr>
            <w:top w:val="none" w:sz="0" w:space="0" w:color="auto"/>
            <w:left w:val="none" w:sz="0" w:space="0" w:color="auto"/>
            <w:bottom w:val="none" w:sz="0" w:space="0" w:color="auto"/>
            <w:right w:val="none" w:sz="0" w:space="0" w:color="auto"/>
          </w:divBdr>
          <w:divsChild>
            <w:div w:id="1243877715">
              <w:marLeft w:val="0"/>
              <w:marRight w:val="0"/>
              <w:marTop w:val="0"/>
              <w:marBottom w:val="0"/>
              <w:divBdr>
                <w:top w:val="none" w:sz="0" w:space="0" w:color="auto"/>
                <w:left w:val="none" w:sz="0" w:space="0" w:color="auto"/>
                <w:bottom w:val="none" w:sz="0" w:space="0" w:color="auto"/>
                <w:right w:val="none" w:sz="0" w:space="0" w:color="auto"/>
              </w:divBdr>
              <w:divsChild>
                <w:div w:id="193228396">
                  <w:marLeft w:val="0"/>
                  <w:marRight w:val="0"/>
                  <w:marTop w:val="0"/>
                  <w:marBottom w:val="0"/>
                  <w:divBdr>
                    <w:top w:val="none" w:sz="0" w:space="0" w:color="auto"/>
                    <w:left w:val="none" w:sz="0" w:space="0" w:color="auto"/>
                    <w:bottom w:val="none" w:sz="0" w:space="0" w:color="auto"/>
                    <w:right w:val="none" w:sz="0" w:space="0" w:color="auto"/>
                  </w:divBdr>
                  <w:divsChild>
                    <w:div w:id="183707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202396">
      <w:bodyDiv w:val="1"/>
      <w:marLeft w:val="0"/>
      <w:marRight w:val="0"/>
      <w:marTop w:val="0"/>
      <w:marBottom w:val="0"/>
      <w:divBdr>
        <w:top w:val="none" w:sz="0" w:space="0" w:color="auto"/>
        <w:left w:val="none" w:sz="0" w:space="0" w:color="auto"/>
        <w:bottom w:val="none" w:sz="0" w:space="0" w:color="auto"/>
        <w:right w:val="none" w:sz="0" w:space="0" w:color="auto"/>
      </w:divBdr>
    </w:div>
    <w:div w:id="1217857479">
      <w:bodyDiv w:val="1"/>
      <w:marLeft w:val="0"/>
      <w:marRight w:val="0"/>
      <w:marTop w:val="0"/>
      <w:marBottom w:val="0"/>
      <w:divBdr>
        <w:top w:val="none" w:sz="0" w:space="0" w:color="auto"/>
        <w:left w:val="none" w:sz="0" w:space="0" w:color="auto"/>
        <w:bottom w:val="none" w:sz="0" w:space="0" w:color="auto"/>
        <w:right w:val="none" w:sz="0" w:space="0" w:color="auto"/>
      </w:divBdr>
    </w:div>
    <w:div w:id="1225722156">
      <w:bodyDiv w:val="1"/>
      <w:marLeft w:val="0"/>
      <w:marRight w:val="0"/>
      <w:marTop w:val="0"/>
      <w:marBottom w:val="0"/>
      <w:divBdr>
        <w:top w:val="none" w:sz="0" w:space="0" w:color="auto"/>
        <w:left w:val="none" w:sz="0" w:space="0" w:color="auto"/>
        <w:bottom w:val="none" w:sz="0" w:space="0" w:color="auto"/>
        <w:right w:val="none" w:sz="0" w:space="0" w:color="auto"/>
      </w:divBdr>
    </w:div>
    <w:div w:id="149206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blastchar/telco-customer-chur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2054</TotalTime>
  <Pages>3</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dc:creator>
  <cp:keywords/>
  <dc:description/>
  <cp:lastModifiedBy>Blessing Iwerumor [Student-PECS]</cp:lastModifiedBy>
  <cp:revision>26</cp:revision>
  <dcterms:created xsi:type="dcterms:W3CDTF">2024-06-01T16:37:00Z</dcterms:created>
  <dcterms:modified xsi:type="dcterms:W3CDTF">2024-06-12T21:39:00Z</dcterms:modified>
</cp:coreProperties>
</file>