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0ABC" w14:textId="2764FC02" w:rsidR="0036159B" w:rsidRDefault="00581C45" w:rsidP="00581C45">
      <w:pPr>
        <w:pStyle w:val="Ttulo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0B70412" w14:textId="0BCC8E5D" w:rsidR="00544AA4" w:rsidRPr="00581C45" w:rsidRDefault="00544AA4" w:rsidP="00581C45">
      <w:pPr>
        <w:rPr>
          <w:sz w:val="28"/>
          <w:szCs w:val="28"/>
        </w:rPr>
      </w:pPr>
      <w:r w:rsidRPr="00544AA4">
        <w:rPr>
          <w:sz w:val="28"/>
          <w:szCs w:val="28"/>
          <w:highlight w:val="yellow"/>
        </w:rPr>
        <w:t>Escoger solamente los correctos.</w:t>
      </w:r>
    </w:p>
    <w:p w14:paraId="6185EB3B" w14:textId="77777777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 xml:space="preserve">necesario del </w:t>
      </w:r>
      <w:proofErr w:type="spellStart"/>
      <w:r w:rsidRPr="006954DC">
        <w:t>chatbot</w:t>
      </w:r>
      <w:proofErr w:type="spellEnd"/>
      <w:r w:rsidRPr="006954DC">
        <w:t>.</w:t>
      </w:r>
    </w:p>
    <w:p w14:paraId="56948B36" w14:textId="77777777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Garantizar que el </w:t>
      </w:r>
      <w:proofErr w:type="spellStart"/>
      <w:r w:rsidRPr="006954DC">
        <w:t>chatbot</w:t>
      </w:r>
      <w:proofErr w:type="spellEnd"/>
      <w:r w:rsidRPr="006954DC">
        <w:t xml:space="preserve"> funcione sin errores ni fallas en todos los casos posibles de uso.</w:t>
      </w:r>
    </w:p>
    <w:p w14:paraId="6D0DEDAF" w14:textId="51A58B9D" w:rsidR="006954DC" w:rsidRP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</w:t>
      </w:r>
      <w:proofErr w:type="spellStart"/>
      <w:r w:rsidRPr="006954DC">
        <w:t>chatbot</w:t>
      </w:r>
      <w:proofErr w:type="spellEnd"/>
      <w:r w:rsidRPr="006954DC">
        <w:t xml:space="preserve">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226E919F" w14:textId="34CDCF40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4B5F694B" w14:textId="4561A528" w:rsidR="005C7441" w:rsidRPr="005C7441" w:rsidRDefault="005C7441" w:rsidP="00476114">
      <w:pPr>
        <w:jc w:val="both"/>
        <w:rPr>
          <w:sz w:val="28"/>
          <w:szCs w:val="28"/>
        </w:rPr>
      </w:pPr>
      <w:r w:rsidRPr="00442670">
        <w:rPr>
          <w:sz w:val="28"/>
          <w:szCs w:val="28"/>
          <w:highlight w:val="yellow"/>
        </w:rPr>
        <w:t>En base a los objetivos</w:t>
      </w:r>
      <w:r w:rsidR="00544AA4" w:rsidRPr="00442670">
        <w:rPr>
          <w:sz w:val="28"/>
          <w:szCs w:val="28"/>
          <w:highlight w:val="yellow"/>
        </w:rPr>
        <w:t xml:space="preserve"> específicos</w:t>
      </w:r>
      <w:r w:rsidR="00442670">
        <w:rPr>
          <w:sz w:val="28"/>
          <w:szCs w:val="28"/>
          <w:highlight w:val="yellow"/>
        </w:rPr>
        <w:t xml:space="preserve"> escogidos</w:t>
      </w:r>
      <w:r w:rsidR="00544AA4" w:rsidRPr="00442670">
        <w:rPr>
          <w:sz w:val="28"/>
          <w:szCs w:val="28"/>
          <w:highlight w:val="yellow"/>
        </w:rPr>
        <w:t xml:space="preserve">, </w:t>
      </w:r>
      <w:r w:rsidR="00442670">
        <w:rPr>
          <w:sz w:val="28"/>
          <w:szCs w:val="28"/>
          <w:highlight w:val="yellow"/>
        </w:rPr>
        <w:t xml:space="preserve">crear </w:t>
      </w:r>
      <w:r w:rsidR="00442670" w:rsidRPr="00442670">
        <w:rPr>
          <w:sz w:val="28"/>
          <w:szCs w:val="28"/>
          <w:highlight w:val="yellow"/>
        </w:rPr>
        <w:t>6 historias de usuario para cada objetivo específico</w:t>
      </w:r>
    </w:p>
    <w:p w14:paraId="100F3F0A" w14:textId="4FA5FAD0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77777777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 xml:space="preserve">, quiero ver cuáles son las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1179CB52" w14:textId="77777777" w:rsidR="0012471B" w:rsidRDefault="00476114" w:rsidP="0012471B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11B4E3D5" w14:textId="788495F5" w:rsidR="0012471B" w:rsidRPr="0012471B" w:rsidRDefault="0012471B" w:rsidP="0012471B">
      <w:pPr>
        <w:numPr>
          <w:ilvl w:val="0"/>
          <w:numId w:val="3"/>
        </w:numPr>
        <w:jc w:val="both"/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HU1.3: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operador de soporte, quiero disponer de un panel visual con las tendencias de consultas diarias, para sugerir ajustes en las respuestas del chatbot de forma ágil.</w:t>
      </w:r>
    </w:p>
    <w:p w14:paraId="63952B5B" w14:textId="77777777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HU1.4: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responsable del análisis, quiero comparar datos históricos con la información actual, para ver si han cambiado las dudas de los clientes y adaptar el conocimiento del chatbot.</w:t>
      </w:r>
    </w:p>
    <w:p w14:paraId="6CAD3F1D" w14:textId="77777777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HU1.5: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encargado de mantenimiento, quiero clasificar las preguntas por canal (web, redes, WhatsApp), para identificar si hay diferencias en la información que se solicita de cada medio.</w:t>
      </w:r>
    </w:p>
    <w:p w14:paraId="4D5B1B71" w14:textId="77777777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HU1.6: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coordinador de servicio, quiero recibir alertas cuando se registre un incremento inusual de consultas sobre un tema, para investigar de inmediato y ajustar las respuestas del chatbot.</w:t>
      </w:r>
    </w:p>
    <w:p w14:paraId="65D5B77B" w14:textId="77777777" w:rsidR="0012471B" w:rsidRPr="00476114" w:rsidRDefault="0012471B" w:rsidP="0012471B">
      <w:pPr>
        <w:ind w:left="720"/>
        <w:jc w:val="both"/>
      </w:pPr>
    </w:p>
    <w:p w14:paraId="5F859B1F" w14:textId="603F2C6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 xml:space="preserve">: Garantizar que el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>o</w:t>
      </w:r>
    </w:p>
    <w:p w14:paraId="2821E3CD" w14:textId="1974DEF7" w:rsidR="00165E9E" w:rsidRPr="00165E9E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responda correctamente el 100% de las preguntas, sin errores, sin importar la forma en que se escriban.</w:t>
      </w:r>
    </w:p>
    <w:p w14:paraId="73BC1237" w14:textId="77777777" w:rsidR="0012471B" w:rsidRPr="0012471B" w:rsidRDefault="00165E9E" w:rsidP="0012471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nunca falle ni se quede colgado, para tener una experiencia perfecta cada vez que lo uso.</w:t>
      </w:r>
    </w:p>
    <w:p w14:paraId="396E0B81" w14:textId="3A65F02F" w:rsidR="0012471B" w:rsidRPr="0012471B" w:rsidRDefault="0012471B" w:rsidP="0012471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HU2.3: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tester, quiero hacer pruebas de carga y estrés en el sistema, para 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lastRenderedPageBreak/>
        <w:t>comprobar que el chatbot se mantenga activo y responda incluso cuando haya muchos usuarios al mismo tiempo.</w:t>
      </w:r>
    </w:p>
    <w:p w14:paraId="4DBC3100" w14:textId="77777777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HU2.4: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responsable de soporte, quiero recibir notificaciones en tiempo real si el chatbot presenta errores o se cae, para poder intervenir y solucionar el problema rápidamente.</w:t>
      </w:r>
    </w:p>
    <w:p w14:paraId="47B09E5F" w14:textId="77777777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HU2.5: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desarrollador, quiero que se registre detalladamente cada fallo o error en un log, para poder depurar y mejorar continuamente el sistema.</w:t>
      </w:r>
    </w:p>
    <w:p w14:paraId="5F85147F" w14:textId="506B69A1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HU2.6: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cliente habitual, quiero que el chatbot maneje preguntas atípicas o mal formuladas sin colapsar, para que siempre obtenga una respuesta coherente y útil.</w:t>
      </w:r>
    </w:p>
    <w:p w14:paraId="23CB5F6E" w14:textId="03BC0154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12471B">
        <w:rPr>
          <w:b/>
          <w:bCs/>
        </w:rPr>
        <w:t>3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476114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4C18CAA3" w14:textId="2F10AA42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12471B"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M</w:t>
      </w:r>
      <w:r w:rsidR="00573E35" w:rsidRPr="00573E35">
        <w:rPr>
          <w:b/>
          <w:bCs/>
        </w:rPr>
        <w:t xml:space="preserve">edir el impacto del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en la atención al cliente y el tiempo de respuesta</w:t>
      </w:r>
    </w:p>
    <w:p w14:paraId="150C6F76" w14:textId="77777777" w:rsidR="00573E35" w:rsidRPr="00573E35" w:rsidRDefault="00573E35" w:rsidP="00573E35">
      <w:pPr>
        <w:numPr>
          <w:ilvl w:val="0"/>
          <w:numId w:val="6"/>
        </w:numPr>
        <w:jc w:val="both"/>
        <w:rPr>
          <w:b/>
          <w:bCs/>
        </w:rPr>
      </w:pPr>
      <w:r w:rsidRPr="00573E35">
        <w:rPr>
          <w:b/>
          <w:bCs/>
        </w:rPr>
        <w:t xml:space="preserve">HU5.1: </w:t>
      </w:r>
      <w:r w:rsidRPr="00573E35">
        <w:t xml:space="preserve">Como </w:t>
      </w:r>
      <w:r w:rsidRPr="00573E35">
        <w:rPr>
          <w:i/>
          <w:iCs/>
        </w:rPr>
        <w:t>dueño del negocio</w:t>
      </w:r>
      <w:r w:rsidRPr="00573E35">
        <w:t xml:space="preserve">, quiero ver si bajó el número de mensajes sin responder desde que usamos el </w:t>
      </w:r>
      <w:proofErr w:type="spellStart"/>
      <w:r w:rsidRPr="00573E35">
        <w:t>chatbot</w:t>
      </w:r>
      <w:proofErr w:type="spellEnd"/>
      <w:r w:rsidRPr="00573E35">
        <w:t>.</w:t>
      </w:r>
    </w:p>
    <w:p w14:paraId="2F16A141" w14:textId="77777777" w:rsidR="0012471B" w:rsidRDefault="00573E35" w:rsidP="0012471B">
      <w:pPr>
        <w:numPr>
          <w:ilvl w:val="0"/>
          <w:numId w:val="6"/>
        </w:numPr>
        <w:jc w:val="both"/>
      </w:pPr>
      <w:r w:rsidRPr="00573E35">
        <w:rPr>
          <w:b/>
          <w:bCs/>
        </w:rPr>
        <w:t xml:space="preserve">HU5.2: </w:t>
      </w:r>
      <w:r w:rsidRPr="00573E35">
        <w:t xml:space="preserve">Como </w:t>
      </w:r>
      <w:r w:rsidRPr="00573E35">
        <w:rPr>
          <w:i/>
          <w:iCs/>
        </w:rPr>
        <w:t>cliente frecuente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ayude a resolver mis dudas más rápido que antes.</w:t>
      </w:r>
    </w:p>
    <w:p w14:paraId="0A156EE5" w14:textId="1DB11F9E" w:rsidR="0012471B" w:rsidRPr="0012471B" w:rsidRDefault="0012471B" w:rsidP="0012471B">
      <w:pPr>
        <w:numPr>
          <w:ilvl w:val="0"/>
          <w:numId w:val="6"/>
        </w:numPr>
        <w:jc w:val="both"/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HU5.3: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gerente de servicio, quiero analizar el número de consultas atendidas 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lastRenderedPageBreak/>
        <w:t>en línea por el chatbot, para comprobar su impacto en la carga de trabajo del personal.</w:t>
      </w:r>
    </w:p>
    <w:p w14:paraId="734C0A79" w14:textId="77777777" w:rsidR="0012471B" w:rsidRPr="0012471B" w:rsidRDefault="0012471B" w:rsidP="00124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HU5.4: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analista de soporte, quiero comparar la satisfacción de los clientes en interacciones tradicionales versus interacciones con el chatbot, para detectar mejoras o áreas de oportunidad.</w:t>
      </w:r>
    </w:p>
    <w:p w14:paraId="473AC881" w14:textId="77777777" w:rsidR="0012471B" w:rsidRPr="0012471B" w:rsidRDefault="0012471B" w:rsidP="00124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HU5.5: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coordinador de atención, quiero recibir retroalimentación directa de los usuarios sobre las respuestas del chatbot, para ir ajustando y mejorando su desempeño con el tiempo.</w:t>
      </w:r>
    </w:p>
    <w:p w14:paraId="352AE324" w14:textId="77777777" w:rsidR="0012471B" w:rsidRPr="0012471B" w:rsidRDefault="0012471B" w:rsidP="00124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HU5.6: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responsable de control, quiero disponer de un panel en tiempo real que muestre indicadores clave como la tasa de resolución y los tiempos de respuesta, para tomar decisiones rápidas en caso de desviaciones.</w:t>
      </w:r>
    </w:p>
    <w:p w14:paraId="3EA6925B" w14:textId="77777777" w:rsidR="0012471B" w:rsidRPr="00476114" w:rsidRDefault="0012471B" w:rsidP="0012471B">
      <w:pPr>
        <w:ind w:left="720"/>
        <w:jc w:val="both"/>
      </w:pPr>
    </w:p>
    <w:p w14:paraId="05F6DFE2" w14:textId="4E09D1D6" w:rsidR="00442670" w:rsidRDefault="00442670">
      <w:r>
        <w:br w:type="page"/>
      </w:r>
    </w:p>
    <w:p w14:paraId="69C3E491" w14:textId="76B5FEF3" w:rsidR="00476114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WBS</w:t>
      </w:r>
    </w:p>
    <w:p w14:paraId="52EF3A05" w14:textId="18A0FBF8" w:rsidR="00442670" w:rsidRPr="00442670" w:rsidRDefault="00442670" w:rsidP="00476114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442670">
        <w:rPr>
          <w:highlight w:val="yellow"/>
        </w:rPr>
        <w:t>Dibujar en un WBS los objetivos específicos y las historias de usuario. El título debe ser “</w:t>
      </w:r>
      <w:proofErr w:type="spellStart"/>
      <w:r w:rsidRPr="00442670">
        <w:rPr>
          <w:highlight w:val="yellow"/>
        </w:rPr>
        <w:t>ModaClick</w:t>
      </w:r>
      <w:proofErr w:type="spellEnd"/>
      <w:r w:rsidRPr="00442670">
        <w:rPr>
          <w:highlight w:val="yellow"/>
        </w:rPr>
        <w:t>”.</w:t>
      </w:r>
    </w:p>
    <w:p w14:paraId="63AC5DE3" w14:textId="0CCFBD61" w:rsidR="00442670" w:rsidRPr="00442670" w:rsidRDefault="00442670" w:rsidP="00476114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442670">
        <w:rPr>
          <w:highlight w:val="yellow"/>
        </w:rPr>
        <w:t>Adjuntar una imagen en este apartado.</w:t>
      </w:r>
    </w:p>
    <w:p w14:paraId="4BD911A8" w14:textId="5E15D3CA" w:rsidR="00442670" w:rsidRDefault="0012471B" w:rsidP="00476114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1365DD" wp14:editId="41C97FF2">
            <wp:simplePos x="0" y="0"/>
            <wp:positionH relativeFrom="column">
              <wp:posOffset>-428625</wp:posOffset>
            </wp:positionH>
            <wp:positionV relativeFrom="paragraph">
              <wp:posOffset>375920</wp:posOffset>
            </wp:positionV>
            <wp:extent cx="6434455" cy="5413375"/>
            <wp:effectExtent l="0" t="0" r="4445" b="0"/>
            <wp:wrapTight wrapText="bothSides">
              <wp:wrapPolygon edited="0">
                <wp:start x="0" y="0"/>
                <wp:lineTo x="0" y="21511"/>
                <wp:lineTo x="21551" y="21511"/>
                <wp:lineTo x="21551" y="0"/>
                <wp:lineTo x="0" y="0"/>
              </wp:wrapPolygon>
            </wp:wrapTight>
            <wp:docPr id="143890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07761" name="Picture 1438907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670" w:rsidRPr="00442670">
        <w:rPr>
          <w:highlight w:val="yellow"/>
        </w:rPr>
        <w:t>La misma imagen debe estar en la carpeta “Anexos”.</w:t>
      </w:r>
    </w:p>
    <w:p w14:paraId="6F621EE5" w14:textId="5EC24675" w:rsidR="0012471B" w:rsidRDefault="0012471B" w:rsidP="0012471B">
      <w:pPr>
        <w:pStyle w:val="Prrafodelista"/>
        <w:jc w:val="both"/>
        <w:rPr>
          <w:highlight w:val="yellow"/>
        </w:rPr>
      </w:pPr>
    </w:p>
    <w:p w14:paraId="472E9343" w14:textId="4589CB7A" w:rsidR="0012471B" w:rsidRPr="00442670" w:rsidRDefault="0012471B" w:rsidP="0012471B">
      <w:pPr>
        <w:pStyle w:val="Prrafodelista"/>
        <w:jc w:val="both"/>
        <w:rPr>
          <w:highlight w:val="yellow"/>
        </w:rPr>
      </w:pPr>
    </w:p>
    <w:p w14:paraId="6DBE6801" w14:textId="77777777" w:rsidR="00442670" w:rsidRDefault="00442670">
      <w:r>
        <w:br w:type="page"/>
      </w:r>
    </w:p>
    <w:p w14:paraId="3B645384" w14:textId="73E95651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155343C0" w14:textId="72CC807B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Dibujar en un Diagrama de Gantt los objetivos específicos y las historias de usuario con sus fechas de trabajo.</w:t>
      </w:r>
    </w:p>
    <w:p w14:paraId="3B3B0097" w14:textId="31C35D08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Se recomienda que las tareas tengan una duración de 2-6 semanas.</w:t>
      </w:r>
    </w:p>
    <w:p w14:paraId="365AD83E" w14:textId="77777777" w:rsidR="00442670" w:rsidRPr="00F4572C" w:rsidRDefault="00442670" w:rsidP="00442670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Adjuntar una imagen en este apartado.</w:t>
      </w:r>
    </w:p>
    <w:p w14:paraId="3E0D979A" w14:textId="7702ECFB" w:rsidR="00442670" w:rsidRDefault="00057E7B">
      <w:r>
        <w:rPr>
          <w:noProof/>
        </w:rPr>
        <w:drawing>
          <wp:inline distT="0" distB="0" distL="0" distR="0" wp14:anchorId="0A1DF7D7" wp14:editId="55B4C065">
            <wp:extent cx="5400040" cy="3479800"/>
            <wp:effectExtent l="0" t="0" r="0" b="0"/>
            <wp:docPr id="15975232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3232" name="Imagen 15975232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670"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Responsable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Responsable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Responsable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7D09FC77" w:rsidR="00432D08" w:rsidRPr="00432D08" w:rsidRDefault="00432D08" w:rsidP="00057E7B">
      <w:pPr>
        <w:pStyle w:val="Prrafodelista"/>
        <w:numPr>
          <w:ilvl w:val="0"/>
          <w:numId w:val="10"/>
        </w:numPr>
        <w:jc w:val="both"/>
      </w:pPr>
      <w:r w:rsidRPr="00432D08">
        <w:t>T4.</w:t>
      </w:r>
      <w:r w:rsidR="002B73F1">
        <w:t xml:space="preserve"> </w:t>
      </w:r>
      <w:r w:rsidR="00057E7B" w:rsidRPr="00432D08">
        <w:t xml:space="preserve">Atender las consultas que el </w:t>
      </w:r>
      <w:proofErr w:type="spellStart"/>
      <w:r w:rsidR="00057E7B" w:rsidRPr="00432D08">
        <w:t>chatbot</w:t>
      </w:r>
      <w:proofErr w:type="spellEnd"/>
      <w:r w:rsidR="00057E7B" w:rsidRPr="00432D08">
        <w:t xml:space="preserve"> no pueda resolver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6C0C801E" w14:textId="7E560456" w:rsidR="00432D08" w:rsidRPr="00432D08" w:rsidRDefault="00432D08" w:rsidP="00057E7B">
      <w:pPr>
        <w:pStyle w:val="Prrafodelista"/>
        <w:numPr>
          <w:ilvl w:val="0"/>
          <w:numId w:val="10"/>
        </w:numPr>
        <w:jc w:val="both"/>
      </w:pPr>
      <w:r w:rsidRPr="00432D08">
        <w:t>T7.</w:t>
      </w:r>
      <w:r w:rsidR="00F4572C">
        <w:t xml:space="preserve"> </w:t>
      </w:r>
      <w:r w:rsidR="00057E7B">
        <w:t xml:space="preserve"> </w:t>
      </w:r>
      <w:r w:rsidR="00057E7B" w:rsidRPr="00432D08">
        <w:t xml:space="preserve">Evaluar si el </w:t>
      </w:r>
      <w:proofErr w:type="spellStart"/>
      <w:r w:rsidR="00057E7B" w:rsidRPr="00432D08">
        <w:t>chatbot</w:t>
      </w:r>
      <w:proofErr w:type="spellEnd"/>
      <w:r w:rsidR="00057E7B" w:rsidRPr="00432D08">
        <w:t xml:space="preserve"> reduce el tiempo promedio de atención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457A48A4" w:rsidR="00432D08" w:rsidRPr="00432D08" w:rsidRDefault="00432D08" w:rsidP="00057E7B">
      <w:pPr>
        <w:pStyle w:val="Prrafodelista"/>
        <w:numPr>
          <w:ilvl w:val="0"/>
          <w:numId w:val="10"/>
        </w:numPr>
        <w:jc w:val="both"/>
      </w:pPr>
      <w:r w:rsidRPr="00432D08">
        <w:t>T10.</w:t>
      </w:r>
      <w:r w:rsidR="00F4572C">
        <w:t xml:space="preserve"> </w:t>
      </w:r>
      <w:r w:rsidR="00057E7B">
        <w:t xml:space="preserve"> </w:t>
      </w:r>
      <w:r w:rsidR="00057E7B" w:rsidRPr="00432D08">
        <w:t xml:space="preserve">Proponer mejoras al flujo de atención integrando el </w:t>
      </w:r>
      <w:proofErr w:type="spellStart"/>
      <w:r w:rsidR="00057E7B" w:rsidRPr="00432D08">
        <w:t>chatbot</w:t>
      </w:r>
      <w:proofErr w:type="spellEnd"/>
      <w:r w:rsidR="00057E7B" w:rsidRPr="00432D08">
        <w:t xml:space="preserve"> con promociones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T13. Coordinar con AO para garantizar que la comunicación sea coherente con la experiencia real.</w:t>
      </w:r>
    </w:p>
    <w:p w14:paraId="05C7E8AF" w14:textId="5AB3025C" w:rsidR="00432D08" w:rsidRPr="00432D08" w:rsidRDefault="00432D08" w:rsidP="00057E7B">
      <w:pPr>
        <w:pStyle w:val="Prrafodelista"/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057E7B" w:rsidRPr="00432D08">
        <w:t>Medir el impacto de la campaña de lanzamiento en tráfico y consultas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Prrafodelista"/>
        <w:numPr>
          <w:ilvl w:val="0"/>
          <w:numId w:val="10"/>
        </w:numPr>
        <w:jc w:val="both"/>
      </w:pP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</w:p>
    <w:p w14:paraId="416D22AF" w14:textId="12D87CED" w:rsidR="00F4572C" w:rsidRDefault="00F4572C" w:rsidP="00100AA3">
      <w:pPr>
        <w:pStyle w:val="Prrafodelista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</w:p>
    <w:p w14:paraId="5B6190AA" w14:textId="34427F59" w:rsidR="00F4572C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1C7E9193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2BE12D79" w14:textId="77777777" w:rsidR="00057E7B" w:rsidRDefault="00057E7B" w:rsidP="00476114">
      <w:pPr>
        <w:jc w:val="both"/>
      </w:pPr>
    </w:p>
    <w:p w14:paraId="3FC34EB1" w14:textId="77777777" w:rsidR="00057E7B" w:rsidRDefault="00057E7B" w:rsidP="00476114">
      <w:pPr>
        <w:jc w:val="both"/>
      </w:pPr>
    </w:p>
    <w:p w14:paraId="4496C8DA" w14:textId="20FBBCF6" w:rsidR="00057E7B" w:rsidRDefault="00057E7B" w:rsidP="00476114">
      <w:pPr>
        <w:jc w:val="both"/>
      </w:pPr>
      <w:r>
        <w:rPr>
          <w:noProof/>
        </w:rPr>
        <w:lastRenderedPageBreak/>
        <w:drawing>
          <wp:inline distT="0" distB="0" distL="0" distR="0" wp14:anchorId="748CE408" wp14:editId="140D1A40">
            <wp:extent cx="5400040" cy="5875655"/>
            <wp:effectExtent l="0" t="0" r="0" b="4445"/>
            <wp:docPr id="1392608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0881" name="Imagen 139260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91904"/>
    <w:multiLevelType w:val="multilevel"/>
    <w:tmpl w:val="D28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A66A6"/>
    <w:multiLevelType w:val="multilevel"/>
    <w:tmpl w:val="5220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A0A8E"/>
    <w:multiLevelType w:val="multilevel"/>
    <w:tmpl w:val="29F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5"/>
  </w:num>
  <w:num w:numId="2" w16cid:durableId="1376002720">
    <w:abstractNumId w:val="2"/>
  </w:num>
  <w:num w:numId="3" w16cid:durableId="1700230537">
    <w:abstractNumId w:val="1"/>
  </w:num>
  <w:num w:numId="4" w16cid:durableId="1132869988">
    <w:abstractNumId w:val="12"/>
  </w:num>
  <w:num w:numId="5" w16cid:durableId="2038003389">
    <w:abstractNumId w:val="11"/>
  </w:num>
  <w:num w:numId="6" w16cid:durableId="1779913828">
    <w:abstractNumId w:val="4"/>
  </w:num>
  <w:num w:numId="7" w16cid:durableId="454756897">
    <w:abstractNumId w:val="13"/>
  </w:num>
  <w:num w:numId="8" w16cid:durableId="59715127">
    <w:abstractNumId w:val="9"/>
  </w:num>
  <w:num w:numId="9" w16cid:durableId="1564103585">
    <w:abstractNumId w:val="7"/>
  </w:num>
  <w:num w:numId="10" w16cid:durableId="998383212">
    <w:abstractNumId w:val="0"/>
  </w:num>
  <w:num w:numId="11" w16cid:durableId="1163813380">
    <w:abstractNumId w:val="8"/>
  </w:num>
  <w:num w:numId="12" w16cid:durableId="2077242901">
    <w:abstractNumId w:val="6"/>
  </w:num>
  <w:num w:numId="13" w16cid:durableId="1573346209">
    <w:abstractNumId w:val="10"/>
  </w:num>
  <w:num w:numId="14" w16cid:durableId="2105101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057E7B"/>
    <w:rsid w:val="000A3CA5"/>
    <w:rsid w:val="00100AA3"/>
    <w:rsid w:val="0012471B"/>
    <w:rsid w:val="00165E9E"/>
    <w:rsid w:val="002947CE"/>
    <w:rsid w:val="002B73F1"/>
    <w:rsid w:val="0036159B"/>
    <w:rsid w:val="00432D08"/>
    <w:rsid w:val="00442670"/>
    <w:rsid w:val="004635F3"/>
    <w:rsid w:val="00476114"/>
    <w:rsid w:val="004F6228"/>
    <w:rsid w:val="00544AA4"/>
    <w:rsid w:val="00573E35"/>
    <w:rsid w:val="00581C45"/>
    <w:rsid w:val="005C7441"/>
    <w:rsid w:val="006954DC"/>
    <w:rsid w:val="00A9450F"/>
    <w:rsid w:val="00B41EE3"/>
    <w:rsid w:val="00BC1F3D"/>
    <w:rsid w:val="00C3668F"/>
    <w:rsid w:val="00D8317A"/>
    <w:rsid w:val="00DA3D78"/>
    <w:rsid w:val="00F2731B"/>
    <w:rsid w:val="00F4572C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1330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BIANCA ELENA REYNOSO CONCEPCION</cp:lastModifiedBy>
  <cp:revision>2</cp:revision>
  <dcterms:created xsi:type="dcterms:W3CDTF">2025-05-26T00:14:00Z</dcterms:created>
  <dcterms:modified xsi:type="dcterms:W3CDTF">2025-05-26T00:14:00Z</dcterms:modified>
</cp:coreProperties>
</file>