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B9C" w:rsidRDefault="00C01B9C" w:rsidP="001757A3">
      <w:pPr>
        <w:ind w:leftChars="200" w:left="480"/>
        <w:jc w:val="both"/>
      </w:pPr>
      <w:r>
        <w:rPr>
          <w:rFonts w:hint="eastAsia"/>
        </w:rPr>
        <w:t>分类号</w:t>
      </w:r>
      <w:r>
        <w:rPr>
          <w:u w:val="single"/>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ab/>
        <w:t>密</w:t>
      </w:r>
      <w:r>
        <w:t xml:space="preserve">  </w:t>
      </w:r>
      <w:r>
        <w:rPr>
          <w:rFonts w:hint="eastAsia"/>
        </w:rPr>
        <w:t xml:space="preserve">  级</w:t>
      </w:r>
      <w:r>
        <w:rPr>
          <w:u w:val="single"/>
        </w:rPr>
        <w:t xml:space="preserve">          </w:t>
      </w:r>
      <w:r>
        <w:rPr>
          <w:rFonts w:hint="eastAsia"/>
          <w:u w:val="single"/>
        </w:rPr>
        <w:t xml:space="preserve"> </w:t>
      </w:r>
    </w:p>
    <w:p w:rsidR="00C01B9C" w:rsidRDefault="00C01B9C" w:rsidP="001757A3">
      <w:pPr>
        <w:ind w:leftChars="200" w:left="480"/>
        <w:jc w:val="both"/>
      </w:pPr>
    </w:p>
    <w:p w:rsidR="00C01B9C" w:rsidRDefault="00C01B9C" w:rsidP="001757A3">
      <w:pPr>
        <w:ind w:leftChars="200" w:left="480"/>
        <w:jc w:val="both"/>
      </w:pPr>
      <w:r>
        <w:t>U</w:t>
      </w:r>
      <w:r>
        <w:rPr>
          <w:rFonts w:hint="eastAsia"/>
        </w:rPr>
        <w:t xml:space="preserve"> </w:t>
      </w:r>
      <w:r>
        <w:t>D</w:t>
      </w:r>
      <w:r>
        <w:rPr>
          <w:rFonts w:hint="eastAsia"/>
        </w:rPr>
        <w:t xml:space="preserve"> </w:t>
      </w:r>
      <w:r>
        <w:t>C</w:t>
      </w:r>
      <w:r>
        <w:rPr>
          <w:u w:val="single"/>
        </w:rPr>
        <w:t xml:space="preserve">          </w:t>
      </w:r>
      <w:r>
        <w:rPr>
          <w:rFonts w:hint="eastAsia"/>
          <w:u w:val="single"/>
        </w:rPr>
        <w:t xml:space="preserve">   </w:t>
      </w:r>
      <w:r>
        <w:rPr>
          <w:u w:val="single"/>
        </w:rPr>
        <w:t xml:space="preserve"> </w:t>
      </w:r>
      <w:r>
        <w:t xml:space="preserve">                    </w:t>
      </w:r>
      <w:r>
        <w:rPr>
          <w:rFonts w:hint="eastAsia"/>
        </w:rPr>
        <w:t xml:space="preserve"> </w:t>
      </w:r>
      <w:r>
        <w:t xml:space="preserve">  </w:t>
      </w:r>
      <w:r>
        <w:rPr>
          <w:rFonts w:hint="eastAsia"/>
        </w:rPr>
        <w:t xml:space="preserve">        </w:t>
      </w:r>
      <w:r>
        <w:rPr>
          <w:rFonts w:hint="eastAsia"/>
        </w:rPr>
        <w:tab/>
        <w:t>学校代码</w:t>
      </w:r>
      <w:r>
        <w:rPr>
          <w:rFonts w:hint="eastAsia"/>
          <w:u w:val="single"/>
        </w:rPr>
        <w:t xml:space="preserve">   10500  </w:t>
      </w:r>
      <w:r>
        <w:rPr>
          <w:u w:val="single"/>
        </w:rPr>
        <w:t xml:space="preserve"> </w:t>
      </w:r>
    </w:p>
    <w:p w:rsidR="00C01B9C" w:rsidRPr="00CA46B8" w:rsidRDefault="003A4181" w:rsidP="001757A3">
      <w:pPr>
        <w:jc w:val="both"/>
        <w:rPr>
          <w:rFonts w:eastAsia="STXingkai"/>
          <w:spacing w:val="60"/>
          <w:sz w:val="36"/>
          <w:szCs w:val="36"/>
        </w:rPr>
      </w:pPr>
      <w:r>
        <w:rPr>
          <w:noProof/>
        </w:rPr>
        <w:drawing>
          <wp:inline distT="0" distB="0" distL="0" distR="0">
            <wp:extent cx="1144905" cy="114490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1757A3">
      <w:pPr>
        <w:jc w:val="both"/>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1757A3">
      <w:pPr>
        <w:jc w:val="both"/>
        <w:rPr>
          <w:rFonts w:eastAsia="STZhongsong"/>
          <w:sz w:val="85"/>
          <w:szCs w:val="85"/>
        </w:rPr>
      </w:pPr>
      <w:r w:rsidRPr="00931244">
        <w:rPr>
          <w:rFonts w:ascii="STZhongsong" w:eastAsia="STZhongsong" w:hAnsi="STZhongsong" w:hint="eastAsia"/>
          <w:b/>
          <w:bCs/>
          <w:spacing w:val="60"/>
          <w:sz w:val="85"/>
          <w:szCs w:val="85"/>
        </w:rPr>
        <w:t>硕士学位论文</w:t>
      </w:r>
    </w:p>
    <w:p w:rsidR="00C01B9C" w:rsidRPr="00E85724" w:rsidRDefault="002F1E0E" w:rsidP="001757A3">
      <w:pPr>
        <w:jc w:val="both"/>
        <w:rPr>
          <w:sz w:val="28"/>
          <w:szCs w:val="28"/>
        </w:rPr>
      </w:pPr>
      <w:r>
        <w:rPr>
          <w:rFonts w:hint="eastAsia"/>
          <w:sz w:val="28"/>
          <w:szCs w:val="28"/>
        </w:rPr>
        <w:t>C</w:t>
      </w:r>
      <w:r>
        <w:rPr>
          <w:sz w:val="28"/>
          <w:szCs w:val="28"/>
        </w:rPr>
        <w:t xml:space="preserve">omputer Sciences </w:t>
      </w:r>
      <w:r w:rsidR="00117BC3">
        <w:rPr>
          <w:rFonts w:hint="eastAsia"/>
          <w:sz w:val="28"/>
          <w:szCs w:val="28"/>
        </w:rPr>
        <w:t>-</w:t>
      </w:r>
      <w:r>
        <w:rPr>
          <w:sz w:val="28"/>
          <w:szCs w:val="28"/>
        </w:rPr>
        <w:t xml:space="preserve"> </w:t>
      </w:r>
      <w:r>
        <w:rPr>
          <w:rFonts w:hint="eastAsia"/>
          <w:sz w:val="28"/>
          <w:szCs w:val="28"/>
        </w:rPr>
        <w:t>M</w:t>
      </w:r>
      <w:r>
        <w:rPr>
          <w:sz w:val="28"/>
          <w:szCs w:val="28"/>
        </w:rPr>
        <w:t>aster</w:t>
      </w:r>
    </w:p>
    <w:p w:rsidR="00C01B9C" w:rsidRDefault="00C01B9C" w:rsidP="001757A3">
      <w:pPr>
        <w:jc w:val="both"/>
      </w:pPr>
    </w:p>
    <w:p w:rsidR="00C01B9C" w:rsidRDefault="00C01B9C" w:rsidP="001757A3">
      <w:pPr>
        <w:jc w:val="both"/>
      </w:pPr>
    </w:p>
    <w:p w:rsidR="00C01B9C" w:rsidRDefault="00907C37" w:rsidP="001757A3">
      <w:pPr>
        <w:spacing w:line="500" w:lineRule="exact"/>
        <w:ind w:leftChars="500" w:left="1200" w:rightChars="-251" w:right="-602"/>
        <w:jc w:val="both"/>
      </w:pPr>
      <w:r w:rsidRPr="00907C37">
        <w:rPr>
          <w:rFonts w:eastAsia="SimHei" w:hint="eastAsia"/>
          <w:spacing w:val="-20"/>
          <w:sz w:val="32"/>
        </w:rPr>
        <w:t>题</w:t>
      </w:r>
      <w:r w:rsidRPr="00907C37">
        <w:rPr>
          <w:rFonts w:eastAsia="SimHei" w:hint="eastAsia"/>
          <w:spacing w:val="-20"/>
          <w:sz w:val="32"/>
        </w:rPr>
        <w:t xml:space="preserve">    </w:t>
      </w:r>
      <w:r w:rsidRPr="00907C37">
        <w:rPr>
          <w:rFonts w:eastAsia="SimHei" w:hint="eastAsia"/>
          <w:spacing w:val="-20"/>
          <w:sz w:val="32"/>
        </w:rPr>
        <w:t>目</w:t>
      </w:r>
      <w:r w:rsidR="00C01B9C">
        <w:rPr>
          <w:rFonts w:eastAsia="SimHei" w:hint="eastAsia"/>
          <w:spacing w:val="-20"/>
          <w:sz w:val="32"/>
        </w:rPr>
        <w:t>：</w:t>
      </w:r>
      <w:r w:rsidR="00C01B9C">
        <w:rPr>
          <w:rFonts w:eastAsia="SimHei"/>
          <w:sz w:val="32"/>
        </w:rPr>
        <w:t xml:space="preserve"> </w:t>
      </w:r>
      <w:r w:rsidRPr="00907C37">
        <w:rPr>
          <w:rFonts w:eastAsia="SimHei" w:hint="eastAsia"/>
          <w:sz w:val="32"/>
        </w:rPr>
        <w:t>针对有异常值的</w:t>
      </w:r>
      <w:r w:rsidRPr="00907C37">
        <w:rPr>
          <w:rFonts w:eastAsia="SimHei" w:hint="eastAsia"/>
          <w:sz w:val="32"/>
        </w:rPr>
        <w:t xml:space="preserve"> Naive Bayes </w:t>
      </w:r>
      <w:r w:rsidRPr="00907C37">
        <w:rPr>
          <w:rFonts w:eastAsia="SimHei" w:hint="eastAsia"/>
          <w:sz w:val="32"/>
        </w:rPr>
        <w:t>分类的优化鲁棒核密度估计</w:t>
      </w:r>
    </w:p>
    <w:p w:rsidR="00C01B9C" w:rsidRDefault="00C01B9C" w:rsidP="001757A3">
      <w:pPr>
        <w:pStyle w:val="Heading6"/>
        <w:ind w:leftChars="500" w:left="1200" w:rightChars="-251" w:right="-602" w:firstLineChars="0" w:firstLine="0"/>
        <w:jc w:val="both"/>
        <w:rPr>
          <w:szCs w:val="24"/>
        </w:rPr>
      </w:pPr>
    </w:p>
    <w:p w:rsidR="00C01B9C" w:rsidRDefault="00C01B9C" w:rsidP="001757A3">
      <w:pPr>
        <w:pStyle w:val="Heading6"/>
        <w:spacing w:line="240" w:lineRule="auto"/>
        <w:ind w:leftChars="500" w:left="2508" w:rightChars="-251" w:right="-602" w:hangingChars="467" w:hanging="1308"/>
        <w:jc w:val="both"/>
        <w:rPr>
          <w:szCs w:val="24"/>
        </w:rPr>
      </w:pPr>
      <w:r>
        <w:rPr>
          <w:rFonts w:hint="eastAsia"/>
          <w:spacing w:val="-20"/>
          <w:szCs w:val="24"/>
        </w:rPr>
        <w:t>英文题目</w:t>
      </w:r>
      <w:r>
        <w:rPr>
          <w:rFonts w:hint="eastAsia"/>
          <w:szCs w:val="24"/>
        </w:rPr>
        <w:t>：</w:t>
      </w:r>
      <w:r w:rsidR="00907C37" w:rsidRPr="00907C37">
        <w:rPr>
          <w:lang w:val="en-GB"/>
        </w:rPr>
        <w:t>Optimised</w:t>
      </w:r>
      <w:r w:rsidR="00907C37" w:rsidRPr="002F1E0E">
        <w:t xml:space="preserve"> Robust Kernel Density Estimation for Naive Bayes Classification with Outliers</w:t>
      </w:r>
    </w:p>
    <w:p w:rsidR="00C01B9C" w:rsidRDefault="00C01B9C" w:rsidP="001757A3">
      <w:pPr>
        <w:spacing w:line="500" w:lineRule="exact"/>
        <w:jc w:val="both"/>
        <w:rPr>
          <w:sz w:val="32"/>
        </w:rPr>
      </w:pPr>
    </w:p>
    <w:p w:rsidR="00C01B9C" w:rsidRDefault="00C01B9C" w:rsidP="001757A3">
      <w:pPr>
        <w:spacing w:line="500" w:lineRule="exact"/>
        <w:jc w:val="both"/>
        <w:rPr>
          <w:sz w:val="32"/>
        </w:rPr>
      </w:pPr>
    </w:p>
    <w:p w:rsidR="00C01B9C" w:rsidRDefault="00C01B9C" w:rsidP="001757A3">
      <w:pPr>
        <w:spacing w:line="500" w:lineRule="exact"/>
        <w:jc w:val="both"/>
        <w:rPr>
          <w:sz w:val="32"/>
        </w:rPr>
      </w:pPr>
    </w:p>
    <w:p w:rsidR="00C01B9C" w:rsidRDefault="00C01B9C" w:rsidP="001757A3">
      <w:pPr>
        <w:tabs>
          <w:tab w:val="right" w:pos="7782"/>
        </w:tabs>
        <w:spacing w:line="700" w:lineRule="exact"/>
        <w:ind w:firstLineChars="430" w:firstLine="1462"/>
        <w:jc w:val="both"/>
        <w:rPr>
          <w:rFonts w:eastAsia="KaiTi_GB2312"/>
          <w:b/>
          <w:bCs/>
          <w:sz w:val="30"/>
        </w:rPr>
      </w:pPr>
      <w:r>
        <w:rPr>
          <w:rFonts w:eastAsia="KaiTi_GB2312" w:hint="eastAsia"/>
          <w:b/>
          <w:bCs/>
          <w:spacing w:val="20"/>
          <w:sz w:val="30"/>
        </w:rPr>
        <w:t>学位申请人姓名：</w:t>
      </w:r>
      <w:r w:rsidR="002F1E0E">
        <w:rPr>
          <w:rFonts w:eastAsia="KaiTi_GB2312" w:hint="eastAsia"/>
          <w:b/>
          <w:bCs/>
          <w:spacing w:val="20"/>
          <w:sz w:val="30"/>
        </w:rPr>
        <w:t>B</w:t>
      </w:r>
      <w:r w:rsidR="002F1E0E">
        <w:rPr>
          <w:rFonts w:eastAsia="KaiTi_GB2312"/>
          <w:b/>
          <w:bCs/>
          <w:spacing w:val="20"/>
          <w:sz w:val="30"/>
        </w:rPr>
        <w:t>OLI BI IRITIE A-D</w:t>
      </w:r>
    </w:p>
    <w:p w:rsidR="00C01B9C" w:rsidRDefault="002F1E0E" w:rsidP="001757A3">
      <w:pPr>
        <w:spacing w:line="700" w:lineRule="exact"/>
        <w:ind w:firstLineChars="472" w:firstLine="1416"/>
        <w:jc w:val="both"/>
        <w:rPr>
          <w:rFonts w:eastAsia="KaiTi_GB2312"/>
          <w:b/>
          <w:bCs/>
          <w:sz w:val="30"/>
        </w:rPr>
      </w:pPr>
      <w:r w:rsidRPr="002F1E0E">
        <w:rPr>
          <w:rFonts w:eastAsia="KaiTi_GB2312" w:hint="eastAsia"/>
          <w:b/>
          <w:bCs/>
          <w:sz w:val="30"/>
        </w:rPr>
        <w:t>硕士学位课程</w:t>
      </w:r>
      <w:r w:rsidR="00C01B9C">
        <w:rPr>
          <w:rFonts w:eastAsia="KaiTi_GB2312" w:hint="eastAsia"/>
          <w:b/>
          <w:bCs/>
          <w:sz w:val="30"/>
        </w:rPr>
        <w:t>：</w:t>
      </w:r>
      <w:r>
        <w:rPr>
          <w:rFonts w:eastAsia="KaiTi_GB2312" w:hint="eastAsia"/>
          <w:b/>
          <w:bCs/>
          <w:sz w:val="30"/>
        </w:rPr>
        <w:t>C</w:t>
      </w:r>
      <w:r>
        <w:rPr>
          <w:rFonts w:eastAsia="KaiTi_GB2312"/>
          <w:b/>
          <w:bCs/>
          <w:sz w:val="30"/>
        </w:rPr>
        <w:t>omputer Sciences</w:t>
      </w:r>
    </w:p>
    <w:p w:rsidR="00C01B9C" w:rsidRDefault="00C01B9C" w:rsidP="001757A3">
      <w:pPr>
        <w:spacing w:line="700" w:lineRule="exact"/>
        <w:ind w:firstLineChars="379" w:firstLine="1486"/>
        <w:jc w:val="both"/>
        <w:rPr>
          <w:rFonts w:eastAsia="KaiTi_GB2312"/>
          <w:b/>
          <w:bCs/>
          <w:sz w:val="30"/>
        </w:rPr>
      </w:pPr>
      <w:r>
        <w:rPr>
          <w:rFonts w:eastAsia="KaiTi_GB2312" w:hint="eastAsia"/>
          <w:b/>
          <w:bCs/>
          <w:spacing w:val="46"/>
          <w:sz w:val="30"/>
        </w:rPr>
        <w:t>指导教师姓名</w:t>
      </w:r>
      <w:r>
        <w:rPr>
          <w:rFonts w:eastAsia="KaiTi_GB2312" w:hint="eastAsia"/>
          <w:b/>
          <w:bCs/>
          <w:sz w:val="30"/>
        </w:rPr>
        <w:t>：</w:t>
      </w:r>
      <w:r w:rsidR="002F1E0E">
        <w:rPr>
          <w:rFonts w:eastAsia="KaiTi_GB2312"/>
          <w:b/>
          <w:bCs/>
          <w:sz w:val="30"/>
        </w:rPr>
        <w:t xml:space="preserve">Dr. </w:t>
      </w:r>
      <w:proofErr w:type="spellStart"/>
      <w:r w:rsidR="00D14C1D">
        <w:rPr>
          <w:rFonts w:eastAsia="KaiTi_GB2312"/>
          <w:b/>
          <w:bCs/>
          <w:sz w:val="30"/>
        </w:rPr>
        <w:t>Chenghao</w:t>
      </w:r>
      <w:proofErr w:type="spellEnd"/>
      <w:r w:rsidR="00D14C1D">
        <w:rPr>
          <w:rFonts w:eastAsia="KaiTi_GB2312"/>
          <w:b/>
          <w:bCs/>
          <w:sz w:val="30"/>
        </w:rPr>
        <w:t xml:space="preserve"> Wei</w:t>
      </w:r>
    </w:p>
    <w:p w:rsidR="00C01B9C" w:rsidRDefault="00C01B9C" w:rsidP="001757A3">
      <w:pPr>
        <w:spacing w:line="600" w:lineRule="exact"/>
        <w:ind w:firstLineChars="623" w:firstLine="1869"/>
        <w:jc w:val="both"/>
        <w:rPr>
          <w:rFonts w:eastAsia="KaiTi_GB2312"/>
          <w:b/>
          <w:bCs/>
          <w:sz w:val="30"/>
          <w:u w:val="thick"/>
        </w:rPr>
      </w:pPr>
    </w:p>
    <w:p w:rsidR="00C01B9C" w:rsidRDefault="00C01B9C" w:rsidP="001757A3">
      <w:pPr>
        <w:jc w:val="both"/>
        <w:rPr>
          <w:szCs w:val="17"/>
        </w:rPr>
      </w:pPr>
    </w:p>
    <w:p w:rsidR="00C01B9C" w:rsidRDefault="00C01B9C" w:rsidP="001757A3">
      <w:pPr>
        <w:jc w:val="both"/>
        <w:rPr>
          <w:rFonts w:eastAsia="KaiTi_GB2312"/>
          <w:sz w:val="28"/>
        </w:rPr>
      </w:pPr>
      <w:r>
        <w:rPr>
          <w:rFonts w:eastAsia="KaiTi_GB2312" w:hint="eastAsia"/>
          <w:sz w:val="28"/>
        </w:rPr>
        <w:lastRenderedPageBreak/>
        <w:t>二○</w:t>
      </w:r>
      <w:r w:rsidR="00117BC3">
        <w:rPr>
          <w:rFonts w:eastAsia="KaiTi_GB2312" w:hint="eastAsia"/>
          <w:sz w:val="28"/>
        </w:rPr>
        <w:t>二</w:t>
      </w:r>
      <w:r>
        <w:rPr>
          <w:rFonts w:eastAsia="KaiTi_GB2312" w:hint="eastAsia"/>
          <w:sz w:val="28"/>
        </w:rPr>
        <w:t xml:space="preserve">  </w:t>
      </w:r>
      <w:r>
        <w:rPr>
          <w:rFonts w:eastAsia="KaiTi_GB2312" w:hint="eastAsia"/>
          <w:sz w:val="28"/>
        </w:rPr>
        <w:t>年五月</w:t>
      </w:r>
    </w:p>
    <w:p w:rsidR="00C01B9C" w:rsidRDefault="00C01B9C" w:rsidP="001757A3">
      <w:pPr>
        <w:ind w:leftChars="200" w:left="480"/>
        <w:jc w:val="both"/>
      </w:pPr>
      <w:r>
        <w:rPr>
          <w:rFonts w:eastAsia="KaiTi_GB2312"/>
          <w:sz w:val="28"/>
        </w:rPr>
        <w:br w:type="page"/>
      </w:r>
      <w:r>
        <w:rPr>
          <w:rFonts w:hint="eastAsia"/>
        </w:rPr>
        <w:lastRenderedPageBreak/>
        <w:t>分类号</w:t>
      </w:r>
      <w:r>
        <w:rPr>
          <w:u w:val="single"/>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ab/>
        <w:t>密</w:t>
      </w:r>
      <w:r>
        <w:t xml:space="preserve">  </w:t>
      </w:r>
      <w:r>
        <w:rPr>
          <w:rFonts w:hint="eastAsia"/>
        </w:rPr>
        <w:t xml:space="preserve">  级</w:t>
      </w:r>
      <w:r>
        <w:rPr>
          <w:u w:val="single"/>
        </w:rPr>
        <w:t xml:space="preserve">          </w:t>
      </w:r>
      <w:r>
        <w:rPr>
          <w:rFonts w:hint="eastAsia"/>
          <w:u w:val="single"/>
        </w:rPr>
        <w:t xml:space="preserve"> </w:t>
      </w:r>
    </w:p>
    <w:p w:rsidR="00C01B9C" w:rsidRDefault="00C01B9C" w:rsidP="001757A3">
      <w:pPr>
        <w:ind w:leftChars="200" w:left="480"/>
        <w:jc w:val="both"/>
      </w:pPr>
    </w:p>
    <w:p w:rsidR="00C01B9C" w:rsidRDefault="00C01B9C" w:rsidP="001757A3">
      <w:pPr>
        <w:ind w:leftChars="200" w:left="480"/>
        <w:jc w:val="both"/>
      </w:pPr>
      <w:r>
        <w:t>U</w:t>
      </w:r>
      <w:r>
        <w:rPr>
          <w:rFonts w:hint="eastAsia"/>
        </w:rPr>
        <w:t xml:space="preserve"> </w:t>
      </w:r>
      <w:r>
        <w:t>D</w:t>
      </w:r>
      <w:r>
        <w:rPr>
          <w:rFonts w:hint="eastAsia"/>
        </w:rPr>
        <w:t xml:space="preserve"> </w:t>
      </w:r>
      <w:r>
        <w:t>C</w:t>
      </w:r>
      <w:r>
        <w:rPr>
          <w:u w:val="single"/>
        </w:rPr>
        <w:t xml:space="preserve">          </w:t>
      </w:r>
      <w:r>
        <w:rPr>
          <w:rFonts w:hint="eastAsia"/>
          <w:u w:val="single"/>
        </w:rPr>
        <w:t xml:space="preserve">   </w:t>
      </w:r>
      <w:r>
        <w:rPr>
          <w:u w:val="single"/>
        </w:rPr>
        <w:t xml:space="preserve"> </w:t>
      </w:r>
      <w:r>
        <w:t xml:space="preserve">                    </w:t>
      </w:r>
      <w:r>
        <w:rPr>
          <w:rFonts w:hint="eastAsia"/>
        </w:rPr>
        <w:t xml:space="preserve"> </w:t>
      </w:r>
      <w:r>
        <w:t xml:space="preserve">  </w:t>
      </w:r>
      <w:r>
        <w:rPr>
          <w:rFonts w:hint="eastAsia"/>
        </w:rPr>
        <w:t xml:space="preserve">        </w:t>
      </w:r>
      <w:r>
        <w:rPr>
          <w:rFonts w:hint="eastAsia"/>
        </w:rPr>
        <w:tab/>
        <w:t>学校代码</w:t>
      </w:r>
      <w:r>
        <w:rPr>
          <w:rFonts w:hint="eastAsia"/>
          <w:u w:val="single"/>
        </w:rPr>
        <w:t xml:space="preserve">   10500  </w:t>
      </w:r>
      <w:r>
        <w:rPr>
          <w:u w:val="single"/>
        </w:rPr>
        <w:t xml:space="preserve"> </w:t>
      </w:r>
    </w:p>
    <w:p w:rsidR="00C01B9C" w:rsidRPr="00CA46B8" w:rsidRDefault="003A4181" w:rsidP="001757A3">
      <w:pPr>
        <w:jc w:val="both"/>
        <w:rPr>
          <w:rFonts w:eastAsia="STXingkai"/>
          <w:spacing w:val="60"/>
          <w:sz w:val="36"/>
          <w:szCs w:val="36"/>
        </w:rPr>
      </w:pPr>
      <w:r>
        <w:rPr>
          <w:noProof/>
        </w:rPr>
        <w:drawing>
          <wp:inline distT="0" distB="0" distL="0" distR="0">
            <wp:extent cx="1144905" cy="114490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1757A3">
      <w:pPr>
        <w:jc w:val="both"/>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1757A3">
      <w:pPr>
        <w:adjustRightInd w:val="0"/>
        <w:snapToGrid w:val="0"/>
        <w:jc w:val="both"/>
        <w:rPr>
          <w:rFonts w:eastAsia="华康简综艺"/>
          <w:b/>
          <w:bCs/>
        </w:rPr>
      </w:pPr>
      <w:r w:rsidRPr="00931244">
        <w:rPr>
          <w:rFonts w:ascii="STZhongsong" w:eastAsia="STZhongsong" w:hAnsi="STZhongsong" w:hint="eastAsia"/>
          <w:b/>
          <w:bCs/>
          <w:spacing w:val="60"/>
          <w:sz w:val="85"/>
          <w:szCs w:val="85"/>
        </w:rPr>
        <w:t>硕士学位论文</w:t>
      </w:r>
    </w:p>
    <w:p w:rsidR="00C01B9C" w:rsidRDefault="00C01B9C" w:rsidP="001757A3">
      <w:pPr>
        <w:adjustRightInd w:val="0"/>
        <w:snapToGrid w:val="0"/>
        <w:jc w:val="both"/>
        <w:rPr>
          <w:b/>
          <w:bCs/>
        </w:rPr>
      </w:pPr>
    </w:p>
    <w:p w:rsidR="00C01B9C" w:rsidRDefault="00C01B9C" w:rsidP="001757A3">
      <w:pPr>
        <w:adjustRightInd w:val="0"/>
        <w:snapToGrid w:val="0"/>
        <w:jc w:val="both"/>
        <w:rPr>
          <w:b/>
          <w:bCs/>
        </w:rPr>
      </w:pPr>
    </w:p>
    <w:p w:rsidR="00C01B9C" w:rsidRPr="00931ABE" w:rsidRDefault="00C01B9C" w:rsidP="001757A3">
      <w:pPr>
        <w:adjustRightInd w:val="0"/>
        <w:snapToGrid w:val="0"/>
        <w:jc w:val="both"/>
        <w:rPr>
          <w:b/>
          <w:bCs/>
        </w:rPr>
      </w:pP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题</w:t>
      </w:r>
      <w:r w:rsidRPr="00862A1A">
        <w:rPr>
          <w:rFonts w:ascii="SimSun" w:hAnsi="SimSun"/>
        </w:rPr>
        <w:t xml:space="preserve">  </w:t>
      </w:r>
      <w:r w:rsidRPr="00862A1A">
        <w:rPr>
          <w:rFonts w:ascii="SimSun" w:hAnsi="SimSun" w:hint="eastAsia"/>
        </w:rPr>
        <w:t xml:space="preserve">  目</w:t>
      </w:r>
      <w:r w:rsidR="00907C37">
        <w:rPr>
          <w:rFonts w:ascii="SimSun" w:hAnsi="SimSun" w:hint="eastAsia"/>
        </w:rPr>
        <w:t>:</w:t>
      </w:r>
      <w:r w:rsidR="00907C37" w:rsidRPr="002B50EC">
        <w:rPr>
          <w:rFonts w:ascii="SimSun" w:hAnsi="SimSun" w:hint="eastAsia"/>
        </w:rPr>
        <w:t>针对有异常值的 Naive Bayes 分类的优化鲁棒核密度估计</w:t>
      </w:r>
    </w:p>
    <w:p w:rsidR="00C01B9C" w:rsidRPr="00862A1A" w:rsidRDefault="00C01B9C" w:rsidP="001757A3">
      <w:pPr>
        <w:adjustRightInd w:val="0"/>
        <w:snapToGrid w:val="0"/>
        <w:spacing w:line="600" w:lineRule="exact"/>
        <w:ind w:leftChars="751" w:left="1802" w:rightChars="200" w:right="480"/>
        <w:jc w:val="both"/>
        <w:rPr>
          <w:rFonts w:ascii="SimSun" w:hAnsi="SimSun"/>
        </w:rPr>
      </w:pPr>
    </w:p>
    <w:p w:rsidR="00C01B9C" w:rsidRPr="00862A1A" w:rsidRDefault="00C01B9C" w:rsidP="001757A3">
      <w:pPr>
        <w:adjustRightInd w:val="0"/>
        <w:snapToGrid w:val="0"/>
        <w:spacing w:line="600" w:lineRule="exact"/>
        <w:ind w:leftChars="751" w:left="1802" w:rightChars="200" w:right="480"/>
        <w:jc w:val="both"/>
        <w:rPr>
          <w:rFonts w:ascii="SimSun" w:hAnsi="SimSun"/>
          <w:w w:val="97"/>
        </w:rPr>
      </w:pPr>
      <w:r w:rsidRPr="00862A1A">
        <w:rPr>
          <w:rFonts w:ascii="SimSun" w:hAnsi="SimSun" w:hint="eastAsia"/>
        </w:rPr>
        <w:t>英文题目</w:t>
      </w:r>
      <w:r w:rsidR="002B50EC">
        <w:rPr>
          <w:rFonts w:ascii="SimSun" w:hAnsi="SimSun" w:hint="eastAsia"/>
        </w:rPr>
        <w:t>:</w:t>
      </w:r>
      <w:r w:rsidR="002B50EC">
        <w:rPr>
          <w:rFonts w:ascii="SimSun" w:hAnsi="SimSun"/>
        </w:rPr>
        <w:t xml:space="preserve"> </w:t>
      </w:r>
      <w:r w:rsidR="002B50EC" w:rsidRPr="002B50EC">
        <w:rPr>
          <w:rFonts w:ascii="SimSun" w:hAnsi="SimSun"/>
        </w:rPr>
        <w:t>Optimized Robust Kernel Density Estimation for Naive Bayes Classification with Outliers</w:t>
      </w:r>
    </w:p>
    <w:p w:rsidR="00C01B9C" w:rsidRPr="00862A1A" w:rsidRDefault="00C01B9C" w:rsidP="001757A3">
      <w:pPr>
        <w:adjustRightInd w:val="0"/>
        <w:snapToGrid w:val="0"/>
        <w:spacing w:line="600" w:lineRule="exact"/>
        <w:ind w:leftChars="751" w:left="1802" w:rightChars="200" w:right="480"/>
        <w:jc w:val="both"/>
        <w:rPr>
          <w:rFonts w:ascii="SimSun" w:hAnsi="SimSun"/>
        </w:rPr>
      </w:pPr>
    </w:p>
    <w:p w:rsidR="00C01B9C" w:rsidRPr="00862A1A" w:rsidRDefault="00C01B9C" w:rsidP="001757A3">
      <w:pPr>
        <w:adjustRightInd w:val="0"/>
        <w:snapToGrid w:val="0"/>
        <w:spacing w:line="600" w:lineRule="exact"/>
        <w:ind w:leftChars="751" w:left="1802" w:rightChars="200" w:right="480"/>
        <w:jc w:val="both"/>
        <w:rPr>
          <w:rFonts w:ascii="SimSun" w:hAnsi="SimSun"/>
          <w:w w:val="97"/>
          <w:u w:val="single"/>
        </w:rPr>
      </w:pPr>
      <w:r w:rsidRPr="00862A1A">
        <w:rPr>
          <w:rFonts w:ascii="SimSun" w:hAnsi="SimSun" w:hint="eastAsia"/>
        </w:rPr>
        <w:t>研究生姓名（签名）</w:t>
      </w:r>
      <w:r w:rsidR="002B50EC">
        <w:rPr>
          <w:rFonts w:ascii="SimSun" w:hAnsi="SimSun" w:hint="eastAsia"/>
        </w:rPr>
        <w:t>:</w:t>
      </w:r>
      <w:r w:rsidR="002B50EC">
        <w:rPr>
          <w:rFonts w:ascii="SimSun" w:hAnsi="SimSun"/>
        </w:rPr>
        <w:t xml:space="preserve"> BOLI BI IRITIE ARNAUD-DONATIEN</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指导教师姓名（签名）</w:t>
      </w:r>
      <w:r w:rsidR="002B50EC">
        <w:rPr>
          <w:rFonts w:ascii="SimSun" w:hAnsi="SimSun" w:hint="eastAsia"/>
        </w:rPr>
        <w:t>:</w:t>
      </w:r>
      <w:r w:rsidR="002B50EC">
        <w:rPr>
          <w:rFonts w:ascii="SimSun" w:hAnsi="SimSun"/>
        </w:rPr>
        <w:t xml:space="preserve"> Wei </w:t>
      </w:r>
      <w:r w:rsidRPr="00862A1A">
        <w:rPr>
          <w:rFonts w:ascii="SimSun" w:hAnsi="SimSun" w:hint="eastAsia"/>
        </w:rPr>
        <w:t>职 称</w:t>
      </w:r>
      <w:r w:rsidR="002B50EC">
        <w:rPr>
          <w:rFonts w:ascii="SimSun" w:hAnsi="SimSun"/>
        </w:rPr>
        <w:t>: Doctor</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申请学位学科名称</w:t>
      </w:r>
      <w:r w:rsidRPr="00862A1A">
        <w:rPr>
          <w:rFonts w:ascii="SimSun" w:hAnsi="SimSun" w:hint="eastAsia"/>
          <w:u w:val="single"/>
        </w:rPr>
        <w:t xml:space="preserve">  </w:t>
      </w:r>
      <w:r w:rsidR="002B50EC">
        <w:rPr>
          <w:rFonts w:ascii="SimSun" w:hAnsi="SimSun"/>
          <w:u w:val="single"/>
        </w:rPr>
        <w:t xml:space="preserve">Computer Science </w:t>
      </w:r>
      <w:r w:rsidRPr="00862A1A">
        <w:rPr>
          <w:rFonts w:ascii="SimSun" w:hAnsi="SimSun" w:hint="eastAsia"/>
        </w:rPr>
        <w:t>学科代码</w:t>
      </w:r>
      <w:r w:rsidR="002B50EC">
        <w:rPr>
          <w:rFonts w:ascii="SimSun" w:hAnsi="SimSun" w:hint="eastAsia"/>
        </w:rPr>
        <w:t>:</w:t>
      </w:r>
      <w:r w:rsidR="002B50EC">
        <w:rPr>
          <w:rFonts w:ascii="SimSun" w:hAnsi="SimSun"/>
        </w:rPr>
        <w:t xml:space="preserve"> </w:t>
      </w:r>
      <w:r w:rsidRPr="00862A1A">
        <w:rPr>
          <w:rFonts w:ascii="SimSun" w:hAnsi="SimSun" w:hint="eastAsia"/>
          <w:u w:val="single"/>
        </w:rPr>
        <w:t xml:space="preserve"> </w:t>
      </w:r>
      <w:r w:rsidR="000049C6">
        <w:rPr>
          <w:rFonts w:ascii="SimSun" w:hAnsi="SimSun"/>
          <w:u w:val="single"/>
          <w:lang w:val="en-US"/>
        </w:rPr>
        <w:t>211cS1</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p>
    <w:p w:rsidR="00C01B9C" w:rsidRPr="00862A1A" w:rsidRDefault="00C01B9C" w:rsidP="001757A3">
      <w:pPr>
        <w:adjustRightInd w:val="0"/>
        <w:snapToGrid w:val="0"/>
        <w:spacing w:line="600" w:lineRule="exact"/>
        <w:ind w:leftChars="751" w:left="1802" w:rightChars="200" w:right="480"/>
        <w:jc w:val="both"/>
        <w:rPr>
          <w:rFonts w:ascii="SimSun" w:hAnsi="SimSun"/>
          <w:b/>
          <w:bCs/>
          <w:w w:val="97"/>
          <w:u w:val="single"/>
        </w:rPr>
      </w:pPr>
      <w:r w:rsidRPr="00862A1A">
        <w:rPr>
          <w:rFonts w:ascii="SimSun" w:hAnsi="SimSun" w:hint="eastAsia"/>
        </w:rPr>
        <w:t>论文答辩日期</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rPr>
        <w:t>学位授予日期</w:t>
      </w:r>
      <w:r w:rsidRPr="00862A1A">
        <w:rPr>
          <w:rFonts w:ascii="SimSun" w:hAnsi="SimSun" w:hint="eastAsia"/>
          <w:u w:val="single"/>
        </w:rPr>
        <w:t xml:space="preserve">             </w:t>
      </w:r>
      <w:r w:rsidRPr="00862A1A">
        <w:rPr>
          <w:rFonts w:ascii="SimSun" w:hAnsi="SimSun"/>
          <w:b/>
          <w:bCs/>
          <w:u w:val="single"/>
        </w:rPr>
        <w:t xml:space="preserve"> </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学院负责人（签名）</w:t>
      </w:r>
      <w:r w:rsidR="002B50EC">
        <w:rPr>
          <w:rFonts w:ascii="SimSun" w:hAnsi="SimSun" w:hint="eastAsia"/>
        </w:rPr>
        <w:t>:</w:t>
      </w:r>
      <w:r w:rsidR="002B50EC" w:rsidRPr="002B50EC">
        <w:rPr>
          <w:rFonts w:ascii="SimSun" w:hAnsi="SimSun"/>
          <w:u w:val="single"/>
        </w:rPr>
        <w:t>Computer School</w:t>
      </w:r>
    </w:p>
    <w:p w:rsidR="00C01B9C" w:rsidRPr="00E457E7" w:rsidRDefault="00C01B9C" w:rsidP="001757A3">
      <w:pPr>
        <w:adjustRightInd w:val="0"/>
        <w:snapToGrid w:val="0"/>
        <w:spacing w:line="600" w:lineRule="exact"/>
        <w:ind w:leftChars="751" w:left="1802" w:rightChars="200" w:right="480"/>
        <w:jc w:val="both"/>
        <w:rPr>
          <w:rFonts w:ascii="SimSun" w:hAnsi="SimSun"/>
          <w:w w:val="97"/>
          <w:u w:val="single"/>
        </w:rPr>
      </w:pPr>
      <w:r w:rsidRPr="00862A1A">
        <w:rPr>
          <w:rFonts w:ascii="SimSun" w:hAnsi="SimSun" w:hint="eastAsia"/>
        </w:rPr>
        <w:t>评阅人姓名</w:t>
      </w:r>
      <w:r w:rsidRPr="00862A1A">
        <w:rPr>
          <w:rFonts w:ascii="SimSun" w:hAnsi="SimSun" w:hint="eastAsia"/>
          <w:w w:val="97"/>
          <w:u w:val="single"/>
        </w:rPr>
        <w:t xml:space="preserve">   </w:t>
      </w:r>
      <w:r w:rsidRPr="00862A1A">
        <w:rPr>
          <w:rFonts w:ascii="SimSun" w:hAnsi="SimSun"/>
          <w:w w:val="97"/>
          <w:u w:val="single"/>
        </w:rPr>
        <w:t xml:space="preserve"> </w:t>
      </w:r>
      <w:r w:rsidRPr="00862A1A">
        <w:rPr>
          <w:rFonts w:ascii="SimSun" w:hAnsi="SimSun" w:hint="eastAsia"/>
          <w:w w:val="97"/>
          <w:u w:val="single"/>
        </w:rPr>
        <w:t xml:space="preserve"> </w:t>
      </w:r>
      <w:r w:rsidRPr="00862A1A">
        <w:rPr>
          <w:rFonts w:ascii="SimSun" w:hAnsi="SimSun"/>
          <w:w w:val="97"/>
          <w:u w:val="single"/>
        </w:rPr>
        <w:t xml:space="preserve">           </w:t>
      </w:r>
      <w:r w:rsidRPr="00862A1A">
        <w:rPr>
          <w:rFonts w:ascii="SimSun" w:hAnsi="SimSun" w:hint="eastAsia"/>
        </w:rPr>
        <w:t>评阅人姓名</w:t>
      </w:r>
      <w:r w:rsidRPr="00862A1A">
        <w:rPr>
          <w:rFonts w:ascii="SimSun" w:hAnsi="SimSun"/>
          <w:w w:val="97"/>
          <w:u w:val="single"/>
        </w:rPr>
        <w:t xml:space="preserve">       </w:t>
      </w:r>
      <w:r w:rsidRPr="00862A1A">
        <w:rPr>
          <w:rFonts w:ascii="SimSun" w:hAnsi="SimSun" w:hint="eastAsia"/>
          <w:w w:val="97"/>
          <w:u w:val="single"/>
        </w:rPr>
        <w:t xml:space="preserve">   </w:t>
      </w:r>
      <w:r w:rsidRPr="00862A1A">
        <w:rPr>
          <w:rFonts w:ascii="SimSun" w:hAnsi="SimSun"/>
          <w:w w:val="97"/>
          <w:u w:val="single"/>
        </w:rPr>
        <w:t xml:space="preserve">       </w:t>
      </w:r>
    </w:p>
    <w:p w:rsidR="00C01B9C" w:rsidRPr="00862A1A" w:rsidRDefault="00C01B9C" w:rsidP="001757A3">
      <w:pPr>
        <w:adjustRightInd w:val="0"/>
        <w:snapToGrid w:val="0"/>
        <w:spacing w:beforeLines="50" w:before="156" w:line="360" w:lineRule="auto"/>
        <w:jc w:val="both"/>
        <w:rPr>
          <w:rFonts w:ascii="SimSun" w:hAnsi="SimSun"/>
        </w:rPr>
      </w:pPr>
    </w:p>
    <w:p w:rsidR="00931ABE" w:rsidRPr="00862A1A" w:rsidRDefault="00C01B9C" w:rsidP="001757A3">
      <w:pPr>
        <w:adjustRightInd w:val="0"/>
        <w:snapToGrid w:val="0"/>
        <w:spacing w:beforeLines="50" w:before="156" w:line="360" w:lineRule="auto"/>
        <w:jc w:val="both"/>
        <w:rPr>
          <w:rFonts w:ascii="SimSun" w:hAnsi="SimSun"/>
        </w:rPr>
      </w:pPr>
      <w:r w:rsidRPr="00862A1A">
        <w:rPr>
          <w:rFonts w:ascii="SimSun" w:hAnsi="SimSun" w:hint="eastAsia"/>
        </w:rPr>
        <w:lastRenderedPageBreak/>
        <w:t>年    月    日</w:t>
      </w:r>
    </w:p>
    <w:p w:rsidR="00EA2802" w:rsidRDefault="00931ABE" w:rsidP="001757A3">
      <w:pPr>
        <w:spacing w:after="120" w:line="360" w:lineRule="exact"/>
        <w:jc w:val="both"/>
      </w:pPr>
      <w:r>
        <w:rPr>
          <w:rFonts w:eastAsia="KaiTi_GB2312"/>
          <w:sz w:val="28"/>
        </w:rPr>
        <w:br w:type="page"/>
      </w:r>
    </w:p>
    <w:p w:rsidR="003630AD" w:rsidRDefault="003630AD" w:rsidP="001757A3">
      <w:pPr>
        <w:spacing w:after="120" w:line="360" w:lineRule="exact"/>
        <w:jc w:val="both"/>
      </w:pPr>
    </w:p>
    <w:p w:rsidR="003630AD" w:rsidRDefault="003A4181" w:rsidP="001757A3">
      <w:pPr>
        <w:spacing w:after="120" w:line="360" w:lineRule="exact"/>
        <w:jc w:val="both"/>
        <w:rPr>
          <w:rFonts w:eastAsia="STXinwei"/>
          <w:sz w:val="36"/>
          <w:szCs w:val="18"/>
        </w:rPr>
      </w:pPr>
      <w:r>
        <w:rPr>
          <w:noProof/>
        </w:rPr>
        <w:drawing>
          <wp:anchor distT="0" distB="0" distL="114300" distR="114300" simplePos="0" relativeHeight="251657728" behindDoc="0" locked="0" layoutInCell="1" allowOverlap="1">
            <wp:simplePos x="0" y="0"/>
            <wp:positionH relativeFrom="column">
              <wp:posOffset>1198880</wp:posOffset>
            </wp:positionH>
            <wp:positionV relativeFrom="paragraph">
              <wp:posOffset>-551180</wp:posOffset>
            </wp:positionV>
            <wp:extent cx="3448050" cy="742950"/>
            <wp:effectExtent l="0" t="0" r="0" b="0"/>
            <wp:wrapNone/>
            <wp:docPr id="17811402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802" w:rsidRDefault="00EA2802" w:rsidP="001757A3">
      <w:pPr>
        <w:spacing w:after="120" w:line="360" w:lineRule="exact"/>
        <w:jc w:val="both"/>
        <w:rPr>
          <w:rFonts w:eastAsia="STXinwei"/>
          <w:sz w:val="36"/>
          <w:szCs w:val="18"/>
        </w:rPr>
      </w:pPr>
      <w:r>
        <w:rPr>
          <w:rFonts w:eastAsia="STXinwei" w:hint="eastAsia"/>
          <w:sz w:val="36"/>
          <w:szCs w:val="18"/>
        </w:rPr>
        <w:t>学位论文原创性声明和使用授权说明</w:t>
      </w:r>
    </w:p>
    <w:p w:rsidR="00EA2802" w:rsidRDefault="00EA2802" w:rsidP="001757A3">
      <w:pPr>
        <w:spacing w:after="120" w:line="440" w:lineRule="exact"/>
        <w:jc w:val="both"/>
        <w:rPr>
          <w:sz w:val="18"/>
          <w:szCs w:val="18"/>
        </w:rPr>
      </w:pPr>
    </w:p>
    <w:p w:rsidR="00EA2802" w:rsidRDefault="00EA2802" w:rsidP="001757A3">
      <w:pPr>
        <w:spacing w:after="120" w:line="440" w:lineRule="exact"/>
        <w:jc w:val="both"/>
        <w:rPr>
          <w:sz w:val="18"/>
          <w:szCs w:val="18"/>
        </w:rPr>
      </w:pPr>
    </w:p>
    <w:p w:rsidR="00EA2802" w:rsidRDefault="002B50EC" w:rsidP="001757A3">
      <w:pPr>
        <w:spacing w:after="120" w:line="440" w:lineRule="exact"/>
        <w:jc w:val="both"/>
        <w:rPr>
          <w:rFonts w:eastAsia="KaiTi_GB2312"/>
          <w:b/>
          <w:bCs/>
          <w:sz w:val="32"/>
          <w:szCs w:val="18"/>
        </w:rPr>
      </w:pPr>
      <w:r w:rsidRPr="00260164">
        <w:rPr>
          <w:rFonts w:ascii="Kailasa" w:eastAsia="KaiTi_GB2312" w:hAnsi="Kailasa" w:cs="Kailasa"/>
          <w:b/>
          <w:bCs/>
          <w:sz w:val="32"/>
          <w:szCs w:val="18"/>
        </w:rPr>
        <w:t>Originality</w:t>
      </w:r>
      <w:r w:rsidRPr="002B50EC">
        <w:rPr>
          <w:rFonts w:eastAsia="KaiTi_GB2312"/>
          <w:b/>
          <w:bCs/>
          <w:sz w:val="32"/>
          <w:szCs w:val="18"/>
        </w:rPr>
        <w:t xml:space="preserve"> Statement</w:t>
      </w:r>
    </w:p>
    <w:p w:rsidR="00EA2802" w:rsidRPr="00260164" w:rsidRDefault="002B50EC" w:rsidP="001757A3">
      <w:pPr>
        <w:pStyle w:val="BodyText"/>
        <w:spacing w:line="440" w:lineRule="exact"/>
        <w:ind w:firstLineChars="200" w:firstLine="480"/>
        <w:jc w:val="both"/>
        <w:rPr>
          <w:rFonts w:ascii="NSimSun" w:eastAsia="NSimSun" w:hAnsi="NSimSun"/>
        </w:rPr>
      </w:pPr>
      <w:r w:rsidRPr="00260164">
        <w:rPr>
          <w:rFonts w:ascii="NSimSun" w:eastAsia="NSimSun" w:hAnsi="NSimSun"/>
        </w:rPr>
        <w:t>I solemnly declare that the dissertation submitted is the result of my research work conducted independently under the guidance of my supervisor. Except for what has been marked and cited in the text, this dissertation does not contain any research results that have been published or written by any other individual or collective. Individuals and collectives who have contributed to the research of this paper have been clearly indicated in the text. The legal consequences of this statement will be borne by me</w:t>
      </w:r>
      <w:r w:rsidR="00260164" w:rsidRPr="00260164">
        <w:rPr>
          <w:rFonts w:ascii="NSimSun" w:eastAsia="NSimSun" w:hAnsi="NSimSun" w:hint="eastAsia"/>
        </w:rPr>
        <w:t>.</w:t>
      </w:r>
    </w:p>
    <w:p w:rsidR="00EA2802" w:rsidRDefault="002B50EC" w:rsidP="001757A3">
      <w:pPr>
        <w:pStyle w:val="BodyText"/>
        <w:spacing w:line="440" w:lineRule="exact"/>
        <w:ind w:firstLine="570"/>
        <w:jc w:val="both"/>
        <w:rPr>
          <w:rFonts w:eastAsia="FangSong_GB2312"/>
        </w:rPr>
      </w:pPr>
      <w:r w:rsidRPr="00260164">
        <w:rPr>
          <w:rFonts w:ascii="NSimSun" w:eastAsia="NSimSun" w:hAnsi="NSimSun" w:hint="eastAsia"/>
        </w:rPr>
        <w:t>S</w:t>
      </w:r>
      <w:r w:rsidRPr="00260164">
        <w:rPr>
          <w:rFonts w:ascii="NSimSun" w:eastAsia="NSimSun" w:hAnsi="NSimSun"/>
        </w:rPr>
        <w:t>ign</w:t>
      </w:r>
      <w:r w:rsidR="00260164" w:rsidRPr="00260164">
        <w:rPr>
          <w:rFonts w:ascii="NSimSun" w:eastAsia="NSimSun" w:hAnsi="NSimSun"/>
        </w:rPr>
        <w:t>ature</w:t>
      </w:r>
      <w:r w:rsidR="00EA2802">
        <w:rPr>
          <w:rFonts w:eastAsia="FangSong_GB2312" w:hint="eastAsia"/>
        </w:rPr>
        <w:t>：</w:t>
      </w:r>
      <w:r w:rsidR="00EA2802">
        <w:rPr>
          <w:rFonts w:eastAsia="FangSong_GB2312" w:hint="eastAsia"/>
        </w:rPr>
        <w:t>                               </w:t>
      </w:r>
      <w:r w:rsidR="00260164" w:rsidRPr="00260164">
        <w:rPr>
          <w:rFonts w:ascii="NSimSun" w:eastAsia="NSimSun" w:hAnsi="NSimSun" w:hint="eastAsia"/>
        </w:rPr>
        <w:t>D</w:t>
      </w:r>
      <w:r w:rsidR="00260164" w:rsidRPr="00260164">
        <w:rPr>
          <w:rFonts w:ascii="NSimSun" w:eastAsia="NSimSun" w:hAnsi="NSimSun"/>
        </w:rPr>
        <w:t>ate</w:t>
      </w:r>
      <w:r w:rsidR="00EA2802">
        <w:rPr>
          <w:rFonts w:eastAsia="FangSong_GB2312" w:hint="eastAsia"/>
        </w:rPr>
        <w:t>：</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年</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月</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日</w:t>
      </w:r>
    </w:p>
    <w:p w:rsidR="003630AD" w:rsidRDefault="003630AD" w:rsidP="001757A3">
      <w:pPr>
        <w:spacing w:after="240" w:line="440" w:lineRule="exact"/>
        <w:jc w:val="both"/>
        <w:rPr>
          <w:sz w:val="18"/>
          <w:szCs w:val="18"/>
        </w:rPr>
      </w:pPr>
    </w:p>
    <w:p w:rsidR="00EA2802" w:rsidRPr="00260164" w:rsidRDefault="00260164" w:rsidP="001757A3">
      <w:pPr>
        <w:spacing w:after="240" w:line="440" w:lineRule="exact"/>
        <w:ind w:firstLine="570"/>
        <w:jc w:val="both"/>
        <w:rPr>
          <w:rFonts w:ascii="Kailasa" w:eastAsia="KaiTi_GB2312" w:hAnsi="Kailasa" w:cs="Kailasa"/>
          <w:b/>
          <w:bCs/>
          <w:sz w:val="32"/>
          <w:szCs w:val="18"/>
        </w:rPr>
      </w:pPr>
      <w:r w:rsidRPr="00260164">
        <w:rPr>
          <w:rFonts w:ascii="Kailasa" w:eastAsia="KaiTi_GB2312" w:hAnsi="Kailasa" w:cs="Kailasa"/>
          <w:b/>
          <w:bCs/>
          <w:sz w:val="32"/>
          <w:szCs w:val="18"/>
        </w:rPr>
        <w:t>Authorization for the use of copyright in the dissertation</w:t>
      </w:r>
    </w:p>
    <w:p w:rsidR="00EA2802" w:rsidRPr="00E151CC" w:rsidRDefault="00E151CC" w:rsidP="001757A3">
      <w:pPr>
        <w:spacing w:after="240" w:line="440" w:lineRule="exact"/>
        <w:ind w:firstLineChars="200" w:firstLine="480"/>
        <w:jc w:val="both"/>
        <w:rPr>
          <w:rFonts w:ascii="NSimSun" w:eastAsia="NSimSun" w:hAnsi="NSimSun"/>
          <w:szCs w:val="18"/>
        </w:rPr>
      </w:pPr>
      <w:r w:rsidRPr="00E151CC">
        <w:rPr>
          <w:rFonts w:ascii="NSimSun" w:eastAsia="NSimSun" w:hAnsi="NSimSun"/>
          <w:szCs w:val="18"/>
        </w:rPr>
        <w:t xml:space="preserve">The author of this dissertation fully understands the regulations of the university concerning the retention and use of the dissertation, that is, the university has the right to retain and send copies of the dissertation and its electronic version to the relevant departments or institutions of the state, and to allow the dissertation to be inspected and borrowed. I hereby </w:t>
      </w:r>
      <w:proofErr w:type="spellStart"/>
      <w:r w:rsidRPr="00E151CC">
        <w:rPr>
          <w:rFonts w:ascii="NSimSun" w:eastAsia="NSimSun" w:hAnsi="NSimSun"/>
          <w:szCs w:val="18"/>
        </w:rPr>
        <w:t>authorise</w:t>
      </w:r>
      <w:proofErr w:type="spellEnd"/>
      <w:r w:rsidRPr="00E151CC">
        <w:rPr>
          <w:rFonts w:ascii="NSimSun" w:eastAsia="NSimSun" w:hAnsi="NSimSun"/>
          <w:szCs w:val="18"/>
        </w:rPr>
        <w:t xml:space="preserve"> Hubei University of Technology to compile all or part of this dissertation into relevant databases for searching, and to preserve and compile this dissertation by means of reproduction such as photocopying, microfilming or scanning.</w:t>
      </w:r>
    </w:p>
    <w:p w:rsidR="00EA2802" w:rsidRDefault="00E151CC" w:rsidP="001757A3">
      <w:pPr>
        <w:spacing w:after="240" w:line="440" w:lineRule="exact"/>
        <w:ind w:firstLineChars="200" w:firstLine="480"/>
        <w:jc w:val="both"/>
        <w:rPr>
          <w:rFonts w:eastAsia="FangSong_GB2312"/>
          <w:szCs w:val="18"/>
        </w:rPr>
      </w:pPr>
      <w:r w:rsidRPr="00E151CC">
        <w:rPr>
          <w:rFonts w:eastAsia="FangSong_GB2312"/>
          <w:szCs w:val="18"/>
        </w:rPr>
        <w:t>Signature of the autho</w:t>
      </w:r>
      <w:r>
        <w:rPr>
          <w:rFonts w:eastAsia="FangSong_GB2312"/>
          <w:szCs w:val="18"/>
        </w:rPr>
        <w:t>r</w:t>
      </w:r>
      <w:r w:rsidR="00EA2802">
        <w:rPr>
          <w:rFonts w:eastAsia="FangSong_GB2312" w:hint="eastAsia"/>
          <w:szCs w:val="18"/>
        </w:rPr>
        <w:t>：</w:t>
      </w:r>
      <w:r w:rsidR="00EA2802">
        <w:rPr>
          <w:rFonts w:eastAsia="FangSong_GB2312" w:hint="eastAsia"/>
          <w:szCs w:val="18"/>
        </w:rPr>
        <w:t xml:space="preserve">          </w:t>
      </w:r>
      <w:r w:rsidR="00EA2802">
        <w:rPr>
          <w:rFonts w:eastAsia="FangSong_GB2312" w:hint="eastAsia"/>
          <w:szCs w:val="18"/>
        </w:rPr>
        <w:t xml:space="preserve">　　　　</w:t>
      </w:r>
      <w:r w:rsidR="00EA2802">
        <w:rPr>
          <w:rFonts w:eastAsia="FangSong_GB2312" w:hint="eastAsia"/>
          <w:szCs w:val="18"/>
        </w:rPr>
        <w:t>     </w:t>
      </w:r>
      <w:r w:rsidRPr="00E151CC">
        <w:rPr>
          <w:rFonts w:eastAsia="FangSong_GB2312"/>
          <w:szCs w:val="18"/>
        </w:rPr>
        <w:t>Signature of instructor</w:t>
      </w:r>
      <w:r w:rsidR="00EA2802">
        <w:rPr>
          <w:rFonts w:eastAsia="FangSong_GB2312" w:hint="eastAsia"/>
          <w:szCs w:val="18"/>
        </w:rPr>
        <w:t>：</w:t>
      </w:r>
    </w:p>
    <w:p w:rsidR="00931ABE" w:rsidRDefault="00E151CC" w:rsidP="001757A3">
      <w:pPr>
        <w:ind w:firstLineChars="207" w:firstLine="497"/>
        <w:jc w:val="both"/>
        <w:rPr>
          <w:sz w:val="28"/>
        </w:rPr>
        <w:sectPr w:rsidR="00931ABE" w:rsidSect="00931ABE">
          <w:headerReference w:type="default" r:id="rId11"/>
          <w:pgSz w:w="11907" w:h="16840" w:code="9"/>
          <w:pgMar w:top="1486" w:right="1253" w:bottom="1191" w:left="1440" w:header="851" w:footer="992" w:gutter="0"/>
          <w:cols w:space="720"/>
          <w:docGrid w:type="lines" w:linePitch="312"/>
        </w:sectPr>
      </w:pPr>
      <w:r>
        <w:rPr>
          <w:rFonts w:eastAsia="FangSong_GB2312" w:hint="eastAsia"/>
          <w:szCs w:val="18"/>
        </w:rPr>
        <w:t>D</w:t>
      </w:r>
      <w:r>
        <w:rPr>
          <w:rFonts w:eastAsia="FangSong_GB2312"/>
          <w:szCs w:val="18"/>
        </w:rPr>
        <w:t>ate</w:t>
      </w:r>
      <w:r w:rsidR="00EA2802">
        <w:rPr>
          <w:rFonts w:eastAsia="FangSong_GB2312" w:hint="eastAsia"/>
          <w:szCs w:val="18"/>
        </w:rPr>
        <w:t>：</w:t>
      </w:r>
      <w:r w:rsidR="00EA2802">
        <w:rPr>
          <w:rFonts w:eastAsia="FangSong_GB2312" w:hint="eastAsia"/>
          <w:szCs w:val="18"/>
        </w:rPr>
        <w:t>     </w:t>
      </w:r>
      <w:r w:rsidR="00EA2802">
        <w:rPr>
          <w:rFonts w:eastAsia="FangSong_GB2312" w:hint="eastAsia"/>
          <w:szCs w:val="18"/>
        </w:rPr>
        <w:t>年</w:t>
      </w:r>
      <w:r w:rsidR="00EA2802">
        <w:rPr>
          <w:rFonts w:eastAsia="FangSong_GB2312" w:hint="eastAsia"/>
          <w:szCs w:val="18"/>
        </w:rPr>
        <w:t xml:space="preserve">     </w:t>
      </w:r>
      <w:r w:rsidR="00EA2802">
        <w:rPr>
          <w:rFonts w:eastAsia="FangSong_GB2312" w:hint="eastAsia"/>
          <w:szCs w:val="18"/>
        </w:rPr>
        <w:t>月</w:t>
      </w:r>
      <w:r w:rsidR="00EA2802">
        <w:rPr>
          <w:rFonts w:eastAsia="FangSong_GB2312" w:hint="eastAsia"/>
          <w:szCs w:val="18"/>
        </w:rPr>
        <w:t>     </w:t>
      </w:r>
      <w:r w:rsidR="00EA2802">
        <w:rPr>
          <w:rFonts w:eastAsia="FangSong_GB2312" w:hint="eastAsia"/>
          <w:szCs w:val="18"/>
        </w:rPr>
        <w:t>日</w:t>
      </w:r>
      <w:r w:rsidR="00EA2802">
        <w:rPr>
          <w:rFonts w:eastAsia="FangSong_GB2312" w:hint="eastAsia"/>
          <w:szCs w:val="18"/>
        </w:rPr>
        <w:t>         </w:t>
      </w:r>
      <w:r w:rsidR="00EA2802">
        <w:rPr>
          <w:rFonts w:eastAsia="FangSong_GB2312" w:hint="eastAsia"/>
          <w:szCs w:val="18"/>
        </w:rPr>
        <w:t xml:space="preserve">　　　</w:t>
      </w:r>
      <w:r w:rsidR="00EA2802">
        <w:rPr>
          <w:rFonts w:eastAsia="FangSong_GB2312" w:hint="eastAsia"/>
          <w:szCs w:val="18"/>
        </w:rPr>
        <w:t xml:space="preserve">  </w:t>
      </w:r>
      <w:r w:rsidR="00EA2802">
        <w:rPr>
          <w:rFonts w:eastAsia="FangSong_GB2312" w:hint="eastAsia"/>
          <w:szCs w:val="18"/>
        </w:rPr>
        <w:t>日期：</w:t>
      </w:r>
      <w:r w:rsidR="00EA2802">
        <w:rPr>
          <w:rFonts w:eastAsia="FangSong_GB2312" w:hint="eastAsia"/>
          <w:szCs w:val="18"/>
        </w:rPr>
        <w:t>     </w:t>
      </w:r>
      <w:r w:rsidR="00EA2802">
        <w:rPr>
          <w:rFonts w:eastAsia="FangSong_GB2312" w:hint="eastAsia"/>
          <w:szCs w:val="18"/>
        </w:rPr>
        <w:t>年</w:t>
      </w:r>
      <w:r w:rsidR="00EA2802">
        <w:rPr>
          <w:rFonts w:eastAsia="FangSong_GB2312" w:hint="eastAsia"/>
          <w:szCs w:val="18"/>
        </w:rPr>
        <w:t xml:space="preserve">     </w:t>
      </w:r>
      <w:r w:rsidR="00EA2802">
        <w:rPr>
          <w:rFonts w:eastAsia="FangSong_GB2312" w:hint="eastAsia"/>
          <w:szCs w:val="18"/>
        </w:rPr>
        <w:t>月</w:t>
      </w:r>
      <w:r w:rsidR="00EA2802">
        <w:rPr>
          <w:rFonts w:eastAsia="FangSong_GB2312" w:hint="eastAsia"/>
          <w:szCs w:val="18"/>
        </w:rPr>
        <w:t xml:space="preserve">      </w:t>
      </w:r>
      <w:r w:rsidR="00EA2802">
        <w:rPr>
          <w:rFonts w:eastAsia="FangSong_GB2312" w:hint="eastAsia"/>
          <w:szCs w:val="18"/>
        </w:rPr>
        <w:t>日</w:t>
      </w:r>
    </w:p>
    <w:p w:rsidR="00A22A5F" w:rsidRPr="002540C7" w:rsidRDefault="00A22A5F" w:rsidP="001757A3">
      <w:pPr>
        <w:pStyle w:val="Heading1"/>
        <w:spacing w:before="460" w:after="460" w:line="312" w:lineRule="auto"/>
        <w:jc w:val="both"/>
        <w:rPr>
          <w:rFonts w:eastAsia="SimHei"/>
          <w:b w:val="0"/>
          <w:sz w:val="36"/>
          <w:szCs w:val="36"/>
        </w:rPr>
      </w:pPr>
      <w:bookmarkStart w:id="0" w:name="_Toc104023001"/>
      <w:bookmarkStart w:id="1" w:name="_Toc104023071"/>
      <w:bookmarkStart w:id="2" w:name="_Toc104023242"/>
      <w:bookmarkStart w:id="3" w:name="_Toc104023574"/>
      <w:bookmarkStart w:id="4" w:name="_Toc104079957"/>
      <w:bookmarkStart w:id="5" w:name="_Toc104094666"/>
      <w:bookmarkStart w:id="6" w:name="_Toc104094914"/>
      <w:bookmarkStart w:id="7" w:name="_Toc104814964"/>
      <w:bookmarkStart w:id="8" w:name="_Toc104815248"/>
      <w:bookmarkStart w:id="9" w:name="_Toc104815409"/>
      <w:bookmarkStart w:id="10" w:name="_Toc104816268"/>
      <w:bookmarkStart w:id="11" w:name="_Toc105040443"/>
      <w:bookmarkStart w:id="12" w:name="_Toc105163055"/>
      <w:bookmarkStart w:id="13" w:name="_Toc105218439"/>
      <w:bookmarkStart w:id="14" w:name="_Toc105228981"/>
      <w:bookmarkStart w:id="15" w:name="_Toc145418598"/>
      <w:bookmarkStart w:id="16" w:name="_Toc145782303"/>
      <w:r w:rsidRPr="002540C7">
        <w:rPr>
          <w:rFonts w:eastAsia="SimHei" w:hint="eastAsia"/>
          <w:b w:val="0"/>
          <w:sz w:val="36"/>
          <w:szCs w:val="36"/>
        </w:rPr>
        <w:lastRenderedPageBreak/>
        <w:t>摘</w:t>
      </w:r>
      <w:r w:rsidRPr="002540C7">
        <w:rPr>
          <w:rFonts w:eastAsia="SimHei"/>
          <w:b w:val="0"/>
          <w:sz w:val="36"/>
          <w:szCs w:val="36"/>
        </w:rPr>
        <w:t xml:space="preserve"> </w:t>
      </w:r>
      <w:r w:rsidR="00932EF0" w:rsidRPr="002540C7">
        <w:rPr>
          <w:rFonts w:eastAsia="SimHei" w:hint="eastAsia"/>
          <w:b w:val="0"/>
          <w:sz w:val="36"/>
          <w:szCs w:val="36"/>
        </w:rPr>
        <w:t xml:space="preserve">   </w:t>
      </w:r>
      <w:r w:rsidRPr="002540C7">
        <w:rPr>
          <w:rFonts w:eastAsia="SimHei" w:hint="eastAsia"/>
          <w:b w:val="0"/>
          <w:sz w:val="36"/>
          <w:szCs w:val="36"/>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22A5F" w:rsidRDefault="00A22A5F"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A22A5F" w:rsidRDefault="00A22A5F" w:rsidP="001757A3">
      <w:pPr>
        <w:spacing w:afterLines="100" w:after="312" w:line="312" w:lineRule="auto"/>
        <w:ind w:firstLineChars="200" w:firstLine="489"/>
        <w:jc w:val="both"/>
        <w:rPr>
          <w:b/>
          <w:bCs/>
        </w:rPr>
      </w:pPr>
    </w:p>
    <w:p w:rsidR="00A22A5F" w:rsidRDefault="00A22A5F" w:rsidP="001757A3">
      <w:pPr>
        <w:spacing w:after="100" w:line="312" w:lineRule="auto"/>
        <w:jc w:val="both"/>
        <w:rPr>
          <w:b/>
          <w:bCs/>
        </w:rPr>
      </w:pPr>
      <w:r w:rsidRPr="0077685E">
        <w:rPr>
          <w:rFonts w:ascii="SimSun" w:hAnsi="SimSun" w:hint="eastAsia"/>
          <w:b/>
        </w:rPr>
        <w:t>关键词：</w:t>
      </w:r>
      <w:r w:rsidR="00C24A58">
        <w:rPr>
          <w:rFonts w:hint="eastAsia"/>
          <w:b/>
          <w:bCs/>
        </w:rPr>
        <w:t xml:space="preserve"> </w:t>
      </w:r>
    </w:p>
    <w:p w:rsidR="00A22A5F" w:rsidRPr="009F0166" w:rsidRDefault="00C24A58" w:rsidP="001757A3">
      <w:pPr>
        <w:pStyle w:val="Heading1"/>
        <w:spacing w:before="460" w:after="460" w:line="240" w:lineRule="auto"/>
        <w:jc w:val="both"/>
        <w:rPr>
          <w:sz w:val="36"/>
          <w:szCs w:val="36"/>
        </w:rPr>
      </w:pPr>
      <w:r>
        <w:br w:type="page"/>
      </w:r>
      <w:bookmarkStart w:id="17" w:name="_Toc104023002"/>
      <w:bookmarkStart w:id="18" w:name="_Toc104023072"/>
      <w:bookmarkStart w:id="19" w:name="_Toc104023243"/>
      <w:bookmarkStart w:id="20" w:name="_Toc104023575"/>
      <w:bookmarkStart w:id="21" w:name="_Toc104079958"/>
      <w:bookmarkStart w:id="22" w:name="_Toc104094667"/>
      <w:bookmarkStart w:id="23" w:name="_Toc104094915"/>
      <w:bookmarkStart w:id="24" w:name="_Toc104814965"/>
      <w:bookmarkStart w:id="25" w:name="_Toc104815249"/>
      <w:bookmarkStart w:id="26" w:name="_Toc104815410"/>
      <w:bookmarkStart w:id="27" w:name="_Toc104816269"/>
      <w:bookmarkStart w:id="28" w:name="_Toc105040444"/>
      <w:bookmarkStart w:id="29" w:name="_Toc105163056"/>
      <w:bookmarkStart w:id="30" w:name="_Toc105218440"/>
      <w:bookmarkStart w:id="31" w:name="_Toc105228982"/>
      <w:bookmarkStart w:id="32" w:name="_Toc145418599"/>
      <w:bookmarkStart w:id="33" w:name="_Toc145782304"/>
      <w:r w:rsidR="00A22A5F" w:rsidRPr="009F0166">
        <w:rPr>
          <w:sz w:val="36"/>
          <w:szCs w:val="36"/>
        </w:rP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A22A5F" w:rsidRDefault="00A22A5F"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Default="00C24A58" w:rsidP="001757A3">
      <w:pPr>
        <w:ind w:firstLineChars="200" w:firstLine="480"/>
        <w:jc w:val="both"/>
      </w:pPr>
    </w:p>
    <w:p w:rsidR="00C24A58" w:rsidRPr="00932EF0" w:rsidRDefault="00C24A58" w:rsidP="001757A3">
      <w:pPr>
        <w:ind w:firstLineChars="200" w:firstLine="480"/>
        <w:jc w:val="both"/>
      </w:pPr>
    </w:p>
    <w:p w:rsidR="0077685E" w:rsidRPr="00932EF0" w:rsidRDefault="0077685E" w:rsidP="001757A3">
      <w:pPr>
        <w:jc w:val="both"/>
      </w:pPr>
    </w:p>
    <w:p w:rsidR="0077685E" w:rsidRPr="00932EF0" w:rsidRDefault="0077685E" w:rsidP="001757A3">
      <w:pPr>
        <w:jc w:val="both"/>
      </w:pPr>
    </w:p>
    <w:p w:rsidR="0077685E" w:rsidRPr="00932EF0" w:rsidRDefault="0077685E" w:rsidP="001757A3">
      <w:pPr>
        <w:jc w:val="both"/>
      </w:pPr>
    </w:p>
    <w:p w:rsidR="0077685E" w:rsidRPr="00932EF0" w:rsidRDefault="0077685E" w:rsidP="001757A3">
      <w:pPr>
        <w:jc w:val="both"/>
      </w:pPr>
    </w:p>
    <w:p w:rsidR="00932EF0" w:rsidRDefault="00A22A5F" w:rsidP="001757A3">
      <w:pPr>
        <w:jc w:val="both"/>
      </w:pPr>
      <w:r w:rsidRPr="00932EF0">
        <w:rPr>
          <w:b/>
        </w:rPr>
        <w:t>Keywords</w:t>
      </w:r>
      <w:r w:rsidR="00932EF0">
        <w:t>:</w:t>
      </w:r>
      <w:r w:rsidR="00932EF0">
        <w:rPr>
          <w:rFonts w:hint="eastAsia"/>
        </w:rPr>
        <w:t xml:space="preserve"> </w:t>
      </w:r>
    </w:p>
    <w:p w:rsidR="00932EF0" w:rsidRDefault="00932EF0" w:rsidP="001757A3">
      <w:pPr>
        <w:jc w:val="both"/>
      </w:pPr>
    </w:p>
    <w:p w:rsidR="000B6ECB" w:rsidRPr="000B6ECB" w:rsidRDefault="00932EF0" w:rsidP="001757A3">
      <w:pPr>
        <w:pStyle w:val="Heading1"/>
        <w:spacing w:before="460" w:after="460" w:line="312" w:lineRule="auto"/>
        <w:jc w:val="both"/>
        <w:rPr>
          <w:rFonts w:ascii="SimHei" w:eastAsia="SimHei"/>
          <w:b w:val="0"/>
          <w:sz w:val="36"/>
          <w:szCs w:val="36"/>
        </w:rPr>
      </w:pPr>
      <w:r>
        <w:rPr>
          <w:sz w:val="24"/>
        </w:rPr>
        <w:br w:type="page"/>
      </w:r>
      <w:bookmarkStart w:id="34" w:name="_Toc145418600"/>
      <w:bookmarkStart w:id="35" w:name="_Toc145782305"/>
      <w:r w:rsidR="00AD101C">
        <w:rPr>
          <w:rFonts w:ascii="SimHei" w:eastAsia="SimHei" w:hint="eastAsia"/>
          <w:b w:val="0"/>
          <w:sz w:val="36"/>
          <w:szCs w:val="36"/>
        </w:rPr>
        <w:lastRenderedPageBreak/>
        <w:t>T</w:t>
      </w:r>
      <w:r w:rsidR="00AD101C">
        <w:rPr>
          <w:rFonts w:ascii="SimHei" w:eastAsia="SimHei"/>
          <w:b w:val="0"/>
          <w:sz w:val="36"/>
          <w:szCs w:val="36"/>
        </w:rPr>
        <w:t>able Contents</w:t>
      </w:r>
      <w:bookmarkEnd w:id="34"/>
      <w:bookmarkEnd w:id="35"/>
    </w:p>
    <w:p w:rsidR="009219E8" w:rsidRDefault="000B6ECB" w:rsidP="001757A3">
      <w:pPr>
        <w:pStyle w:val="TOC1"/>
        <w:tabs>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0B6ECB">
        <w:rPr>
          <w:rFonts w:ascii="SimSun" w:hAnsi="SimSun" w:cs="SimSun"/>
          <w:noProof/>
          <w:szCs w:val="21"/>
        </w:rPr>
        <w:fldChar w:fldCharType="begin"/>
      </w:r>
      <w:r w:rsidRPr="000B6ECB">
        <w:rPr>
          <w:rFonts w:ascii="SimSun" w:hAnsi="SimSun" w:cs="SimSun"/>
          <w:noProof/>
          <w:szCs w:val="21"/>
        </w:rPr>
        <w:instrText xml:space="preserve"> TOC \o "1-3" </w:instrText>
      </w:r>
      <w:r w:rsidRPr="000B6ECB">
        <w:rPr>
          <w:rFonts w:ascii="SimSun" w:hAnsi="SimSun" w:cs="SimSun"/>
          <w:noProof/>
          <w:szCs w:val="21"/>
        </w:rPr>
        <w:fldChar w:fldCharType="separate"/>
      </w:r>
      <w:r w:rsidR="009219E8" w:rsidRPr="0041579A">
        <w:rPr>
          <w:rFonts w:eastAsia="SimHei" w:hint="eastAsia"/>
          <w:b w:val="0"/>
          <w:noProof/>
        </w:rPr>
        <w:t>摘</w:t>
      </w:r>
      <w:r w:rsidR="009219E8" w:rsidRPr="0041579A">
        <w:rPr>
          <w:rFonts w:eastAsia="SimHei"/>
          <w:b w:val="0"/>
          <w:noProof/>
        </w:rPr>
        <w:t xml:space="preserve">    </w:t>
      </w:r>
      <w:r w:rsidR="009219E8" w:rsidRPr="0041579A">
        <w:rPr>
          <w:rFonts w:eastAsia="SimHei" w:hint="eastAsia"/>
          <w:b w:val="0"/>
          <w:noProof/>
        </w:rPr>
        <w:t>要</w:t>
      </w:r>
      <w:r w:rsidR="009219E8">
        <w:rPr>
          <w:noProof/>
        </w:rPr>
        <w:tab/>
      </w:r>
      <w:r w:rsidR="009219E8">
        <w:rPr>
          <w:noProof/>
        </w:rPr>
        <w:fldChar w:fldCharType="begin"/>
      </w:r>
      <w:r w:rsidR="009219E8">
        <w:rPr>
          <w:noProof/>
        </w:rPr>
        <w:instrText xml:space="preserve"> PAGEREF _Toc145782303 \h </w:instrText>
      </w:r>
      <w:r w:rsidR="009219E8">
        <w:rPr>
          <w:noProof/>
        </w:rPr>
      </w:r>
      <w:r w:rsidR="009219E8">
        <w:rPr>
          <w:noProof/>
        </w:rPr>
        <w:fldChar w:fldCharType="separate"/>
      </w:r>
      <w:r w:rsidR="009219E8">
        <w:rPr>
          <w:noProof/>
        </w:rPr>
        <w:t>I</w:t>
      </w:r>
      <w:r w:rsidR="009219E8">
        <w:rPr>
          <w:noProof/>
        </w:rPr>
        <w:fldChar w:fldCharType="end"/>
      </w:r>
    </w:p>
    <w:p w:rsidR="009219E8" w:rsidRDefault="009219E8" w:rsidP="001757A3">
      <w:pPr>
        <w:pStyle w:val="TOC1"/>
        <w:tabs>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Pr>
          <w:noProof/>
        </w:rPr>
        <w:t>Abstract</w:t>
      </w:r>
      <w:r>
        <w:rPr>
          <w:noProof/>
        </w:rPr>
        <w:tab/>
      </w:r>
      <w:r>
        <w:rPr>
          <w:noProof/>
        </w:rPr>
        <w:fldChar w:fldCharType="begin"/>
      </w:r>
      <w:r>
        <w:rPr>
          <w:noProof/>
        </w:rPr>
        <w:instrText xml:space="preserve"> PAGEREF _Toc145782304 \h </w:instrText>
      </w:r>
      <w:r>
        <w:rPr>
          <w:noProof/>
        </w:rPr>
      </w:r>
      <w:r>
        <w:rPr>
          <w:noProof/>
        </w:rPr>
        <w:fldChar w:fldCharType="separate"/>
      </w:r>
      <w:r>
        <w:rPr>
          <w:noProof/>
        </w:rPr>
        <w:t>II</w:t>
      </w:r>
      <w:r>
        <w:rPr>
          <w:noProof/>
        </w:rPr>
        <w:fldChar w:fldCharType="end"/>
      </w:r>
    </w:p>
    <w:p w:rsidR="009219E8" w:rsidRDefault="009219E8" w:rsidP="001757A3">
      <w:pPr>
        <w:pStyle w:val="TOC1"/>
        <w:tabs>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Table Contents</w:t>
      </w:r>
      <w:r>
        <w:rPr>
          <w:noProof/>
        </w:rPr>
        <w:tab/>
      </w:r>
      <w:r>
        <w:rPr>
          <w:noProof/>
        </w:rPr>
        <w:fldChar w:fldCharType="begin"/>
      </w:r>
      <w:r>
        <w:rPr>
          <w:noProof/>
        </w:rPr>
        <w:instrText xml:space="preserve"> PAGEREF _Toc145782305 \h </w:instrText>
      </w:r>
      <w:r>
        <w:rPr>
          <w:noProof/>
        </w:rPr>
      </w:r>
      <w:r>
        <w:rPr>
          <w:noProof/>
        </w:rPr>
        <w:fldChar w:fldCharType="separate"/>
      </w:r>
      <w:r>
        <w:rPr>
          <w:noProof/>
        </w:rPr>
        <w:t>III</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Introduction</w:t>
      </w:r>
      <w:r>
        <w:rPr>
          <w:noProof/>
        </w:rPr>
        <w:tab/>
      </w:r>
      <w:r>
        <w:rPr>
          <w:noProof/>
        </w:rPr>
        <w:fldChar w:fldCharType="begin"/>
      </w:r>
      <w:r>
        <w:rPr>
          <w:noProof/>
        </w:rPr>
        <w:instrText xml:space="preserve"> PAGEREF _Toc145782306 \h </w:instrText>
      </w:r>
      <w:r>
        <w:rPr>
          <w:noProof/>
        </w:rPr>
      </w:r>
      <w:r>
        <w:rPr>
          <w:noProof/>
        </w:rPr>
        <w:fldChar w:fldCharType="separate"/>
      </w:r>
      <w:r>
        <w:rPr>
          <w:noProof/>
        </w:rPr>
        <w:t>1</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1.1.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Background and motivation</w:t>
      </w:r>
      <w:r>
        <w:rPr>
          <w:noProof/>
        </w:rPr>
        <w:tab/>
      </w:r>
      <w:r>
        <w:rPr>
          <w:noProof/>
        </w:rPr>
        <w:fldChar w:fldCharType="begin"/>
      </w:r>
      <w:r>
        <w:rPr>
          <w:noProof/>
        </w:rPr>
        <w:instrText xml:space="preserve"> PAGEREF _Toc145782307 \h </w:instrText>
      </w:r>
      <w:r>
        <w:rPr>
          <w:noProof/>
        </w:rPr>
      </w:r>
      <w:r>
        <w:rPr>
          <w:noProof/>
        </w:rPr>
        <w:fldChar w:fldCharType="separate"/>
      </w:r>
      <w:r>
        <w:rPr>
          <w:noProof/>
        </w:rPr>
        <w:t>1</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1.2.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Research Objectives</w:t>
      </w:r>
      <w:r>
        <w:rPr>
          <w:noProof/>
        </w:rPr>
        <w:tab/>
      </w:r>
      <w:r>
        <w:rPr>
          <w:noProof/>
        </w:rPr>
        <w:fldChar w:fldCharType="begin"/>
      </w:r>
      <w:r>
        <w:rPr>
          <w:noProof/>
        </w:rPr>
        <w:instrText xml:space="preserve"> PAGEREF _Toc145782308 \h </w:instrText>
      </w:r>
      <w:r>
        <w:rPr>
          <w:noProof/>
        </w:rPr>
      </w:r>
      <w:r>
        <w:rPr>
          <w:noProof/>
        </w:rPr>
        <w:fldChar w:fldCharType="separate"/>
      </w:r>
      <w:r>
        <w:rPr>
          <w:noProof/>
        </w:rPr>
        <w:t>2</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1.3.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Thesis Structure</w:t>
      </w:r>
      <w:r>
        <w:rPr>
          <w:noProof/>
        </w:rPr>
        <w:tab/>
      </w:r>
      <w:r>
        <w:rPr>
          <w:noProof/>
        </w:rPr>
        <w:fldChar w:fldCharType="begin"/>
      </w:r>
      <w:r>
        <w:rPr>
          <w:noProof/>
        </w:rPr>
        <w:instrText xml:space="preserve"> PAGEREF _Toc145782309 \h </w:instrText>
      </w:r>
      <w:r>
        <w:rPr>
          <w:noProof/>
        </w:rPr>
      </w:r>
      <w:r>
        <w:rPr>
          <w:noProof/>
        </w:rPr>
        <w:fldChar w:fldCharType="separate"/>
      </w:r>
      <w:r>
        <w:rPr>
          <w:noProof/>
        </w:rPr>
        <w:t>2</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Literature Review</w:t>
      </w:r>
      <w:r>
        <w:rPr>
          <w:noProof/>
        </w:rPr>
        <w:tab/>
      </w:r>
      <w:r>
        <w:rPr>
          <w:noProof/>
        </w:rPr>
        <w:fldChar w:fldCharType="begin"/>
      </w:r>
      <w:r>
        <w:rPr>
          <w:noProof/>
        </w:rPr>
        <w:instrText xml:space="preserve"> PAGEREF _Toc145782310 \h </w:instrText>
      </w:r>
      <w:r>
        <w:rPr>
          <w:noProof/>
        </w:rPr>
      </w:r>
      <w:r>
        <w:rPr>
          <w:noProof/>
        </w:rPr>
        <w:fldChar w:fldCharType="separate"/>
      </w:r>
      <w:r>
        <w:rPr>
          <w:noProof/>
        </w:rPr>
        <w:t>4</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Machine Learning and Intelligence Data Analysis</w:t>
      </w:r>
      <w:r>
        <w:rPr>
          <w:noProof/>
        </w:rPr>
        <w:tab/>
      </w:r>
      <w:r>
        <w:rPr>
          <w:noProof/>
        </w:rPr>
        <w:fldChar w:fldCharType="begin"/>
      </w:r>
      <w:r>
        <w:rPr>
          <w:noProof/>
        </w:rPr>
        <w:instrText xml:space="preserve"> PAGEREF _Toc145782311 \h </w:instrText>
      </w:r>
      <w:r>
        <w:rPr>
          <w:noProof/>
        </w:rPr>
      </w:r>
      <w:r>
        <w:rPr>
          <w:noProof/>
        </w:rPr>
        <w:fldChar w:fldCharType="separate"/>
      </w:r>
      <w:r>
        <w:rPr>
          <w:noProof/>
        </w:rPr>
        <w:t>4</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Kernel Density Estimation (KDE)</w:t>
      </w:r>
      <w:r>
        <w:rPr>
          <w:noProof/>
        </w:rPr>
        <w:tab/>
      </w:r>
      <w:r>
        <w:rPr>
          <w:noProof/>
        </w:rPr>
        <w:fldChar w:fldCharType="begin"/>
      </w:r>
      <w:r>
        <w:rPr>
          <w:noProof/>
        </w:rPr>
        <w:instrText xml:space="preserve"> PAGEREF _Toc145782312 \h </w:instrText>
      </w:r>
      <w:r>
        <w:rPr>
          <w:noProof/>
        </w:rPr>
      </w:r>
      <w:r>
        <w:rPr>
          <w:noProof/>
        </w:rPr>
        <w:fldChar w:fldCharType="separate"/>
      </w:r>
      <w:r>
        <w:rPr>
          <w:noProof/>
        </w:rPr>
        <w:t>6</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2.2.1.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Gaussian KDE and its Applications</w:t>
      </w:r>
      <w:r>
        <w:rPr>
          <w:noProof/>
        </w:rPr>
        <w:tab/>
      </w:r>
      <w:r>
        <w:rPr>
          <w:noProof/>
        </w:rPr>
        <w:fldChar w:fldCharType="begin"/>
      </w:r>
      <w:r>
        <w:rPr>
          <w:noProof/>
        </w:rPr>
        <w:instrText xml:space="preserve"> PAGEREF _Toc145782313 \h </w:instrText>
      </w:r>
      <w:r>
        <w:rPr>
          <w:noProof/>
        </w:rPr>
      </w:r>
      <w:r>
        <w:rPr>
          <w:noProof/>
        </w:rPr>
        <w:fldChar w:fldCharType="separate"/>
      </w:r>
      <w:r>
        <w:rPr>
          <w:noProof/>
        </w:rPr>
        <w:t>6</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2.2.2.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Limitations of Traditional KDE</w:t>
      </w:r>
      <w:r>
        <w:rPr>
          <w:noProof/>
        </w:rPr>
        <w:tab/>
      </w:r>
      <w:r>
        <w:rPr>
          <w:noProof/>
        </w:rPr>
        <w:fldChar w:fldCharType="begin"/>
      </w:r>
      <w:r>
        <w:rPr>
          <w:noProof/>
        </w:rPr>
        <w:instrText xml:space="preserve"> PAGEREF _Toc145782314 \h </w:instrText>
      </w:r>
      <w:r>
        <w:rPr>
          <w:noProof/>
        </w:rPr>
      </w:r>
      <w:r>
        <w:rPr>
          <w:noProof/>
        </w:rPr>
        <w:fldChar w:fldCharType="separate"/>
      </w:r>
      <w:r>
        <w:rPr>
          <w:noProof/>
        </w:rPr>
        <w:t>8</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Robust Kernel Density Estimation (RKDE)</w:t>
      </w:r>
      <w:r>
        <w:rPr>
          <w:noProof/>
        </w:rPr>
        <w:tab/>
      </w:r>
      <w:r>
        <w:rPr>
          <w:noProof/>
        </w:rPr>
        <w:fldChar w:fldCharType="begin"/>
      </w:r>
      <w:r>
        <w:rPr>
          <w:noProof/>
        </w:rPr>
        <w:instrText xml:space="preserve"> PAGEREF _Toc145782315 \h </w:instrText>
      </w:r>
      <w:r>
        <w:rPr>
          <w:noProof/>
        </w:rPr>
      </w:r>
      <w:r>
        <w:rPr>
          <w:noProof/>
        </w:rPr>
        <w:fldChar w:fldCharType="separate"/>
      </w:r>
      <w:r>
        <w:rPr>
          <w:noProof/>
        </w:rPr>
        <w:t>8</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2.3.1.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M-estimation and Hampel Function</w:t>
      </w:r>
      <w:r>
        <w:rPr>
          <w:noProof/>
        </w:rPr>
        <w:tab/>
      </w:r>
      <w:r>
        <w:rPr>
          <w:noProof/>
        </w:rPr>
        <w:fldChar w:fldCharType="begin"/>
      </w:r>
      <w:r>
        <w:rPr>
          <w:noProof/>
        </w:rPr>
        <w:instrText xml:space="preserve"> PAGEREF _Toc145782316 \h </w:instrText>
      </w:r>
      <w:r>
        <w:rPr>
          <w:noProof/>
        </w:rPr>
      </w:r>
      <w:r>
        <w:rPr>
          <w:noProof/>
        </w:rPr>
        <w:fldChar w:fldCharType="separate"/>
      </w:r>
      <w:r>
        <w:rPr>
          <w:noProof/>
        </w:rPr>
        <w:t>9</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2.3.2.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Iterative Reweighted Least Squares (IRLS)</w:t>
      </w:r>
      <w:r>
        <w:rPr>
          <w:noProof/>
        </w:rPr>
        <w:tab/>
      </w:r>
      <w:r>
        <w:rPr>
          <w:noProof/>
        </w:rPr>
        <w:fldChar w:fldCharType="begin"/>
      </w:r>
      <w:r>
        <w:rPr>
          <w:noProof/>
        </w:rPr>
        <w:instrText xml:space="preserve"> PAGEREF _Toc145782317 \h </w:instrText>
      </w:r>
      <w:r>
        <w:rPr>
          <w:noProof/>
        </w:rPr>
      </w:r>
      <w:r>
        <w:rPr>
          <w:noProof/>
        </w:rPr>
        <w:fldChar w:fldCharType="separate"/>
      </w:r>
      <w:r>
        <w:rPr>
          <w:noProof/>
        </w:rPr>
        <w:t>11</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eastAsia="SimHei"/>
          <w:b w:val="0"/>
          <w:noProof/>
        </w:rPr>
        <w:t>2.4.</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Na</w:t>
      </w:r>
      <w:r w:rsidRPr="0041579A">
        <w:rPr>
          <w:rFonts w:eastAsia="SimHei"/>
          <w:b w:val="0"/>
          <w:noProof/>
        </w:rPr>
        <w:t>ïve Bayes Classifier</w:t>
      </w:r>
      <w:r>
        <w:rPr>
          <w:noProof/>
        </w:rPr>
        <w:tab/>
      </w:r>
      <w:r>
        <w:rPr>
          <w:noProof/>
        </w:rPr>
        <w:fldChar w:fldCharType="begin"/>
      </w:r>
      <w:r>
        <w:rPr>
          <w:noProof/>
        </w:rPr>
        <w:instrText xml:space="preserve"> PAGEREF _Toc145782318 \h </w:instrText>
      </w:r>
      <w:r>
        <w:rPr>
          <w:noProof/>
        </w:rPr>
      </w:r>
      <w:r>
        <w:rPr>
          <w:noProof/>
        </w:rPr>
        <w:fldChar w:fldCharType="separate"/>
      </w:r>
      <w:r>
        <w:rPr>
          <w:noProof/>
        </w:rPr>
        <w:t>12</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eastAsia="SimHei"/>
          <w:b w:val="0"/>
          <w:noProof/>
        </w:rPr>
        <w:t>2.4.1.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Baisc Na</w:t>
      </w:r>
      <w:r w:rsidRPr="0041579A">
        <w:rPr>
          <w:rFonts w:eastAsia="SimHei"/>
          <w:b w:val="0"/>
          <w:noProof/>
        </w:rPr>
        <w:t>ïve Bayes Classifier</w:t>
      </w:r>
      <w:r>
        <w:rPr>
          <w:noProof/>
        </w:rPr>
        <w:tab/>
      </w:r>
      <w:r>
        <w:rPr>
          <w:noProof/>
        </w:rPr>
        <w:fldChar w:fldCharType="begin"/>
      </w:r>
      <w:r>
        <w:rPr>
          <w:noProof/>
        </w:rPr>
        <w:instrText xml:space="preserve"> PAGEREF _Toc145782319 \h </w:instrText>
      </w:r>
      <w:r>
        <w:rPr>
          <w:noProof/>
        </w:rPr>
      </w:r>
      <w:r>
        <w:rPr>
          <w:noProof/>
        </w:rPr>
        <w:fldChar w:fldCharType="separate"/>
      </w:r>
      <w:r>
        <w:rPr>
          <w:noProof/>
        </w:rPr>
        <w:t>12</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2.4.2.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Challenges with Noisy and Tough Datasets</w:t>
      </w:r>
      <w:r>
        <w:rPr>
          <w:noProof/>
        </w:rPr>
        <w:tab/>
      </w:r>
      <w:r>
        <w:rPr>
          <w:noProof/>
        </w:rPr>
        <w:fldChar w:fldCharType="begin"/>
      </w:r>
      <w:r>
        <w:rPr>
          <w:noProof/>
        </w:rPr>
        <w:instrText xml:space="preserve"> PAGEREF _Toc145782320 \h </w:instrText>
      </w:r>
      <w:r>
        <w:rPr>
          <w:noProof/>
        </w:rPr>
      </w:r>
      <w:r>
        <w:rPr>
          <w:noProof/>
        </w:rPr>
        <w:fldChar w:fldCharType="separate"/>
      </w:r>
      <w:r>
        <w:rPr>
          <w:noProof/>
        </w:rPr>
        <w:t>13</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Methodology</w:t>
      </w:r>
      <w:r>
        <w:rPr>
          <w:noProof/>
        </w:rPr>
        <w:tab/>
      </w:r>
      <w:r>
        <w:rPr>
          <w:noProof/>
        </w:rPr>
        <w:fldChar w:fldCharType="begin"/>
      </w:r>
      <w:r>
        <w:rPr>
          <w:noProof/>
        </w:rPr>
        <w:instrText xml:space="preserve"> PAGEREF _Toc145782321 \h </w:instrText>
      </w:r>
      <w:r>
        <w:rPr>
          <w:noProof/>
        </w:rPr>
      </w:r>
      <w:r>
        <w:rPr>
          <w:noProof/>
        </w:rPr>
        <w:fldChar w:fldCharType="separate"/>
      </w:r>
      <w:r>
        <w:rPr>
          <w:noProof/>
        </w:rPr>
        <w:t>14</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Robust RKDE with IRLS</w:t>
      </w:r>
      <w:r>
        <w:rPr>
          <w:noProof/>
        </w:rPr>
        <w:tab/>
      </w:r>
      <w:r>
        <w:rPr>
          <w:noProof/>
        </w:rPr>
        <w:fldChar w:fldCharType="begin"/>
      </w:r>
      <w:r>
        <w:rPr>
          <w:noProof/>
        </w:rPr>
        <w:instrText xml:space="preserve"> PAGEREF _Toc145782322 \h </w:instrText>
      </w:r>
      <w:r>
        <w:rPr>
          <w:noProof/>
        </w:rPr>
      </w:r>
      <w:r>
        <w:rPr>
          <w:noProof/>
        </w:rPr>
        <w:fldChar w:fldCharType="separate"/>
      </w:r>
      <w:r>
        <w:rPr>
          <w:noProof/>
        </w:rPr>
        <w:t>14</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Harris Hawk Optimization (HHO) for bandwidth selection</w:t>
      </w:r>
      <w:r>
        <w:rPr>
          <w:noProof/>
        </w:rPr>
        <w:tab/>
      </w:r>
      <w:r>
        <w:rPr>
          <w:noProof/>
        </w:rPr>
        <w:fldChar w:fldCharType="begin"/>
      </w:r>
      <w:r>
        <w:rPr>
          <w:noProof/>
        </w:rPr>
        <w:instrText xml:space="preserve"> PAGEREF _Toc145782323 \h </w:instrText>
      </w:r>
      <w:r>
        <w:rPr>
          <w:noProof/>
        </w:rPr>
      </w:r>
      <w:r>
        <w:rPr>
          <w:noProof/>
        </w:rPr>
        <w:fldChar w:fldCharType="separate"/>
      </w:r>
      <w:r>
        <w:rPr>
          <w:noProof/>
        </w:rPr>
        <w:t>15</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3.2.1.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Harris Hawk Optimization</w:t>
      </w:r>
      <w:r>
        <w:rPr>
          <w:noProof/>
        </w:rPr>
        <w:tab/>
      </w:r>
      <w:r>
        <w:rPr>
          <w:noProof/>
        </w:rPr>
        <w:fldChar w:fldCharType="begin"/>
      </w:r>
      <w:r>
        <w:rPr>
          <w:noProof/>
        </w:rPr>
        <w:instrText xml:space="preserve"> PAGEREF _Toc145782324 \h </w:instrText>
      </w:r>
      <w:r>
        <w:rPr>
          <w:noProof/>
        </w:rPr>
      </w:r>
      <w:r>
        <w:rPr>
          <w:noProof/>
        </w:rPr>
        <w:fldChar w:fldCharType="separate"/>
      </w:r>
      <w:r>
        <w:rPr>
          <w:noProof/>
        </w:rPr>
        <w:t>15</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3.2.2.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Description HHO</w:t>
      </w:r>
      <w:r>
        <w:rPr>
          <w:noProof/>
        </w:rPr>
        <w:tab/>
      </w:r>
      <w:r>
        <w:rPr>
          <w:noProof/>
        </w:rPr>
        <w:fldChar w:fldCharType="begin"/>
      </w:r>
      <w:r>
        <w:rPr>
          <w:noProof/>
        </w:rPr>
        <w:instrText xml:space="preserve"> PAGEREF _Toc145782325 \h </w:instrText>
      </w:r>
      <w:r>
        <w:rPr>
          <w:noProof/>
        </w:rPr>
      </w:r>
      <w:r>
        <w:rPr>
          <w:noProof/>
        </w:rPr>
        <w:fldChar w:fldCharType="separate"/>
      </w:r>
      <w:r>
        <w:rPr>
          <w:noProof/>
        </w:rPr>
        <w:t>16</w:t>
      </w:r>
      <w:r>
        <w:rPr>
          <w:noProof/>
        </w:rPr>
        <w:fldChar w:fldCharType="end"/>
      </w:r>
    </w:p>
    <w:p w:rsidR="009219E8" w:rsidRDefault="009219E8" w:rsidP="001757A3">
      <w:pPr>
        <w:pStyle w:val="TOC1"/>
        <w:tabs>
          <w:tab w:val="left" w:pos="42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eastAsia="SimSun"/>
          <w:b w:val="0"/>
          <w:bCs w:val="0"/>
          <w:noProof/>
        </w:rPr>
        <w:t>-</w:t>
      </w:r>
      <w:r>
        <w:rPr>
          <w:rFonts w:asciiTheme="minorHAnsi" w:eastAsiaTheme="minorEastAsia" w:hAnsiTheme="minorHAnsi" w:cstheme="minorBidi"/>
          <w:b w:val="0"/>
          <w:bCs w:val="0"/>
          <w:caps w:val="0"/>
          <w:noProof/>
          <w:kern w:val="2"/>
          <w:sz w:val="24"/>
          <w:szCs w:val="24"/>
          <w14:ligatures w14:val="standardContextual"/>
        </w:rPr>
        <w:tab/>
      </w:r>
      <w:r w:rsidRPr="0041579A">
        <w:rPr>
          <w:rFonts w:eastAsia="SimHei"/>
          <w:bCs w:val="0"/>
          <w:noProof/>
        </w:rPr>
        <w:t>Exploration phase</w:t>
      </w:r>
      <w:r>
        <w:rPr>
          <w:noProof/>
        </w:rPr>
        <w:tab/>
      </w:r>
      <w:r>
        <w:rPr>
          <w:noProof/>
        </w:rPr>
        <w:fldChar w:fldCharType="begin"/>
      </w:r>
      <w:r>
        <w:rPr>
          <w:noProof/>
        </w:rPr>
        <w:instrText xml:space="preserve"> PAGEREF _Toc145782326 \h </w:instrText>
      </w:r>
      <w:r>
        <w:rPr>
          <w:noProof/>
        </w:rPr>
      </w:r>
      <w:r>
        <w:rPr>
          <w:noProof/>
        </w:rPr>
        <w:fldChar w:fldCharType="separate"/>
      </w:r>
      <w:r>
        <w:rPr>
          <w:noProof/>
        </w:rPr>
        <w:t>17</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3.2.2.1.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Transition from Exploration to Exploitation</w:t>
      </w:r>
      <w:r>
        <w:rPr>
          <w:noProof/>
        </w:rPr>
        <w:tab/>
      </w:r>
      <w:r>
        <w:rPr>
          <w:noProof/>
        </w:rPr>
        <w:fldChar w:fldCharType="begin"/>
      </w:r>
      <w:r>
        <w:rPr>
          <w:noProof/>
        </w:rPr>
        <w:instrText xml:space="preserve"> PAGEREF _Toc145782327 \h </w:instrText>
      </w:r>
      <w:r>
        <w:rPr>
          <w:noProof/>
        </w:rPr>
      </w:r>
      <w:r>
        <w:rPr>
          <w:noProof/>
        </w:rPr>
        <w:fldChar w:fldCharType="separate"/>
      </w:r>
      <w:r>
        <w:rPr>
          <w:noProof/>
        </w:rPr>
        <w:t>17</w:t>
      </w:r>
      <w:r>
        <w:rPr>
          <w:noProof/>
        </w:rPr>
        <w:fldChar w:fldCharType="end"/>
      </w:r>
    </w:p>
    <w:p w:rsidR="009219E8" w:rsidRDefault="009219E8" w:rsidP="001757A3">
      <w:pPr>
        <w:pStyle w:val="TOC1"/>
        <w:tabs>
          <w:tab w:val="left" w:pos="42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eastAsia="SimSun"/>
          <w:b w:val="0"/>
          <w:bCs w:val="0"/>
          <w:noProof/>
        </w:rPr>
        <w:t>-</w:t>
      </w:r>
      <w:r>
        <w:rPr>
          <w:rFonts w:asciiTheme="minorHAnsi" w:eastAsiaTheme="minorEastAsia" w:hAnsiTheme="minorHAnsi" w:cstheme="minorBidi"/>
          <w:b w:val="0"/>
          <w:bCs w:val="0"/>
          <w:caps w:val="0"/>
          <w:noProof/>
          <w:kern w:val="2"/>
          <w:sz w:val="24"/>
          <w:szCs w:val="24"/>
          <w14:ligatures w14:val="standardContextual"/>
        </w:rPr>
        <w:tab/>
      </w:r>
      <w:r w:rsidRPr="0041579A">
        <w:rPr>
          <w:rFonts w:eastAsia="SimHei"/>
          <w:bCs w:val="0"/>
          <w:noProof/>
        </w:rPr>
        <w:t>Exploitation Phase</w:t>
      </w:r>
      <w:r>
        <w:rPr>
          <w:noProof/>
        </w:rPr>
        <w:tab/>
      </w:r>
      <w:r>
        <w:rPr>
          <w:noProof/>
        </w:rPr>
        <w:fldChar w:fldCharType="begin"/>
      </w:r>
      <w:r>
        <w:rPr>
          <w:noProof/>
        </w:rPr>
        <w:instrText xml:space="preserve"> PAGEREF _Toc145782328 \h </w:instrText>
      </w:r>
      <w:r>
        <w:rPr>
          <w:noProof/>
        </w:rPr>
      </w:r>
      <w:r>
        <w:rPr>
          <w:noProof/>
        </w:rPr>
        <w:fldChar w:fldCharType="separate"/>
      </w:r>
      <w:r>
        <w:rPr>
          <w:noProof/>
        </w:rPr>
        <w:t>18</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3.2.2.2.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 xml:space="preserve">The </w:t>
      </w:r>
      <w:r w:rsidRPr="0041579A">
        <w:rPr>
          <w:rFonts w:ascii="SimHei" w:eastAsia="SimHei"/>
          <w:b w:val="0"/>
          <w:noProof/>
          <w:lang w:val="en-US"/>
        </w:rPr>
        <w:t>Process</w:t>
      </w:r>
      <w:r w:rsidRPr="0041579A">
        <w:rPr>
          <w:rFonts w:ascii="SimHei" w:eastAsia="SimHei"/>
          <w:b w:val="0"/>
          <w:noProof/>
        </w:rPr>
        <w:t xml:space="preserve"> of HHO</w:t>
      </w:r>
      <w:r>
        <w:rPr>
          <w:noProof/>
        </w:rPr>
        <w:tab/>
      </w:r>
      <w:r>
        <w:rPr>
          <w:noProof/>
        </w:rPr>
        <w:fldChar w:fldCharType="begin"/>
      </w:r>
      <w:r>
        <w:rPr>
          <w:noProof/>
        </w:rPr>
        <w:instrText xml:space="preserve"> PAGEREF _Toc145782329 \h </w:instrText>
      </w:r>
      <w:r>
        <w:rPr>
          <w:noProof/>
        </w:rPr>
      </w:r>
      <w:r>
        <w:rPr>
          <w:noProof/>
        </w:rPr>
        <w:fldChar w:fldCharType="separate"/>
      </w:r>
      <w:r>
        <w:rPr>
          <w:noProof/>
        </w:rPr>
        <w:t>20</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3.2.3.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lang w:val="en-US"/>
        </w:rPr>
        <w:t>Selecting Bandwidth with</w:t>
      </w:r>
      <w:r w:rsidRPr="0041579A">
        <w:rPr>
          <w:rFonts w:ascii="SimHei" w:eastAsia="SimHei"/>
          <w:b w:val="0"/>
          <w:noProof/>
        </w:rPr>
        <w:t xml:space="preserve"> HHO</w:t>
      </w:r>
      <w:r>
        <w:rPr>
          <w:noProof/>
        </w:rPr>
        <w:tab/>
      </w:r>
      <w:r>
        <w:rPr>
          <w:noProof/>
        </w:rPr>
        <w:fldChar w:fldCharType="begin"/>
      </w:r>
      <w:r>
        <w:rPr>
          <w:noProof/>
        </w:rPr>
        <w:instrText xml:space="preserve"> PAGEREF _Toc145782330 \h </w:instrText>
      </w:r>
      <w:r>
        <w:rPr>
          <w:noProof/>
        </w:rPr>
      </w:r>
      <w:r>
        <w:rPr>
          <w:noProof/>
        </w:rPr>
        <w:fldChar w:fldCharType="separate"/>
      </w:r>
      <w:r>
        <w:rPr>
          <w:noProof/>
        </w:rPr>
        <w:t>21</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lastRenderedPageBreak/>
        <w:t>3.3.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Complete Cross-Validation Curve</w:t>
      </w:r>
      <w:r>
        <w:rPr>
          <w:noProof/>
        </w:rPr>
        <w:tab/>
      </w:r>
      <w:r>
        <w:rPr>
          <w:noProof/>
        </w:rPr>
        <w:fldChar w:fldCharType="begin"/>
      </w:r>
      <w:r>
        <w:rPr>
          <w:noProof/>
        </w:rPr>
        <w:instrText xml:space="preserve"> PAGEREF _Toc145782331 \h </w:instrText>
      </w:r>
      <w:r>
        <w:rPr>
          <w:noProof/>
        </w:rPr>
      </w:r>
      <w:r>
        <w:rPr>
          <w:noProof/>
        </w:rPr>
        <w:fldChar w:fldCharType="separate"/>
      </w:r>
      <w:r>
        <w:rPr>
          <w:noProof/>
        </w:rPr>
        <w:t>22</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3.3.1.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Unbiased Cross-Validation</w:t>
      </w:r>
      <w:r>
        <w:rPr>
          <w:noProof/>
        </w:rPr>
        <w:tab/>
      </w:r>
      <w:r>
        <w:rPr>
          <w:noProof/>
        </w:rPr>
        <w:fldChar w:fldCharType="begin"/>
      </w:r>
      <w:r>
        <w:rPr>
          <w:noProof/>
        </w:rPr>
        <w:instrText xml:space="preserve"> PAGEREF _Toc145782332 \h </w:instrText>
      </w:r>
      <w:r>
        <w:rPr>
          <w:noProof/>
        </w:rPr>
      </w:r>
      <w:r>
        <w:rPr>
          <w:noProof/>
        </w:rPr>
        <w:fldChar w:fldCharType="separate"/>
      </w:r>
      <w:r>
        <w:rPr>
          <w:noProof/>
        </w:rPr>
        <w:t>22</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3.3.2.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Biased Cross-Validation (BCV)</w:t>
      </w:r>
      <w:r>
        <w:rPr>
          <w:noProof/>
        </w:rPr>
        <w:tab/>
      </w:r>
      <w:r>
        <w:rPr>
          <w:noProof/>
        </w:rPr>
        <w:fldChar w:fldCharType="begin"/>
      </w:r>
      <w:r>
        <w:rPr>
          <w:noProof/>
        </w:rPr>
        <w:instrText xml:space="preserve"> PAGEREF _Toc145782333 \h </w:instrText>
      </w:r>
      <w:r>
        <w:rPr>
          <w:noProof/>
        </w:rPr>
      </w:r>
      <w:r>
        <w:rPr>
          <w:noProof/>
        </w:rPr>
        <w:fldChar w:fldCharType="separate"/>
      </w:r>
      <w:r>
        <w:rPr>
          <w:noProof/>
        </w:rPr>
        <w:t>23</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3.3.3.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Bootstrap</w:t>
      </w:r>
      <w:r>
        <w:rPr>
          <w:noProof/>
        </w:rPr>
        <w:tab/>
      </w:r>
      <w:r>
        <w:rPr>
          <w:noProof/>
        </w:rPr>
        <w:fldChar w:fldCharType="begin"/>
      </w:r>
      <w:r>
        <w:rPr>
          <w:noProof/>
        </w:rPr>
        <w:instrText xml:space="preserve"> PAGEREF _Toc145782334 \h </w:instrText>
      </w:r>
      <w:r>
        <w:rPr>
          <w:noProof/>
        </w:rPr>
      </w:r>
      <w:r>
        <w:rPr>
          <w:noProof/>
        </w:rPr>
        <w:fldChar w:fldCharType="separate"/>
      </w:r>
      <w:r>
        <w:rPr>
          <w:noProof/>
        </w:rPr>
        <w:t>24</w:t>
      </w:r>
      <w:r>
        <w:rPr>
          <w:noProof/>
        </w:rPr>
        <w:fldChar w:fldCharType="end"/>
      </w:r>
    </w:p>
    <w:p w:rsidR="009219E8" w:rsidRDefault="009219E8" w:rsidP="001757A3">
      <w:pPr>
        <w:pStyle w:val="TOC1"/>
        <w:tabs>
          <w:tab w:val="left" w:pos="105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3.3.4.</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lang w:val="en-US"/>
        </w:rPr>
        <w:t>Importance of using CCV</w:t>
      </w:r>
      <w:r>
        <w:rPr>
          <w:noProof/>
        </w:rPr>
        <w:tab/>
      </w:r>
      <w:r>
        <w:rPr>
          <w:noProof/>
        </w:rPr>
        <w:fldChar w:fldCharType="begin"/>
      </w:r>
      <w:r>
        <w:rPr>
          <w:noProof/>
        </w:rPr>
        <w:instrText xml:space="preserve"> PAGEREF _Toc145782335 \h </w:instrText>
      </w:r>
      <w:r>
        <w:rPr>
          <w:noProof/>
        </w:rPr>
      </w:r>
      <w:r>
        <w:rPr>
          <w:noProof/>
        </w:rPr>
        <w:fldChar w:fldCharType="separate"/>
      </w:r>
      <w:r>
        <w:rPr>
          <w:noProof/>
        </w:rPr>
        <w:t>25</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3.4.</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Integration of Robust KDE and Bandwith selection into Na</w:t>
      </w:r>
      <w:r w:rsidRPr="0041579A">
        <w:rPr>
          <w:rFonts w:eastAsia="SimHei"/>
          <w:b w:val="0"/>
          <w:noProof/>
        </w:rPr>
        <w:t>ïve</w:t>
      </w:r>
      <w:r w:rsidRPr="0041579A">
        <w:rPr>
          <w:rFonts w:ascii="SimHei" w:eastAsia="SimHei"/>
          <w:b w:val="0"/>
          <w:noProof/>
        </w:rPr>
        <w:t xml:space="preserve"> Bayes classifier</w:t>
      </w:r>
      <w:r>
        <w:rPr>
          <w:noProof/>
        </w:rPr>
        <w:tab/>
      </w:r>
      <w:r>
        <w:rPr>
          <w:noProof/>
        </w:rPr>
        <w:fldChar w:fldCharType="begin"/>
      </w:r>
      <w:r>
        <w:rPr>
          <w:noProof/>
        </w:rPr>
        <w:instrText xml:space="preserve"> PAGEREF _Toc145782336 \h </w:instrText>
      </w:r>
      <w:r>
        <w:rPr>
          <w:noProof/>
        </w:rPr>
      </w:r>
      <w:r>
        <w:rPr>
          <w:noProof/>
        </w:rPr>
        <w:fldChar w:fldCharType="separate"/>
      </w:r>
      <w:r>
        <w:rPr>
          <w:noProof/>
        </w:rPr>
        <w:t>25</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4.</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Experimental Setup</w:t>
      </w:r>
      <w:r>
        <w:rPr>
          <w:noProof/>
        </w:rPr>
        <w:tab/>
      </w:r>
      <w:r>
        <w:rPr>
          <w:noProof/>
        </w:rPr>
        <w:fldChar w:fldCharType="begin"/>
      </w:r>
      <w:r>
        <w:rPr>
          <w:noProof/>
        </w:rPr>
        <w:instrText xml:space="preserve"> PAGEREF _Toc145782337 \h </w:instrText>
      </w:r>
      <w:r>
        <w:rPr>
          <w:noProof/>
        </w:rPr>
      </w:r>
      <w:r>
        <w:rPr>
          <w:noProof/>
        </w:rPr>
        <w:fldChar w:fldCharType="separate"/>
      </w:r>
      <w:r>
        <w:rPr>
          <w:noProof/>
        </w:rPr>
        <w:t>25</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4.1.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Dataset Description</w:t>
      </w:r>
      <w:r>
        <w:rPr>
          <w:noProof/>
        </w:rPr>
        <w:tab/>
      </w:r>
      <w:r>
        <w:rPr>
          <w:noProof/>
        </w:rPr>
        <w:fldChar w:fldCharType="begin"/>
      </w:r>
      <w:r>
        <w:rPr>
          <w:noProof/>
        </w:rPr>
        <w:instrText xml:space="preserve"> PAGEREF _Toc145782338 \h </w:instrText>
      </w:r>
      <w:r>
        <w:rPr>
          <w:noProof/>
        </w:rPr>
      </w:r>
      <w:r>
        <w:rPr>
          <w:noProof/>
        </w:rPr>
        <w:fldChar w:fldCharType="separate"/>
      </w:r>
      <w:r>
        <w:rPr>
          <w:noProof/>
        </w:rPr>
        <w:t>25</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4.2.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Implementation Details</w:t>
      </w:r>
      <w:r>
        <w:rPr>
          <w:noProof/>
        </w:rPr>
        <w:tab/>
      </w:r>
      <w:r>
        <w:rPr>
          <w:noProof/>
        </w:rPr>
        <w:fldChar w:fldCharType="begin"/>
      </w:r>
      <w:r>
        <w:rPr>
          <w:noProof/>
        </w:rPr>
        <w:instrText xml:space="preserve"> PAGEREF _Toc145782339 \h </w:instrText>
      </w:r>
      <w:r>
        <w:rPr>
          <w:noProof/>
        </w:rPr>
      </w:r>
      <w:r>
        <w:rPr>
          <w:noProof/>
        </w:rPr>
        <w:fldChar w:fldCharType="separate"/>
      </w:r>
      <w:r>
        <w:rPr>
          <w:noProof/>
        </w:rPr>
        <w:t>25</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4.3.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Performance metrics</w:t>
      </w:r>
      <w:r>
        <w:rPr>
          <w:noProof/>
        </w:rPr>
        <w:tab/>
      </w:r>
      <w:r>
        <w:rPr>
          <w:noProof/>
        </w:rPr>
        <w:fldChar w:fldCharType="begin"/>
      </w:r>
      <w:r>
        <w:rPr>
          <w:noProof/>
        </w:rPr>
        <w:instrText xml:space="preserve"> PAGEREF _Toc145782340 \h </w:instrText>
      </w:r>
      <w:r>
        <w:rPr>
          <w:noProof/>
        </w:rPr>
      </w:r>
      <w:r>
        <w:rPr>
          <w:noProof/>
        </w:rPr>
        <w:fldChar w:fldCharType="separate"/>
      </w:r>
      <w:r>
        <w:rPr>
          <w:noProof/>
        </w:rPr>
        <w:t>25</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5.</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Results and Discussion</w:t>
      </w:r>
      <w:r>
        <w:rPr>
          <w:noProof/>
        </w:rPr>
        <w:tab/>
      </w:r>
      <w:r>
        <w:rPr>
          <w:noProof/>
        </w:rPr>
        <w:fldChar w:fldCharType="begin"/>
      </w:r>
      <w:r>
        <w:rPr>
          <w:noProof/>
        </w:rPr>
        <w:instrText xml:space="preserve"> PAGEREF _Toc145782341 \h </w:instrText>
      </w:r>
      <w:r>
        <w:rPr>
          <w:noProof/>
        </w:rPr>
      </w:r>
      <w:r>
        <w:rPr>
          <w:noProof/>
        </w:rPr>
        <w:fldChar w:fldCharType="separate"/>
      </w:r>
      <w:r>
        <w:rPr>
          <w:noProof/>
        </w:rPr>
        <w:t>26</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5.1.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Evaluation of Optimized Robust KDE</w:t>
      </w:r>
      <w:r>
        <w:rPr>
          <w:noProof/>
        </w:rPr>
        <w:tab/>
      </w:r>
      <w:r>
        <w:rPr>
          <w:noProof/>
        </w:rPr>
        <w:fldChar w:fldCharType="begin"/>
      </w:r>
      <w:r>
        <w:rPr>
          <w:noProof/>
        </w:rPr>
        <w:instrText xml:space="preserve"> PAGEREF _Toc145782342 \h </w:instrText>
      </w:r>
      <w:r>
        <w:rPr>
          <w:noProof/>
        </w:rPr>
      </w:r>
      <w:r>
        <w:rPr>
          <w:noProof/>
        </w:rPr>
        <w:fldChar w:fldCharType="separate"/>
      </w:r>
      <w:r>
        <w:rPr>
          <w:noProof/>
        </w:rPr>
        <w:t>26</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5.2.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Impact of Bandwidth selection on classification performance</w:t>
      </w:r>
      <w:r>
        <w:rPr>
          <w:noProof/>
        </w:rPr>
        <w:tab/>
      </w:r>
      <w:r>
        <w:rPr>
          <w:noProof/>
        </w:rPr>
        <w:fldChar w:fldCharType="begin"/>
      </w:r>
      <w:r>
        <w:rPr>
          <w:noProof/>
        </w:rPr>
        <w:instrText xml:space="preserve"> PAGEREF _Toc145782343 \h </w:instrText>
      </w:r>
      <w:r>
        <w:rPr>
          <w:noProof/>
        </w:rPr>
      </w:r>
      <w:r>
        <w:rPr>
          <w:noProof/>
        </w:rPr>
        <w:fldChar w:fldCharType="separate"/>
      </w:r>
      <w:r>
        <w:rPr>
          <w:noProof/>
        </w:rPr>
        <w:t>26</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5.3.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Comparison with traditional Na</w:t>
      </w:r>
      <w:r w:rsidRPr="0041579A">
        <w:rPr>
          <w:rFonts w:eastAsia="SimHei"/>
          <w:b w:val="0"/>
          <w:noProof/>
        </w:rPr>
        <w:t>ïve Bayes Classifier</w:t>
      </w:r>
      <w:r>
        <w:rPr>
          <w:noProof/>
        </w:rPr>
        <w:tab/>
      </w:r>
      <w:r>
        <w:rPr>
          <w:noProof/>
        </w:rPr>
        <w:fldChar w:fldCharType="begin"/>
      </w:r>
      <w:r>
        <w:rPr>
          <w:noProof/>
        </w:rPr>
        <w:instrText xml:space="preserve"> PAGEREF _Toc145782344 \h </w:instrText>
      </w:r>
      <w:r>
        <w:rPr>
          <w:noProof/>
        </w:rPr>
      </w:r>
      <w:r>
        <w:rPr>
          <w:noProof/>
        </w:rPr>
        <w:fldChar w:fldCharType="separate"/>
      </w:r>
      <w:r>
        <w:rPr>
          <w:noProof/>
        </w:rPr>
        <w:t>26</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6.</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Conclusion and Future Work</w:t>
      </w:r>
      <w:r>
        <w:rPr>
          <w:noProof/>
        </w:rPr>
        <w:tab/>
      </w:r>
      <w:r>
        <w:rPr>
          <w:noProof/>
        </w:rPr>
        <w:fldChar w:fldCharType="begin"/>
      </w:r>
      <w:r>
        <w:rPr>
          <w:noProof/>
        </w:rPr>
        <w:instrText xml:space="preserve"> PAGEREF _Toc145782345 \h </w:instrText>
      </w:r>
      <w:r>
        <w:rPr>
          <w:noProof/>
        </w:rPr>
      </w:r>
      <w:r>
        <w:rPr>
          <w:noProof/>
        </w:rPr>
        <w:fldChar w:fldCharType="separate"/>
      </w:r>
      <w:r>
        <w:rPr>
          <w:noProof/>
        </w:rPr>
        <w:t>26</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6.1.</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Summary of findings</w:t>
      </w:r>
      <w:r>
        <w:rPr>
          <w:noProof/>
        </w:rPr>
        <w:tab/>
      </w:r>
      <w:r>
        <w:rPr>
          <w:noProof/>
        </w:rPr>
        <w:fldChar w:fldCharType="begin"/>
      </w:r>
      <w:r>
        <w:rPr>
          <w:noProof/>
        </w:rPr>
        <w:instrText xml:space="preserve"> PAGEREF _Toc145782346 \h </w:instrText>
      </w:r>
      <w:r>
        <w:rPr>
          <w:noProof/>
        </w:rPr>
      </w:r>
      <w:r>
        <w:rPr>
          <w:noProof/>
        </w:rPr>
        <w:fldChar w:fldCharType="separate"/>
      </w:r>
      <w:r>
        <w:rPr>
          <w:noProof/>
        </w:rPr>
        <w:t>26</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6.2.</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Contributions to the field</w:t>
      </w:r>
      <w:r>
        <w:rPr>
          <w:noProof/>
        </w:rPr>
        <w:tab/>
      </w:r>
      <w:r>
        <w:rPr>
          <w:noProof/>
        </w:rPr>
        <w:fldChar w:fldCharType="begin"/>
      </w:r>
      <w:r>
        <w:rPr>
          <w:noProof/>
        </w:rPr>
        <w:instrText xml:space="preserve"> PAGEREF _Toc145782347 \h </w:instrText>
      </w:r>
      <w:r>
        <w:rPr>
          <w:noProof/>
        </w:rPr>
      </w:r>
      <w:r>
        <w:rPr>
          <w:noProof/>
        </w:rPr>
        <w:fldChar w:fldCharType="separate"/>
      </w:r>
      <w:r>
        <w:rPr>
          <w:noProof/>
        </w:rPr>
        <w:t>26</w:t>
      </w:r>
      <w:r>
        <w:rPr>
          <w:noProof/>
        </w:rPr>
        <w:fldChar w:fldCharType="end"/>
      </w:r>
    </w:p>
    <w:p w:rsidR="009219E8" w:rsidRDefault="009219E8" w:rsidP="001757A3">
      <w:pPr>
        <w:pStyle w:val="TOC1"/>
        <w:tabs>
          <w:tab w:val="left" w:pos="84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6.3.</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Limitation and Future direction</w:t>
      </w:r>
      <w:r>
        <w:rPr>
          <w:noProof/>
        </w:rPr>
        <w:tab/>
      </w:r>
      <w:r>
        <w:rPr>
          <w:noProof/>
        </w:rPr>
        <w:fldChar w:fldCharType="begin"/>
      </w:r>
      <w:r>
        <w:rPr>
          <w:noProof/>
        </w:rPr>
        <w:instrText xml:space="preserve"> PAGEREF _Toc145782348 \h </w:instrText>
      </w:r>
      <w:r>
        <w:rPr>
          <w:noProof/>
        </w:rPr>
      </w:r>
      <w:r>
        <w:rPr>
          <w:noProof/>
        </w:rPr>
        <w:fldChar w:fldCharType="separate"/>
      </w:r>
      <w:r>
        <w:rPr>
          <w:noProof/>
        </w:rPr>
        <w:t>26</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7.</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References</w:t>
      </w:r>
      <w:r>
        <w:rPr>
          <w:noProof/>
        </w:rPr>
        <w:tab/>
      </w:r>
      <w:r>
        <w:rPr>
          <w:noProof/>
        </w:rPr>
        <w:fldChar w:fldCharType="begin"/>
      </w:r>
      <w:r>
        <w:rPr>
          <w:noProof/>
        </w:rPr>
        <w:instrText xml:space="preserve"> PAGEREF _Toc145782349 \h </w:instrText>
      </w:r>
      <w:r>
        <w:rPr>
          <w:noProof/>
        </w:rPr>
      </w:r>
      <w:r>
        <w:rPr>
          <w:noProof/>
        </w:rPr>
        <w:fldChar w:fldCharType="separate"/>
      </w:r>
      <w:r>
        <w:rPr>
          <w:noProof/>
        </w:rPr>
        <w:t>26</w:t>
      </w:r>
      <w:r>
        <w:rPr>
          <w:noProof/>
        </w:rPr>
        <w:fldChar w:fldCharType="end"/>
      </w:r>
    </w:p>
    <w:p w:rsidR="009219E8" w:rsidRDefault="009219E8" w:rsidP="001757A3">
      <w:pPr>
        <w:pStyle w:val="TOC1"/>
        <w:tabs>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Appendices</w:t>
      </w:r>
      <w:r>
        <w:rPr>
          <w:noProof/>
        </w:rPr>
        <w:tab/>
      </w:r>
      <w:r>
        <w:rPr>
          <w:noProof/>
        </w:rPr>
        <w:fldChar w:fldCharType="begin"/>
      </w:r>
      <w:r>
        <w:rPr>
          <w:noProof/>
        </w:rPr>
        <w:instrText xml:space="preserve"> PAGEREF _Toc145782350 \h </w:instrText>
      </w:r>
      <w:r>
        <w:rPr>
          <w:noProof/>
        </w:rPr>
      </w:r>
      <w:r>
        <w:rPr>
          <w:noProof/>
        </w:rPr>
        <w:fldChar w:fldCharType="separate"/>
      </w:r>
      <w:r>
        <w:rPr>
          <w:noProof/>
        </w:rPr>
        <w:t>29</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A.</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List of papers published by the author during his degree study</w:t>
      </w:r>
      <w:r>
        <w:rPr>
          <w:noProof/>
        </w:rPr>
        <w:tab/>
      </w:r>
      <w:r>
        <w:rPr>
          <w:noProof/>
        </w:rPr>
        <w:fldChar w:fldCharType="begin"/>
      </w:r>
      <w:r>
        <w:rPr>
          <w:noProof/>
        </w:rPr>
        <w:instrText xml:space="preserve"> PAGEREF _Toc145782351 \h </w:instrText>
      </w:r>
      <w:r>
        <w:rPr>
          <w:noProof/>
        </w:rPr>
      </w:r>
      <w:r>
        <w:rPr>
          <w:noProof/>
        </w:rPr>
        <w:fldChar w:fldCharType="separate"/>
      </w:r>
      <w:r>
        <w:rPr>
          <w:noProof/>
        </w:rPr>
        <w:t>29</w:t>
      </w:r>
      <w:r>
        <w:rPr>
          <w:noProof/>
        </w:rPr>
        <w:fldChar w:fldCharType="end"/>
      </w:r>
    </w:p>
    <w:p w:rsidR="009219E8" w:rsidRDefault="009219E8" w:rsidP="001757A3">
      <w:pPr>
        <w:pStyle w:val="TOC1"/>
        <w:tabs>
          <w:tab w:val="left" w:pos="630"/>
          <w:tab w:val="right" w:leader="dot" w:pos="8494"/>
        </w:tabs>
        <w:jc w:val="both"/>
        <w:rPr>
          <w:rFonts w:asciiTheme="minorHAnsi" w:eastAsiaTheme="minorEastAsia" w:hAnsiTheme="minorHAnsi" w:cstheme="minorBidi"/>
          <w:b w:val="0"/>
          <w:bCs w:val="0"/>
          <w:caps w:val="0"/>
          <w:noProof/>
          <w:kern w:val="2"/>
          <w:sz w:val="24"/>
          <w:szCs w:val="24"/>
          <w14:ligatures w14:val="standardContextual"/>
        </w:rPr>
      </w:pPr>
      <w:r w:rsidRPr="0041579A">
        <w:rPr>
          <w:rFonts w:ascii="SimHei" w:eastAsia="SimHei"/>
          <w:b w:val="0"/>
          <w:noProof/>
        </w:rPr>
        <w:t>B.</w:t>
      </w:r>
      <w:r>
        <w:rPr>
          <w:rFonts w:asciiTheme="minorHAnsi" w:eastAsiaTheme="minorEastAsia" w:hAnsiTheme="minorHAnsi" w:cstheme="minorBidi"/>
          <w:b w:val="0"/>
          <w:bCs w:val="0"/>
          <w:caps w:val="0"/>
          <w:noProof/>
          <w:kern w:val="2"/>
          <w:sz w:val="24"/>
          <w:szCs w:val="24"/>
          <w14:ligatures w14:val="standardContextual"/>
        </w:rPr>
        <w:tab/>
      </w:r>
      <w:r w:rsidRPr="0041579A">
        <w:rPr>
          <w:rFonts w:ascii="SimHei" w:eastAsia="SimHei"/>
          <w:b w:val="0"/>
          <w:noProof/>
        </w:rPr>
        <w:t>Python code display</w:t>
      </w:r>
      <w:r>
        <w:rPr>
          <w:noProof/>
        </w:rPr>
        <w:tab/>
      </w:r>
      <w:r>
        <w:rPr>
          <w:noProof/>
        </w:rPr>
        <w:fldChar w:fldCharType="begin"/>
      </w:r>
      <w:r>
        <w:rPr>
          <w:noProof/>
        </w:rPr>
        <w:instrText xml:space="preserve"> PAGEREF _Toc145782352 \h </w:instrText>
      </w:r>
      <w:r>
        <w:rPr>
          <w:noProof/>
        </w:rPr>
      </w:r>
      <w:r>
        <w:rPr>
          <w:noProof/>
        </w:rPr>
        <w:fldChar w:fldCharType="separate"/>
      </w:r>
      <w:r>
        <w:rPr>
          <w:noProof/>
        </w:rPr>
        <w:t>29</w:t>
      </w:r>
      <w:r>
        <w:rPr>
          <w:noProof/>
        </w:rPr>
        <w:fldChar w:fldCharType="end"/>
      </w:r>
    </w:p>
    <w:p w:rsidR="009669E6" w:rsidRPr="000B6ECB" w:rsidRDefault="000B6ECB" w:rsidP="001757A3">
      <w:pPr>
        <w:pStyle w:val="Heading1"/>
        <w:spacing w:before="460" w:after="460" w:line="312" w:lineRule="auto"/>
        <w:jc w:val="both"/>
        <w:rPr>
          <w:rFonts w:ascii="SimSun" w:hAnsi="SimSun"/>
          <w:caps/>
          <w:noProof/>
          <w:kern w:val="0"/>
          <w:szCs w:val="21"/>
        </w:rPr>
      </w:pPr>
      <w:r w:rsidRPr="000B6ECB">
        <w:rPr>
          <w:rFonts w:ascii="SimSun" w:hAnsi="SimSun"/>
          <w:b w:val="0"/>
          <w:bCs w:val="0"/>
          <w:caps/>
          <w:noProof/>
          <w:kern w:val="0"/>
          <w:sz w:val="21"/>
          <w:szCs w:val="21"/>
        </w:rPr>
        <w:fldChar w:fldCharType="end"/>
      </w:r>
    </w:p>
    <w:p w:rsidR="00D660E9" w:rsidRPr="000B6ECB" w:rsidRDefault="00D660E9" w:rsidP="001757A3">
      <w:pPr>
        <w:pStyle w:val="Heading1"/>
        <w:spacing w:before="460" w:after="460" w:line="312" w:lineRule="auto"/>
        <w:jc w:val="both"/>
        <w:rPr>
          <w:rFonts w:ascii="SimSun" w:hAnsi="SimSun"/>
          <w:caps/>
          <w:noProof/>
          <w:kern w:val="0"/>
          <w:szCs w:val="21"/>
        </w:rPr>
        <w:sectPr w:rsidR="00D660E9" w:rsidRPr="000B6ECB" w:rsidSect="007C73ED">
          <w:headerReference w:type="default" r:id="rId12"/>
          <w:footerReference w:type="default" r:id="rId13"/>
          <w:pgSz w:w="11906" w:h="16838" w:code="9"/>
          <w:pgMar w:top="1701" w:right="1701" w:bottom="1701" w:left="1701" w:header="1134" w:footer="1134" w:gutter="0"/>
          <w:pgNumType w:fmt="upperRoman" w:start="1"/>
          <w:cols w:space="425"/>
          <w:docGrid w:type="lines" w:linePitch="312"/>
        </w:sectPr>
      </w:pPr>
    </w:p>
    <w:p w:rsidR="00DA617B" w:rsidRPr="00DA617B" w:rsidRDefault="009669E6" w:rsidP="001757A3">
      <w:pPr>
        <w:pStyle w:val="Heading1"/>
        <w:numPr>
          <w:ilvl w:val="0"/>
          <w:numId w:val="3"/>
        </w:numPr>
        <w:spacing w:before="460" w:after="0" w:line="240" w:lineRule="auto"/>
        <w:jc w:val="both"/>
        <w:rPr>
          <w:rFonts w:ascii="SimHei" w:eastAsia="SimHei"/>
          <w:b w:val="0"/>
          <w:sz w:val="32"/>
          <w:szCs w:val="32"/>
        </w:rPr>
      </w:pPr>
      <w:bookmarkStart w:id="36" w:name="_Toc145782306"/>
      <w:r w:rsidRPr="00DF2F6C">
        <w:rPr>
          <w:rFonts w:ascii="SimHei" w:eastAsia="SimHei"/>
          <w:b w:val="0"/>
          <w:sz w:val="32"/>
          <w:szCs w:val="32"/>
        </w:rPr>
        <w:lastRenderedPageBreak/>
        <w:t>Introduction</w:t>
      </w:r>
      <w:bookmarkEnd w:id="36"/>
    </w:p>
    <w:p w:rsidR="0056439D" w:rsidRDefault="00AF7058" w:rsidP="001757A3">
      <w:pPr>
        <w:pStyle w:val="Heading1"/>
        <w:numPr>
          <w:ilvl w:val="1"/>
          <w:numId w:val="3"/>
        </w:numPr>
        <w:spacing w:before="0" w:after="0" w:line="240" w:lineRule="auto"/>
        <w:jc w:val="both"/>
        <w:rPr>
          <w:rFonts w:ascii="SimHei" w:eastAsia="SimHei"/>
          <w:b w:val="0"/>
          <w:sz w:val="32"/>
          <w:szCs w:val="32"/>
        </w:rPr>
      </w:pPr>
      <w:bookmarkStart w:id="37" w:name="_Toc145782307"/>
      <w:r>
        <w:rPr>
          <w:rFonts w:ascii="SimHei" w:eastAsia="SimHei"/>
          <w:b w:val="0"/>
          <w:sz w:val="32"/>
          <w:szCs w:val="32"/>
        </w:rPr>
        <w:t>Background and motivation</w:t>
      </w:r>
      <w:bookmarkEnd w:id="37"/>
    </w:p>
    <w:p w:rsidR="005143D5" w:rsidRPr="005143D5" w:rsidRDefault="005143D5" w:rsidP="001757A3">
      <w:pPr>
        <w:jc w:val="both"/>
        <w:rPr>
          <w:rFonts w:eastAsia="SimHei"/>
        </w:rPr>
      </w:pPr>
    </w:p>
    <w:p w:rsidR="005143D5" w:rsidRPr="005143D5" w:rsidRDefault="005143D5" w:rsidP="001757A3">
      <w:pPr>
        <w:ind w:firstLine="420"/>
        <w:jc w:val="both"/>
        <w:rPr>
          <w:sz w:val="26"/>
          <w:szCs w:val="26"/>
          <w:lang w:val="en-GB"/>
        </w:rPr>
      </w:pPr>
      <w:r w:rsidRPr="005143D5">
        <w:rPr>
          <w:sz w:val="26"/>
          <w:szCs w:val="26"/>
          <w:lang w:val="en-GB"/>
        </w:rPr>
        <w:t>In recent years, there have been major improvements in the field of machine learning, notably in the domain of intelligence data analysis. These advancements have been driven by the rise of artificial intelligence. As a result of their capacity to analyse big datasets and make effective use of robust computational resources, machine learning algorithms have seen widespread use across a wide variety of industries, including healthcare and finance, amongst others. These algorithms have proven to be effective in solving complex problems that were previously thought to be intractable. Our capabilities in the areas of decision-making, automation, and predictive analytics have been radically revolutionised as a direct result of the broad adoption of machine learning. In spite of this, the growing reliance on machine learning techniques has resulted in a heightened awareness of the vulnerabilities associated with these methods, particularly in the face of noisy and complicated datasets. The data collected from the real world frequently have a variety of flaws, such as outliers, problems in measurement, and occasions where statistics are missing. These defects, if they are not addressed, can have a significant effect on the dependability and effectiveness of machine learning models, which can lead to results that are not as good as they could be.</w:t>
      </w:r>
    </w:p>
    <w:p w:rsidR="005143D5" w:rsidRPr="005143D5" w:rsidRDefault="005143D5" w:rsidP="001757A3">
      <w:pPr>
        <w:jc w:val="both"/>
        <w:rPr>
          <w:sz w:val="26"/>
          <w:szCs w:val="26"/>
          <w:lang w:val="en-GB"/>
        </w:rPr>
      </w:pPr>
      <w:r w:rsidRPr="005143D5">
        <w:rPr>
          <w:sz w:val="26"/>
          <w:szCs w:val="26"/>
          <w:lang w:val="en-GB"/>
        </w:rPr>
        <w:t>The ability to accurately analyse and simulate the distributions of data is a crucial prerequisite for a wide variety of machine learning approaches. Kernel Density Estimation, also known as KDE, is an important technique in this area because it gives researchers the capacity to depict the data distributions that lie beneath the surface. A broad variety of different applications require anomaly detection, classification, and clustering, all of which are handled by the KDE technique. This method plays an important part in all of these processes. The efficiency of machine learning models is highly dependent on the accuracy of density estimates, which serve as the foundation for fundamental processes like as classification, decision-making, and risk assessment. Conventional KDE methods, on the other hand, usually run into problems when confronted with datasets that contain outliers and noisy observations. The method of estimating density is susceptible to being skewed by anomalous data points, which are also called outliers on occasion. This is because of the fact that these data points have the ability to have a disproportionate influence. As a direct consequence of this, it is possible that skewed models will be produced, as well as poor results in the future tasks. When it comes to strengthening the robustness and reliability of machine learning models, the challenge of tackling this difficulty and refining the Kernel Density Estimation technique bears major significance.</w:t>
      </w:r>
    </w:p>
    <w:p w:rsidR="005143D5" w:rsidRPr="005143D5" w:rsidRDefault="005143D5" w:rsidP="001757A3">
      <w:pPr>
        <w:jc w:val="both"/>
        <w:rPr>
          <w:sz w:val="26"/>
          <w:szCs w:val="26"/>
          <w:lang w:val="en-GB"/>
        </w:rPr>
      </w:pPr>
      <w:r w:rsidRPr="005143D5">
        <w:rPr>
          <w:sz w:val="26"/>
          <w:szCs w:val="26"/>
          <w:lang w:val="en-GB"/>
        </w:rPr>
        <w:t xml:space="preserve">Data points that are considered to be outliers are those that deviate significantly from the norm of the other data points. Errors in measurement, manipulation of data, or the occurrence of extraordinary occurrences could all be potential causes of these problems. Outliers have important informative value in a variety of real-world contexts and should not be ignored; rather, they should be effectively </w:t>
      </w:r>
      <w:r w:rsidRPr="005143D5">
        <w:rPr>
          <w:sz w:val="26"/>
          <w:szCs w:val="26"/>
          <w:lang w:val="en-GB"/>
        </w:rPr>
        <w:lastRenderedPageBreak/>
        <w:t>included into the process of modelling. However, it is essential to realise that these methods have the potential to change the underlying distribution of the data. This can lead to erroneous estimations of density and, as a result, faulty predictions from the model. It is for this reason that it is vital to acknowledge this potential risk.</w:t>
      </w:r>
    </w:p>
    <w:p w:rsidR="008718D7" w:rsidRPr="008718D7" w:rsidRDefault="008718D7" w:rsidP="001757A3">
      <w:pPr>
        <w:jc w:val="both"/>
        <w:rPr>
          <w:rFonts w:eastAsia="SimHei"/>
          <w:lang w:val="en-GB"/>
        </w:rPr>
      </w:pPr>
    </w:p>
    <w:p w:rsidR="00813C6A" w:rsidRDefault="008C7585" w:rsidP="001757A3">
      <w:pPr>
        <w:pStyle w:val="Heading1"/>
        <w:numPr>
          <w:ilvl w:val="1"/>
          <w:numId w:val="3"/>
        </w:numPr>
        <w:spacing w:before="0" w:after="0" w:line="240" w:lineRule="auto"/>
        <w:jc w:val="both"/>
        <w:rPr>
          <w:rFonts w:ascii="SimHei" w:eastAsia="SimHei"/>
          <w:b w:val="0"/>
          <w:sz w:val="32"/>
          <w:szCs w:val="32"/>
        </w:rPr>
      </w:pPr>
      <w:bookmarkStart w:id="38" w:name="_Toc145782308"/>
      <w:r w:rsidRPr="00DF2F6C">
        <w:rPr>
          <w:rFonts w:ascii="SimHei" w:eastAsia="SimHei"/>
          <w:b w:val="0"/>
          <w:sz w:val="32"/>
          <w:szCs w:val="32"/>
        </w:rPr>
        <w:t xml:space="preserve">Research </w:t>
      </w:r>
      <w:r w:rsidR="00AF7058">
        <w:rPr>
          <w:rFonts w:ascii="SimHei" w:eastAsia="SimHei"/>
          <w:b w:val="0"/>
          <w:sz w:val="32"/>
          <w:szCs w:val="32"/>
        </w:rPr>
        <w:t>Objectives</w:t>
      </w:r>
      <w:bookmarkEnd w:id="38"/>
    </w:p>
    <w:p w:rsidR="005143D5" w:rsidRPr="005143D5" w:rsidRDefault="005143D5" w:rsidP="001757A3">
      <w:pPr>
        <w:jc w:val="both"/>
        <w:rPr>
          <w:rFonts w:eastAsia="SimHei"/>
        </w:rPr>
      </w:pPr>
    </w:p>
    <w:p w:rsidR="005143D5" w:rsidRDefault="005143D5" w:rsidP="001757A3">
      <w:pPr>
        <w:autoSpaceDE w:val="0"/>
        <w:autoSpaceDN w:val="0"/>
        <w:adjustRightInd w:val="0"/>
        <w:ind w:firstLine="420"/>
        <w:jc w:val="both"/>
        <w:rPr>
          <w:sz w:val="28"/>
          <w:szCs w:val="28"/>
          <w:lang w:val="en-GB"/>
        </w:rPr>
      </w:pPr>
      <w:r w:rsidRPr="005143D5">
        <w:rPr>
          <w:sz w:val="28"/>
          <w:szCs w:val="28"/>
          <w:lang w:val="en-GB"/>
        </w:rPr>
        <w:t>The primary objective of this research project is to make a significant contribution to the development of accurate Kernel Density Estimation and to the application of this methodology to the analysis of intelligence data. The following are some of the specific goals that our research tries to achieve:</w:t>
      </w:r>
    </w:p>
    <w:p w:rsidR="00755E3E" w:rsidRDefault="00755E3E" w:rsidP="001757A3">
      <w:pPr>
        <w:autoSpaceDE w:val="0"/>
        <w:autoSpaceDN w:val="0"/>
        <w:adjustRightInd w:val="0"/>
        <w:jc w:val="both"/>
        <w:rPr>
          <w:sz w:val="28"/>
          <w:szCs w:val="28"/>
          <w:lang w:val="en-GB"/>
        </w:rPr>
      </w:pPr>
      <w:r>
        <w:rPr>
          <w:sz w:val="28"/>
          <w:szCs w:val="28"/>
          <w:lang w:val="en-GB"/>
        </w:rPr>
        <w:t>T</w:t>
      </w:r>
      <w:r w:rsidRPr="00755E3E">
        <w:rPr>
          <w:sz w:val="28"/>
          <w:szCs w:val="28"/>
          <w:lang w:val="en-GB"/>
        </w:rPr>
        <w:t xml:space="preserve">o make a certain process or system more efficient or effective, or both, by increasing their overall potential. The purpose of this research is to create and improve methods of resilient </w:t>
      </w:r>
      <w:r>
        <w:rPr>
          <w:sz w:val="28"/>
          <w:szCs w:val="28"/>
          <w:lang w:val="en-GB"/>
        </w:rPr>
        <w:t>K</w:t>
      </w:r>
      <w:r w:rsidRPr="00755E3E">
        <w:rPr>
          <w:sz w:val="28"/>
          <w:szCs w:val="28"/>
          <w:lang w:val="en-GB"/>
        </w:rPr>
        <w:t xml:space="preserve">ernel </w:t>
      </w:r>
      <w:r>
        <w:rPr>
          <w:sz w:val="28"/>
          <w:szCs w:val="28"/>
          <w:lang w:val="en-GB"/>
        </w:rPr>
        <w:t>D</w:t>
      </w:r>
      <w:r w:rsidRPr="00755E3E">
        <w:rPr>
          <w:sz w:val="28"/>
          <w:szCs w:val="28"/>
          <w:lang w:val="en-GB"/>
        </w:rPr>
        <w:t xml:space="preserve">ensity </w:t>
      </w:r>
      <w:r>
        <w:rPr>
          <w:sz w:val="28"/>
          <w:szCs w:val="28"/>
          <w:lang w:val="en-GB"/>
        </w:rPr>
        <w:t>E</w:t>
      </w:r>
      <w:r w:rsidRPr="00755E3E">
        <w:rPr>
          <w:sz w:val="28"/>
          <w:szCs w:val="28"/>
          <w:lang w:val="en-GB"/>
        </w:rPr>
        <w:t>stimation that are capable of accurately estimating data densities in situations when there are both outliers and noisy data points present. The term "robust" refers to methods that are less susceptible to being affected by the influence of outliers and provide density estimates that are more reliable.</w:t>
      </w:r>
    </w:p>
    <w:p w:rsidR="004C46BC" w:rsidRPr="004C46BC" w:rsidRDefault="004C46BC" w:rsidP="001757A3">
      <w:pPr>
        <w:autoSpaceDE w:val="0"/>
        <w:autoSpaceDN w:val="0"/>
        <w:adjustRightInd w:val="0"/>
        <w:jc w:val="both"/>
        <w:rPr>
          <w:sz w:val="28"/>
          <w:szCs w:val="28"/>
          <w:lang w:val="en-GB"/>
        </w:rPr>
      </w:pPr>
      <w:r w:rsidRPr="004C46BC">
        <w:rPr>
          <w:sz w:val="28"/>
          <w:szCs w:val="28"/>
          <w:lang w:val="en-GB"/>
        </w:rPr>
        <w:t xml:space="preserve">Maximising the Efficiency of Bandwidth Selection: </w:t>
      </w:r>
      <w:r w:rsidR="00755E3E" w:rsidRPr="00755E3E">
        <w:rPr>
          <w:sz w:val="28"/>
          <w:szCs w:val="28"/>
          <w:lang w:val="en-GB"/>
        </w:rPr>
        <w:t>to optimise the selection of bandwidth parameters, which play an essential part in Kernel Density Estimation, it is proposed to make use of the Harris Hawk Optimisation method. This would allow for maximum efficiency in the process. The purpose of this optimisation is to improve the precision and adaptability of KDE when it is applied to a variety of datasets. Within the framework of KDE, the selection of bandwidth is a critical and significant task, and its optimisation has the ability to improve the accuracy and precision of density estimates.</w:t>
      </w:r>
    </w:p>
    <w:p w:rsidR="004C46BC" w:rsidRPr="004C46BC" w:rsidRDefault="00755E3E" w:rsidP="001757A3">
      <w:pPr>
        <w:autoSpaceDE w:val="0"/>
        <w:autoSpaceDN w:val="0"/>
        <w:adjustRightInd w:val="0"/>
        <w:jc w:val="both"/>
        <w:rPr>
          <w:sz w:val="28"/>
          <w:szCs w:val="28"/>
          <w:lang w:val="en-GB"/>
        </w:rPr>
      </w:pPr>
      <w:r w:rsidRPr="00755E3E">
        <w:rPr>
          <w:sz w:val="28"/>
          <w:szCs w:val="28"/>
          <w:lang w:val="en-GB"/>
        </w:rPr>
        <w:t>The purpose of this research is to investigate and put into practise different strategies that can reduce the impact that outliers have on classification prediction. In particular, the focus will be on studying several strategies that can be used to reduce the negative effects that are caused by outliers in KDE-based models, with a special emphasis being placed on the Naive Bayes classifier. In the field of machine learning, classification tasks are frequently seen, and the ability to give solid predictions even when outliers are present is of significant practical value.</w:t>
      </w:r>
    </w:p>
    <w:p w:rsidR="00291155" w:rsidRPr="00291155" w:rsidRDefault="00291155" w:rsidP="001757A3">
      <w:pPr>
        <w:pStyle w:val="ListParagraph"/>
        <w:autoSpaceDE w:val="0"/>
        <w:autoSpaceDN w:val="0"/>
        <w:adjustRightInd w:val="0"/>
        <w:jc w:val="both"/>
        <w:rPr>
          <w:sz w:val="28"/>
          <w:szCs w:val="28"/>
          <w:lang w:val="en-GB"/>
        </w:rPr>
      </w:pPr>
    </w:p>
    <w:p w:rsidR="00291155" w:rsidRDefault="00AF7058" w:rsidP="001757A3">
      <w:pPr>
        <w:pStyle w:val="Heading1"/>
        <w:numPr>
          <w:ilvl w:val="1"/>
          <w:numId w:val="3"/>
        </w:numPr>
        <w:spacing w:before="0" w:after="0" w:line="240" w:lineRule="auto"/>
        <w:jc w:val="both"/>
        <w:rPr>
          <w:rFonts w:ascii="SimHei" w:eastAsia="SimHei"/>
          <w:b w:val="0"/>
          <w:sz w:val="32"/>
          <w:szCs w:val="32"/>
        </w:rPr>
      </w:pPr>
      <w:bookmarkStart w:id="39" w:name="_Toc145782309"/>
      <w:r>
        <w:rPr>
          <w:rFonts w:ascii="SimHei" w:eastAsia="SimHei"/>
          <w:b w:val="0"/>
          <w:sz w:val="32"/>
          <w:szCs w:val="32"/>
        </w:rPr>
        <w:t>Thesis Structure</w:t>
      </w:r>
      <w:bookmarkEnd w:id="39"/>
    </w:p>
    <w:p w:rsidR="00B35D13" w:rsidRPr="00B35D13" w:rsidRDefault="00B35D13" w:rsidP="001757A3">
      <w:pPr>
        <w:jc w:val="both"/>
        <w:rPr>
          <w:rFonts w:eastAsia="SimHei"/>
        </w:rPr>
      </w:pPr>
    </w:p>
    <w:p w:rsidR="00291155" w:rsidRPr="00291155" w:rsidRDefault="00291155" w:rsidP="001757A3">
      <w:pPr>
        <w:jc w:val="both"/>
        <w:rPr>
          <w:sz w:val="28"/>
          <w:szCs w:val="36"/>
        </w:rPr>
      </w:pPr>
      <w:r w:rsidRPr="00291155">
        <w:rPr>
          <w:sz w:val="28"/>
          <w:szCs w:val="36"/>
        </w:rPr>
        <w:t>This thesis is structured as follows:</w:t>
      </w:r>
    </w:p>
    <w:p w:rsidR="004C46BC" w:rsidRDefault="00291155" w:rsidP="001757A3">
      <w:pPr>
        <w:jc w:val="both"/>
        <w:rPr>
          <w:sz w:val="28"/>
          <w:szCs w:val="36"/>
        </w:rPr>
      </w:pPr>
      <w:r w:rsidRPr="00291155">
        <w:rPr>
          <w:b/>
          <w:bCs/>
          <w:sz w:val="28"/>
          <w:szCs w:val="36"/>
        </w:rPr>
        <w:t>Chapter 2</w:t>
      </w:r>
      <w:r w:rsidRPr="00291155">
        <w:rPr>
          <w:sz w:val="28"/>
          <w:szCs w:val="36"/>
        </w:rPr>
        <w:t xml:space="preserve">: </w:t>
      </w:r>
      <w:r w:rsidR="00923889" w:rsidRPr="00923889">
        <w:rPr>
          <w:sz w:val="28"/>
          <w:szCs w:val="36"/>
        </w:rPr>
        <w:t xml:space="preserve">The Research Review provides an in-depth analysis of the most recent findings in the fields of machine learning, Kernel Density Estimation, </w:t>
      </w:r>
      <w:r w:rsidR="00923889" w:rsidRPr="00923889">
        <w:rPr>
          <w:sz w:val="28"/>
          <w:szCs w:val="36"/>
        </w:rPr>
        <w:lastRenderedPageBreak/>
        <w:t>robust statistics, and the challenges that are posed by datasets that contain noise. In order to determine the current state of understanding in these areas, we make use of significant previous research and current scholarly projects.</w:t>
      </w:r>
    </w:p>
    <w:p w:rsidR="00923889" w:rsidRDefault="00291155" w:rsidP="001757A3">
      <w:pPr>
        <w:jc w:val="both"/>
        <w:rPr>
          <w:sz w:val="28"/>
          <w:szCs w:val="36"/>
        </w:rPr>
      </w:pPr>
      <w:r w:rsidRPr="00291155">
        <w:rPr>
          <w:b/>
          <w:bCs/>
          <w:sz w:val="28"/>
          <w:szCs w:val="36"/>
        </w:rPr>
        <w:t>Chapter 3:</w:t>
      </w:r>
      <w:r w:rsidRPr="00291155">
        <w:rPr>
          <w:sz w:val="28"/>
          <w:szCs w:val="36"/>
        </w:rPr>
        <w:t xml:space="preserve"> </w:t>
      </w:r>
      <w:r w:rsidR="00923889" w:rsidRPr="00923889">
        <w:rPr>
          <w:sz w:val="28"/>
          <w:szCs w:val="36"/>
        </w:rPr>
        <w:t>The methodology section includes a full explanation of the strategies that were utilised in this study. These methodologies include the enhancement of robust KDE procedures, the utilisation of the Harris Hawk Optimisation algorithm, and the merging of these approaches into the Naive Bayes classifier. Within the scope of this thesis, we will discuss the essential technical ideas that form the basis of our research.</w:t>
      </w:r>
    </w:p>
    <w:p w:rsidR="00291155" w:rsidRPr="00291155" w:rsidRDefault="00291155" w:rsidP="001757A3">
      <w:pPr>
        <w:jc w:val="both"/>
        <w:rPr>
          <w:sz w:val="28"/>
          <w:szCs w:val="36"/>
        </w:rPr>
      </w:pPr>
      <w:r w:rsidRPr="00291155">
        <w:rPr>
          <w:b/>
          <w:bCs/>
          <w:sz w:val="28"/>
          <w:szCs w:val="36"/>
        </w:rPr>
        <w:t>Chapter 4</w:t>
      </w:r>
      <w:r w:rsidRPr="00291155">
        <w:rPr>
          <w:sz w:val="28"/>
          <w:szCs w:val="36"/>
        </w:rPr>
        <w:t xml:space="preserve">: </w:t>
      </w:r>
      <w:r w:rsidR="00923889" w:rsidRPr="00923889">
        <w:rPr>
          <w:sz w:val="28"/>
          <w:szCs w:val="36"/>
        </w:rPr>
        <w:t>In the section under "Experimental Setup," a thorough summary of the datasets that were used, the technical implementation details, and the performance criteria that were used to evaluate the efficacy of the proposed methodologies is provided. In order to determine whether or not our approaches are effective, conducting thorough experiments is of the utmost importance and should be implemented as soon as possible.</w:t>
      </w:r>
    </w:p>
    <w:p w:rsidR="00923889" w:rsidRDefault="00291155" w:rsidP="001757A3">
      <w:pPr>
        <w:jc w:val="both"/>
        <w:rPr>
          <w:sz w:val="28"/>
          <w:szCs w:val="36"/>
        </w:rPr>
      </w:pPr>
      <w:r w:rsidRPr="00291155">
        <w:rPr>
          <w:b/>
          <w:bCs/>
          <w:sz w:val="28"/>
          <w:szCs w:val="36"/>
        </w:rPr>
        <w:t>Chapter 5:</w:t>
      </w:r>
      <w:r w:rsidRPr="00291155">
        <w:rPr>
          <w:sz w:val="28"/>
          <w:szCs w:val="36"/>
        </w:rPr>
        <w:t xml:space="preserve"> </w:t>
      </w:r>
      <w:r w:rsidR="00923889" w:rsidRPr="00923889">
        <w:rPr>
          <w:sz w:val="28"/>
          <w:szCs w:val="36"/>
        </w:rPr>
        <w:t>The section of the report headed "Results and Discussion" provides a concise summary of the outcomes of the tests that were carried out, an analysis of the repercussions of those outcomes, and an evaluation of the influence that bandwidth selection has on the performance of categorization. We do a comprehensive examination of the practical repercussions of our study by utilising both quantitative analysis and qualitative discussions.</w:t>
      </w:r>
    </w:p>
    <w:p w:rsidR="00923889" w:rsidRDefault="00291155" w:rsidP="001757A3">
      <w:pPr>
        <w:jc w:val="both"/>
        <w:rPr>
          <w:sz w:val="28"/>
          <w:szCs w:val="36"/>
        </w:rPr>
      </w:pPr>
      <w:r w:rsidRPr="00291155">
        <w:rPr>
          <w:b/>
          <w:bCs/>
          <w:sz w:val="28"/>
          <w:szCs w:val="36"/>
        </w:rPr>
        <w:t>Chapter 6:</w:t>
      </w:r>
      <w:r w:rsidRPr="00291155">
        <w:rPr>
          <w:sz w:val="28"/>
          <w:szCs w:val="36"/>
        </w:rPr>
        <w:t xml:space="preserve"> </w:t>
      </w:r>
      <w:r w:rsidR="00923889" w:rsidRPr="00923889">
        <w:rPr>
          <w:sz w:val="28"/>
          <w:szCs w:val="36"/>
        </w:rPr>
        <w:t>In conclusion, the findings of this investigation have supplied important new perspectives on the matter at hand. Moving forward, there are a number of different directions that future research could take, each of which could contribute to an even deeper comprehension of the topic at hand. The current paper gives a complete summary of the research's contributions, delineates its inherent restrictions, and proposes prospective routes for additional inquiry within the domain of robust KDE</w:t>
      </w:r>
      <w:r w:rsidR="00923889">
        <w:rPr>
          <w:sz w:val="28"/>
          <w:szCs w:val="36"/>
          <w:lang w:val="en-US"/>
        </w:rPr>
        <w:t xml:space="preserve"> </w:t>
      </w:r>
      <w:r w:rsidR="00923889" w:rsidRPr="00923889">
        <w:rPr>
          <w:sz w:val="28"/>
          <w:szCs w:val="36"/>
        </w:rPr>
        <w:t>for machine learning. The focus of the current discussion will be on the implications of our study as well as the potential it possesses to advance the field of intelligence data analysis.</w:t>
      </w:r>
    </w:p>
    <w:p w:rsidR="00923889" w:rsidRDefault="00291155" w:rsidP="001757A3">
      <w:pPr>
        <w:jc w:val="both"/>
        <w:rPr>
          <w:sz w:val="28"/>
          <w:szCs w:val="36"/>
        </w:rPr>
      </w:pPr>
      <w:r w:rsidRPr="00291155">
        <w:rPr>
          <w:b/>
          <w:bCs/>
          <w:sz w:val="28"/>
          <w:szCs w:val="36"/>
        </w:rPr>
        <w:t>Chapter 7:</w:t>
      </w:r>
      <w:r w:rsidRPr="00291155">
        <w:rPr>
          <w:sz w:val="28"/>
          <w:szCs w:val="36"/>
        </w:rPr>
        <w:t xml:space="preserve"> </w:t>
      </w:r>
      <w:r w:rsidR="00923889" w:rsidRPr="00923889">
        <w:rPr>
          <w:sz w:val="28"/>
          <w:szCs w:val="36"/>
        </w:rPr>
        <w:t>The section on references has a comprehensive collection of sources, which includes significant publications that have served as a source of direction for the current investigation. We would want to convey our appreciation for the significant contributions that members of the broader scientific community have made in shaping and enhancing our understanding of the topic at hand.</w:t>
      </w:r>
    </w:p>
    <w:p w:rsidR="00923889" w:rsidRDefault="00923889" w:rsidP="001757A3">
      <w:pPr>
        <w:ind w:firstLine="360"/>
        <w:jc w:val="both"/>
        <w:rPr>
          <w:sz w:val="28"/>
          <w:szCs w:val="36"/>
        </w:rPr>
      </w:pPr>
      <w:r w:rsidRPr="00923889">
        <w:rPr>
          <w:sz w:val="28"/>
          <w:szCs w:val="36"/>
        </w:rPr>
        <w:t xml:space="preserve">This thesis intends to provide a contribution to the advancement of robust KDE techniques, with the ultimate goal of boosting the capabilities of machine learning models in effectively managing difficult and noisy datasets. </w:t>
      </w:r>
      <w:r w:rsidRPr="00923889">
        <w:rPr>
          <w:sz w:val="28"/>
          <w:szCs w:val="36"/>
        </w:rPr>
        <w:lastRenderedPageBreak/>
        <w:t>This contribution will be made in the form of a thesis. A more in-depth understanding of intelligent data analysis within the context of machine learning will be made possible by the coming chapters, which will investigate the intricacies of the aforementioned methods and the empirical evidence supporting them.</w:t>
      </w:r>
    </w:p>
    <w:p w:rsidR="00923889" w:rsidRDefault="00923889" w:rsidP="001757A3">
      <w:pPr>
        <w:ind w:firstLine="360"/>
        <w:jc w:val="both"/>
        <w:rPr>
          <w:sz w:val="28"/>
          <w:szCs w:val="36"/>
        </w:rPr>
      </w:pPr>
    </w:p>
    <w:p w:rsidR="00923889" w:rsidRDefault="003F7EAA" w:rsidP="001757A3">
      <w:pPr>
        <w:pStyle w:val="Heading1"/>
        <w:numPr>
          <w:ilvl w:val="0"/>
          <w:numId w:val="3"/>
        </w:numPr>
        <w:spacing w:before="0" w:after="0" w:line="240" w:lineRule="auto"/>
        <w:jc w:val="both"/>
        <w:rPr>
          <w:rFonts w:ascii="SimHei" w:eastAsia="SimHei"/>
          <w:b w:val="0"/>
          <w:sz w:val="32"/>
          <w:szCs w:val="32"/>
        </w:rPr>
      </w:pPr>
      <w:bookmarkStart w:id="40" w:name="_Toc145782310"/>
      <w:r>
        <w:rPr>
          <w:rFonts w:ascii="SimHei" w:eastAsia="SimHei"/>
          <w:b w:val="0"/>
          <w:sz w:val="32"/>
          <w:szCs w:val="32"/>
        </w:rPr>
        <w:t>Literature Review</w:t>
      </w:r>
      <w:bookmarkEnd w:id="40"/>
    </w:p>
    <w:p w:rsidR="00923889" w:rsidRPr="00923889" w:rsidRDefault="00923889" w:rsidP="001757A3">
      <w:pPr>
        <w:jc w:val="both"/>
        <w:rPr>
          <w:rFonts w:eastAsia="SimHei"/>
        </w:rPr>
      </w:pPr>
    </w:p>
    <w:p w:rsidR="00923889" w:rsidRDefault="00923889" w:rsidP="001757A3">
      <w:pPr>
        <w:ind w:firstLine="360"/>
        <w:jc w:val="both"/>
        <w:rPr>
          <w:sz w:val="28"/>
          <w:szCs w:val="36"/>
        </w:rPr>
      </w:pPr>
      <w:r w:rsidRPr="00923889">
        <w:rPr>
          <w:sz w:val="28"/>
          <w:szCs w:val="36"/>
        </w:rPr>
        <w:t>The literature review that is included in this thesis provides a detailed study of the fundamental principles as well as recent achievements in the fields of intelligent data analysis and machine learning. This chapter lays the groundwork by conducting an analysis of the underlying principles and challenges associated with these domains. In doing so, it lays the groundwork for an in-depth research of KDE and the resilient variations that it offers.</w:t>
      </w:r>
    </w:p>
    <w:p w:rsidR="004F0063" w:rsidRDefault="004F0063" w:rsidP="001757A3">
      <w:pPr>
        <w:ind w:firstLine="360"/>
        <w:jc w:val="both"/>
        <w:rPr>
          <w:sz w:val="28"/>
          <w:szCs w:val="36"/>
        </w:rPr>
      </w:pPr>
    </w:p>
    <w:p w:rsidR="005B7327" w:rsidRDefault="003F7EAA" w:rsidP="001757A3">
      <w:pPr>
        <w:pStyle w:val="Heading1"/>
        <w:numPr>
          <w:ilvl w:val="1"/>
          <w:numId w:val="3"/>
        </w:numPr>
        <w:spacing w:before="0" w:after="0" w:line="240" w:lineRule="auto"/>
        <w:jc w:val="both"/>
        <w:rPr>
          <w:rFonts w:ascii="SimHei" w:eastAsia="SimHei"/>
          <w:b w:val="0"/>
          <w:sz w:val="32"/>
          <w:szCs w:val="32"/>
        </w:rPr>
      </w:pPr>
      <w:bookmarkStart w:id="41" w:name="_Toc145782311"/>
      <w:r>
        <w:rPr>
          <w:rFonts w:ascii="SimHei" w:eastAsia="SimHei"/>
          <w:b w:val="0"/>
          <w:sz w:val="32"/>
          <w:szCs w:val="32"/>
        </w:rPr>
        <w:t>Machine Learning and Intelligence Data Analysis</w:t>
      </w:r>
      <w:bookmarkEnd w:id="41"/>
    </w:p>
    <w:p w:rsidR="004F0063" w:rsidRDefault="004F0063" w:rsidP="001757A3">
      <w:pPr>
        <w:ind w:firstLine="420"/>
        <w:jc w:val="both"/>
        <w:rPr>
          <w:sz w:val="28"/>
          <w:szCs w:val="36"/>
        </w:rPr>
      </w:pPr>
      <w:r w:rsidRPr="004F0063">
        <w:rPr>
          <w:sz w:val="28"/>
          <w:szCs w:val="36"/>
        </w:rPr>
        <w:t>The field of study known as machine learning, which is classified as an area of artificial intelligence (AI), has seen a period of tremendous development in recent decades, leading to an extension of its scope. Without the need for explicit programming, computers are able to acquire information from data, recognise patterns, and make informed judgements through the process of machine learning, which involves a varied range of approaches. The development of machine learning can be summed up in a few key points as follows:</w:t>
      </w:r>
    </w:p>
    <w:p w:rsidR="005E2FCE" w:rsidRDefault="0096451C" w:rsidP="001757A3">
      <w:pPr>
        <w:jc w:val="both"/>
        <w:rPr>
          <w:sz w:val="28"/>
          <w:szCs w:val="36"/>
          <w:lang w:val="en-GB"/>
        </w:rPr>
      </w:pPr>
      <w:r w:rsidRPr="0096451C">
        <w:rPr>
          <w:b/>
          <w:bCs/>
          <w:sz w:val="28"/>
          <w:szCs w:val="36"/>
          <w:lang w:val="en-GB"/>
        </w:rPr>
        <w:t>Early Developments</w:t>
      </w:r>
      <w:r w:rsidRPr="0096451C">
        <w:rPr>
          <w:sz w:val="28"/>
          <w:szCs w:val="36"/>
          <w:lang w:val="en-GB"/>
        </w:rPr>
        <w:t xml:space="preserve">: </w:t>
      </w:r>
      <w:r w:rsidR="004F0063" w:rsidRPr="004F0063">
        <w:rPr>
          <w:sz w:val="28"/>
          <w:szCs w:val="36"/>
          <w:lang w:val="en-GB"/>
        </w:rPr>
        <w:t>Historically speaking, the beginnings of machine learning can be traced back to the middle of the 20th century. During this time period, significant pioneers such as Alan Turing and Arthur Samuel created the essential ideas of rule-based learning and game-playing algorithms, which laid the groundwork for the development of machine learning. These preliminary breakthroughs served as a solid groundwork for the later inquiries.</w:t>
      </w:r>
    </w:p>
    <w:p w:rsidR="005E2FCE" w:rsidRDefault="0096451C" w:rsidP="001757A3">
      <w:pPr>
        <w:jc w:val="both"/>
        <w:rPr>
          <w:sz w:val="28"/>
          <w:szCs w:val="36"/>
          <w:lang w:val="en-GB"/>
        </w:rPr>
      </w:pPr>
      <w:r w:rsidRPr="0096451C">
        <w:rPr>
          <w:b/>
          <w:bCs/>
          <w:sz w:val="28"/>
          <w:szCs w:val="36"/>
          <w:lang w:val="en-GB"/>
        </w:rPr>
        <w:t>Statistical Learning</w:t>
      </w:r>
      <w:r w:rsidRPr="0096451C">
        <w:rPr>
          <w:sz w:val="28"/>
          <w:szCs w:val="36"/>
          <w:lang w:val="en-GB"/>
        </w:rPr>
        <w:t xml:space="preserve">: </w:t>
      </w:r>
      <w:r w:rsidR="004F0063" w:rsidRPr="004F0063">
        <w:rPr>
          <w:sz w:val="28"/>
          <w:szCs w:val="36"/>
          <w:lang w:val="en-GB"/>
        </w:rPr>
        <w:t>The area of machine learning has been through a gradual change, changing into a statistical discipline that extensively includes principles from probability theory and statistical procedures. This transformation has occurred as a result of the field's progression towards becoming a statistical discipline. In the field of pattern recognition and prediction, techniques such as linear regression and decision trees have amassed a large amount of prominence in recent years.</w:t>
      </w:r>
    </w:p>
    <w:p w:rsidR="005E2FCE" w:rsidRDefault="0096451C" w:rsidP="001757A3">
      <w:pPr>
        <w:jc w:val="both"/>
        <w:rPr>
          <w:sz w:val="28"/>
          <w:szCs w:val="36"/>
          <w:lang w:val="en-GB"/>
        </w:rPr>
      </w:pPr>
      <w:r w:rsidRPr="005E2FCE">
        <w:rPr>
          <w:b/>
          <w:bCs/>
          <w:sz w:val="28"/>
          <w:szCs w:val="36"/>
          <w:lang w:val="en-GB"/>
        </w:rPr>
        <w:lastRenderedPageBreak/>
        <w:t>The Era of Neural Networks</w:t>
      </w:r>
      <w:r w:rsidRPr="0096451C">
        <w:rPr>
          <w:sz w:val="28"/>
          <w:szCs w:val="36"/>
          <w:lang w:val="en-GB"/>
        </w:rPr>
        <w:t xml:space="preserve">: </w:t>
      </w:r>
      <w:r w:rsidR="004F0063" w:rsidRPr="004F0063">
        <w:rPr>
          <w:sz w:val="28"/>
          <w:szCs w:val="36"/>
          <w:lang w:val="en-GB"/>
        </w:rPr>
        <w:t>Within the subject of machine learning that is known as "deep learning," artificial neural networks became a major paradigm during the 1980s and 1990s. However, the potential of their powers was hampered by the limits imposed by poor computer resources and an insufficient amount of data. This prevented them from reaching their full potential.</w:t>
      </w:r>
    </w:p>
    <w:p w:rsidR="0096451C" w:rsidRDefault="0096451C" w:rsidP="001757A3">
      <w:pPr>
        <w:jc w:val="both"/>
        <w:rPr>
          <w:sz w:val="28"/>
          <w:szCs w:val="36"/>
          <w:lang w:val="en-GB"/>
        </w:rPr>
      </w:pPr>
      <w:r w:rsidRPr="0096451C">
        <w:rPr>
          <w:b/>
          <w:bCs/>
          <w:sz w:val="28"/>
          <w:szCs w:val="36"/>
          <w:lang w:val="en-GB"/>
        </w:rPr>
        <w:t>The Big Data Revolution</w:t>
      </w:r>
      <w:r w:rsidRPr="0096451C">
        <w:rPr>
          <w:sz w:val="28"/>
          <w:szCs w:val="36"/>
          <w:lang w:val="en-GB"/>
        </w:rPr>
        <w:t xml:space="preserve">: </w:t>
      </w:r>
      <w:r w:rsidR="00E90EE9" w:rsidRPr="00E90EE9">
        <w:rPr>
          <w:sz w:val="28"/>
          <w:szCs w:val="36"/>
          <w:lang w:val="en-GB"/>
        </w:rPr>
        <w:t>The discipline of machine learning has seen a huge revolution in the 21st century, primarily as a result of the widespread availability of extensive datasets and the notable advancements in processing power. As a consequence of this, the revival of neural networks in the form of deep learning has emerged as a dominant force in a variety of fields, including image recognition, natural language processing, and autonomous vehicle technology, to name just a few.</w:t>
      </w:r>
    </w:p>
    <w:p w:rsidR="0096451C" w:rsidRDefault="0096451C" w:rsidP="001757A3">
      <w:pPr>
        <w:jc w:val="both"/>
        <w:rPr>
          <w:sz w:val="28"/>
          <w:szCs w:val="36"/>
          <w:lang w:val="en-GB"/>
        </w:rPr>
      </w:pPr>
      <w:r w:rsidRPr="0096451C">
        <w:rPr>
          <w:b/>
          <w:bCs/>
          <w:sz w:val="28"/>
          <w:szCs w:val="36"/>
          <w:lang w:val="en-GB"/>
        </w:rPr>
        <w:t xml:space="preserve">Interdisciplinary Impact: </w:t>
      </w:r>
      <w:r w:rsidR="00E90EE9" w:rsidRPr="00E90EE9">
        <w:rPr>
          <w:sz w:val="28"/>
          <w:szCs w:val="36"/>
          <w:lang w:val="en-GB"/>
        </w:rPr>
        <w:t>Machine learning has expanded beyond its traditional limitations and is now being utilised in a variety of other fields, including healthcare (for the purposes of diagnosis and the development of medications), finance (including algorithmic trading and the detection of fraud), and natural language processing (including chatbots and language translation).</w:t>
      </w:r>
    </w:p>
    <w:p w:rsidR="005E2FCE" w:rsidRDefault="005E2FCE" w:rsidP="001757A3">
      <w:pPr>
        <w:jc w:val="both"/>
        <w:rPr>
          <w:sz w:val="28"/>
          <w:szCs w:val="36"/>
          <w:lang w:val="en-GB"/>
        </w:rPr>
      </w:pPr>
    </w:p>
    <w:p w:rsidR="0096451C" w:rsidRDefault="00E90EE9" w:rsidP="001757A3">
      <w:pPr>
        <w:ind w:firstLine="420"/>
        <w:jc w:val="both"/>
        <w:rPr>
          <w:sz w:val="28"/>
          <w:szCs w:val="36"/>
          <w:lang w:val="en-GB"/>
        </w:rPr>
      </w:pPr>
      <w:r w:rsidRPr="00E90EE9">
        <w:rPr>
          <w:sz w:val="28"/>
          <w:szCs w:val="36"/>
          <w:lang w:val="en-GB"/>
        </w:rPr>
        <w:t>The study of intelligence data as it relates to the discipline of machine learning is of great significance in the extraction of actionable insights, the facilitation of informed decision-making, and the automation of sophisticated procedures in a variety of different industries. This is due to the fact that intelligence data may be used to learn from past mistakes. A few of the essential factors that contribute to its relevance are as follows:</w:t>
      </w:r>
    </w:p>
    <w:p w:rsidR="0096451C" w:rsidRDefault="0096451C" w:rsidP="001757A3">
      <w:pPr>
        <w:jc w:val="both"/>
        <w:rPr>
          <w:sz w:val="28"/>
          <w:szCs w:val="36"/>
          <w:lang w:val="en-GB"/>
        </w:rPr>
      </w:pPr>
      <w:r w:rsidRPr="0096451C">
        <w:rPr>
          <w:b/>
          <w:bCs/>
          <w:sz w:val="28"/>
          <w:szCs w:val="36"/>
          <w:lang w:val="en-GB"/>
        </w:rPr>
        <w:t>Decision Support:</w:t>
      </w:r>
      <w:r w:rsidRPr="0096451C">
        <w:rPr>
          <w:sz w:val="28"/>
          <w:szCs w:val="36"/>
          <w:lang w:val="en-GB"/>
        </w:rPr>
        <w:t xml:space="preserve"> </w:t>
      </w:r>
      <w:r w:rsidR="00E90EE9" w:rsidRPr="00E90EE9">
        <w:rPr>
          <w:sz w:val="28"/>
          <w:szCs w:val="36"/>
          <w:lang w:val="en-GB"/>
        </w:rPr>
        <w:t>The examination of data gathered by intelligence services provides decision-makers with valuable insights that are gleaned from huge databases. Insights that are driven by data play a critical part in enabling businesses in a variety of industries, such as healthcare, finance, and marketing, to make educated decisions that improve overall performance and operational efficiency.</w:t>
      </w:r>
    </w:p>
    <w:p w:rsidR="005E2FCE" w:rsidRDefault="0096451C" w:rsidP="001757A3">
      <w:pPr>
        <w:jc w:val="both"/>
        <w:rPr>
          <w:sz w:val="28"/>
          <w:szCs w:val="36"/>
          <w:lang w:val="en-GB"/>
        </w:rPr>
      </w:pPr>
      <w:r w:rsidRPr="0096451C">
        <w:rPr>
          <w:b/>
          <w:bCs/>
          <w:sz w:val="28"/>
          <w:szCs w:val="36"/>
          <w:lang w:val="en-GB"/>
        </w:rPr>
        <w:t xml:space="preserve">Predictive </w:t>
      </w:r>
      <w:r w:rsidR="00E90EE9" w:rsidRPr="0096451C">
        <w:rPr>
          <w:b/>
          <w:bCs/>
          <w:sz w:val="28"/>
          <w:szCs w:val="36"/>
          <w:lang w:val="en-GB"/>
        </w:rPr>
        <w:t>Modelling</w:t>
      </w:r>
      <w:r w:rsidRPr="0096451C">
        <w:rPr>
          <w:b/>
          <w:bCs/>
          <w:sz w:val="28"/>
          <w:szCs w:val="36"/>
          <w:lang w:val="en-GB"/>
        </w:rPr>
        <w:t>:</w:t>
      </w:r>
      <w:r>
        <w:rPr>
          <w:b/>
          <w:bCs/>
          <w:sz w:val="28"/>
          <w:szCs w:val="36"/>
          <w:lang w:val="en-GB"/>
        </w:rPr>
        <w:t xml:space="preserve"> </w:t>
      </w:r>
      <w:r w:rsidR="00E90EE9" w:rsidRPr="00E90EE9">
        <w:rPr>
          <w:sz w:val="28"/>
          <w:szCs w:val="36"/>
          <w:lang w:val="en-GB"/>
        </w:rPr>
        <w:t>The approaches of machine learning make it possible to create prognostic models, which can predict future occurrences or patterns. This holds important significance in a variety of contexts, including the forecasting of meteorological conditions, the prediction of market trends, and the monitoring of disease outbreaks.</w:t>
      </w:r>
    </w:p>
    <w:p w:rsidR="0096451C" w:rsidRDefault="0096451C" w:rsidP="001757A3">
      <w:pPr>
        <w:jc w:val="both"/>
        <w:rPr>
          <w:sz w:val="28"/>
          <w:szCs w:val="36"/>
          <w:lang w:val="en-GB"/>
        </w:rPr>
      </w:pPr>
      <w:r w:rsidRPr="0096451C">
        <w:rPr>
          <w:b/>
          <w:bCs/>
          <w:sz w:val="28"/>
          <w:szCs w:val="36"/>
          <w:lang w:val="en-GB"/>
        </w:rPr>
        <w:t>Anomaly Detection:</w:t>
      </w:r>
      <w:r w:rsidRPr="0096451C">
        <w:rPr>
          <w:sz w:val="28"/>
          <w:szCs w:val="36"/>
          <w:lang w:val="en-GB"/>
        </w:rPr>
        <w:t xml:space="preserve"> </w:t>
      </w:r>
      <w:r w:rsidR="00E90EE9" w:rsidRPr="00E90EE9">
        <w:rPr>
          <w:sz w:val="28"/>
          <w:szCs w:val="36"/>
          <w:lang w:val="en-GB"/>
        </w:rPr>
        <w:t xml:space="preserve">The detection of anomalies or outliers in data is an important task that has applications in a variety of areas, including the prevention and detection of fraud, the management of network security, and the quality control of products. The algorithms that are used in machine </w:t>
      </w:r>
      <w:r w:rsidR="00E90EE9" w:rsidRPr="00E90EE9">
        <w:rPr>
          <w:sz w:val="28"/>
          <w:szCs w:val="36"/>
          <w:lang w:val="en-GB"/>
        </w:rPr>
        <w:lastRenderedPageBreak/>
        <w:t>learning are quite good at recognising patterns that deviate from the established norm.</w:t>
      </w:r>
    </w:p>
    <w:p w:rsidR="0096451C" w:rsidRDefault="0096451C" w:rsidP="001757A3">
      <w:pPr>
        <w:jc w:val="both"/>
        <w:rPr>
          <w:sz w:val="28"/>
          <w:szCs w:val="36"/>
          <w:lang w:val="en-GB"/>
        </w:rPr>
      </w:pPr>
      <w:r w:rsidRPr="0096451C">
        <w:rPr>
          <w:b/>
          <w:bCs/>
          <w:sz w:val="28"/>
          <w:szCs w:val="36"/>
          <w:lang w:val="en-GB"/>
        </w:rPr>
        <w:t>Pattern Recognition:</w:t>
      </w:r>
      <w:r w:rsidRPr="0096451C">
        <w:rPr>
          <w:sz w:val="28"/>
          <w:szCs w:val="36"/>
          <w:lang w:val="en-GB"/>
        </w:rPr>
        <w:t xml:space="preserve"> </w:t>
      </w:r>
      <w:r w:rsidR="00E90EE9" w:rsidRPr="00E90EE9">
        <w:rPr>
          <w:sz w:val="28"/>
          <w:szCs w:val="36"/>
          <w:lang w:val="en-GB"/>
        </w:rPr>
        <w:t>The models that are used in machine learning are quite good at recognising complex patterns that are included inside datasets. This skill is used in the fields of picture identification, speech recognition, and natural language comprehension, leading to breakthroughs like as driverless vehicles and virtual personal assistants</w:t>
      </w:r>
      <w:r w:rsidRPr="0096451C">
        <w:rPr>
          <w:sz w:val="28"/>
          <w:szCs w:val="36"/>
          <w:lang w:val="en-GB"/>
        </w:rPr>
        <w:t>.</w:t>
      </w:r>
    </w:p>
    <w:p w:rsidR="005E2FCE" w:rsidRDefault="0096451C" w:rsidP="001757A3">
      <w:pPr>
        <w:jc w:val="both"/>
        <w:rPr>
          <w:sz w:val="28"/>
          <w:szCs w:val="36"/>
          <w:lang w:val="en-GB"/>
        </w:rPr>
      </w:pPr>
      <w:r w:rsidRPr="0096451C">
        <w:rPr>
          <w:b/>
          <w:bCs/>
          <w:sz w:val="28"/>
          <w:szCs w:val="36"/>
          <w:lang w:val="en-GB"/>
        </w:rPr>
        <w:t>Personalization:</w:t>
      </w:r>
      <w:r>
        <w:rPr>
          <w:b/>
          <w:bCs/>
          <w:sz w:val="28"/>
          <w:szCs w:val="36"/>
          <w:lang w:val="en-GB"/>
        </w:rPr>
        <w:t xml:space="preserve"> </w:t>
      </w:r>
      <w:r w:rsidR="00E90EE9" w:rsidRPr="00E90EE9">
        <w:rPr>
          <w:sz w:val="28"/>
          <w:szCs w:val="36"/>
          <w:lang w:val="en-GB"/>
        </w:rPr>
        <w:t>The exploitation of intelligence data analysis is an essential component of the driving force behind recommendation systems, which are intended to provide individualised content and product options. These technologies have the potential to enhance user experiences across a variety of platforms and industries, including e-commerce, streaming services, and online advertising, among others.</w:t>
      </w:r>
    </w:p>
    <w:p w:rsidR="00E90EE9" w:rsidRPr="00E90EE9" w:rsidRDefault="00E90EE9" w:rsidP="001757A3">
      <w:pPr>
        <w:jc w:val="both"/>
        <w:rPr>
          <w:sz w:val="28"/>
          <w:szCs w:val="36"/>
          <w:lang w:val="en-GB"/>
        </w:rPr>
      </w:pPr>
      <w:r w:rsidRPr="00E90EE9">
        <w:rPr>
          <w:sz w:val="28"/>
          <w:szCs w:val="36"/>
          <w:lang w:val="en-GB"/>
        </w:rPr>
        <w:t>The increasing prevalence of data-driven decision-making across a variety of business sectors highlights the ever-increasing need of dependable and precise data analysis tools. Because the method of Kernel Density Estimation has such substantial weight when it comes to the modelling of data distributions, we have decided to make it the primary focus of our investigation for this thesis.</w:t>
      </w:r>
    </w:p>
    <w:p w:rsidR="0096451C" w:rsidRDefault="00E90EE9" w:rsidP="001757A3">
      <w:pPr>
        <w:jc w:val="both"/>
        <w:rPr>
          <w:sz w:val="28"/>
          <w:szCs w:val="36"/>
          <w:lang w:val="en-GB"/>
        </w:rPr>
      </w:pPr>
      <w:r w:rsidRPr="00E90EE9">
        <w:rPr>
          <w:sz w:val="28"/>
          <w:szCs w:val="36"/>
          <w:lang w:val="en-GB"/>
        </w:rPr>
        <w:t>In the following sections of this chapter, we are going to take a more in-depth look at the concepts and problems that are associated with KDE, notably in the context of robust data analysis.</w:t>
      </w:r>
    </w:p>
    <w:p w:rsidR="00427657" w:rsidRPr="0096451C" w:rsidRDefault="00427657" w:rsidP="001757A3">
      <w:pPr>
        <w:jc w:val="both"/>
        <w:rPr>
          <w:rFonts w:eastAsia="SimHei"/>
          <w:sz w:val="28"/>
          <w:szCs w:val="36"/>
          <w:lang w:val="en-GB"/>
        </w:rPr>
      </w:pPr>
    </w:p>
    <w:p w:rsidR="002F0E46" w:rsidRDefault="003F7EAA" w:rsidP="001757A3">
      <w:pPr>
        <w:pStyle w:val="Heading1"/>
        <w:numPr>
          <w:ilvl w:val="1"/>
          <w:numId w:val="3"/>
        </w:numPr>
        <w:spacing w:before="0" w:after="0" w:line="240" w:lineRule="auto"/>
        <w:jc w:val="both"/>
        <w:rPr>
          <w:rFonts w:ascii="SimHei" w:eastAsia="SimHei"/>
          <w:b w:val="0"/>
          <w:sz w:val="32"/>
          <w:szCs w:val="32"/>
        </w:rPr>
      </w:pPr>
      <w:bookmarkStart w:id="42" w:name="_Toc145782312"/>
      <w:r>
        <w:rPr>
          <w:rFonts w:ascii="SimHei" w:eastAsia="SimHei"/>
          <w:b w:val="0"/>
          <w:sz w:val="32"/>
          <w:szCs w:val="32"/>
        </w:rPr>
        <w:t>Kernel Density Estimation (KDE)</w:t>
      </w:r>
      <w:bookmarkEnd w:id="42"/>
    </w:p>
    <w:p w:rsidR="00941321" w:rsidRPr="00941321" w:rsidRDefault="00941321" w:rsidP="001757A3">
      <w:pPr>
        <w:jc w:val="both"/>
        <w:rPr>
          <w:rFonts w:eastAsia="SimHei"/>
        </w:rPr>
      </w:pPr>
    </w:p>
    <w:p w:rsidR="00E90EE9" w:rsidRDefault="00E90EE9" w:rsidP="001757A3">
      <w:pPr>
        <w:ind w:firstLine="420"/>
        <w:jc w:val="both"/>
        <w:rPr>
          <w:sz w:val="28"/>
          <w:szCs w:val="36"/>
        </w:rPr>
      </w:pPr>
      <w:r w:rsidRPr="00E90EE9">
        <w:rPr>
          <w:sz w:val="28"/>
          <w:szCs w:val="36"/>
        </w:rPr>
        <w:t>Estimating the probability density function (PDF) of a continuous random variable can be accomplished with the use of a commonly used statistical method known as the KDE procedure. This method plays an important role in a variety of applications, including smoothing the data, estimating the density of the data, and locating outliers. In this section, we will examine the different applications of the Gaussian KDE, which is often regarded as one of the variations that is used the most frequently. In addition to this, we are going to investigate the limitations that are connected with traditional KDE approaches.</w:t>
      </w:r>
    </w:p>
    <w:p w:rsidR="00E90EE9" w:rsidRDefault="00E90EE9" w:rsidP="001757A3">
      <w:pPr>
        <w:ind w:firstLine="420"/>
        <w:jc w:val="both"/>
        <w:rPr>
          <w:sz w:val="28"/>
          <w:szCs w:val="36"/>
        </w:rPr>
      </w:pPr>
    </w:p>
    <w:p w:rsidR="00941321" w:rsidRDefault="003F7EAA" w:rsidP="001757A3">
      <w:pPr>
        <w:pStyle w:val="Heading1"/>
        <w:numPr>
          <w:ilvl w:val="2"/>
          <w:numId w:val="3"/>
        </w:numPr>
        <w:spacing w:before="0" w:after="0" w:line="240" w:lineRule="auto"/>
        <w:jc w:val="both"/>
        <w:rPr>
          <w:rFonts w:ascii="SimHei" w:eastAsia="SimHei"/>
          <w:b w:val="0"/>
          <w:sz w:val="32"/>
          <w:szCs w:val="32"/>
        </w:rPr>
      </w:pPr>
      <w:bookmarkStart w:id="43" w:name="_Toc145782313"/>
      <w:r>
        <w:rPr>
          <w:rFonts w:ascii="SimHei" w:eastAsia="SimHei"/>
          <w:b w:val="0"/>
          <w:sz w:val="32"/>
          <w:szCs w:val="32"/>
        </w:rPr>
        <w:t>Gaussian KDE and its Applications</w:t>
      </w:r>
      <w:bookmarkEnd w:id="43"/>
    </w:p>
    <w:p w:rsidR="009B0F2A" w:rsidRPr="009B0F2A" w:rsidRDefault="009B0F2A" w:rsidP="001757A3">
      <w:pPr>
        <w:jc w:val="both"/>
        <w:rPr>
          <w:rFonts w:eastAsia="SimHei"/>
        </w:rPr>
      </w:pPr>
    </w:p>
    <w:p w:rsidR="00941321" w:rsidRDefault="00E90EE9" w:rsidP="001757A3">
      <w:pPr>
        <w:ind w:firstLine="420"/>
        <w:jc w:val="both"/>
        <w:rPr>
          <w:sz w:val="28"/>
          <w:szCs w:val="36"/>
        </w:rPr>
      </w:pPr>
      <w:r w:rsidRPr="00E90EE9">
        <w:rPr>
          <w:sz w:val="28"/>
          <w:szCs w:val="36"/>
        </w:rPr>
        <w:t xml:space="preserve">The goal of the non-parametric method known as the Gaussian kernel density estimation (KDE) is to estimate the probability density function (PDF) of a certain dataset. Applying a Gaussian (normal) distribution, also known as a kernel, to each individual data point and then combining those </w:t>
      </w:r>
      <w:r w:rsidRPr="00E90EE9">
        <w:rPr>
          <w:sz w:val="28"/>
          <w:szCs w:val="36"/>
        </w:rPr>
        <w:lastRenderedPageBreak/>
        <w:t xml:space="preserve">results to generate an overall density estimate is what this process entails. </w:t>
      </w:r>
      <w:r w:rsidR="00BA59CC" w:rsidRPr="00BA59CC">
        <w:rPr>
          <w:sz w:val="28"/>
          <w:szCs w:val="36"/>
        </w:rPr>
        <w:t xml:space="preserve">The Gaussian kernel function, denoted as </w:t>
      </w:r>
      <m:oMath>
        <m:r>
          <w:rPr>
            <w:rFonts w:ascii="Cambria Math" w:hAnsi="Cambria Math"/>
            <w:sz w:val="28"/>
            <w:szCs w:val="36"/>
          </w:rPr>
          <m:t>K(x)</m:t>
        </m:r>
      </m:oMath>
      <w:r w:rsidR="00BA59CC">
        <w:rPr>
          <w:sz w:val="28"/>
          <w:szCs w:val="36"/>
        </w:rPr>
        <w:t>,</w:t>
      </w:r>
      <w:r w:rsidR="009B0F2A">
        <w:rPr>
          <w:sz w:val="28"/>
          <w:szCs w:val="36"/>
        </w:rPr>
        <w:t xml:space="preserve"> </w:t>
      </w:r>
      <w:r w:rsidR="00BA59CC" w:rsidRPr="00BA59CC">
        <w:rPr>
          <w:sz w:val="28"/>
          <w:szCs w:val="36"/>
        </w:rPr>
        <w:t>is expressed as:</w:t>
      </w:r>
    </w:p>
    <w:p w:rsidR="00941321" w:rsidRDefault="00BA59CC" w:rsidP="001757A3">
      <w:pPr>
        <w:jc w:val="both"/>
        <w:rPr>
          <w:sz w:val="28"/>
          <w:szCs w:val="36"/>
        </w:rPr>
      </w:pPr>
      <m:oMathPara>
        <m:oMath>
          <m:r>
            <w:rPr>
              <w:rFonts w:ascii="Cambria Math" w:hAnsi="Cambria Math"/>
              <w:sz w:val="28"/>
              <w:szCs w:val="36"/>
            </w:rPr>
            <m:t>K</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m:t>
          </m:r>
          <m:f>
            <m:fPr>
              <m:ctrlPr>
                <w:rPr>
                  <w:rFonts w:ascii="Cambria Math" w:eastAsia="SimSun" w:hAnsi="Cambria Math"/>
                  <w:i/>
                  <w:kern w:val="2"/>
                  <w:sz w:val="28"/>
                  <w:szCs w:val="36"/>
                  <w:lang w:val="en-US"/>
                </w:rPr>
              </m:ctrlPr>
            </m:fPr>
            <m:num>
              <m:r>
                <w:rPr>
                  <w:rFonts w:ascii="Cambria Math" w:hAnsi="Cambria Math"/>
                  <w:sz w:val="28"/>
                  <w:szCs w:val="36"/>
                </w:rPr>
                <m:t>1</m:t>
              </m:r>
            </m:num>
            <m:den>
              <m:rad>
                <m:radPr>
                  <m:degHide m:val="1"/>
                  <m:ctrlPr>
                    <w:rPr>
                      <w:rFonts w:ascii="Cambria Math" w:eastAsia="SimSun" w:hAnsi="Cambria Math"/>
                      <w:i/>
                      <w:kern w:val="2"/>
                      <w:sz w:val="28"/>
                      <w:szCs w:val="36"/>
                      <w:lang w:val="en-US"/>
                    </w:rPr>
                  </m:ctrlPr>
                </m:radPr>
                <m:deg/>
                <m:e>
                  <m:r>
                    <w:rPr>
                      <w:rFonts w:ascii="Cambria Math" w:hAnsi="Cambria Math"/>
                      <w:sz w:val="28"/>
                      <w:szCs w:val="36"/>
                    </w:rPr>
                    <m:t>2π</m:t>
                  </m:r>
                </m:e>
              </m:rad>
            </m:den>
          </m:f>
          <m:r>
            <m:rPr>
              <m:sty m:val="p"/>
            </m:rPr>
            <w:rPr>
              <w:rFonts w:ascii="Cambria Math" w:hAnsi="Cambria Math"/>
              <w:sz w:val="28"/>
              <w:szCs w:val="36"/>
            </w:rPr>
            <m:t>exp⁡</m:t>
          </m:r>
          <m:r>
            <w:rPr>
              <w:rFonts w:ascii="Cambria Math" w:hAnsi="Cambria Math"/>
              <w:sz w:val="28"/>
              <w:szCs w:val="36"/>
            </w:rPr>
            <m:t>(-</m:t>
          </m:r>
          <m:f>
            <m:fPr>
              <m:ctrlPr>
                <w:rPr>
                  <w:rFonts w:ascii="Cambria Math" w:eastAsia="SimSun" w:hAnsi="Cambria Math"/>
                  <w:i/>
                  <w:kern w:val="2"/>
                  <w:sz w:val="28"/>
                  <w:szCs w:val="36"/>
                  <w:lang w:val="en-US"/>
                </w:rPr>
              </m:ctrlPr>
            </m:fPr>
            <m:num>
              <m:sSup>
                <m:sSupPr>
                  <m:ctrlPr>
                    <w:rPr>
                      <w:rFonts w:ascii="Cambria Math" w:eastAsia="SimSun" w:hAnsi="Cambria Math"/>
                      <w:i/>
                      <w:kern w:val="2"/>
                      <w:sz w:val="28"/>
                      <w:szCs w:val="36"/>
                      <w:lang w:val="en-US"/>
                    </w:rPr>
                  </m:ctrlPr>
                </m:sSupPr>
                <m:e>
                  <m:r>
                    <w:rPr>
                      <w:rFonts w:ascii="Cambria Math" w:hAnsi="Cambria Math"/>
                      <w:sz w:val="28"/>
                      <w:szCs w:val="36"/>
                    </w:rPr>
                    <m:t>x</m:t>
                  </m:r>
                </m:e>
                <m:sup>
                  <m:r>
                    <w:rPr>
                      <w:rFonts w:ascii="Cambria Math" w:hAnsi="Cambria Math"/>
                      <w:sz w:val="28"/>
                      <w:szCs w:val="36"/>
                    </w:rPr>
                    <m:t>2</m:t>
                  </m:r>
                </m:sup>
              </m:sSup>
            </m:num>
            <m:den>
              <m:r>
                <w:rPr>
                  <w:rFonts w:ascii="Cambria Math" w:hAnsi="Cambria Math"/>
                  <w:sz w:val="28"/>
                  <w:szCs w:val="36"/>
                </w:rPr>
                <m:t>2</m:t>
              </m:r>
            </m:den>
          </m:f>
          <m:r>
            <w:rPr>
              <w:rFonts w:ascii="Cambria Math" w:hAnsi="Cambria Math"/>
              <w:sz w:val="28"/>
              <w:szCs w:val="36"/>
            </w:rPr>
            <m:t>)</m:t>
          </m:r>
        </m:oMath>
      </m:oMathPara>
    </w:p>
    <w:p w:rsidR="00941321" w:rsidRDefault="00941321" w:rsidP="001757A3">
      <w:pPr>
        <w:jc w:val="both"/>
        <w:rPr>
          <w:sz w:val="28"/>
          <w:szCs w:val="36"/>
        </w:rPr>
      </w:pPr>
      <w:r>
        <w:rPr>
          <w:sz w:val="28"/>
          <w:szCs w:val="36"/>
        </w:rPr>
        <w:t>Where:</w:t>
      </w:r>
    </w:p>
    <w:p w:rsidR="00BA59CC" w:rsidRPr="00BA59CC" w:rsidRDefault="00BA59CC" w:rsidP="001757A3">
      <w:pPr>
        <w:pStyle w:val="ListParagraph"/>
        <w:numPr>
          <w:ilvl w:val="0"/>
          <w:numId w:val="18"/>
        </w:numPr>
        <w:jc w:val="both"/>
        <w:rPr>
          <w:sz w:val="28"/>
          <w:szCs w:val="36"/>
        </w:rPr>
      </w:pPr>
      <m:oMath>
        <m:r>
          <w:rPr>
            <w:rFonts w:ascii="Cambria Math" w:hAnsi="Cambria Math"/>
            <w:sz w:val="28"/>
            <w:szCs w:val="36"/>
          </w:rPr>
          <m:t>K(x)</m:t>
        </m:r>
      </m:oMath>
      <w:r w:rsidRPr="00BA59CC">
        <w:rPr>
          <w:sz w:val="28"/>
          <w:szCs w:val="36"/>
        </w:rPr>
        <w:t xml:space="preserve"> is the kernel function.</w:t>
      </w:r>
    </w:p>
    <w:p w:rsidR="00BA59CC" w:rsidRPr="00BA59CC" w:rsidRDefault="00BA59CC" w:rsidP="001757A3">
      <w:pPr>
        <w:pStyle w:val="ListParagraph"/>
        <w:numPr>
          <w:ilvl w:val="0"/>
          <w:numId w:val="18"/>
        </w:numPr>
        <w:jc w:val="both"/>
        <w:rPr>
          <w:sz w:val="28"/>
          <w:szCs w:val="36"/>
        </w:rPr>
      </w:pPr>
      <m:oMath>
        <m:r>
          <w:rPr>
            <w:rFonts w:ascii="Cambria Math" w:hAnsi="Cambria Math"/>
            <w:sz w:val="28"/>
            <w:szCs w:val="36"/>
          </w:rPr>
          <m:t>x</m:t>
        </m:r>
      </m:oMath>
      <w:r w:rsidRPr="00BA59CC">
        <w:rPr>
          <w:sz w:val="28"/>
          <w:szCs w:val="36"/>
        </w:rPr>
        <w:t xml:space="preserve"> represents the distance from the data point of interest.</w:t>
      </w:r>
    </w:p>
    <w:p w:rsidR="00BA59CC" w:rsidRPr="00BA59CC" w:rsidRDefault="00BA59CC" w:rsidP="001757A3">
      <w:pPr>
        <w:jc w:val="both"/>
        <w:rPr>
          <w:sz w:val="28"/>
          <w:szCs w:val="36"/>
        </w:rPr>
      </w:pPr>
    </w:p>
    <w:p w:rsidR="00941321" w:rsidRDefault="00941321" w:rsidP="001757A3">
      <w:pPr>
        <w:jc w:val="both"/>
        <w:rPr>
          <w:sz w:val="28"/>
          <w:szCs w:val="36"/>
        </w:rPr>
      </w:pPr>
      <w:r w:rsidRPr="00941321">
        <w:rPr>
          <w:sz w:val="28"/>
          <w:szCs w:val="36"/>
        </w:rPr>
        <w:t xml:space="preserve">The Gaussian KDE estimate for a given data point </w:t>
      </w:r>
      <m:oMath>
        <m:r>
          <w:rPr>
            <w:rFonts w:ascii="Cambria Math" w:hAnsi="Cambria Math"/>
            <w:sz w:val="28"/>
            <w:szCs w:val="36"/>
          </w:rPr>
          <m:t>x</m:t>
        </m:r>
      </m:oMath>
      <w:r>
        <w:rPr>
          <w:sz w:val="28"/>
          <w:szCs w:val="36"/>
        </w:rPr>
        <w:t xml:space="preserve"> </w:t>
      </w:r>
      <w:r w:rsidRPr="00941321">
        <w:rPr>
          <w:sz w:val="28"/>
          <w:szCs w:val="36"/>
        </w:rPr>
        <w:t xml:space="preserve">with a dataset </w:t>
      </w:r>
      <m:oMath>
        <m:r>
          <w:rPr>
            <w:rFonts w:ascii="Cambria Math" w:hAnsi="Cambria Math"/>
            <w:sz w:val="28"/>
            <w:szCs w:val="36"/>
          </w:rPr>
          <m:t>X</m:t>
        </m:r>
      </m:oMath>
      <w:r w:rsidRPr="00941321">
        <w:rPr>
          <w:sz w:val="28"/>
          <w:szCs w:val="36"/>
        </w:rPr>
        <w:t xml:space="preserve"> is calculated as follows:</w:t>
      </w:r>
    </w:p>
    <w:p w:rsidR="00941321" w:rsidRDefault="002F6FBE" w:rsidP="001757A3">
      <w:pPr>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h</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K(</m:t>
              </m:r>
              <m:f>
                <m:fPr>
                  <m:ctrlPr>
                    <w:rPr>
                      <w:rFonts w:ascii="Cambria Math" w:eastAsia="SimSun" w:hAnsi="Cambria Math"/>
                      <w:i/>
                      <w:kern w:val="2"/>
                      <w:sz w:val="28"/>
                      <w:szCs w:val="36"/>
                      <w:lang w:val="en-US"/>
                    </w:rPr>
                  </m:ctrlPr>
                </m:fPr>
                <m:num>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num>
                <m:den>
                  <m:r>
                    <w:rPr>
                      <w:rFonts w:ascii="Cambria Math" w:hAnsi="Cambria Math"/>
                      <w:sz w:val="28"/>
                      <w:szCs w:val="36"/>
                    </w:rPr>
                    <m:t>h</m:t>
                  </m:r>
                </m:den>
              </m:f>
              <m:r>
                <w:rPr>
                  <w:rFonts w:ascii="Cambria Math" w:hAnsi="Cambria Math"/>
                  <w:sz w:val="28"/>
                  <w:szCs w:val="36"/>
                </w:rPr>
                <m:t>)</m:t>
              </m:r>
            </m:e>
          </m:nary>
        </m:oMath>
      </m:oMathPara>
    </w:p>
    <w:p w:rsidR="00941321" w:rsidRDefault="00941321" w:rsidP="001757A3">
      <w:pPr>
        <w:jc w:val="both"/>
        <w:rPr>
          <w:sz w:val="28"/>
          <w:szCs w:val="36"/>
        </w:rPr>
      </w:pPr>
      <w:r>
        <w:rPr>
          <w:sz w:val="28"/>
          <w:szCs w:val="36"/>
        </w:rPr>
        <w:t>Where:</w:t>
      </w:r>
    </w:p>
    <w:p w:rsidR="002F6FBE" w:rsidRDefault="002F6FBE"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h</m:t>
            </m:r>
          </m:sub>
        </m:sSub>
        <m:r>
          <w:rPr>
            <w:rFonts w:ascii="Cambria Math" w:hAnsi="Cambria Math"/>
            <w:sz w:val="28"/>
            <w:szCs w:val="36"/>
          </w:rPr>
          <m:t>(x)</m:t>
        </m:r>
      </m:oMath>
      <w:r>
        <w:rPr>
          <w:sz w:val="28"/>
          <w:szCs w:val="36"/>
        </w:rPr>
        <w:t xml:space="preserve"> </w:t>
      </w:r>
      <w:r w:rsidRPr="002F6FBE">
        <w:rPr>
          <w:sz w:val="28"/>
          <w:szCs w:val="36"/>
        </w:rPr>
        <w:t>stands for the KDE estimate of the PDF at point</w:t>
      </w:r>
      <w:r>
        <w:rPr>
          <w:sz w:val="28"/>
          <w:szCs w:val="36"/>
        </w:rPr>
        <w:t xml:space="preserve"> </w:t>
      </w:r>
      <m:oMath>
        <m:r>
          <w:rPr>
            <w:rFonts w:ascii="Cambria Math" w:hAnsi="Cambria Math"/>
            <w:sz w:val="28"/>
            <w:szCs w:val="36"/>
          </w:rPr>
          <m:t>x</m:t>
        </m:r>
      </m:oMath>
      <w:r>
        <w:rPr>
          <w:sz w:val="28"/>
          <w:szCs w:val="36"/>
        </w:rPr>
        <w:t>.</w:t>
      </w:r>
    </w:p>
    <w:p w:rsidR="002F6FBE" w:rsidRDefault="002F6FBE" w:rsidP="001757A3">
      <w:pPr>
        <w:pStyle w:val="ListParagraph"/>
        <w:numPr>
          <w:ilvl w:val="0"/>
          <w:numId w:val="18"/>
        </w:numPr>
        <w:jc w:val="both"/>
        <w:rPr>
          <w:sz w:val="28"/>
          <w:szCs w:val="36"/>
        </w:rPr>
      </w:pPr>
      <m:oMath>
        <m:r>
          <w:rPr>
            <w:rFonts w:ascii="Cambria Math" w:hAnsi="Cambria Math"/>
            <w:sz w:val="28"/>
            <w:szCs w:val="36"/>
          </w:rPr>
          <m:t>n</m:t>
        </m:r>
      </m:oMath>
      <w:r>
        <w:rPr>
          <w:sz w:val="28"/>
          <w:szCs w:val="36"/>
        </w:rPr>
        <w:t xml:space="preserve"> i</w:t>
      </w:r>
      <w:r w:rsidRPr="002F6FBE">
        <w:rPr>
          <w:sz w:val="28"/>
          <w:szCs w:val="36"/>
        </w:rPr>
        <w:t>s</w:t>
      </w:r>
      <w:r>
        <w:rPr>
          <w:sz w:val="28"/>
          <w:szCs w:val="36"/>
        </w:rPr>
        <w:t xml:space="preserve"> </w:t>
      </w:r>
      <w:r w:rsidRPr="002F6FBE">
        <w:rPr>
          <w:sz w:val="28"/>
          <w:szCs w:val="36"/>
        </w:rPr>
        <w:t>the total number of data points in the dataset.</w:t>
      </w:r>
    </w:p>
    <w:p w:rsidR="002F6FBE" w:rsidRDefault="002F6FBE"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r>
        <w:rPr>
          <w:sz w:val="28"/>
          <w:szCs w:val="36"/>
        </w:rPr>
        <w:t>.</w:t>
      </w:r>
    </w:p>
    <w:p w:rsidR="002F6FBE" w:rsidRPr="002F6FBE" w:rsidRDefault="002F6FBE" w:rsidP="001757A3">
      <w:pPr>
        <w:pStyle w:val="ListParagraph"/>
        <w:numPr>
          <w:ilvl w:val="0"/>
          <w:numId w:val="18"/>
        </w:numPr>
        <w:jc w:val="both"/>
        <w:rPr>
          <w:sz w:val="28"/>
          <w:szCs w:val="36"/>
        </w:rPr>
      </w:pPr>
      <m:oMath>
        <m:r>
          <w:rPr>
            <w:rFonts w:ascii="Cambria Math" w:hAnsi="Cambria Math"/>
            <w:sz w:val="28"/>
            <w:szCs w:val="36"/>
          </w:rPr>
          <m:t>h</m:t>
        </m:r>
      </m:oMath>
      <w:r>
        <w:rPr>
          <w:sz w:val="28"/>
          <w:szCs w:val="36"/>
        </w:rPr>
        <w:t xml:space="preserve"> </w:t>
      </w:r>
      <w:r w:rsidRPr="002F6FBE">
        <w:rPr>
          <w:sz w:val="28"/>
          <w:szCs w:val="36"/>
        </w:rPr>
        <w:t>is the bandwidth parameter, responsible for controlling the level of smoothing and is a pivotal factor in KDE as it determines the width of the kernels.</w:t>
      </w:r>
    </w:p>
    <w:p w:rsidR="00941321" w:rsidRDefault="00941321" w:rsidP="001757A3">
      <w:pPr>
        <w:jc w:val="both"/>
        <w:rPr>
          <w:sz w:val="28"/>
          <w:szCs w:val="36"/>
        </w:rPr>
      </w:pPr>
    </w:p>
    <w:p w:rsidR="00941321" w:rsidRDefault="001F75D3" w:rsidP="001757A3">
      <w:pPr>
        <w:jc w:val="both"/>
        <w:rPr>
          <w:sz w:val="28"/>
          <w:szCs w:val="36"/>
        </w:rPr>
      </w:pPr>
      <w:r w:rsidRPr="001F75D3">
        <w:rPr>
          <w:sz w:val="28"/>
          <w:szCs w:val="36"/>
        </w:rPr>
        <w:t>Gaussian KDE has gained widespread application in various domains:</w:t>
      </w:r>
    </w:p>
    <w:p w:rsidR="001F75D3" w:rsidRPr="001F75D3" w:rsidRDefault="001F75D3" w:rsidP="001757A3">
      <w:pPr>
        <w:jc w:val="both"/>
        <w:rPr>
          <w:sz w:val="28"/>
          <w:szCs w:val="36"/>
        </w:rPr>
      </w:pPr>
      <w:r w:rsidRPr="001F75D3">
        <w:rPr>
          <w:b/>
          <w:bCs/>
          <w:sz w:val="28"/>
          <w:szCs w:val="36"/>
        </w:rPr>
        <w:t>Probability Density Estimation:</w:t>
      </w:r>
      <w:r w:rsidRPr="001F75D3">
        <w:rPr>
          <w:sz w:val="28"/>
          <w:szCs w:val="36"/>
        </w:rPr>
        <w:t xml:space="preserve"> </w:t>
      </w:r>
      <w:r w:rsidR="00E90EE9" w:rsidRPr="00E90EE9">
        <w:rPr>
          <w:sz w:val="28"/>
          <w:szCs w:val="36"/>
        </w:rPr>
        <w:t>Because it can provide a non-parametric estimation of the PDF, the Gaussian KDE is a highly significant tool in the field of statistical analysis and hypothesis testing. This is owing to the fact that it can estimate the PDF.</w:t>
      </w:r>
    </w:p>
    <w:p w:rsidR="001F75D3" w:rsidRPr="001F75D3" w:rsidRDefault="001F75D3" w:rsidP="001757A3">
      <w:pPr>
        <w:jc w:val="both"/>
        <w:rPr>
          <w:sz w:val="28"/>
          <w:szCs w:val="36"/>
        </w:rPr>
      </w:pPr>
      <w:r w:rsidRPr="001F75D3">
        <w:rPr>
          <w:b/>
          <w:bCs/>
          <w:sz w:val="28"/>
          <w:szCs w:val="36"/>
        </w:rPr>
        <w:t>Data Smoothing:</w:t>
      </w:r>
      <w:r w:rsidRPr="001F75D3">
        <w:rPr>
          <w:sz w:val="28"/>
          <w:szCs w:val="36"/>
        </w:rPr>
        <w:t xml:space="preserve"> </w:t>
      </w:r>
      <w:r w:rsidR="00E90EE9" w:rsidRPr="00E90EE9">
        <w:rPr>
          <w:sz w:val="28"/>
          <w:szCs w:val="36"/>
        </w:rPr>
        <w:t>The process described above is utilised in order to lessen the effect that noise has on the data. As a direct consequence of this, high-frequency noise is diminished, while basic patterns in temporal data are brought to the fore.</w:t>
      </w:r>
    </w:p>
    <w:p w:rsidR="001F75D3" w:rsidRPr="001F75D3" w:rsidRDefault="001F75D3" w:rsidP="001757A3">
      <w:pPr>
        <w:jc w:val="both"/>
        <w:rPr>
          <w:sz w:val="28"/>
          <w:szCs w:val="36"/>
        </w:rPr>
      </w:pPr>
      <w:r w:rsidRPr="001F75D3">
        <w:rPr>
          <w:b/>
          <w:bCs/>
          <w:sz w:val="28"/>
          <w:szCs w:val="36"/>
        </w:rPr>
        <w:t>Data Visualization:</w:t>
      </w:r>
      <w:r w:rsidRPr="001F75D3">
        <w:rPr>
          <w:sz w:val="28"/>
          <w:szCs w:val="36"/>
        </w:rPr>
        <w:t xml:space="preserve"> </w:t>
      </w:r>
      <w:r w:rsidR="00E90EE9" w:rsidRPr="00E90EE9">
        <w:rPr>
          <w:sz w:val="28"/>
          <w:szCs w:val="36"/>
        </w:rPr>
        <w:t>The Gaussian KDE method is an essential component in the process of creating visually appealing density plots, which are also referred to as kernel density plots. The objective of these plots is to provide a visual representation of the data's distribution, which is why they are used so frequently.</w:t>
      </w:r>
    </w:p>
    <w:p w:rsidR="001F75D3" w:rsidRPr="001F75D3" w:rsidRDefault="001F75D3" w:rsidP="001757A3">
      <w:pPr>
        <w:jc w:val="both"/>
        <w:rPr>
          <w:rFonts w:eastAsia="SimHei"/>
          <w:sz w:val="28"/>
          <w:szCs w:val="36"/>
        </w:rPr>
      </w:pPr>
      <w:r w:rsidRPr="001F75D3">
        <w:rPr>
          <w:b/>
          <w:bCs/>
          <w:sz w:val="28"/>
          <w:szCs w:val="36"/>
        </w:rPr>
        <w:t>Outlier Detection:</w:t>
      </w:r>
      <w:r w:rsidRPr="001F75D3">
        <w:rPr>
          <w:sz w:val="28"/>
          <w:szCs w:val="36"/>
        </w:rPr>
        <w:t xml:space="preserve"> </w:t>
      </w:r>
      <w:r w:rsidR="00E90EE9" w:rsidRPr="00E90EE9">
        <w:rPr>
          <w:sz w:val="28"/>
          <w:szCs w:val="36"/>
        </w:rPr>
        <w:t>The Gaussian KDE technique helps in the discovery of outliers in datasets by developing a model of the underlying distribution of the data and detecting data points that display major deviations from this model. This allows the technique to assist in the identification of data points that are significantly different from the model.</w:t>
      </w:r>
    </w:p>
    <w:p w:rsidR="00AF7803" w:rsidRDefault="003F7EAA" w:rsidP="001757A3">
      <w:pPr>
        <w:pStyle w:val="Heading1"/>
        <w:numPr>
          <w:ilvl w:val="2"/>
          <w:numId w:val="3"/>
        </w:numPr>
        <w:spacing w:before="0" w:after="0" w:line="240" w:lineRule="auto"/>
        <w:jc w:val="both"/>
        <w:rPr>
          <w:rFonts w:ascii="SimHei" w:eastAsia="SimHei"/>
          <w:b w:val="0"/>
          <w:sz w:val="32"/>
          <w:szCs w:val="32"/>
        </w:rPr>
      </w:pPr>
      <w:bookmarkStart w:id="44" w:name="_Toc145782314"/>
      <w:r>
        <w:rPr>
          <w:rFonts w:ascii="SimHei" w:eastAsia="SimHei"/>
          <w:b w:val="0"/>
          <w:sz w:val="32"/>
          <w:szCs w:val="32"/>
        </w:rPr>
        <w:lastRenderedPageBreak/>
        <w:t>Limitations of Traditional KDE</w:t>
      </w:r>
      <w:bookmarkEnd w:id="44"/>
    </w:p>
    <w:p w:rsidR="00135186" w:rsidRPr="00135186" w:rsidRDefault="00135186" w:rsidP="001757A3">
      <w:pPr>
        <w:jc w:val="both"/>
        <w:rPr>
          <w:rFonts w:eastAsia="SimHei"/>
        </w:rPr>
      </w:pPr>
    </w:p>
    <w:p w:rsidR="001F75D3" w:rsidRDefault="001F75D3" w:rsidP="001757A3">
      <w:pPr>
        <w:ind w:firstLine="420"/>
        <w:jc w:val="both"/>
        <w:rPr>
          <w:sz w:val="28"/>
          <w:szCs w:val="36"/>
        </w:rPr>
      </w:pPr>
      <w:r w:rsidRPr="001F75D3">
        <w:rPr>
          <w:sz w:val="28"/>
          <w:szCs w:val="36"/>
        </w:rPr>
        <w:t>While Gaussian KDE is a powerful tool, it is not without its limitations:</w:t>
      </w:r>
    </w:p>
    <w:p w:rsidR="00A5731D" w:rsidRPr="00135186" w:rsidRDefault="00135186" w:rsidP="001757A3">
      <w:pPr>
        <w:jc w:val="both"/>
        <w:rPr>
          <w:sz w:val="28"/>
          <w:szCs w:val="36"/>
        </w:rPr>
      </w:pPr>
      <w:r w:rsidRPr="00135186">
        <w:rPr>
          <w:b/>
          <w:bCs/>
          <w:sz w:val="28"/>
          <w:szCs w:val="36"/>
        </w:rPr>
        <w:t>Bandwidth Selection:</w:t>
      </w:r>
      <w:r w:rsidRPr="00135186">
        <w:rPr>
          <w:sz w:val="28"/>
          <w:szCs w:val="36"/>
        </w:rPr>
        <w:t xml:space="preserve"> </w:t>
      </w:r>
      <w:r w:rsidR="009D01D7" w:rsidRPr="009D01D7">
        <w:rPr>
          <w:sz w:val="28"/>
          <w:szCs w:val="36"/>
        </w:rPr>
        <w:t xml:space="preserve">The output of the KDE is significantly impacted by the bandwidth setting </w:t>
      </w:r>
      <w:r w:rsidR="009D01D7" w:rsidRPr="009D01D7">
        <w:rPr>
          <w:i/>
          <w:iCs/>
          <w:sz w:val="28"/>
          <w:szCs w:val="36"/>
        </w:rPr>
        <w:t>(h</w:t>
      </w:r>
      <w:r w:rsidR="009D01D7" w:rsidRPr="009D01D7">
        <w:rPr>
          <w:sz w:val="28"/>
          <w:szCs w:val="36"/>
        </w:rPr>
        <w:t>) that is used. An estimate with an excessively narrow bandwidth will have a higher tendency to be overfit, while an estimate with an excessively broad bandwidth will have a higher tendency to be overly smoothed. The selection of an appropriate bandwidth can be a difficult and time-consuming task.</w:t>
      </w:r>
    </w:p>
    <w:p w:rsidR="00135186" w:rsidRPr="00135186" w:rsidRDefault="00135186" w:rsidP="001757A3">
      <w:pPr>
        <w:jc w:val="both"/>
        <w:rPr>
          <w:sz w:val="28"/>
          <w:szCs w:val="36"/>
        </w:rPr>
      </w:pPr>
      <w:r w:rsidRPr="00135186">
        <w:rPr>
          <w:b/>
          <w:bCs/>
          <w:sz w:val="28"/>
          <w:szCs w:val="36"/>
        </w:rPr>
        <w:t>Curse of Dimensionality:</w:t>
      </w:r>
      <w:r w:rsidRPr="00135186">
        <w:rPr>
          <w:sz w:val="28"/>
          <w:szCs w:val="36"/>
        </w:rPr>
        <w:t xml:space="preserve"> </w:t>
      </w:r>
      <w:r w:rsidR="009D01D7" w:rsidRPr="009D01D7">
        <w:rPr>
          <w:sz w:val="28"/>
          <w:szCs w:val="36"/>
        </w:rPr>
        <w:t>The more dimensions there are in the data, the less successful KDE becomes at analysing it. As the number of dimensions rises, there is a proportional increase in the rate at which the volume of the kernel decreases. This causes sparsity to become more apparent in spaces that have a high number of dimensions.</w:t>
      </w:r>
    </w:p>
    <w:p w:rsidR="00135186" w:rsidRPr="00135186" w:rsidRDefault="00135186" w:rsidP="001757A3">
      <w:pPr>
        <w:jc w:val="both"/>
        <w:rPr>
          <w:sz w:val="28"/>
          <w:szCs w:val="36"/>
        </w:rPr>
      </w:pPr>
      <w:r w:rsidRPr="00135186">
        <w:rPr>
          <w:b/>
          <w:bCs/>
          <w:sz w:val="28"/>
          <w:szCs w:val="36"/>
        </w:rPr>
        <w:t>Computational Demands</w:t>
      </w:r>
      <w:r w:rsidRPr="00135186">
        <w:rPr>
          <w:sz w:val="28"/>
          <w:szCs w:val="36"/>
        </w:rPr>
        <w:t xml:space="preserve">: </w:t>
      </w:r>
      <w:r w:rsidR="00EE5508" w:rsidRPr="00EE5508">
        <w:rPr>
          <w:sz w:val="28"/>
          <w:szCs w:val="36"/>
        </w:rPr>
        <w:t>It is possible that the computing requirements of KDE, particularly in high-dimensional domains, may be enormous; as a result, its applicability to large datasets will be limited.</w:t>
      </w:r>
    </w:p>
    <w:p w:rsidR="00135186" w:rsidRPr="00135186" w:rsidRDefault="00135186" w:rsidP="001757A3">
      <w:pPr>
        <w:jc w:val="both"/>
        <w:rPr>
          <w:sz w:val="28"/>
          <w:szCs w:val="36"/>
        </w:rPr>
      </w:pPr>
      <w:r w:rsidRPr="00135186">
        <w:rPr>
          <w:b/>
          <w:bCs/>
          <w:sz w:val="28"/>
          <w:szCs w:val="36"/>
        </w:rPr>
        <w:t>Edge Effects:</w:t>
      </w:r>
      <w:r w:rsidR="00A5731D">
        <w:rPr>
          <w:sz w:val="28"/>
          <w:szCs w:val="36"/>
        </w:rPr>
        <w:t xml:space="preserve"> </w:t>
      </w:r>
      <w:r w:rsidR="00EE5508" w:rsidRPr="00EE5508">
        <w:rPr>
          <w:sz w:val="28"/>
          <w:szCs w:val="36"/>
        </w:rPr>
        <w:t>The estimate of KDE towards the boundaries of the data domain may display bias due to the absence of data points beyond the boundary, which is essential for the development of valid kernels. This is because having data points beyond the boundary is necessary for the formation of valid kernels.</w:t>
      </w:r>
    </w:p>
    <w:p w:rsidR="00135186" w:rsidRPr="00135186" w:rsidRDefault="00135186" w:rsidP="001757A3">
      <w:pPr>
        <w:jc w:val="both"/>
        <w:rPr>
          <w:sz w:val="28"/>
          <w:szCs w:val="36"/>
        </w:rPr>
      </w:pPr>
      <w:r w:rsidRPr="00135186">
        <w:rPr>
          <w:b/>
          <w:bCs/>
          <w:sz w:val="28"/>
          <w:szCs w:val="36"/>
        </w:rPr>
        <w:t>Sensitivity to Data Density:</w:t>
      </w:r>
      <w:r w:rsidR="00A5731D">
        <w:rPr>
          <w:b/>
          <w:bCs/>
          <w:sz w:val="28"/>
          <w:szCs w:val="36"/>
        </w:rPr>
        <w:t xml:space="preserve"> </w:t>
      </w:r>
      <w:r w:rsidR="00EE5508" w:rsidRPr="00EE5508">
        <w:rPr>
          <w:sz w:val="28"/>
          <w:szCs w:val="36"/>
        </w:rPr>
        <w:t>The density of the data as well as its distribution can have a significant impact on KDE's performance, which can vary significantly as a result. A low performance might be the result of using sparse or multimodal datasets.</w:t>
      </w:r>
    </w:p>
    <w:p w:rsidR="00135186" w:rsidRPr="00135186" w:rsidRDefault="00135186" w:rsidP="001757A3">
      <w:pPr>
        <w:jc w:val="both"/>
        <w:rPr>
          <w:sz w:val="28"/>
          <w:szCs w:val="36"/>
        </w:rPr>
      </w:pPr>
      <w:r w:rsidRPr="00135186">
        <w:rPr>
          <w:b/>
          <w:bCs/>
          <w:sz w:val="28"/>
          <w:szCs w:val="36"/>
        </w:rPr>
        <w:t>Boundary Issues:</w:t>
      </w:r>
      <w:r w:rsidRPr="00135186">
        <w:rPr>
          <w:sz w:val="28"/>
          <w:szCs w:val="36"/>
        </w:rPr>
        <w:t xml:space="preserve"> </w:t>
      </w:r>
      <w:r w:rsidR="00EE5508" w:rsidRPr="00EE5508">
        <w:rPr>
          <w:sz w:val="28"/>
          <w:szCs w:val="36"/>
        </w:rPr>
        <w:t>Due to the fact that there are boundaries or discontinuities in the data, it is possible for the estimates to be erroneous because of the possibility of undersmoothing or oversmoothing.</w:t>
      </w:r>
    </w:p>
    <w:p w:rsidR="00BA59CC" w:rsidRDefault="00EE5508" w:rsidP="001757A3">
      <w:pPr>
        <w:jc w:val="both"/>
        <w:rPr>
          <w:sz w:val="28"/>
          <w:szCs w:val="36"/>
        </w:rPr>
      </w:pPr>
      <w:r w:rsidRPr="00EE5508">
        <w:rPr>
          <w:sz w:val="28"/>
          <w:szCs w:val="36"/>
        </w:rPr>
        <w:t>In light of the limitations outlined above, researchers have conducted researches into robust modifications of the KDE technique and have created ways to optimise the choice of bandwidth. In the next chapters of this thesis, we will investigate several methods for accurate kernel density estimation as well as innovative approaches to overcome these restrictions.</w:t>
      </w:r>
    </w:p>
    <w:p w:rsidR="00A5731D" w:rsidRPr="001F75D3" w:rsidRDefault="00A5731D" w:rsidP="001757A3">
      <w:pPr>
        <w:jc w:val="both"/>
        <w:rPr>
          <w:rFonts w:eastAsia="SimHei"/>
          <w:sz w:val="28"/>
          <w:szCs w:val="36"/>
        </w:rPr>
      </w:pPr>
    </w:p>
    <w:p w:rsidR="00B10E2D" w:rsidRDefault="005B188A" w:rsidP="001757A3">
      <w:pPr>
        <w:pStyle w:val="Heading1"/>
        <w:numPr>
          <w:ilvl w:val="1"/>
          <w:numId w:val="3"/>
        </w:numPr>
        <w:spacing w:before="0" w:after="0" w:line="240" w:lineRule="auto"/>
        <w:jc w:val="both"/>
        <w:rPr>
          <w:rFonts w:ascii="SimHei" w:eastAsia="SimHei"/>
          <w:b w:val="0"/>
          <w:sz w:val="32"/>
          <w:szCs w:val="32"/>
        </w:rPr>
      </w:pPr>
      <w:bookmarkStart w:id="45" w:name="_Toc145782315"/>
      <w:r w:rsidRPr="00DF2F6C">
        <w:rPr>
          <w:rFonts w:ascii="SimHei" w:eastAsia="SimHei"/>
          <w:b w:val="0"/>
          <w:sz w:val="32"/>
          <w:szCs w:val="32"/>
        </w:rPr>
        <w:t>Robust</w:t>
      </w:r>
      <w:r w:rsidR="00B10E2D" w:rsidRPr="00DF2F6C">
        <w:rPr>
          <w:rFonts w:ascii="SimHei" w:eastAsia="SimHei"/>
          <w:b w:val="0"/>
          <w:sz w:val="32"/>
          <w:szCs w:val="32"/>
        </w:rPr>
        <w:t xml:space="preserve"> </w:t>
      </w:r>
      <w:r w:rsidRPr="00DF2F6C">
        <w:rPr>
          <w:rFonts w:ascii="SimHei" w:eastAsia="SimHei"/>
          <w:b w:val="0"/>
          <w:sz w:val="32"/>
          <w:szCs w:val="32"/>
        </w:rPr>
        <w:t>Kernel Density Estimation</w:t>
      </w:r>
      <w:r w:rsidR="003F7EAA">
        <w:rPr>
          <w:rFonts w:ascii="SimHei" w:eastAsia="SimHei"/>
          <w:b w:val="0"/>
          <w:sz w:val="32"/>
          <w:szCs w:val="32"/>
        </w:rPr>
        <w:t xml:space="preserve"> (RKDE)</w:t>
      </w:r>
      <w:bookmarkEnd w:id="45"/>
    </w:p>
    <w:p w:rsidR="00957835" w:rsidRDefault="00957835" w:rsidP="001757A3">
      <w:pPr>
        <w:jc w:val="both"/>
      </w:pPr>
    </w:p>
    <w:p w:rsidR="00EE5508" w:rsidRDefault="00EE5508" w:rsidP="001757A3">
      <w:pPr>
        <w:ind w:firstLine="420"/>
        <w:jc w:val="both"/>
        <w:rPr>
          <w:sz w:val="28"/>
          <w:szCs w:val="36"/>
        </w:rPr>
      </w:pPr>
      <w:r w:rsidRPr="00EE5508">
        <w:rPr>
          <w:sz w:val="28"/>
          <w:szCs w:val="36"/>
        </w:rPr>
        <w:t xml:space="preserve">Estimating probability density functions based on observed data may be done in a non-parametric manner with the help of the KDE technique. The traditional KDE approach has a high propensity to be affected by outliers and may produce density estimates that are skewed when there is an </w:t>
      </w:r>
      <w:r w:rsidRPr="00EE5508">
        <w:rPr>
          <w:sz w:val="28"/>
          <w:szCs w:val="36"/>
        </w:rPr>
        <w:lastRenderedPageBreak/>
        <w:t>abundance of values that are at the extreme end of the scale. The use of RKDE has emerged as a useful method in order to address this issue. This technology offers resistance against the outliers and noise that are present in the data. It is possible to formulate an expression for it using the following formula:</w:t>
      </w:r>
    </w:p>
    <w:p w:rsidR="00957835" w:rsidRDefault="00957835" w:rsidP="001757A3">
      <w:pPr>
        <w:ind w:firstLine="420"/>
        <w:jc w:val="both"/>
        <w:rPr>
          <w:sz w:val="28"/>
          <w:szCs w:val="36"/>
        </w:rPr>
      </w:pPr>
      <w:r w:rsidRPr="00957835">
        <w:rPr>
          <w:sz w:val="28"/>
          <w:szCs w:val="36"/>
        </w:rPr>
        <w:t xml:space="preserve">Let </w:t>
      </w:r>
      <m:oMath>
        <m:r>
          <w:rPr>
            <w:rFonts w:ascii="Cambria Math" w:hAnsi="Cambria Math"/>
            <w:sz w:val="28"/>
            <w:szCs w:val="36"/>
          </w:rPr>
          <m:t>X=(</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1</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2</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3</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n</m:t>
            </m:r>
          </m:sub>
        </m:sSub>
        <m:r>
          <w:rPr>
            <w:rFonts w:ascii="Cambria Math" w:hAnsi="Cambria Math"/>
            <w:sz w:val="28"/>
            <w:szCs w:val="36"/>
          </w:rPr>
          <m:t>)</m:t>
        </m:r>
      </m:oMath>
      <w:r w:rsidR="00020CFA">
        <w:rPr>
          <w:sz w:val="28"/>
          <w:szCs w:val="36"/>
        </w:rPr>
        <w:t xml:space="preserve"> </w:t>
      </w:r>
      <w:r w:rsidRPr="00957835">
        <w:rPr>
          <w:sz w:val="28"/>
          <w:szCs w:val="36"/>
        </w:rPr>
        <w:t>be a dataset with n data points, and</w:t>
      </w:r>
      <w:r w:rsidR="00020CFA">
        <w:rPr>
          <w:sz w:val="28"/>
          <w:szCs w:val="36"/>
        </w:rPr>
        <w:t xml:space="preserve"> </w:t>
      </w:r>
      <m:oMath>
        <m:r>
          <w:rPr>
            <w:rFonts w:ascii="Cambria Math" w:hAnsi="Cambria Math"/>
            <w:sz w:val="28"/>
            <w:szCs w:val="36"/>
          </w:rPr>
          <m:t>K(.)</m:t>
        </m:r>
      </m:oMath>
      <w:r w:rsidRPr="00957835">
        <w:rPr>
          <w:sz w:val="28"/>
          <w:szCs w:val="36"/>
        </w:rPr>
        <w:t xml:space="preserve"> represents the kernel function. The RKDE estimate of the probability density function</w:t>
      </w:r>
      <w:r w:rsidR="00020CFA">
        <w:rPr>
          <w:sz w:val="28"/>
          <w:szCs w:val="36"/>
        </w:rPr>
        <w:t xml:space="preserve"> </w:t>
      </w:r>
      <m:oMath>
        <m:r>
          <w:rPr>
            <w:rFonts w:ascii="Cambria Math" w:hAnsi="Cambria Math"/>
            <w:sz w:val="28"/>
            <w:szCs w:val="36"/>
          </w:rPr>
          <m:t>f(X)</m:t>
        </m:r>
      </m:oMath>
      <w:r w:rsidR="00020CFA">
        <w:rPr>
          <w:sz w:val="28"/>
          <w:szCs w:val="36"/>
        </w:rPr>
        <w:t xml:space="preserve"> </w:t>
      </w:r>
      <w:r w:rsidRPr="00957835">
        <w:rPr>
          <w:sz w:val="28"/>
          <w:szCs w:val="36"/>
        </w:rPr>
        <w:t xml:space="preserve">at point </w:t>
      </w:r>
      <m:oMath>
        <m:r>
          <w:rPr>
            <w:rFonts w:ascii="Cambria Math" w:hAnsi="Cambria Math"/>
            <w:sz w:val="28"/>
            <w:szCs w:val="36"/>
          </w:rPr>
          <m:t>x</m:t>
        </m:r>
      </m:oMath>
      <w:r w:rsidRPr="00957835">
        <w:rPr>
          <w:sz w:val="28"/>
          <w:szCs w:val="36"/>
        </w:rPr>
        <w:t xml:space="preserve"> is given by:</w:t>
      </w:r>
    </w:p>
    <w:p w:rsidR="00957835" w:rsidRPr="00020CFA" w:rsidRDefault="00957835" w:rsidP="001757A3">
      <w:pPr>
        <w:ind w:firstLine="420"/>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sSub>
                <m:sSubPr>
                  <m:ctrlPr>
                    <w:rPr>
                      <w:rFonts w:ascii="Cambria Math" w:eastAsia="SimSun" w:hAnsi="Cambria Math"/>
                      <w:i/>
                      <w:kern w:val="2"/>
                      <w:sz w:val="28"/>
                      <w:szCs w:val="36"/>
                      <w:lang w:val="en-US"/>
                    </w:rPr>
                  </m:ctrlPr>
                </m:sSubPr>
                <m:e>
                  <m:r>
                    <w:rPr>
                      <w:rFonts w:ascii="Cambria Math" w:hAnsi="Cambria Math"/>
                      <w:sz w:val="28"/>
                      <w:szCs w:val="36"/>
                    </w:rPr>
                    <m:t>w</m:t>
                  </m:r>
                </m:e>
                <m:sub>
                  <m:r>
                    <w:rPr>
                      <w:rFonts w:ascii="Cambria Math" w:hAnsi="Cambria Math"/>
                      <w:sz w:val="28"/>
                      <w:szCs w:val="36"/>
                    </w:rPr>
                    <m:t>i</m:t>
                  </m:r>
                </m:sub>
              </m:sSub>
              <m:r>
                <w:rPr>
                  <w:rFonts w:ascii="Cambria Math" w:hAnsi="Cambria Math"/>
                  <w:sz w:val="28"/>
                  <w:szCs w:val="36"/>
                </w:rPr>
                <m:t>K(</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oMath>
      </m:oMathPara>
    </w:p>
    <w:p w:rsidR="00E03CBC" w:rsidRDefault="00020CFA" w:rsidP="001757A3">
      <w:pPr>
        <w:ind w:firstLine="420"/>
        <w:jc w:val="both"/>
        <w:rPr>
          <w:sz w:val="28"/>
          <w:szCs w:val="36"/>
        </w:rPr>
      </w:pPr>
      <w:r w:rsidRPr="00020CFA">
        <w:rPr>
          <w:sz w:val="28"/>
          <w:szCs w:val="36"/>
        </w:rPr>
        <w:t>where:</w:t>
      </w:r>
    </w:p>
    <w:p w:rsidR="00E03CBC" w:rsidRDefault="00020CFA" w:rsidP="001757A3">
      <w:pPr>
        <w:pStyle w:val="ListParagraph"/>
        <w:numPr>
          <w:ilvl w:val="0"/>
          <w:numId w:val="18"/>
        </w:numPr>
        <w:jc w:val="both"/>
        <w:rPr>
          <w:sz w:val="28"/>
          <w:szCs w:val="36"/>
        </w:rPr>
      </w:pPr>
      <m:oMath>
        <m:r>
          <w:rPr>
            <w:rFonts w:ascii="Cambria Math" w:hAnsi="Cambria Math"/>
            <w:sz w:val="28"/>
            <w:szCs w:val="36"/>
          </w:rPr>
          <m:t>h</m:t>
        </m:r>
      </m:oMath>
      <w:r w:rsidRPr="00E03CBC">
        <w:rPr>
          <w:sz w:val="28"/>
          <w:szCs w:val="36"/>
        </w:rPr>
        <w:t xml:space="preserve"> is the bandwidth parameter, determining the width of the kernel window.</w:t>
      </w:r>
    </w:p>
    <w:p w:rsidR="00E03CBC" w:rsidRDefault="00E03CBC"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p>
    <w:p w:rsidR="00020CFA" w:rsidRPr="00E03CBC" w:rsidRDefault="00020CFA" w:rsidP="001757A3">
      <w:pPr>
        <w:pStyle w:val="ListParagraph"/>
        <w:numPr>
          <w:ilvl w:val="0"/>
          <w:numId w:val="18"/>
        </w:numPr>
        <w:jc w:val="both"/>
        <w:rPr>
          <w:rFonts w:eastAsia="SimHei"/>
          <w:sz w:val="28"/>
          <w:szCs w:val="36"/>
        </w:rPr>
      </w:pPr>
      <m:oMath>
        <m:sSub>
          <m:sSubPr>
            <m:ctrlPr>
              <w:rPr>
                <w:rFonts w:ascii="Cambria Math" w:eastAsia="SimSun" w:hAnsi="Cambria Math"/>
                <w:i/>
                <w:sz w:val="28"/>
                <w:szCs w:val="36"/>
                <w:lang w:val="en-US"/>
              </w:rPr>
            </m:ctrlPr>
          </m:sSubPr>
          <m:e>
            <m:r>
              <w:rPr>
                <w:rFonts w:ascii="Cambria Math" w:hAnsi="Cambria Math"/>
                <w:sz w:val="28"/>
                <w:szCs w:val="36"/>
              </w:rPr>
              <m:t>w</m:t>
            </m:r>
          </m:e>
          <m:sub>
            <m:r>
              <w:rPr>
                <w:rFonts w:ascii="Cambria Math" w:hAnsi="Cambria Math"/>
                <w:sz w:val="28"/>
                <w:szCs w:val="36"/>
              </w:rPr>
              <m:t>i</m:t>
            </m:r>
          </m:sub>
        </m:sSub>
      </m:oMath>
      <w:r w:rsidRPr="00E03CBC">
        <w:rPr>
          <w:sz w:val="28"/>
          <w:szCs w:val="36"/>
        </w:rPr>
        <w:t>is the weight assigned to each data point based on robust M-estimation, such as the Hampel function.</w:t>
      </w:r>
    </w:p>
    <w:p w:rsidR="00B10E2D" w:rsidRDefault="003F7EAA" w:rsidP="001757A3">
      <w:pPr>
        <w:pStyle w:val="Heading1"/>
        <w:numPr>
          <w:ilvl w:val="2"/>
          <w:numId w:val="3"/>
        </w:numPr>
        <w:spacing w:before="0" w:after="0" w:line="240" w:lineRule="auto"/>
        <w:jc w:val="both"/>
        <w:rPr>
          <w:rFonts w:ascii="SimHei" w:eastAsia="SimHei"/>
          <w:b w:val="0"/>
          <w:sz w:val="32"/>
          <w:szCs w:val="32"/>
        </w:rPr>
      </w:pPr>
      <w:bookmarkStart w:id="46" w:name="_Toc145782316"/>
      <w:r>
        <w:rPr>
          <w:rFonts w:ascii="SimHei" w:eastAsia="SimHei"/>
          <w:b w:val="0"/>
          <w:sz w:val="32"/>
          <w:szCs w:val="32"/>
        </w:rPr>
        <w:t>M-estimation and Hampel</w:t>
      </w:r>
      <w:r w:rsidR="003C07A2">
        <w:rPr>
          <w:rFonts w:ascii="SimHei" w:eastAsia="SimHei"/>
          <w:b w:val="0"/>
          <w:sz w:val="32"/>
          <w:szCs w:val="32"/>
        </w:rPr>
        <w:t xml:space="preserve"> </w:t>
      </w:r>
      <w:r>
        <w:rPr>
          <w:rFonts w:ascii="SimHei" w:eastAsia="SimHei"/>
          <w:b w:val="0"/>
          <w:sz w:val="32"/>
          <w:szCs w:val="32"/>
        </w:rPr>
        <w:t>Fun</w:t>
      </w:r>
      <w:r w:rsidR="00BA59CC">
        <w:rPr>
          <w:rFonts w:ascii="SimHei" w:eastAsia="SimHei"/>
          <w:b w:val="0"/>
          <w:sz w:val="32"/>
          <w:szCs w:val="32"/>
        </w:rPr>
        <w:t>c</w:t>
      </w:r>
      <w:r>
        <w:rPr>
          <w:rFonts w:ascii="SimHei" w:eastAsia="SimHei"/>
          <w:b w:val="0"/>
          <w:sz w:val="32"/>
          <w:szCs w:val="32"/>
        </w:rPr>
        <w:t>tion</w:t>
      </w:r>
      <w:bookmarkEnd w:id="46"/>
    </w:p>
    <w:p w:rsidR="00020CFA" w:rsidRDefault="00020CFA" w:rsidP="001757A3">
      <w:pPr>
        <w:jc w:val="both"/>
      </w:pPr>
    </w:p>
    <w:p w:rsidR="00FC1F5C" w:rsidRDefault="00FC1F5C" w:rsidP="001757A3">
      <w:pPr>
        <w:ind w:firstLine="420"/>
        <w:jc w:val="both"/>
        <w:rPr>
          <w:sz w:val="28"/>
          <w:szCs w:val="36"/>
        </w:rPr>
      </w:pPr>
      <w:r w:rsidRPr="00FC1F5C">
        <w:rPr>
          <w:sz w:val="28"/>
          <w:szCs w:val="36"/>
        </w:rPr>
        <w:t>M-estimation is a statistical method that is widely utilised in the field of robust statistics for the aim of estimating the parameters of a particular model. This is accomplished through the utilisation of robust statistics. The major goal of this research is to determine the ideal values for the study's parameters that will maximise a predetermined objective function that is more generally referred to as the "M-estimator." The presence of outliers is one of the key challenges that researchers in the field of resilient density estimation face. Outliers have the potential to have a significant effect on the level of precision achieved by traditional KDE methods.</w:t>
      </w:r>
    </w:p>
    <w:p w:rsidR="00FC1F5C" w:rsidRDefault="00FC1F5C" w:rsidP="001757A3">
      <w:pPr>
        <w:jc w:val="both"/>
        <w:rPr>
          <w:sz w:val="28"/>
          <w:szCs w:val="36"/>
        </w:rPr>
      </w:pPr>
      <w:r w:rsidRPr="00FC1F5C">
        <w:rPr>
          <w:sz w:val="28"/>
          <w:szCs w:val="36"/>
        </w:rPr>
        <w:t xml:space="preserve">In order to overcome this specific challenge, we suggest using the Hampel function, which is a reliable weight function that is utilised in M-estimation procedures. In doing so, we will be able to address the issue at hand. On the other hand, the M-estimation approach provides us with a large number of objective functions, such as </w:t>
      </w:r>
      <w:r w:rsidRPr="00FC1F5C">
        <w:rPr>
          <w:i/>
          <w:iCs/>
          <w:sz w:val="28"/>
          <w:szCs w:val="36"/>
        </w:rPr>
        <w:t>Huber, tuTukey's biweight and bisquare</w:t>
      </w:r>
      <w:r w:rsidRPr="00FC1F5C">
        <w:rPr>
          <w:sz w:val="28"/>
          <w:szCs w:val="36"/>
        </w:rPr>
        <w:t xml:space="preserve"> functions. In robust M-estimation, the Huber function is a frequently used choice since it allows for the downweighting of outliers while still maintaining the effect of inliers. The definition of the formula is as follows: </w:t>
      </w:r>
    </w:p>
    <w:p w:rsidR="00F96622" w:rsidRPr="00FC1F5C" w:rsidRDefault="00000000" w:rsidP="001757A3">
      <w:pPr>
        <w:jc w:val="both"/>
        <w:rPr>
          <w:sz w:val="28"/>
          <w:szCs w:val="36"/>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m:rPr>
                  <m:sty m:val="p"/>
                </m:rP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r>
                    <w:rPr>
                      <w:rFonts w:ascii="Cambria Math" w:hAnsi="Cambria Math"/>
                      <w:sz w:val="26"/>
                      <w:szCs w:val="26"/>
                      <w:lang w:val="en-GB"/>
                    </w:rPr>
                    <m:t xml:space="preserve">δ),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Eq.(3)</m:t>
          </m:r>
        </m:oMath>
      </m:oMathPara>
    </w:p>
    <w:p w:rsidR="00630BF2" w:rsidRPr="007108CC" w:rsidRDefault="00630BF2" w:rsidP="001757A3">
      <w:pPr>
        <w:pStyle w:val="NormalWeb"/>
        <w:jc w:val="both"/>
        <w:rPr>
          <w:sz w:val="28"/>
          <w:szCs w:val="28"/>
        </w:rPr>
      </w:pPr>
      <w:r w:rsidRPr="007108CC">
        <w:rPr>
          <w:sz w:val="28"/>
          <w:szCs w:val="28"/>
        </w:rPr>
        <w:lastRenderedPageBreak/>
        <w:t>where δ represents the tuning parameter, the Huber function strikes a balance between robustness and sensitivity, making it suitable for mitigating the impact of outliers.</w:t>
      </w:r>
    </w:p>
    <w:p w:rsidR="00FC1F5C" w:rsidRDefault="00FC1F5C" w:rsidP="001757A3">
      <w:pPr>
        <w:pStyle w:val="NormalWeb"/>
        <w:jc w:val="both"/>
        <w:rPr>
          <w:sz w:val="28"/>
          <w:szCs w:val="28"/>
        </w:rPr>
      </w:pPr>
      <w:r w:rsidRPr="00FC1F5C">
        <w:rPr>
          <w:sz w:val="28"/>
          <w:szCs w:val="28"/>
        </w:rPr>
        <w:t>The Huber function is expanded upon by the Hampel function, which is another reliable M-estimator, by the addition of a parameterized threshold. This threshold modifies the estimator's behaviour in reaction to outliers and its capacity to diminish or "trim" extreme values, thereby reducing the impact that outliers have on the estimate procedure. Hampel is an extension of the Huber function. As was already stated,</w:t>
      </w:r>
    </w:p>
    <w:p w:rsidR="00F96622" w:rsidRPr="00630BF2" w:rsidRDefault="00000000" w:rsidP="001757A3">
      <w:pPr>
        <w:pStyle w:val="NormalWeb"/>
        <w:jc w:val="both"/>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m:t>
                  </m:r>
                  <m: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iCs/>
                          <w:sz w:val="26"/>
                          <w:szCs w:val="26"/>
                          <w:lang w:val="en-GB"/>
                        </w:rPr>
                      </m:ctrlPr>
                    </m:sSupPr>
                    <m:e>
                      <m:r>
                        <w:rPr>
                          <w:rFonts w:ascii="Cambria Math" w:hAnsi="Cambria Math"/>
                          <w:sz w:val="26"/>
                          <w:szCs w:val="26"/>
                          <w:lang w:val="en-GB"/>
                        </w:rPr>
                        <m:t>δ</m:t>
                      </m:r>
                    </m:e>
                    <m:sup>
                      <m:r>
                        <w:rPr>
                          <w:rFonts w:ascii="Cambria Math" w:hAnsi="Cambria Math"/>
                          <w:sz w:val="26"/>
                          <w:szCs w:val="26"/>
                          <w:lang w:val="en-GB"/>
                        </w:rPr>
                        <m:t>2</m:t>
                      </m:r>
                    </m:sup>
                  </m:sSup>
                  <m:r>
                    <w:rPr>
                      <w:rFonts w:ascii="Cambria Math" w:hAnsi="Cambria Math"/>
                      <w:sz w:val="26"/>
                      <w:szCs w:val="26"/>
                      <w:lang w:val="en-GB"/>
                    </w:rPr>
                    <m:t xml:space="preserve">,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Eq.(4)</m:t>
          </m:r>
        </m:oMath>
      </m:oMathPara>
    </w:p>
    <w:p w:rsidR="007108CC" w:rsidRPr="007108CC" w:rsidRDefault="00630BF2" w:rsidP="001757A3">
      <w:pPr>
        <w:pStyle w:val="NormalWeb"/>
        <w:spacing w:before="0" w:beforeAutospacing="0" w:after="0" w:afterAutospacing="0"/>
        <w:jc w:val="both"/>
        <w:rPr>
          <w:sz w:val="28"/>
          <w:szCs w:val="28"/>
          <w:lang w:val="en-GB"/>
        </w:rPr>
      </w:pPr>
      <w:r w:rsidRPr="007108CC">
        <w:rPr>
          <w:sz w:val="28"/>
          <w:szCs w:val="28"/>
          <w:lang w:val="en-GB"/>
        </w:rPr>
        <w:t>where x represents the residual (difference between the data point and the estimated density), and δ is a tuning parameter that determines the robustness of the estimator.</w:t>
      </w:r>
    </w:p>
    <w:p w:rsidR="007108CC" w:rsidRPr="007108CC" w:rsidRDefault="00630BF2" w:rsidP="001757A3">
      <w:pPr>
        <w:pStyle w:val="NormalWeb"/>
        <w:spacing w:before="0" w:beforeAutospacing="0" w:after="0" w:afterAutospacing="0"/>
        <w:jc w:val="both"/>
        <w:rPr>
          <w:sz w:val="28"/>
          <w:szCs w:val="28"/>
          <w:lang w:val="en-GB"/>
        </w:rPr>
      </w:pPr>
      <w:r w:rsidRPr="007108CC">
        <w:rPr>
          <w:rFonts w:hint="eastAsia"/>
          <w:sz w:val="28"/>
          <w:szCs w:val="28"/>
          <w:lang w:val="en-GB"/>
        </w:rPr>
        <w:t>For |x| ≤ δ, the function behaves quadratically, penalizing small residuals.</w:t>
      </w:r>
    </w:p>
    <w:p w:rsidR="007108CC" w:rsidRDefault="00630BF2" w:rsidP="001757A3">
      <w:pPr>
        <w:pStyle w:val="NormalWeb"/>
        <w:spacing w:before="0" w:beforeAutospacing="0" w:after="0" w:afterAutospacing="0"/>
        <w:jc w:val="both"/>
        <w:rPr>
          <w:sz w:val="28"/>
          <w:szCs w:val="28"/>
          <w:lang w:val="en-GB"/>
        </w:rPr>
      </w:pPr>
      <w:r w:rsidRPr="007108CC">
        <w:rPr>
          <w:sz w:val="28"/>
          <w:szCs w:val="28"/>
          <w:lang w:val="en-GB"/>
        </w:rPr>
        <w:t xml:space="preserve">For |x| &gt; δ, the linear behaviour of the function provides a more robust weight </w:t>
      </w:r>
      <w:proofErr w:type="gramStart"/>
      <w:r w:rsidR="00FC1F5C">
        <w:rPr>
          <w:sz w:val="28"/>
          <w:szCs w:val="28"/>
          <w:lang w:val="en-GB"/>
        </w:rPr>
        <w:t>T</w:t>
      </w:r>
      <w:r w:rsidR="00FC1F5C" w:rsidRPr="00FC1F5C">
        <w:rPr>
          <w:sz w:val="28"/>
          <w:szCs w:val="28"/>
          <w:lang w:val="en-GB"/>
        </w:rPr>
        <w:t>o</w:t>
      </w:r>
      <w:proofErr w:type="gramEnd"/>
      <w:r w:rsidR="00FC1F5C" w:rsidRPr="00FC1F5C">
        <w:rPr>
          <w:sz w:val="28"/>
          <w:szCs w:val="28"/>
          <w:lang w:val="en-GB"/>
        </w:rPr>
        <w:t xml:space="preserve"> bigger residuals, hence lowering the influence that outliers have on the estimate of the density (17). Despite the fact that the </w:t>
      </w:r>
      <w:proofErr w:type="spellStart"/>
      <w:r w:rsidR="00FC1F5C" w:rsidRPr="00FC1F5C">
        <w:rPr>
          <w:sz w:val="28"/>
          <w:szCs w:val="28"/>
          <w:lang w:val="en-GB"/>
        </w:rPr>
        <w:t>biweight</w:t>
      </w:r>
      <w:proofErr w:type="spellEnd"/>
      <w:r w:rsidR="00FC1F5C" w:rsidRPr="00FC1F5C">
        <w:rPr>
          <w:sz w:val="28"/>
          <w:szCs w:val="28"/>
          <w:lang w:val="en-GB"/>
        </w:rPr>
        <w:t xml:space="preserve"> and </w:t>
      </w:r>
      <w:proofErr w:type="spellStart"/>
      <w:r w:rsidR="00FC1F5C" w:rsidRPr="00FC1F5C">
        <w:rPr>
          <w:sz w:val="28"/>
          <w:szCs w:val="28"/>
          <w:lang w:val="en-GB"/>
        </w:rPr>
        <w:t>bisquare</w:t>
      </w:r>
      <w:proofErr w:type="spellEnd"/>
      <w:r w:rsidR="00FC1F5C" w:rsidRPr="00FC1F5C">
        <w:rPr>
          <w:sz w:val="28"/>
          <w:szCs w:val="28"/>
          <w:lang w:val="en-GB"/>
        </w:rPr>
        <w:t xml:space="preserve"> functions of the Tukey package, in addition to the Cauchy function, provide other methods for obtaining robustness, the Huber and Hampel packages continue to be preferred alternatives. These functions augment the M-estimation process with varying degrees of non-linearity, providing a variety of strategies for reducing the importance of outliers and increasing the robustness of the estimator. In conclusion, the selection of the M- estimation function has a significant impact on the performance as well as the robustness of KDE techniques in the treatment of outliers. Because each function provides a distinct trade-off between robustness and sensitivity, the decision should be made in line with the characteristics of the data and the degree of outlier attenuation that is required.</w:t>
      </w:r>
    </w:p>
    <w:p w:rsidR="007108CC" w:rsidRDefault="00FC1F5C" w:rsidP="001757A3">
      <w:pPr>
        <w:jc w:val="both"/>
        <w:rPr>
          <w:sz w:val="28"/>
          <w:szCs w:val="28"/>
          <w:lang w:val="en-GB"/>
        </w:rPr>
      </w:pPr>
      <w:r w:rsidRPr="00FC1F5C">
        <w:rPr>
          <w:sz w:val="28"/>
          <w:szCs w:val="28"/>
          <w:lang w:val="en-GB"/>
        </w:rPr>
        <w:t>The RKDE is characterised as the following components: the integration of the Hampel function within the KDE framework</w:t>
      </w:r>
      <w:r w:rsidR="00E03CBC">
        <w:rPr>
          <w:sz w:val="28"/>
          <w:szCs w:val="28"/>
          <w:lang w:val="en-GB"/>
        </w:rPr>
        <w:t>:</w:t>
      </w:r>
    </w:p>
    <w:p w:rsidR="00FC1F5C" w:rsidRDefault="00FC1F5C" w:rsidP="001757A3">
      <w:pPr>
        <w:jc w:val="both"/>
        <w:rPr>
          <w:sz w:val="28"/>
          <w:szCs w:val="28"/>
          <w:lang w:val="en-GB"/>
        </w:rPr>
      </w:pPr>
    </w:p>
    <w:p w:rsidR="00E03CBC" w:rsidRPr="00FC1F5C" w:rsidRDefault="00E03CBC" w:rsidP="001757A3">
      <w:pPr>
        <w:ind w:firstLine="420"/>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H(</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r>
                <w:rPr>
                  <w:rFonts w:ascii="Cambria Math" w:hAnsi="Cambria Math"/>
                  <w:sz w:val="28"/>
                  <w:szCs w:val="36"/>
                </w:rPr>
                <m:t>K(</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r>
            <w:rPr>
              <w:rFonts w:ascii="Cambria Math" w:hAnsi="Cambria Math"/>
              <w:sz w:val="28"/>
              <w:szCs w:val="36"/>
            </w:rPr>
            <m:t xml:space="preserve"> Eq.(5)</m:t>
          </m:r>
        </m:oMath>
      </m:oMathPara>
    </w:p>
    <w:p w:rsidR="00FC1F5C" w:rsidRDefault="00FC1F5C" w:rsidP="001757A3">
      <w:pPr>
        <w:ind w:firstLine="420"/>
        <w:jc w:val="both"/>
        <w:rPr>
          <w:sz w:val="28"/>
          <w:szCs w:val="36"/>
        </w:rPr>
      </w:pPr>
    </w:p>
    <w:p w:rsidR="00FC1F5C" w:rsidRPr="00020CFA" w:rsidRDefault="00FC1F5C" w:rsidP="001757A3">
      <w:pPr>
        <w:ind w:firstLine="420"/>
        <w:jc w:val="both"/>
        <w:rPr>
          <w:sz w:val="28"/>
          <w:szCs w:val="36"/>
        </w:rPr>
      </w:pPr>
    </w:p>
    <w:p w:rsidR="00E03CBC" w:rsidRDefault="00E03CBC" w:rsidP="001757A3">
      <w:pPr>
        <w:ind w:firstLine="420"/>
        <w:jc w:val="both"/>
        <w:rPr>
          <w:sz w:val="28"/>
          <w:szCs w:val="36"/>
        </w:rPr>
      </w:pPr>
      <w:r w:rsidRPr="00020CFA">
        <w:rPr>
          <w:sz w:val="28"/>
          <w:szCs w:val="36"/>
        </w:rPr>
        <w:lastRenderedPageBreak/>
        <w:t xml:space="preserve">where: </w:t>
      </w:r>
    </w:p>
    <w:p w:rsidR="00E03CBC" w:rsidRDefault="00E03CBC" w:rsidP="001757A3">
      <w:pPr>
        <w:pStyle w:val="ListParagraph"/>
        <w:numPr>
          <w:ilvl w:val="0"/>
          <w:numId w:val="18"/>
        </w:numPr>
        <w:jc w:val="both"/>
        <w:rPr>
          <w:sz w:val="28"/>
          <w:szCs w:val="36"/>
        </w:rPr>
      </w:pPr>
      <m:oMath>
        <m:r>
          <w:rPr>
            <w:rFonts w:ascii="Cambria Math" w:hAnsi="Cambria Math"/>
            <w:sz w:val="28"/>
            <w:szCs w:val="36"/>
          </w:rPr>
          <m:t>h</m:t>
        </m:r>
      </m:oMath>
      <w:r w:rsidRPr="00E03CBC">
        <w:rPr>
          <w:sz w:val="28"/>
          <w:szCs w:val="36"/>
        </w:rPr>
        <w:t xml:space="preserve"> is the bandwidth parameter, determining the width of the kernel window.</w:t>
      </w:r>
    </w:p>
    <w:p w:rsidR="00E03CBC" w:rsidRDefault="00E03CBC"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p>
    <w:p w:rsidR="00E03CBC" w:rsidRDefault="00E03CBC" w:rsidP="001757A3">
      <w:pPr>
        <w:pStyle w:val="ListParagraph"/>
        <w:numPr>
          <w:ilvl w:val="0"/>
          <w:numId w:val="18"/>
        </w:numPr>
        <w:jc w:val="both"/>
        <w:rPr>
          <w:sz w:val="28"/>
          <w:szCs w:val="36"/>
        </w:rPr>
      </w:pPr>
      <m:oMath>
        <m:sSub>
          <m:sSubPr>
            <m:ctrlPr>
              <w:rPr>
                <w:rFonts w:ascii="Cambria Math" w:eastAsia="SimSun" w:hAnsi="Cambria Math"/>
                <w:i/>
                <w:sz w:val="28"/>
                <w:szCs w:val="36"/>
                <w:lang w:val="en-US"/>
              </w:rPr>
            </m:ctrlPr>
          </m:sSubPr>
          <m:e>
            <m:r>
              <w:rPr>
                <w:rFonts w:ascii="Cambria Math" w:hAnsi="Cambria Math"/>
                <w:sz w:val="28"/>
                <w:szCs w:val="36"/>
              </w:rPr>
              <m:t>w</m:t>
            </m:r>
          </m:e>
          <m:sub>
            <m:r>
              <w:rPr>
                <w:rFonts w:ascii="Cambria Math" w:hAnsi="Cambria Math"/>
                <w:sz w:val="28"/>
                <w:szCs w:val="36"/>
              </w:rPr>
              <m:t>i</m:t>
            </m:r>
          </m:sub>
        </m:sSub>
      </m:oMath>
      <w:r w:rsidRPr="00E03CBC">
        <w:rPr>
          <w:sz w:val="28"/>
          <w:szCs w:val="36"/>
        </w:rPr>
        <w:t>is the weight assigned to each data point based on robust M-estimation, such as the Hampel function.</w:t>
      </w:r>
    </w:p>
    <w:p w:rsidR="00E03CBC" w:rsidRDefault="00E03CBC" w:rsidP="001757A3">
      <w:pPr>
        <w:pStyle w:val="ListParagraph"/>
        <w:numPr>
          <w:ilvl w:val="0"/>
          <w:numId w:val="18"/>
        </w:numPr>
        <w:jc w:val="both"/>
        <w:rPr>
          <w:sz w:val="28"/>
          <w:szCs w:val="36"/>
        </w:rPr>
      </w:pPr>
      <m:oMath>
        <m:r>
          <w:rPr>
            <w:rFonts w:ascii="Cambria Math" w:hAnsi="Cambria Math"/>
            <w:sz w:val="28"/>
            <w:szCs w:val="36"/>
          </w:rPr>
          <m:t>H(u)</m:t>
        </m:r>
      </m:oMath>
      <w:r w:rsidRPr="00E03CBC">
        <w:t xml:space="preserve"> </w:t>
      </w:r>
      <w:r w:rsidRPr="00E03CBC">
        <w:rPr>
          <w:sz w:val="28"/>
          <w:szCs w:val="36"/>
        </w:rPr>
        <w:t>is the Hampel function, which assigns weights to data points based on their distance from</w:t>
      </w:r>
      <w:r w:rsidRPr="00E03CBC">
        <w:rPr>
          <w:sz w:val="28"/>
          <w:szCs w:val="36"/>
        </w:rPr>
        <w:t xml:space="preserve"> </w:t>
      </w:r>
      <m:oMath>
        <m:r>
          <w:rPr>
            <w:rFonts w:ascii="Cambria Math" w:hAnsi="Cambria Math"/>
            <w:sz w:val="28"/>
            <w:szCs w:val="36"/>
          </w:rPr>
          <m:t>x</m:t>
        </m:r>
      </m:oMath>
      <w:r w:rsidRPr="00E03CBC">
        <w:rPr>
          <w:sz w:val="28"/>
          <w:szCs w:val="36"/>
        </w:rPr>
        <w:t>.</w:t>
      </w:r>
    </w:p>
    <w:p w:rsidR="00FC1F5C" w:rsidRPr="00FC1F5C" w:rsidRDefault="00FC1F5C" w:rsidP="001757A3">
      <w:pPr>
        <w:ind w:left="360"/>
        <w:jc w:val="both"/>
        <w:rPr>
          <w:sz w:val="28"/>
          <w:szCs w:val="36"/>
        </w:rPr>
      </w:pPr>
    </w:p>
    <w:p w:rsidR="00FC1F5C" w:rsidRDefault="00FC1F5C" w:rsidP="001757A3">
      <w:pPr>
        <w:pStyle w:val="NormalWeb"/>
        <w:spacing w:before="0" w:beforeAutospacing="0" w:after="0" w:afterAutospacing="0"/>
        <w:jc w:val="both"/>
        <w:rPr>
          <w:sz w:val="28"/>
          <w:szCs w:val="36"/>
        </w:rPr>
      </w:pPr>
      <w:r w:rsidRPr="00FC1F5C">
        <w:rPr>
          <w:sz w:val="28"/>
          <w:szCs w:val="36"/>
        </w:rPr>
        <w:t xml:space="preserve">The width of the kernel is controlled to a large extent by the bandwidth parameter </w:t>
      </w:r>
      <w:r w:rsidRPr="00FC1F5C">
        <w:rPr>
          <w:i/>
          <w:iCs/>
          <w:sz w:val="28"/>
          <w:szCs w:val="36"/>
        </w:rPr>
        <w:t>h</w:t>
      </w:r>
      <w:r w:rsidRPr="00FC1F5C">
        <w:rPr>
          <w:sz w:val="28"/>
          <w:szCs w:val="36"/>
        </w:rPr>
        <w:t>, which also has an important bearing on the degree to which the density estimate is smooth. It requires careful selection in order to achieve an equilibrium between bias and variation in the estimate.</w:t>
      </w:r>
    </w:p>
    <w:p w:rsidR="00FC1F5C" w:rsidRPr="00FC1F5C" w:rsidRDefault="00FC1F5C" w:rsidP="001757A3">
      <w:pPr>
        <w:pStyle w:val="NormalWeb"/>
        <w:spacing w:before="0" w:beforeAutospacing="0" w:after="0" w:afterAutospacing="0"/>
        <w:jc w:val="both"/>
        <w:rPr>
          <w:sz w:val="28"/>
          <w:szCs w:val="36"/>
        </w:rPr>
      </w:pPr>
      <w:r w:rsidRPr="00FC1F5C">
        <w:rPr>
          <w:sz w:val="28"/>
          <w:szCs w:val="36"/>
        </w:rPr>
        <w:t>The RKDE takes into consideration the distance each data point is from the evaluation point x when calculating the weighted contributions of each point in the dataset. The use of a kernel function, which helps to even out the rough edges of the contributions, is what makes this possible. In contrast to more traditional KDE methods, RKDE is able to provide estimations of density that are more accurate even when presented with data distributions that depart from the norm or with outliers in the data. This is what makes RKDE so resilient.</w:t>
      </w:r>
    </w:p>
    <w:p w:rsidR="00FC1F5C" w:rsidRPr="00FC1F5C" w:rsidRDefault="00FC1F5C" w:rsidP="001757A3">
      <w:pPr>
        <w:pStyle w:val="NormalWeb"/>
        <w:spacing w:before="0" w:beforeAutospacing="0" w:after="0" w:afterAutospacing="0"/>
        <w:jc w:val="both"/>
        <w:rPr>
          <w:sz w:val="28"/>
          <w:szCs w:val="36"/>
        </w:rPr>
      </w:pPr>
      <w:r w:rsidRPr="00FC1F5C">
        <w:rPr>
          <w:sz w:val="28"/>
          <w:szCs w:val="36"/>
        </w:rPr>
        <w:t>It is essential to keep in mind that various RKDE implementations can use different kernel functions and robustness approaches, which would lead to modifications in the approach's particular formulation.</w:t>
      </w:r>
    </w:p>
    <w:p w:rsidR="00E03CBC" w:rsidRPr="00FC1F5C" w:rsidRDefault="00E03CBC" w:rsidP="001757A3">
      <w:pPr>
        <w:pStyle w:val="NormalWeb"/>
        <w:spacing w:before="0" w:beforeAutospacing="0" w:after="0" w:afterAutospacing="0"/>
        <w:jc w:val="both"/>
        <w:rPr>
          <w:sz w:val="28"/>
          <w:szCs w:val="28"/>
        </w:rPr>
      </w:pPr>
    </w:p>
    <w:p w:rsidR="00701D20" w:rsidRDefault="003C07A2" w:rsidP="001757A3">
      <w:pPr>
        <w:pStyle w:val="Heading1"/>
        <w:numPr>
          <w:ilvl w:val="2"/>
          <w:numId w:val="3"/>
        </w:numPr>
        <w:spacing w:before="0" w:after="0" w:line="240" w:lineRule="auto"/>
        <w:jc w:val="both"/>
        <w:rPr>
          <w:rFonts w:ascii="SimHei" w:eastAsia="SimHei"/>
          <w:b w:val="0"/>
          <w:sz w:val="32"/>
          <w:szCs w:val="32"/>
        </w:rPr>
      </w:pPr>
      <w:bookmarkStart w:id="47" w:name="_Toc145782317"/>
      <w:r>
        <w:rPr>
          <w:rFonts w:ascii="SimHei" w:eastAsia="SimHei"/>
          <w:b w:val="0"/>
          <w:sz w:val="32"/>
          <w:szCs w:val="32"/>
        </w:rPr>
        <w:t>Iterative Reweighted Least Squares (IRLS)</w:t>
      </w:r>
      <w:bookmarkEnd w:id="47"/>
    </w:p>
    <w:p w:rsidR="00FC1F5C" w:rsidRPr="00FC1F5C" w:rsidRDefault="00FC1F5C" w:rsidP="001757A3">
      <w:pPr>
        <w:jc w:val="both"/>
        <w:rPr>
          <w:rFonts w:eastAsia="SimHei"/>
        </w:rPr>
      </w:pPr>
    </w:p>
    <w:p w:rsidR="00FC1F5C" w:rsidRPr="00FC1F5C" w:rsidRDefault="00FC1F5C" w:rsidP="001757A3">
      <w:pPr>
        <w:ind w:firstLine="420"/>
        <w:jc w:val="both"/>
        <w:rPr>
          <w:sz w:val="28"/>
          <w:szCs w:val="36"/>
        </w:rPr>
      </w:pPr>
      <w:r w:rsidRPr="00FC1F5C">
        <w:rPr>
          <w:sz w:val="28"/>
          <w:szCs w:val="36"/>
        </w:rPr>
        <w:t>In the subject of robust statistics, specifically in the context of robust density estimation, the IRLS technique is a frequently used example of a numerical optimisation methodology that is put to use. During this iterative procedure, parameter estimations are refined by being brought up to date in accordance with the weighted least squares criteria. M-estimation problems, which require the maximisation of a probability function, are especially well-suited for this technique for a number of reasons.</w:t>
      </w:r>
    </w:p>
    <w:p w:rsidR="00FC1F5C" w:rsidRPr="00FC1F5C" w:rsidRDefault="00FC1F5C" w:rsidP="001757A3">
      <w:pPr>
        <w:jc w:val="both"/>
        <w:rPr>
          <w:sz w:val="28"/>
          <w:szCs w:val="36"/>
        </w:rPr>
      </w:pPr>
      <w:r w:rsidRPr="00FC1F5C">
        <w:rPr>
          <w:sz w:val="28"/>
          <w:szCs w:val="36"/>
        </w:rPr>
        <w:t>Iteratively reweighted least squares is the approach that is applied in the context of robust kernel density estimation. The goal of this algorithm is to optimise the parameters that are related with the Hampel function. In order to reduce the effect that outliers have on the estimate of density, the technique requires making small, incremental changes to the tuning parameters of the Hampel function. The algorithm works by carrying out the following steps:</w:t>
      </w:r>
    </w:p>
    <w:p w:rsidR="008E0E3C" w:rsidRDefault="008E0E3C" w:rsidP="001757A3">
      <w:pPr>
        <w:jc w:val="both"/>
        <w:rPr>
          <w:sz w:val="28"/>
          <w:szCs w:val="36"/>
        </w:rPr>
      </w:pPr>
    </w:p>
    <w:p w:rsidR="00F10067" w:rsidRPr="00F10067" w:rsidRDefault="00F10067" w:rsidP="001757A3">
      <w:pPr>
        <w:pStyle w:val="ListParagraph"/>
        <w:numPr>
          <w:ilvl w:val="0"/>
          <w:numId w:val="21"/>
        </w:numPr>
        <w:jc w:val="both"/>
        <w:rPr>
          <w:sz w:val="28"/>
          <w:szCs w:val="36"/>
        </w:rPr>
      </w:pPr>
      <w:r w:rsidRPr="00F10067">
        <w:rPr>
          <w:sz w:val="28"/>
          <w:szCs w:val="36"/>
        </w:rPr>
        <w:t xml:space="preserve">Initialize the </w:t>
      </w:r>
      <w:r w:rsidRPr="00F10067">
        <w:rPr>
          <w:sz w:val="28"/>
          <w:szCs w:val="36"/>
        </w:rPr>
        <w:t>turning parameters</w:t>
      </w:r>
      <w:r w:rsidRPr="00F10067">
        <w:rPr>
          <w:sz w:val="28"/>
          <w:szCs w:val="36"/>
        </w:rPr>
        <w:t>.</w:t>
      </w:r>
    </w:p>
    <w:p w:rsidR="00F10067" w:rsidRPr="00F10067" w:rsidRDefault="00F10067" w:rsidP="001757A3">
      <w:pPr>
        <w:pStyle w:val="ListParagraph"/>
        <w:numPr>
          <w:ilvl w:val="0"/>
          <w:numId w:val="21"/>
        </w:numPr>
        <w:jc w:val="both"/>
        <w:rPr>
          <w:sz w:val="28"/>
          <w:szCs w:val="36"/>
        </w:rPr>
      </w:pPr>
      <w:r w:rsidRPr="00F10067">
        <w:rPr>
          <w:sz w:val="28"/>
          <w:szCs w:val="36"/>
        </w:rPr>
        <w:t>Compute the weights for each data point using the current parameters.</w:t>
      </w:r>
    </w:p>
    <w:p w:rsidR="00F10067" w:rsidRPr="00F10067" w:rsidRDefault="00F10067" w:rsidP="001757A3">
      <w:pPr>
        <w:pStyle w:val="ListParagraph"/>
        <w:numPr>
          <w:ilvl w:val="0"/>
          <w:numId w:val="21"/>
        </w:numPr>
        <w:jc w:val="both"/>
        <w:rPr>
          <w:sz w:val="28"/>
          <w:szCs w:val="36"/>
        </w:rPr>
      </w:pPr>
      <w:r w:rsidRPr="00F10067">
        <w:rPr>
          <w:sz w:val="28"/>
          <w:szCs w:val="36"/>
        </w:rPr>
        <w:t>Update the parameters based on the weighted least squares criterion.</w:t>
      </w:r>
    </w:p>
    <w:p w:rsidR="00F10067" w:rsidRDefault="00F10067" w:rsidP="001757A3">
      <w:pPr>
        <w:pStyle w:val="ListParagraph"/>
        <w:numPr>
          <w:ilvl w:val="0"/>
          <w:numId w:val="21"/>
        </w:numPr>
        <w:jc w:val="both"/>
        <w:rPr>
          <w:sz w:val="28"/>
          <w:szCs w:val="36"/>
        </w:rPr>
      </w:pPr>
      <w:r w:rsidRPr="00F10067">
        <w:rPr>
          <w:sz w:val="28"/>
          <w:szCs w:val="36"/>
        </w:rPr>
        <w:t>Repeat steps 2 and 3 until convergence is achieved.</w:t>
      </w:r>
    </w:p>
    <w:p w:rsidR="008E0E3C" w:rsidRPr="008E0E3C" w:rsidRDefault="008E0E3C" w:rsidP="001757A3">
      <w:pPr>
        <w:jc w:val="both"/>
        <w:rPr>
          <w:sz w:val="28"/>
          <w:szCs w:val="36"/>
        </w:rPr>
      </w:pPr>
    </w:p>
    <w:p w:rsidR="00FC1F5C" w:rsidRPr="00FC1F5C" w:rsidRDefault="00FC1F5C" w:rsidP="001757A3">
      <w:pPr>
        <w:jc w:val="both"/>
        <w:rPr>
          <w:sz w:val="28"/>
          <w:szCs w:val="36"/>
        </w:rPr>
      </w:pPr>
      <w:r w:rsidRPr="00FC1F5C">
        <w:rPr>
          <w:sz w:val="28"/>
          <w:szCs w:val="36"/>
        </w:rPr>
        <w:t>The Iteratively Reweighted Least Squares method is able to make a dynamic adjustment to the underlying data distribution because of the iterative structure that underpins the methodology. Because of its flexibility, the approach may effectively reduce the impact of data points that are considered to be outliers, while at the same time preserving the precision of its density estimate for data points that are not considered to be outliers.</w:t>
      </w:r>
    </w:p>
    <w:p w:rsidR="00FC1F5C" w:rsidRPr="00FC1F5C" w:rsidRDefault="00FC1F5C" w:rsidP="001757A3">
      <w:pPr>
        <w:jc w:val="both"/>
        <w:rPr>
          <w:sz w:val="28"/>
          <w:szCs w:val="36"/>
        </w:rPr>
      </w:pPr>
      <w:r w:rsidRPr="00FC1F5C">
        <w:rPr>
          <w:sz w:val="28"/>
          <w:szCs w:val="36"/>
        </w:rPr>
        <w:t>To summarise, the methodology known as robust Kernel Density Estimation addresses the influence of outliers and data distributions with heavy tails by combining M-estimation with the Hampel function and Iterative Reweighted Least Squares. These two methods are used in conjunction with one another. A persuasive method for attaining accurate density estimate when confronted with challenging data characteristics is presented in the form of the Hampel function. This is owing to the function's ability to deal with extreme values. In the following sections, we study the integration of RKDE, with the support of these robust techniques, into the Naive Bayes classifier in order to increase its performance in the analysis of intelligence data. This is done in order to improve the Naive Bayes classifier's overall accuracy.</w:t>
      </w:r>
    </w:p>
    <w:p w:rsidR="00F10067" w:rsidRPr="00F10067" w:rsidRDefault="00F10067" w:rsidP="001757A3">
      <w:pPr>
        <w:jc w:val="both"/>
        <w:rPr>
          <w:sz w:val="28"/>
          <w:szCs w:val="36"/>
        </w:rPr>
      </w:pPr>
    </w:p>
    <w:p w:rsidR="00A91FF0" w:rsidRDefault="00A91FF0" w:rsidP="001757A3">
      <w:pPr>
        <w:pStyle w:val="Heading1"/>
        <w:numPr>
          <w:ilvl w:val="1"/>
          <w:numId w:val="3"/>
        </w:numPr>
        <w:spacing w:before="0" w:after="0" w:line="240" w:lineRule="auto"/>
        <w:jc w:val="both"/>
        <w:rPr>
          <w:rFonts w:ascii="Calibri" w:eastAsia="SimHei" w:hAnsi="Calibri" w:cs="Calibri"/>
          <w:b w:val="0"/>
          <w:sz w:val="32"/>
          <w:szCs w:val="32"/>
        </w:rPr>
      </w:pPr>
      <w:bookmarkStart w:id="48" w:name="_Toc145782318"/>
      <w:r>
        <w:rPr>
          <w:rFonts w:ascii="SimHei" w:eastAsia="SimHei"/>
          <w:b w:val="0"/>
          <w:sz w:val="32"/>
          <w:szCs w:val="32"/>
        </w:rPr>
        <w:t>Na</w:t>
      </w:r>
      <w:r>
        <w:rPr>
          <w:rFonts w:ascii="Calibri" w:eastAsia="SimHei" w:hAnsi="Calibri" w:cs="Calibri"/>
          <w:b w:val="0"/>
          <w:sz w:val="32"/>
          <w:szCs w:val="32"/>
        </w:rPr>
        <w:t>ïve Bayes Classifier</w:t>
      </w:r>
      <w:bookmarkEnd w:id="48"/>
    </w:p>
    <w:p w:rsidR="006658EB" w:rsidRPr="006658EB" w:rsidRDefault="006658EB" w:rsidP="001757A3">
      <w:pPr>
        <w:jc w:val="both"/>
        <w:rPr>
          <w:rFonts w:eastAsia="SimHei"/>
        </w:rPr>
      </w:pPr>
    </w:p>
    <w:p w:rsidR="00782BA5" w:rsidRDefault="00FC1F5C" w:rsidP="001757A3">
      <w:pPr>
        <w:ind w:firstLine="420"/>
        <w:jc w:val="both"/>
        <w:rPr>
          <w:sz w:val="28"/>
          <w:szCs w:val="36"/>
        </w:rPr>
      </w:pPr>
      <w:r w:rsidRPr="00FC1F5C">
        <w:rPr>
          <w:sz w:val="28"/>
          <w:szCs w:val="36"/>
        </w:rPr>
        <w:t>Within the realm of machine learning, the Naive Bayes Classifier is a method for probabilistic classification that is widely used and considered a basic building block of the discipline. The Bayesian probability theory is a resilient framework that is used to handle uncertainty and generate predictions using current data. It is possible that this idea may be traced back to the foundations of Bayesian probability theory.</w:t>
      </w:r>
    </w:p>
    <w:p w:rsidR="00FC1F5C" w:rsidRPr="00E875CA" w:rsidRDefault="00FC1F5C" w:rsidP="001757A3">
      <w:pPr>
        <w:ind w:firstLine="420"/>
        <w:jc w:val="both"/>
        <w:rPr>
          <w:rFonts w:eastAsia="SimHei"/>
          <w:sz w:val="28"/>
          <w:szCs w:val="36"/>
        </w:rPr>
      </w:pPr>
    </w:p>
    <w:p w:rsidR="005B188A" w:rsidRDefault="00A91FF0" w:rsidP="001757A3">
      <w:pPr>
        <w:pStyle w:val="Heading1"/>
        <w:numPr>
          <w:ilvl w:val="2"/>
          <w:numId w:val="3"/>
        </w:numPr>
        <w:spacing w:before="0" w:after="0" w:line="240" w:lineRule="auto"/>
        <w:jc w:val="both"/>
        <w:rPr>
          <w:rFonts w:ascii="Calibri" w:eastAsia="SimHei" w:hAnsi="Calibri" w:cs="Calibri"/>
          <w:b w:val="0"/>
          <w:sz w:val="32"/>
          <w:szCs w:val="32"/>
        </w:rPr>
      </w:pPr>
      <w:bookmarkStart w:id="49" w:name="_Toc145782319"/>
      <w:r>
        <w:rPr>
          <w:rFonts w:ascii="SimHei" w:eastAsia="SimHei"/>
          <w:b w:val="0"/>
          <w:sz w:val="32"/>
          <w:szCs w:val="32"/>
        </w:rPr>
        <w:t>Baisc Na</w:t>
      </w:r>
      <w:r>
        <w:rPr>
          <w:rFonts w:ascii="Calibri" w:eastAsia="SimHei" w:hAnsi="Calibri" w:cs="Calibri"/>
          <w:b w:val="0"/>
          <w:sz w:val="32"/>
          <w:szCs w:val="32"/>
        </w:rPr>
        <w:t>ïve Bayes Classifier</w:t>
      </w:r>
      <w:bookmarkEnd w:id="49"/>
    </w:p>
    <w:p w:rsidR="00F83520" w:rsidRDefault="00F83520" w:rsidP="001757A3">
      <w:pPr>
        <w:jc w:val="both"/>
        <w:rPr>
          <w:sz w:val="28"/>
          <w:szCs w:val="36"/>
        </w:rPr>
      </w:pPr>
    </w:p>
    <w:p w:rsidR="00F83520" w:rsidRPr="00F83520" w:rsidRDefault="00F83520" w:rsidP="001757A3">
      <w:pPr>
        <w:ind w:firstLine="420"/>
        <w:jc w:val="both"/>
        <w:rPr>
          <w:sz w:val="28"/>
          <w:szCs w:val="36"/>
        </w:rPr>
      </w:pPr>
      <w:r w:rsidRPr="00F83520">
        <w:rPr>
          <w:sz w:val="28"/>
          <w:szCs w:val="36"/>
        </w:rPr>
        <w:t xml:space="preserve">The underlying premise of Bayes' theorem, which is a key issue within the realm of probability theory, is used as the basis for the construction of the Naive Bayes Classifier. Calculating the probability of an occurrence is made possible by the use of past knowledge about circumstances that have the potential to be related with the event. The use of Bayes' theorem for classification is relevant in the field of NBC, notably in the prediction of the </w:t>
      </w:r>
      <w:r w:rsidRPr="00F83520">
        <w:rPr>
          <w:sz w:val="28"/>
          <w:szCs w:val="36"/>
        </w:rPr>
        <w:lastRenderedPageBreak/>
        <w:t xml:space="preserve">class label </w:t>
      </w:r>
      <w:r>
        <w:rPr>
          <w:sz w:val="28"/>
          <w:szCs w:val="36"/>
        </w:rPr>
        <w:t>(</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Pr>
          <w:sz w:val="28"/>
          <w:szCs w:val="36"/>
        </w:rPr>
        <w:t>)</w:t>
      </w:r>
      <w:r>
        <w:rPr>
          <w:sz w:val="28"/>
          <w:szCs w:val="36"/>
          <w:lang w:val="en-US"/>
        </w:rPr>
        <w:t xml:space="preserve"> </w:t>
      </w:r>
      <w:r w:rsidRPr="00F83520">
        <w:rPr>
          <w:sz w:val="28"/>
          <w:szCs w:val="36"/>
        </w:rPr>
        <w:t xml:space="preserve">for a given observation based on its attributes </w:t>
      </w:r>
      <w:r>
        <w:rPr>
          <w:sz w:val="28"/>
          <w:szCs w:val="36"/>
          <w:lang w:val="en-US"/>
        </w:rPr>
        <w:t>(</w:t>
      </w:r>
      <m:oMath>
        <m:r>
          <w:rPr>
            <w:rFonts w:ascii="Cambria Math" w:hAnsi="Cambria Math"/>
            <w:sz w:val="28"/>
            <w:szCs w:val="36"/>
          </w:rPr>
          <m:t>x</m:t>
        </m:r>
      </m:oMath>
      <w:r w:rsidRPr="00782BA5">
        <w:rPr>
          <w:sz w:val="28"/>
          <w:szCs w:val="36"/>
        </w:rPr>
        <w:t>).</w:t>
      </w:r>
      <w:r w:rsidRPr="00F83520">
        <w:rPr>
          <w:sz w:val="28"/>
          <w:szCs w:val="36"/>
        </w:rPr>
        <w:t xml:space="preserve"> Bayes' theorem was developed to analyse data in the field of statistics.</w:t>
      </w:r>
    </w:p>
    <w:p w:rsidR="00F83520" w:rsidRDefault="00F83520" w:rsidP="001757A3">
      <w:pPr>
        <w:jc w:val="both"/>
        <w:rPr>
          <w:sz w:val="28"/>
          <w:szCs w:val="36"/>
        </w:rPr>
      </w:pPr>
      <w:r w:rsidRPr="00F83520">
        <w:rPr>
          <w:sz w:val="28"/>
          <w:szCs w:val="36"/>
        </w:rPr>
        <w:t>Within the realm of mathematics, Bayes' theorem may be formulated in the following way:</w:t>
      </w:r>
    </w:p>
    <w:p w:rsidR="00782BA5" w:rsidRDefault="00782BA5" w:rsidP="001757A3">
      <w:pPr>
        <w:jc w:val="both"/>
        <w:rPr>
          <w:sz w:val="28"/>
          <w:szCs w:val="36"/>
        </w:rPr>
      </w:pPr>
    </w:p>
    <w:p w:rsidR="006658EB" w:rsidRPr="00342F5E" w:rsidRDefault="006658EB" w:rsidP="001757A3">
      <w:pPr>
        <w:jc w:val="both"/>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m:t>
              </m:r>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 xml:space="preserve"> </m:t>
              </m:r>
            </m:num>
            <m:den>
              <m:r>
                <w:rPr>
                  <w:rFonts w:ascii="Cambria Math" w:hAnsi="Cambria Math"/>
                  <w:sz w:val="28"/>
                  <w:szCs w:val="36"/>
                </w:rPr>
                <m:t>P(x)</m:t>
              </m:r>
            </m:den>
          </m:f>
          <m:r>
            <w:rPr>
              <w:rFonts w:ascii="Cambria Math" w:hAnsi="Cambria Math"/>
              <w:sz w:val="28"/>
              <w:szCs w:val="36"/>
            </w:rPr>
            <m:t xml:space="preserve"> E</m:t>
          </m:r>
          <m:r>
            <w:rPr>
              <w:rFonts w:ascii="Cambria Math" w:hAnsi="Cambria Math"/>
              <w:sz w:val="28"/>
              <w:szCs w:val="36"/>
            </w:rPr>
            <m:t>q.(</m:t>
          </m:r>
          <m:r>
            <w:rPr>
              <w:rFonts w:ascii="Cambria Math" w:hAnsi="Cambria Math"/>
              <w:sz w:val="28"/>
              <w:szCs w:val="36"/>
            </w:rPr>
            <m:t>6</m:t>
          </m:r>
          <m:r>
            <w:rPr>
              <w:rFonts w:ascii="Cambria Math" w:hAnsi="Cambria Math"/>
              <w:sz w:val="28"/>
              <w:szCs w:val="36"/>
            </w:rPr>
            <m:t>)</m:t>
          </m:r>
        </m:oMath>
      </m:oMathPara>
    </w:p>
    <w:p w:rsidR="00342F5E" w:rsidRPr="006658EB" w:rsidRDefault="00342F5E" w:rsidP="001757A3">
      <w:pPr>
        <w:jc w:val="both"/>
        <w:rPr>
          <w:sz w:val="28"/>
          <w:szCs w:val="36"/>
        </w:rPr>
      </w:pPr>
    </w:p>
    <w:p w:rsidR="006658EB" w:rsidRPr="006658EB" w:rsidRDefault="00342F5E" w:rsidP="001757A3">
      <w:pPr>
        <w:pStyle w:val="ListParagraph"/>
        <w:numPr>
          <w:ilvl w:val="0"/>
          <w:numId w:val="22"/>
        </w:numPr>
        <w:jc w:val="both"/>
        <w:rPr>
          <w:sz w:val="28"/>
          <w:szCs w:val="36"/>
        </w:rPr>
      </w:pP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e>
        </m:d>
        <m:r>
          <w:rPr>
            <w:rFonts w:ascii="Cambria Math" w:hAnsi="Cambria Math"/>
            <w:sz w:val="28"/>
            <w:szCs w:val="36"/>
          </w:rPr>
          <m:t xml:space="preserve"> </m:t>
        </m:r>
      </m:oMath>
      <w:r>
        <w:rPr>
          <w:sz w:val="28"/>
          <w:szCs w:val="36"/>
        </w:rPr>
        <w:t>i</w:t>
      </w:r>
      <w:r w:rsidRPr="006658EB">
        <w:rPr>
          <w:sz w:val="28"/>
          <w:szCs w:val="36"/>
        </w:rPr>
        <w:t xml:space="preserve">s the posterior probability of class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Pr>
          <w:sz w:val="28"/>
          <w:szCs w:val="36"/>
        </w:rPr>
        <w:t xml:space="preserve"> </w:t>
      </w:r>
      <w:r w:rsidR="006658EB" w:rsidRPr="006658EB">
        <w:rPr>
          <w:sz w:val="28"/>
          <w:szCs w:val="36"/>
        </w:rPr>
        <w:t>given the features</w:t>
      </w:r>
      <w:r w:rsidR="006658EB">
        <w:rPr>
          <w:sz w:val="28"/>
          <w:szCs w:val="36"/>
        </w:rPr>
        <w:t xml:space="preserve"> </w:t>
      </w:r>
      <m:oMath>
        <m:r>
          <w:rPr>
            <w:rFonts w:ascii="Cambria Math" w:hAnsi="Cambria Math"/>
            <w:sz w:val="28"/>
            <w:szCs w:val="36"/>
          </w:rPr>
          <m:t>X</m:t>
        </m:r>
      </m:oMath>
    </w:p>
    <w:p w:rsidR="006658EB" w:rsidRPr="006658EB" w:rsidRDefault="00342F5E" w:rsidP="001757A3">
      <w:pPr>
        <w:pStyle w:val="ListParagraph"/>
        <w:numPr>
          <w:ilvl w:val="0"/>
          <w:numId w:val="22"/>
        </w:numPr>
        <w:jc w:val="both"/>
        <w:rPr>
          <w:sz w:val="28"/>
          <w:szCs w:val="36"/>
        </w:rPr>
      </w:pPr>
      <m:oMath>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i</w:t>
      </w:r>
      <w:r w:rsidR="006658EB" w:rsidRPr="006658EB">
        <w:rPr>
          <w:sz w:val="28"/>
          <w:szCs w:val="36"/>
        </w:rPr>
        <w:t>s the likelihood of observing features</w:t>
      </w:r>
      <w:r w:rsidR="006658EB">
        <w:rPr>
          <w:sz w:val="28"/>
          <w:szCs w:val="36"/>
        </w:rPr>
        <w:t xml:space="preserve"> </w:t>
      </w:r>
      <m:oMath>
        <m:r>
          <w:rPr>
            <w:rFonts w:ascii="Cambria Math" w:hAnsi="Cambria Math"/>
            <w:sz w:val="28"/>
            <w:szCs w:val="36"/>
          </w:rPr>
          <m:t>X</m:t>
        </m:r>
      </m:oMath>
      <w:r w:rsidR="006658EB">
        <w:rPr>
          <w:sz w:val="28"/>
          <w:szCs w:val="36"/>
        </w:rPr>
        <w:t xml:space="preserve"> given class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p>
    <w:p w:rsidR="006658EB" w:rsidRDefault="00342F5E" w:rsidP="001757A3">
      <w:pPr>
        <w:pStyle w:val="ListParagraph"/>
        <w:numPr>
          <w:ilvl w:val="0"/>
          <w:numId w:val="22"/>
        </w:numPr>
        <w:jc w:val="both"/>
        <w:rPr>
          <w:sz w:val="28"/>
          <w:szCs w:val="36"/>
        </w:rPr>
      </w:pPr>
      <m:oMath>
        <m:r>
          <w:rPr>
            <w:rFonts w:ascii="Cambria Math" w:hAnsi="Cambria Math"/>
            <w:sz w:val="28"/>
            <w:szCs w:val="36"/>
          </w:rPr>
          <m:t>P</m:t>
        </m:r>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r>
          <w:rPr>
            <w:rFonts w:ascii="Cambria Math" w:hAnsi="Cambria Math"/>
            <w:sz w:val="28"/>
            <w:szCs w:val="36"/>
          </w:rPr>
          <m:t>)</m:t>
        </m:r>
        <m:r>
          <w:rPr>
            <w:rFonts w:ascii="Cambria Math" w:hAnsi="Cambria Math"/>
            <w:sz w:val="28"/>
            <w:szCs w:val="36"/>
          </w:rPr>
          <m:t xml:space="preserve"> </m:t>
        </m:r>
      </m:oMath>
      <w:r w:rsidRPr="00342F5E">
        <w:t xml:space="preserve"> </w:t>
      </w:r>
      <w:r w:rsidRPr="00342F5E">
        <w:rPr>
          <w:sz w:val="28"/>
          <w:szCs w:val="36"/>
        </w:rPr>
        <w:t>is the prior probability of class</w:t>
      </w:r>
      <w:r>
        <w:rPr>
          <w:sz w:val="28"/>
          <w:szCs w:val="36"/>
        </w:rPr>
        <w:t xml:space="preserve">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p>
    <w:p w:rsidR="00342F5E" w:rsidRDefault="00342F5E" w:rsidP="001757A3">
      <w:pPr>
        <w:pStyle w:val="ListParagraph"/>
        <w:numPr>
          <w:ilvl w:val="0"/>
          <w:numId w:val="22"/>
        </w:numPr>
        <w:jc w:val="both"/>
        <w:rPr>
          <w:sz w:val="28"/>
          <w:szCs w:val="36"/>
        </w:rPr>
      </w:pPr>
      <m:oMath>
        <m:r>
          <w:rPr>
            <w:rFonts w:ascii="Cambria Math" w:hAnsi="Cambria Math"/>
            <w:sz w:val="28"/>
            <w:szCs w:val="36"/>
          </w:rPr>
          <m:t>P(</m:t>
        </m:r>
        <m:r>
          <w:rPr>
            <w:rFonts w:ascii="Cambria Math" w:hAnsi="Cambria Math"/>
            <w:sz w:val="28"/>
            <w:szCs w:val="36"/>
          </w:rPr>
          <m:t>X</m:t>
        </m:r>
        <m:r>
          <w:rPr>
            <w:rFonts w:ascii="Cambria Math" w:hAnsi="Cambria Math"/>
            <w:sz w:val="28"/>
            <w:szCs w:val="36"/>
          </w:rPr>
          <m:t xml:space="preserve">) </m:t>
        </m:r>
      </m:oMath>
      <w:r w:rsidRPr="00342F5E">
        <w:t xml:space="preserve"> </w:t>
      </w:r>
      <w:r w:rsidRPr="00342F5E">
        <w:rPr>
          <w:sz w:val="28"/>
          <w:szCs w:val="36"/>
        </w:rPr>
        <w:t>is the marginal likelihood of the features</w:t>
      </w:r>
      <w:r>
        <w:rPr>
          <w:sz w:val="28"/>
          <w:szCs w:val="36"/>
        </w:rPr>
        <w:t xml:space="preserve"> </w:t>
      </w:r>
      <m:oMath>
        <m:r>
          <w:rPr>
            <w:rFonts w:ascii="Cambria Math" w:hAnsi="Cambria Math"/>
            <w:sz w:val="28"/>
            <w:szCs w:val="36"/>
          </w:rPr>
          <m:t>X</m:t>
        </m:r>
      </m:oMath>
    </w:p>
    <w:p w:rsidR="00782BA5" w:rsidRDefault="00782BA5" w:rsidP="001757A3">
      <w:pPr>
        <w:jc w:val="both"/>
        <w:rPr>
          <w:sz w:val="28"/>
          <w:szCs w:val="36"/>
        </w:rPr>
      </w:pPr>
    </w:p>
    <w:p w:rsidR="00240A33" w:rsidRPr="00240A33" w:rsidRDefault="00240A33" w:rsidP="001757A3">
      <w:pPr>
        <w:jc w:val="both"/>
        <w:rPr>
          <w:sz w:val="28"/>
          <w:szCs w:val="36"/>
        </w:rPr>
      </w:pPr>
      <w:r w:rsidRPr="00240A33">
        <w:rPr>
          <w:sz w:val="28"/>
          <w:szCs w:val="36"/>
        </w:rPr>
        <w:t xml:space="preserve">The Naive Bayes Classifier is attractive due to the fact that it is inherently straightforward. The assumption that is being made is that the characteristics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40A33">
        <w:rPr>
          <w:sz w:val="28"/>
          <w:szCs w:val="36"/>
        </w:rPr>
        <w:t xml:space="preserve">are conditionally independent given the class name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sidRPr="00782BA5">
        <w:rPr>
          <w:sz w:val="28"/>
          <w:szCs w:val="36"/>
        </w:rPr>
        <w:t>,</w:t>
      </w:r>
      <w:r>
        <w:rPr>
          <w:sz w:val="28"/>
          <w:szCs w:val="36"/>
          <w:lang w:val="en-US"/>
        </w:rPr>
        <w:t xml:space="preserve"> </w:t>
      </w:r>
      <w:r w:rsidRPr="00240A33">
        <w:rPr>
          <w:sz w:val="28"/>
          <w:szCs w:val="36"/>
        </w:rPr>
        <w:t>which is something that has the potential to be seen as "naive."</w:t>
      </w:r>
    </w:p>
    <w:p w:rsidR="00782BA5" w:rsidRDefault="00240A33" w:rsidP="001757A3">
      <w:pPr>
        <w:jc w:val="both"/>
        <w:rPr>
          <w:sz w:val="28"/>
          <w:szCs w:val="36"/>
        </w:rPr>
      </w:pPr>
      <w:r w:rsidRPr="00240A33">
        <w:rPr>
          <w:sz w:val="28"/>
          <w:szCs w:val="36"/>
        </w:rPr>
        <w:t>In layman's terms, this assumption proposes that knowing the value of one characteristic does not provide any information on the value of another feature, assuming that the class label has already been established. Taking this technique makes the probability word easier to understand.</w:t>
      </w:r>
    </w:p>
    <w:p w:rsidR="00342F5E" w:rsidRDefault="00342F5E" w:rsidP="001757A3">
      <w:pPr>
        <w:jc w:val="both"/>
        <w:rPr>
          <w:sz w:val="28"/>
          <w:szCs w:val="36"/>
        </w:rPr>
      </w:pPr>
    </w:p>
    <w:p w:rsidR="00240A33" w:rsidRPr="00240A33" w:rsidRDefault="00342F5E" w:rsidP="001757A3">
      <w:pPr>
        <w:jc w:val="both"/>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m:t>
          </m:r>
          <m:r>
            <w:rPr>
              <w:rFonts w:ascii="Cambria Math" w:hAnsi="Cambria Math"/>
              <w:sz w:val="28"/>
              <w:szCs w:val="36"/>
            </w:rPr>
            <m:t xml:space="preserve"> </m:t>
          </m:r>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1</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m:t>
          </m:r>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2</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3</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r>
            <w:rPr>
              <w:rFonts w:ascii="Cambria Math" w:hAnsi="Cambria Math"/>
              <w:sz w:val="28"/>
              <w:szCs w:val="36"/>
            </w:rPr>
            <m:t xml:space="preserve"> ... .</m:t>
          </m:r>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n</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r>
            <w:rPr>
              <w:rFonts w:ascii="Cambria Math" w:hAnsi="Cambria Math"/>
              <w:sz w:val="28"/>
              <w:szCs w:val="36"/>
            </w:rPr>
            <m:t xml:space="preserve"> </m:t>
          </m:r>
          <m:r>
            <w:rPr>
              <w:rFonts w:ascii="Cambria Math" w:hAnsi="Cambria Math"/>
              <w:sz w:val="28"/>
              <w:szCs w:val="36"/>
            </w:rPr>
            <m:t>Eq.(</m:t>
          </m:r>
          <m:r>
            <w:rPr>
              <w:rFonts w:ascii="Cambria Math" w:hAnsi="Cambria Math"/>
              <w:sz w:val="28"/>
              <w:szCs w:val="36"/>
            </w:rPr>
            <m:t>7</m:t>
          </m:r>
          <m:r>
            <w:rPr>
              <w:rFonts w:ascii="Cambria Math" w:hAnsi="Cambria Math"/>
              <w:sz w:val="28"/>
              <w:szCs w:val="36"/>
            </w:rPr>
            <m:t>)</m:t>
          </m:r>
          <m:r>
            <w:rPr>
              <w:rFonts w:ascii="Cambria Math" w:hAnsi="Cambria Math"/>
              <w:sz w:val="28"/>
              <w:szCs w:val="36"/>
            </w:rPr>
            <m:t xml:space="preserve"> </m:t>
          </m:r>
        </m:oMath>
      </m:oMathPara>
    </w:p>
    <w:p w:rsidR="00240A33" w:rsidRDefault="00240A33" w:rsidP="001757A3">
      <w:pPr>
        <w:jc w:val="both"/>
        <w:rPr>
          <w:sz w:val="28"/>
          <w:szCs w:val="36"/>
        </w:rPr>
      </w:pPr>
    </w:p>
    <w:p w:rsidR="00240A33" w:rsidRDefault="00240A33" w:rsidP="001757A3">
      <w:pPr>
        <w:jc w:val="both"/>
        <w:rPr>
          <w:sz w:val="28"/>
          <w:szCs w:val="36"/>
        </w:rPr>
      </w:pPr>
      <w:r w:rsidRPr="00240A33">
        <w:rPr>
          <w:sz w:val="28"/>
          <w:szCs w:val="36"/>
        </w:rPr>
        <w:t xml:space="preserve">In this scenario, the variable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40A33">
        <w:rPr>
          <w:sz w:val="28"/>
          <w:szCs w:val="36"/>
        </w:rPr>
        <w:t xml:space="preserve">refers to certain qualities, and the parameter </w:t>
      </w: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w:t>
      </w:r>
      <w:r w:rsidRPr="00240A33">
        <w:rPr>
          <w:sz w:val="28"/>
          <w:szCs w:val="36"/>
        </w:rPr>
        <w:t>may be estimated with the help of the training data that is now at hand. Estimation methods such as Maximum Likelihood and Kernel Density provide non-parametric alternatives to traditional methods for approximating probability densities. These methods are among the most prominent in the industry.</w:t>
      </w:r>
    </w:p>
    <w:p w:rsidR="00782BA5" w:rsidRPr="00342F5E" w:rsidRDefault="00782BA5" w:rsidP="001757A3">
      <w:pPr>
        <w:jc w:val="both"/>
        <w:rPr>
          <w:rFonts w:eastAsia="SimHei"/>
          <w:sz w:val="28"/>
          <w:szCs w:val="36"/>
        </w:rPr>
      </w:pPr>
    </w:p>
    <w:p w:rsidR="00ED7779" w:rsidRDefault="00A91FF0" w:rsidP="001757A3">
      <w:pPr>
        <w:pStyle w:val="Heading1"/>
        <w:numPr>
          <w:ilvl w:val="2"/>
          <w:numId w:val="3"/>
        </w:numPr>
        <w:spacing w:before="0" w:after="0" w:line="240" w:lineRule="auto"/>
        <w:jc w:val="both"/>
        <w:rPr>
          <w:rFonts w:ascii="SimHei" w:eastAsia="SimHei"/>
          <w:b w:val="0"/>
          <w:sz w:val="32"/>
          <w:szCs w:val="32"/>
        </w:rPr>
      </w:pPr>
      <w:bookmarkStart w:id="50" w:name="_Toc145782320"/>
      <w:r>
        <w:rPr>
          <w:rFonts w:ascii="SimHei" w:eastAsia="SimHei"/>
          <w:b w:val="0"/>
          <w:sz w:val="32"/>
          <w:szCs w:val="32"/>
        </w:rPr>
        <w:t>Challenges with Noisy and Tough Datasets</w:t>
      </w:r>
      <w:bookmarkEnd w:id="50"/>
    </w:p>
    <w:p w:rsidR="00782BA5" w:rsidRDefault="00782BA5" w:rsidP="001757A3">
      <w:pPr>
        <w:jc w:val="both"/>
        <w:rPr>
          <w:sz w:val="28"/>
          <w:szCs w:val="36"/>
        </w:rPr>
      </w:pPr>
    </w:p>
    <w:p w:rsidR="00240A33" w:rsidRPr="00240A33" w:rsidRDefault="00240A33" w:rsidP="001757A3">
      <w:pPr>
        <w:jc w:val="both"/>
        <w:rPr>
          <w:sz w:val="28"/>
          <w:szCs w:val="36"/>
        </w:rPr>
      </w:pPr>
      <w:r w:rsidRPr="00240A33">
        <w:rPr>
          <w:sz w:val="28"/>
          <w:szCs w:val="36"/>
        </w:rPr>
        <w:t xml:space="preserve">The Naive Bayes Classifier has been shown to be useful in a variety of applications; but, it does have some limitations, especially when it is presented with datasets that are noisy or that provide a difficulty. The method's vulnerability to outliers and departures from the assumption of independence is a significant limitation that has to be taken into consideration. The assumption of naive independence is called into question when realistic situations are analysed using datasets that are generated from </w:t>
      </w:r>
      <w:r w:rsidRPr="00240A33">
        <w:rPr>
          <w:sz w:val="28"/>
          <w:szCs w:val="36"/>
        </w:rPr>
        <w:lastRenderedPageBreak/>
        <w:t>real-world sources. These datasets commonly demonstrate the existence of noisy or connected characteristics. When this assumption is shown to be incorrect, the performance of the Naive Bayes Classifier suffers, perhaps to a significant degree.</w:t>
      </w:r>
    </w:p>
    <w:p w:rsidR="00240A33" w:rsidRDefault="00240A33" w:rsidP="001757A3">
      <w:pPr>
        <w:jc w:val="both"/>
        <w:rPr>
          <w:sz w:val="28"/>
          <w:szCs w:val="36"/>
        </w:rPr>
      </w:pPr>
      <w:r w:rsidRPr="00240A33">
        <w:rPr>
          <w:sz w:val="28"/>
          <w:szCs w:val="36"/>
        </w:rPr>
        <w:t xml:space="preserve">Our research is geared towards overcoming these challenges by enhancing the Naive Bayes Classifier with more reliable Kernel Density Estimation methods. This will be our primary focus. Our goal is to increase the robustness and accuracy of the Naive Bayes Classifier by applying robust statistical approaches such as M-estimate with the Hampel function to boost the estimation of </w:t>
      </w: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oMath>
      <w:r>
        <w:rPr>
          <w:sz w:val="28"/>
          <w:szCs w:val="36"/>
          <w:lang w:val="en-US"/>
        </w:rPr>
        <w:t xml:space="preserve">. </w:t>
      </w:r>
      <w:r w:rsidRPr="00240A33">
        <w:rPr>
          <w:sz w:val="28"/>
          <w:szCs w:val="36"/>
        </w:rPr>
        <w:t>This will allow us to better understand the relationship between the two variables.</w:t>
      </w:r>
    </w:p>
    <w:p w:rsidR="00240A33" w:rsidRDefault="00240A33" w:rsidP="001757A3">
      <w:pPr>
        <w:jc w:val="both"/>
        <w:rPr>
          <w:sz w:val="28"/>
          <w:szCs w:val="36"/>
        </w:rPr>
      </w:pPr>
    </w:p>
    <w:p w:rsidR="00240A33" w:rsidRPr="00240A33" w:rsidRDefault="00240A33" w:rsidP="001757A3">
      <w:pPr>
        <w:jc w:val="both"/>
        <w:rPr>
          <w:sz w:val="28"/>
          <w:szCs w:val="36"/>
        </w:rPr>
      </w:pPr>
      <w:r w:rsidRPr="00240A33">
        <w:rPr>
          <w:sz w:val="28"/>
          <w:szCs w:val="36"/>
        </w:rPr>
        <w:t>In the following parts, we shall investigate the strategy that was used in order to improve the optimisation of RKDE. In order to do this, Harris Hawk Optimisation will be included for the goal of determining bandwidth, and an analysis of the impact these adjustments will have on the performance of classification will be carried out.</w:t>
      </w:r>
    </w:p>
    <w:p w:rsidR="00240A33" w:rsidRPr="00240A33" w:rsidRDefault="00240A33" w:rsidP="001757A3">
      <w:pPr>
        <w:jc w:val="both"/>
        <w:rPr>
          <w:sz w:val="28"/>
          <w:szCs w:val="36"/>
        </w:rPr>
      </w:pPr>
      <w:r w:rsidRPr="00240A33">
        <w:rPr>
          <w:sz w:val="28"/>
          <w:szCs w:val="36"/>
        </w:rPr>
        <w:t>This thesis aims to offer a comprehensive examination of the application of RKDE to the Naive Bayes Classifier as its primary research goal. This study intends to improve the classification skills of the Naive Bayes Classifier, especially in circumstances in which the assumptions of data quality and independence are brought into doubt.</w:t>
      </w:r>
    </w:p>
    <w:p w:rsidR="008E0E3C" w:rsidRPr="00ED7779" w:rsidRDefault="008E0E3C" w:rsidP="001757A3">
      <w:pPr>
        <w:jc w:val="both"/>
        <w:rPr>
          <w:rFonts w:eastAsia="SimHei"/>
          <w:sz w:val="28"/>
          <w:szCs w:val="36"/>
        </w:rPr>
      </w:pPr>
    </w:p>
    <w:p w:rsidR="00A91FF0" w:rsidRDefault="00A91FF0" w:rsidP="001757A3">
      <w:pPr>
        <w:pStyle w:val="Heading1"/>
        <w:numPr>
          <w:ilvl w:val="0"/>
          <w:numId w:val="3"/>
        </w:numPr>
        <w:spacing w:before="0" w:after="0" w:line="240" w:lineRule="auto"/>
        <w:jc w:val="both"/>
        <w:rPr>
          <w:rFonts w:ascii="SimHei" w:eastAsia="SimHei"/>
          <w:b w:val="0"/>
          <w:sz w:val="32"/>
          <w:szCs w:val="32"/>
        </w:rPr>
      </w:pPr>
      <w:bookmarkStart w:id="51" w:name="_Toc145782321"/>
      <w:r>
        <w:rPr>
          <w:rFonts w:ascii="SimHei" w:eastAsia="SimHei"/>
          <w:b w:val="0"/>
          <w:sz w:val="32"/>
          <w:szCs w:val="32"/>
        </w:rPr>
        <w:t>Methodology</w:t>
      </w:r>
      <w:bookmarkEnd w:id="51"/>
    </w:p>
    <w:p w:rsidR="008E0E3C" w:rsidRDefault="008E0E3C" w:rsidP="001757A3">
      <w:pPr>
        <w:jc w:val="both"/>
      </w:pPr>
    </w:p>
    <w:p w:rsidR="00ED1BA5" w:rsidRDefault="00240A33" w:rsidP="001757A3">
      <w:pPr>
        <w:ind w:firstLine="360"/>
        <w:jc w:val="both"/>
        <w:rPr>
          <w:sz w:val="28"/>
          <w:szCs w:val="36"/>
        </w:rPr>
      </w:pPr>
      <w:r w:rsidRPr="00240A33">
        <w:rPr>
          <w:sz w:val="28"/>
          <w:szCs w:val="36"/>
        </w:rPr>
        <w:t>This section provides an in-depth analysis of the methods that were applied in order to improve the efficiency of the Naive Bayes Classifier. This was accomplished by utilising Robust Kernel Density Estimation in conjunction with Iterative Reweighted Least Squares and Harris Hawk Optimisation for the purpose of determining the bandwidth that provided the best results. When presented with noisy and complicated datasets, which are regularly encountered in the study of intelligence data, the use of these methodologies is of the highest significance in boosting the Naive Bayes Classifier's robustness and predicted accuracy.</w:t>
      </w:r>
    </w:p>
    <w:p w:rsidR="00240A33" w:rsidRPr="008E0E3C" w:rsidRDefault="00240A33" w:rsidP="001757A3">
      <w:pPr>
        <w:ind w:firstLine="360"/>
        <w:jc w:val="both"/>
        <w:rPr>
          <w:rFonts w:eastAsia="SimHei"/>
          <w:sz w:val="28"/>
          <w:szCs w:val="36"/>
        </w:rPr>
      </w:pPr>
    </w:p>
    <w:p w:rsidR="00A91FF0" w:rsidRDefault="006E74FA" w:rsidP="001757A3">
      <w:pPr>
        <w:pStyle w:val="Heading1"/>
        <w:numPr>
          <w:ilvl w:val="1"/>
          <w:numId w:val="3"/>
        </w:numPr>
        <w:spacing w:before="0" w:after="0" w:line="240" w:lineRule="auto"/>
        <w:jc w:val="both"/>
        <w:rPr>
          <w:rFonts w:ascii="SimHei" w:eastAsia="SimHei"/>
          <w:b w:val="0"/>
          <w:sz w:val="32"/>
          <w:szCs w:val="32"/>
        </w:rPr>
      </w:pPr>
      <w:bookmarkStart w:id="52" w:name="_Toc145782322"/>
      <w:r>
        <w:rPr>
          <w:rFonts w:ascii="SimHei" w:eastAsia="SimHei"/>
          <w:b w:val="0"/>
          <w:sz w:val="32"/>
          <w:szCs w:val="32"/>
        </w:rPr>
        <w:t>Robust RKDE with IRLS</w:t>
      </w:r>
      <w:bookmarkEnd w:id="52"/>
    </w:p>
    <w:p w:rsidR="00ED1BA5" w:rsidRPr="00ED1BA5" w:rsidRDefault="00ED1BA5" w:rsidP="001757A3">
      <w:pPr>
        <w:jc w:val="both"/>
        <w:rPr>
          <w:rFonts w:eastAsia="SimHei"/>
        </w:rPr>
      </w:pPr>
    </w:p>
    <w:p w:rsidR="00ED1BA5" w:rsidRDefault="00240A33" w:rsidP="001757A3">
      <w:pPr>
        <w:ind w:firstLine="420"/>
        <w:jc w:val="both"/>
        <w:rPr>
          <w:sz w:val="28"/>
          <w:szCs w:val="36"/>
        </w:rPr>
      </w:pPr>
      <w:r w:rsidRPr="00240A33">
        <w:rPr>
          <w:sz w:val="28"/>
          <w:szCs w:val="36"/>
        </w:rPr>
        <w:t>The following is an explanation of the method that was used throughout the process of adapting</w:t>
      </w:r>
      <w:r>
        <w:rPr>
          <w:sz w:val="28"/>
          <w:szCs w:val="36"/>
          <w:lang w:val="en-US"/>
        </w:rPr>
        <w:t xml:space="preserve"> </w:t>
      </w:r>
      <w:r w:rsidRPr="00240A33">
        <w:rPr>
          <w:sz w:val="28"/>
          <w:szCs w:val="36"/>
        </w:rPr>
        <w:t>and Robust M-estimation to the RKDE:</w:t>
      </w:r>
    </w:p>
    <w:p w:rsidR="00240A33" w:rsidRDefault="00240A33" w:rsidP="001757A3">
      <w:pPr>
        <w:ind w:firstLine="420"/>
        <w:jc w:val="both"/>
        <w:rPr>
          <w:sz w:val="28"/>
          <w:szCs w:val="36"/>
        </w:rPr>
      </w:pPr>
    </w:p>
    <w:p w:rsidR="00240A33" w:rsidRDefault="00240A33" w:rsidP="001757A3">
      <w:pPr>
        <w:jc w:val="both"/>
        <w:rPr>
          <w:sz w:val="28"/>
          <w:szCs w:val="36"/>
        </w:rPr>
      </w:pPr>
    </w:p>
    <w:tbl>
      <w:tblPr>
        <w:tblStyle w:val="TableGrid"/>
        <w:tblW w:w="0" w:type="auto"/>
        <w:tblLook w:val="04A0" w:firstRow="1" w:lastRow="0" w:firstColumn="1" w:lastColumn="0" w:noHBand="0" w:noVBand="1"/>
      </w:tblPr>
      <w:tblGrid>
        <w:gridCol w:w="8494"/>
      </w:tblGrid>
      <w:tr w:rsidR="00ED1BA5" w:rsidTr="00ED1BA5">
        <w:tc>
          <w:tcPr>
            <w:tcW w:w="8494" w:type="dxa"/>
          </w:tcPr>
          <w:p w:rsidR="00ED1BA5" w:rsidRPr="00ED1BA5" w:rsidRDefault="00240A33" w:rsidP="001757A3">
            <w:pPr>
              <w:pStyle w:val="NormalWeb"/>
              <w:ind w:left="400" w:hanging="400"/>
              <w:jc w:val="both"/>
              <w:rPr>
                <w:b/>
                <w:bCs/>
              </w:rPr>
            </w:pPr>
            <w:r w:rsidRPr="00ED1BA5">
              <w:rPr>
                <w:rFonts w:ascii="NimbusRomNo9L" w:hAnsi="NimbusRomNo9L"/>
                <w:b/>
                <w:bCs/>
                <w:lang w:val="en-US"/>
              </w:rPr>
              <w:lastRenderedPageBreak/>
              <w:t>Algorithm:</w:t>
            </w:r>
            <w:r w:rsidR="00ED1BA5" w:rsidRPr="00ED1BA5">
              <w:rPr>
                <w:rFonts w:ascii="NimbusRomNo9L" w:hAnsi="NimbusRomNo9L"/>
                <w:b/>
                <w:bCs/>
                <w:lang w:val="en-US"/>
              </w:rPr>
              <w:t xml:space="preserve"> </w:t>
            </w:r>
            <w:r w:rsidR="00ED1BA5" w:rsidRPr="00ED1BA5">
              <w:rPr>
                <w:rFonts w:ascii="NimbusRomNo9L" w:hAnsi="NimbusRomNo9L"/>
                <w:b/>
                <w:bCs/>
              </w:rPr>
              <w:t>RKDE with IRLS and Robust M-estimation (Hampel function)</w:t>
            </w:r>
          </w:p>
        </w:tc>
      </w:tr>
      <w:tr w:rsidR="00ED1BA5" w:rsidTr="00ED1BA5">
        <w:tc>
          <w:tcPr>
            <w:tcW w:w="8494" w:type="dxa"/>
          </w:tcPr>
          <w:p w:rsidR="00ED1BA5" w:rsidRPr="00ED1BA5" w:rsidRDefault="00ED1BA5" w:rsidP="001757A3">
            <w:pPr>
              <w:jc w:val="both"/>
              <w:rPr>
                <w:sz w:val="28"/>
                <w:szCs w:val="36"/>
              </w:rPr>
            </w:pPr>
            <w:r w:rsidRPr="00ED1BA5">
              <w:rPr>
                <w:sz w:val="28"/>
                <w:szCs w:val="36"/>
              </w:rPr>
              <w:t>Input: Training dataset D, Bandwidth parameter h</w:t>
            </w:r>
          </w:p>
          <w:p w:rsidR="00ED1BA5" w:rsidRPr="00ED1BA5" w:rsidRDefault="00ED1BA5" w:rsidP="001757A3">
            <w:pPr>
              <w:jc w:val="both"/>
              <w:rPr>
                <w:sz w:val="28"/>
                <w:szCs w:val="36"/>
              </w:rPr>
            </w:pPr>
            <w:r w:rsidRPr="00ED1BA5">
              <w:rPr>
                <w:sz w:val="28"/>
                <w:szCs w:val="36"/>
              </w:rPr>
              <w:t>Output: RKDE model</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1. Initialization: The process commences by initializing the RKDE model with Gaussian kernel parameters. Additionally, we initialize weights w for each data point in D, which will play a pivotal role in the robustness of the density estimation.</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2. Weight Adjustment Iteration: The core of the algorithm consists of iterative weight adjustments. During each iteration, we:</w:t>
            </w:r>
          </w:p>
          <w:p w:rsidR="00ED1BA5" w:rsidRPr="00ED1BA5" w:rsidRDefault="00ED1BA5" w:rsidP="001757A3">
            <w:pPr>
              <w:jc w:val="both"/>
              <w:rPr>
                <w:sz w:val="28"/>
                <w:szCs w:val="36"/>
              </w:rPr>
            </w:pPr>
            <w:r w:rsidRPr="00ED1BA5">
              <w:rPr>
                <w:sz w:val="28"/>
                <w:szCs w:val="36"/>
              </w:rPr>
              <w:t xml:space="preserve">   a. Update the weights w: This is achieved using IRLS based on the Hampel function. The Hampel function identifies outliers within the dataset and subsequently down-weights them. This process significantly enhances the robustness of the density estimation.</w:t>
            </w:r>
          </w:p>
          <w:p w:rsidR="00ED1BA5" w:rsidRPr="00ED1BA5" w:rsidRDefault="00ED1BA5" w:rsidP="001757A3">
            <w:pPr>
              <w:jc w:val="both"/>
              <w:rPr>
                <w:sz w:val="28"/>
                <w:szCs w:val="36"/>
              </w:rPr>
            </w:pPr>
            <w:r w:rsidRPr="00ED1BA5">
              <w:rPr>
                <w:sz w:val="28"/>
                <w:szCs w:val="36"/>
              </w:rPr>
              <w:t xml:space="preserve">   b. Recalculate the RKDE model: With the updated weights, we recalculate the RKDE model. This model reflects the density distribution while accounting for the identified outliers.</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3. Convergence: The iteration continues until convergence is achieved.</w:t>
            </w:r>
          </w:p>
        </w:tc>
      </w:tr>
      <w:tr w:rsidR="00ED1BA5" w:rsidTr="00ED1BA5">
        <w:tc>
          <w:tcPr>
            <w:tcW w:w="8494" w:type="dxa"/>
          </w:tcPr>
          <w:p w:rsidR="00ED1BA5" w:rsidRPr="00ED1BA5" w:rsidRDefault="00ED1BA5" w:rsidP="001757A3">
            <w:pPr>
              <w:jc w:val="both"/>
              <w:rPr>
                <w:sz w:val="28"/>
                <w:szCs w:val="36"/>
              </w:rPr>
            </w:pPr>
            <w:r w:rsidRPr="00ED1BA5">
              <w:rPr>
                <w:sz w:val="28"/>
                <w:szCs w:val="36"/>
              </w:rPr>
              <w:t>4. Return: The final RKDE model is returned, which encapsulates the robust density estimation capable of handling challenging datasets.</w:t>
            </w:r>
          </w:p>
        </w:tc>
      </w:tr>
    </w:tbl>
    <w:p w:rsidR="00ED1BA5" w:rsidRDefault="00ED1BA5" w:rsidP="001757A3">
      <w:pPr>
        <w:jc w:val="both"/>
        <w:rPr>
          <w:sz w:val="28"/>
          <w:szCs w:val="36"/>
        </w:rPr>
      </w:pPr>
    </w:p>
    <w:p w:rsidR="00ED1BA5" w:rsidRPr="00ED1BA5" w:rsidRDefault="00035AF5" w:rsidP="001757A3">
      <w:pPr>
        <w:jc w:val="both"/>
        <w:rPr>
          <w:sz w:val="28"/>
          <w:szCs w:val="36"/>
        </w:rPr>
      </w:pPr>
      <w:r w:rsidRPr="00035AF5">
        <w:rPr>
          <w:sz w:val="28"/>
          <w:szCs w:val="36"/>
        </w:rPr>
        <w:t xml:space="preserve">This </w:t>
      </w:r>
      <w:r w:rsidR="00FA2A8F">
        <w:rPr>
          <w:sz w:val="28"/>
          <w:szCs w:val="36"/>
          <w:lang w:val="en-US"/>
        </w:rPr>
        <w:t>algorithm</w:t>
      </w:r>
      <w:r w:rsidRPr="00035AF5">
        <w:rPr>
          <w:sz w:val="28"/>
          <w:szCs w:val="36"/>
        </w:rPr>
        <w:t xml:space="preserve"> offers a full examination of the computational complexity involved in effectively predicting the Kernel Density by combining the Iteratively Reweighted Least Squares technique with the RKDE approach. The technique relies on an iterative process, during which the Hampel function is used to make adjustments to the weights of the individual data points. The Hampel function plays a significant part in the process of identifying and then reducing the number of outliers, which ultimately results in an improvement in the robustness of the density estimation procedure</w:t>
      </w:r>
      <w:r w:rsidR="00114810" w:rsidRPr="00114810">
        <w:rPr>
          <w:sz w:val="28"/>
          <w:szCs w:val="36"/>
        </w:rPr>
        <w:t>.</w:t>
      </w:r>
    </w:p>
    <w:p w:rsidR="00ED1BA5" w:rsidRPr="00ED1BA5" w:rsidRDefault="00ED1BA5" w:rsidP="001757A3">
      <w:pPr>
        <w:jc w:val="both"/>
        <w:rPr>
          <w:rFonts w:eastAsia="SimHei"/>
          <w:sz w:val="28"/>
          <w:szCs w:val="36"/>
        </w:rPr>
      </w:pPr>
    </w:p>
    <w:p w:rsidR="00114810" w:rsidRDefault="006E74FA" w:rsidP="001757A3">
      <w:pPr>
        <w:pStyle w:val="Heading1"/>
        <w:numPr>
          <w:ilvl w:val="1"/>
          <w:numId w:val="3"/>
        </w:numPr>
        <w:spacing w:before="0" w:after="0" w:line="240" w:lineRule="auto"/>
        <w:jc w:val="both"/>
        <w:rPr>
          <w:rFonts w:ascii="SimHei" w:eastAsia="SimHei"/>
          <w:b w:val="0"/>
          <w:sz w:val="32"/>
          <w:szCs w:val="32"/>
        </w:rPr>
      </w:pPr>
      <w:bookmarkStart w:id="53" w:name="_Toc145782323"/>
      <w:r>
        <w:rPr>
          <w:rFonts w:ascii="SimHei" w:eastAsia="SimHei"/>
          <w:b w:val="0"/>
          <w:sz w:val="32"/>
          <w:szCs w:val="32"/>
        </w:rPr>
        <w:t>Harris Hawk Optimization (HHO) for bandwidth selection</w:t>
      </w:r>
      <w:bookmarkEnd w:id="53"/>
    </w:p>
    <w:p w:rsidR="005628EC" w:rsidRPr="005628EC" w:rsidRDefault="00BF5B41" w:rsidP="001757A3">
      <w:pPr>
        <w:pStyle w:val="Heading1"/>
        <w:numPr>
          <w:ilvl w:val="2"/>
          <w:numId w:val="3"/>
        </w:numPr>
        <w:spacing w:before="0" w:after="0" w:line="240" w:lineRule="auto"/>
        <w:jc w:val="both"/>
        <w:rPr>
          <w:rFonts w:ascii="SimHei" w:eastAsia="SimHei"/>
          <w:b w:val="0"/>
          <w:sz w:val="32"/>
          <w:szCs w:val="32"/>
        </w:rPr>
      </w:pPr>
      <w:bookmarkStart w:id="54" w:name="_Toc145782324"/>
      <w:r>
        <w:rPr>
          <w:rFonts w:ascii="SimHei" w:eastAsia="SimHei"/>
          <w:b w:val="0"/>
          <w:sz w:val="32"/>
          <w:szCs w:val="32"/>
        </w:rPr>
        <w:t>Harris Hawk Optimization</w:t>
      </w:r>
      <w:bookmarkEnd w:id="54"/>
      <w:r>
        <w:rPr>
          <w:rFonts w:ascii="SimHei" w:eastAsia="SimHei"/>
          <w:b w:val="0"/>
          <w:sz w:val="32"/>
          <w:szCs w:val="32"/>
        </w:rPr>
        <w:t xml:space="preserve"> </w:t>
      </w:r>
    </w:p>
    <w:p w:rsidR="00114810" w:rsidRPr="00114810" w:rsidRDefault="00114810" w:rsidP="001757A3">
      <w:pPr>
        <w:jc w:val="both"/>
        <w:rPr>
          <w:rFonts w:eastAsia="SimHei"/>
        </w:rPr>
      </w:pPr>
    </w:p>
    <w:p w:rsidR="00FA2A8F" w:rsidRPr="00FA2A8F" w:rsidRDefault="00FA2A8F" w:rsidP="001757A3">
      <w:pPr>
        <w:ind w:firstLine="420"/>
        <w:jc w:val="both"/>
        <w:rPr>
          <w:sz w:val="28"/>
          <w:szCs w:val="36"/>
        </w:rPr>
      </w:pPr>
      <w:r w:rsidRPr="00FA2A8F">
        <w:rPr>
          <w:sz w:val="28"/>
          <w:szCs w:val="36"/>
        </w:rPr>
        <w:t xml:space="preserve">In the realm of computational intelligence, the swarm intelligence algorithm is a method that is used extensively, and in the area of evolutionary computing, it is a methodology that is still in the process of evolving. The primary idea behind it is to simulate the actions of a wide variety of species </w:t>
      </w:r>
      <w:r w:rsidRPr="00FA2A8F">
        <w:rPr>
          <w:sz w:val="28"/>
          <w:szCs w:val="36"/>
        </w:rPr>
        <w:lastRenderedPageBreak/>
        <w:t>that are found in nature, such as ants, birds, bees, wolves, germs, and so on. Swarm intelligence is an approach to solving complex issues that seeks to tap into the collective intellect of many groups by capitalising on the mechanisms that allow for interaction and information sharing among them. The topic of intelligent algorithms has been the subject of extensive study by a large number of academics, which has led to the development of a wide variety of cutting-edge algorithm designs. The grey wolf optimizer (GWO), the lightning search algorithm (LSA), the marine predators algorithm (MPA), the sine cosine algorithm (SCA), the salp swarm algorithm (SSA), the water cycle algorithm (WCA), the whale optimisation algorithm (WOA), the cuckoo search (CS), the artificial bee colony (ABC), and the moth flame optimizer (MFO) are some of these algorithms. The Harris Hawks Optimisation (HHO) approach is a very new swarm intelligence technology that was only recently designed and launched. The conduct of Harris hawks as they interacted with their prey, which included both pursuit and avoidance strategies, served as the impetus for the development of this algorithm. Since its creation, the simplicity of the algorithm in theory, together with its small number of parameters and powerful global search capability, has attracted substantial attention and extensive application across a broad variety of engineering fields. However, like to other intelligent optimisation algorithms, the basic Harris hawks method is prone to various limitations. These constraints include a decreased degree of precision in obtaining convergence and a propensity to get stranded in local optima when trying to tackle sophisticated optimisation problems. [33]</w:t>
      </w:r>
    </w:p>
    <w:p w:rsidR="00FA2A8F" w:rsidRPr="00FA2A8F" w:rsidRDefault="00FA2A8F" w:rsidP="001757A3">
      <w:pPr>
        <w:jc w:val="both"/>
        <w:rPr>
          <w:sz w:val="28"/>
          <w:szCs w:val="36"/>
        </w:rPr>
      </w:pPr>
      <w:r w:rsidRPr="00FA2A8F">
        <w:rPr>
          <w:sz w:val="28"/>
          <w:szCs w:val="36"/>
        </w:rPr>
        <w:t>By using a wide variety of different optimisation tactics, the HHO algorithm is able to significantly improve both the optimisation capabilities of local exploitation and those of global exploration. This is the major improvement that the HHO algorithm offers. Because of this, the algorithm's convergence accuracy and overall performance are both enhanced, making it more suited for use in actual engineering applications.</w:t>
      </w:r>
    </w:p>
    <w:p w:rsidR="005628EC" w:rsidRDefault="00FA2A8F" w:rsidP="001757A3">
      <w:pPr>
        <w:jc w:val="both"/>
        <w:rPr>
          <w:sz w:val="28"/>
          <w:szCs w:val="36"/>
        </w:rPr>
      </w:pPr>
      <w:r w:rsidRPr="00FA2A8F">
        <w:rPr>
          <w:sz w:val="28"/>
          <w:szCs w:val="36"/>
        </w:rPr>
        <w:t>Kernel density estimation is a method of machine learning that may be successfully improved by the use of a powerful tool for parameter optimisation. This can be accomplished in a number of different ways.</w:t>
      </w:r>
    </w:p>
    <w:p w:rsidR="005628EC" w:rsidRDefault="005628EC" w:rsidP="001757A3">
      <w:pPr>
        <w:ind w:firstLine="420"/>
        <w:jc w:val="both"/>
        <w:rPr>
          <w:sz w:val="28"/>
          <w:szCs w:val="36"/>
        </w:rPr>
      </w:pPr>
    </w:p>
    <w:p w:rsidR="00813A85" w:rsidRDefault="005628EC" w:rsidP="001757A3">
      <w:pPr>
        <w:pStyle w:val="Heading1"/>
        <w:numPr>
          <w:ilvl w:val="2"/>
          <w:numId w:val="3"/>
        </w:numPr>
        <w:spacing w:before="0" w:after="0" w:line="240" w:lineRule="auto"/>
        <w:jc w:val="both"/>
        <w:rPr>
          <w:rFonts w:ascii="SimHei" w:eastAsia="SimHei"/>
          <w:b w:val="0"/>
          <w:sz w:val="32"/>
          <w:szCs w:val="32"/>
        </w:rPr>
      </w:pPr>
      <w:bookmarkStart w:id="55" w:name="_Toc145782325"/>
      <w:r>
        <w:rPr>
          <w:rFonts w:ascii="SimHei" w:eastAsia="SimHei"/>
          <w:b w:val="0"/>
          <w:sz w:val="32"/>
          <w:szCs w:val="32"/>
        </w:rPr>
        <w:t>Description HHO</w:t>
      </w:r>
      <w:bookmarkEnd w:id="55"/>
    </w:p>
    <w:p w:rsidR="00813A85" w:rsidRPr="00813A85" w:rsidRDefault="00813A85" w:rsidP="001757A3">
      <w:pPr>
        <w:jc w:val="both"/>
        <w:rPr>
          <w:rFonts w:eastAsia="SimHei"/>
        </w:rPr>
      </w:pPr>
    </w:p>
    <w:p w:rsidR="00813A85" w:rsidRDefault="00FA2A8F" w:rsidP="001757A3">
      <w:pPr>
        <w:ind w:firstLine="420"/>
        <w:jc w:val="both"/>
        <w:rPr>
          <w:sz w:val="28"/>
          <w:szCs w:val="36"/>
        </w:rPr>
      </w:pPr>
      <w:r w:rsidRPr="00FA2A8F">
        <w:rPr>
          <w:sz w:val="28"/>
          <w:szCs w:val="36"/>
        </w:rPr>
        <w:t xml:space="preserve">The HHO algorithm is a mathematical formulation that was designed to imitate the hunting strategy used by Harris hawks. Within the context of this algorithm, individual Harris hawks stand in for potential answers, while the prey is meant to stand in for the best possible answer attained after each iteration. The algorithm is broken down into its basic components, which are </w:t>
      </w:r>
      <w:r w:rsidRPr="00FA2A8F">
        <w:rPr>
          <w:sz w:val="28"/>
          <w:szCs w:val="36"/>
        </w:rPr>
        <w:lastRenderedPageBreak/>
        <w:t>the exploration stage and the exploitation stage. The amount of energy that the prey has to flee is the primary factor that decides when these phases shift into one another. The first iteration of Harris and Hawks' optimisation algorithm is going to be broken down and discussed in the next section.</w:t>
      </w:r>
    </w:p>
    <w:p w:rsidR="009219E8" w:rsidRDefault="009219E8" w:rsidP="001757A3">
      <w:pPr>
        <w:ind w:firstLine="420"/>
        <w:jc w:val="both"/>
        <w:rPr>
          <w:sz w:val="28"/>
          <w:szCs w:val="36"/>
        </w:rPr>
      </w:pPr>
    </w:p>
    <w:p w:rsidR="009219E8" w:rsidRPr="009219E8" w:rsidRDefault="009219E8" w:rsidP="001757A3">
      <w:pPr>
        <w:pStyle w:val="ListParagraph"/>
        <w:numPr>
          <w:ilvl w:val="0"/>
          <w:numId w:val="18"/>
        </w:numPr>
        <w:jc w:val="both"/>
        <w:rPr>
          <w:b/>
          <w:bCs/>
          <w:sz w:val="32"/>
          <w:szCs w:val="40"/>
        </w:rPr>
      </w:pPr>
      <w:r w:rsidRPr="009219E8">
        <w:rPr>
          <w:b/>
          <w:bCs/>
          <w:sz w:val="32"/>
          <w:szCs w:val="40"/>
          <w:lang w:val="en-US"/>
        </w:rPr>
        <w:t>Exploration phase</w:t>
      </w:r>
    </w:p>
    <w:p w:rsidR="00E9235D" w:rsidRPr="009219E8" w:rsidRDefault="00E9235D" w:rsidP="001757A3">
      <w:pPr>
        <w:jc w:val="both"/>
        <w:rPr>
          <w:sz w:val="28"/>
          <w:szCs w:val="36"/>
        </w:rPr>
      </w:pPr>
      <w:r w:rsidRPr="009219E8">
        <w:rPr>
          <w:sz w:val="28"/>
          <w:szCs w:val="36"/>
        </w:rPr>
        <w:t xml:space="preserve">The </w:t>
      </w:r>
      <w:r w:rsidRPr="009219E8">
        <w:rPr>
          <w:sz w:val="28"/>
          <w:szCs w:val="36"/>
        </w:rPr>
        <w:t>global</w:t>
      </w:r>
      <w:r w:rsidRPr="009219E8">
        <w:rPr>
          <w:sz w:val="28"/>
          <w:szCs w:val="36"/>
        </w:rPr>
        <w:t xml:space="preserve"> search phase is mostly influenced by the geographical data pertaining to the population of Harris hawks, and its update approach can be described as follows:</w:t>
      </w:r>
    </w:p>
    <w:p w:rsidR="00EA0B89" w:rsidRPr="00EA0B89" w:rsidRDefault="00EA0B89" w:rsidP="001757A3">
      <w:pPr>
        <w:jc w:val="both"/>
        <w:rPr>
          <w:sz w:val="28"/>
          <w:szCs w:val="36"/>
        </w:rPr>
      </w:pPr>
    </w:p>
    <w:p w:rsidR="00EA0B89" w:rsidRPr="00EA0B89" w:rsidRDefault="00EA0B89" w:rsidP="001757A3">
      <w:pPr>
        <w:jc w:val="both"/>
        <w:rPr>
          <w:sz w:val="28"/>
          <w:szCs w:val="36"/>
        </w:rPr>
      </w:pPr>
      <m:oMathPara>
        <m:oMath>
          <m:r>
            <w:rPr>
              <w:rFonts w:ascii="Cambria Math" w:eastAsia="SimSun" w:hAnsi="Cambria Math"/>
              <w:sz w:val="28"/>
              <w:szCs w:val="36"/>
              <w:lang w:val="en-US"/>
            </w:rPr>
            <m:t>f</m:t>
          </m:r>
          <m:d>
            <m:dPr>
              <m:ctrlPr>
                <w:rPr>
                  <w:rFonts w:ascii="Cambria Math" w:eastAsia="SimSun" w:hAnsi="Cambria Math"/>
                  <w:i/>
                  <w:kern w:val="2"/>
                  <w:sz w:val="28"/>
                  <w:szCs w:val="36"/>
                  <w:lang w:val="en-US"/>
                </w:rPr>
              </m:ctrlPr>
            </m:dPr>
            <m:e>
              <m:r>
                <w:rPr>
                  <w:rFonts w:ascii="Cambria Math" w:eastAsia="SimSun" w:hAnsi="Cambria Math"/>
                  <w:sz w:val="28"/>
                  <w:szCs w:val="36"/>
                  <w:lang w:val="en-US"/>
                </w:rPr>
                <m:t>x</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rand</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1</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rand</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r>
                        <w:rPr>
                          <w:rFonts w:ascii="Cambria Math" w:hAnsi="Cambria Math"/>
                          <w:sz w:val="28"/>
                          <w:szCs w:val="36"/>
                        </w:rPr>
                        <m:t>2</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2</m:t>
                          </m:r>
                        </m:sub>
                      </m:sSub>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t</m:t>
                          </m:r>
                        </m:sub>
                      </m:sSub>
                      <m:r>
                        <w:rPr>
                          <w:rFonts w:ascii="Cambria Math" w:hAnsi="Cambria Math"/>
                          <w:sz w:val="28"/>
                          <w:szCs w:val="36"/>
                        </w:rPr>
                        <m:t xml:space="preserve">| </m:t>
                      </m:r>
                    </m:e>
                  </m:d>
                  <m:r>
                    <w:rPr>
                      <w:rFonts w:ascii="Cambria Math" w:eastAsia="SimSun" w:hAnsi="Cambria Math"/>
                      <w:sz w:val="28"/>
                      <w:szCs w:val="36"/>
                      <w:lang w:val="en-US"/>
                    </w:rPr>
                    <m:t>, &amp;</m:t>
                  </m:r>
                  <m:r>
                    <w:rPr>
                      <w:rFonts w:ascii="Cambria Math" w:hAnsi="Cambria Math"/>
                      <w:sz w:val="28"/>
                      <w:szCs w:val="36"/>
                    </w:rPr>
                    <m:t>q</m:t>
                  </m:r>
                  <m:r>
                    <w:rPr>
                      <w:rFonts w:ascii="Cambria Math" w:eastAsia="SimSun" w:hAnsi="Cambria Math"/>
                      <w:sz w:val="28"/>
                      <w:szCs w:val="36"/>
                      <w:lang w:val="en-US"/>
                    </w:rPr>
                    <m:t>≥</m:t>
                  </m:r>
                  <m:r>
                    <w:rPr>
                      <w:rFonts w:ascii="Cambria Math" w:hAnsi="Cambria Math"/>
                      <w:sz w:val="28"/>
                      <w:szCs w:val="36"/>
                    </w:rPr>
                    <m:t>0.5</m:t>
                  </m:r>
                </m:e>
                <m:e>
                  <m:sSub>
                    <m:sSubPr>
                      <m:ctrlPr>
                        <w:rPr>
                          <w:rFonts w:ascii="Cambria Math" w:eastAsia="SimSun" w:hAnsi="Cambria Math"/>
                          <w:i/>
                          <w:kern w:val="2"/>
                          <w:sz w:val="28"/>
                          <w:szCs w:val="36"/>
                          <w:lang w:val="en-US"/>
                        </w:rPr>
                      </m:ctrlPr>
                    </m:sSubPr>
                    <m:e>
                      <m:r>
                        <w:rPr>
                          <w:rFonts w:ascii="Cambria Math" w:hAnsi="Cambria Math"/>
                          <w:sz w:val="28"/>
                          <w:szCs w:val="36"/>
                        </w:rPr>
                        <m:t>(</m:t>
                      </m:r>
                      <m:r>
                        <w:rPr>
                          <w:rFonts w:ascii="Cambria Math" w:hAnsi="Cambria Math"/>
                          <w:sz w:val="28"/>
                          <w:szCs w:val="36"/>
                        </w:rPr>
                        <m:t>X</m:t>
                      </m:r>
                    </m:e>
                    <m:sub>
                      <m:r>
                        <w:rPr>
                          <w:rFonts w:ascii="Cambria Math" w:hAnsi="Cambria Math"/>
                          <w:sz w:val="28"/>
                          <w:szCs w:val="36"/>
                        </w:rPr>
                        <m:t>prey</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m</m:t>
                      </m:r>
                    </m:sub>
                  </m:sSub>
                  <m:r>
                    <w:rPr>
                      <w:rFonts w:ascii="Cambria Math" w:hAnsi="Cambria Math"/>
                      <w:sz w:val="28"/>
                      <w:szCs w:val="36"/>
                    </w:rPr>
                    <m:t>(t)-</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3</m:t>
                      </m:r>
                    </m:sub>
                  </m:sSub>
                  <m:r>
                    <w:rPr>
                      <w:rFonts w:ascii="Cambria Math" w:hAnsi="Cambria Math"/>
                      <w:sz w:val="28"/>
                      <w:szCs w:val="36"/>
                    </w:rPr>
                    <m:t>(LB+</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4</m:t>
                      </m:r>
                    </m:sub>
                  </m:sSub>
                  <m:r>
                    <w:rPr>
                      <w:rFonts w:ascii="Cambria Math" w:hAnsi="Cambria Math"/>
                      <w:sz w:val="28"/>
                      <w:szCs w:val="36"/>
                    </w:rPr>
                    <m:t>(UB-LB))</m:t>
                  </m:r>
                  <m:r>
                    <w:rPr>
                      <w:rFonts w:ascii="Cambria Math" w:eastAsia="SimSun" w:hAnsi="Cambria Math"/>
                      <w:sz w:val="28"/>
                      <w:szCs w:val="36"/>
                      <w:lang w:val="en-US"/>
                    </w:rPr>
                    <m:t xml:space="preserve">, </m:t>
                  </m:r>
                  <m:r>
                    <w:rPr>
                      <w:rFonts w:ascii="Cambria Math" w:hAnsi="Cambria Math"/>
                      <w:sz w:val="28"/>
                      <w:szCs w:val="36"/>
                    </w:rPr>
                    <m:t>q&lt;0.5</m:t>
                  </m:r>
                </m:e>
              </m:eqArr>
            </m:e>
          </m:d>
          <m:r>
            <w:rPr>
              <w:rFonts w:ascii="Cambria Math" w:hAnsi="Cambria Math"/>
              <w:sz w:val="28"/>
              <w:szCs w:val="36"/>
            </w:rPr>
            <m:t xml:space="preserve"> E</m:t>
          </m:r>
          <m:r>
            <w:rPr>
              <w:rFonts w:ascii="Cambria Math" w:hAnsi="Cambria Math"/>
              <w:sz w:val="28"/>
              <w:szCs w:val="36"/>
            </w:rPr>
            <m:t>q.(8)</m:t>
          </m:r>
        </m:oMath>
      </m:oMathPara>
    </w:p>
    <w:p w:rsidR="00516DA8" w:rsidRDefault="00516DA8" w:rsidP="001757A3">
      <w:pPr>
        <w:jc w:val="both"/>
        <w:rPr>
          <w:sz w:val="28"/>
          <w:szCs w:val="36"/>
        </w:rPr>
      </w:pPr>
    </w:p>
    <w:p w:rsidR="00EA0B89" w:rsidRDefault="00516DA8" w:rsidP="001757A3">
      <w:pPr>
        <w:jc w:val="both"/>
        <w:rPr>
          <w:sz w:val="28"/>
          <w:szCs w:val="36"/>
        </w:rPr>
      </w:pPr>
      <w:r w:rsidRPr="00516DA8">
        <w:rPr>
          <w:sz w:val="28"/>
          <w:szCs w:val="36"/>
        </w:rPr>
        <w:t xml:space="preserve">The </w:t>
      </w:r>
      <w:r w:rsidRPr="00EA0B89">
        <w:rPr>
          <w:sz w:val="28"/>
          <w:szCs w:val="36"/>
        </w:rPr>
        <w:t xml:space="preserve">spatial </w:t>
      </w:r>
      <w:r w:rsidRPr="00516DA8">
        <w:rPr>
          <w:sz w:val="28"/>
          <w:szCs w:val="36"/>
        </w:rPr>
        <w:t xml:space="preserve">coordinates of the hawks in the iteration </w:t>
      </w:r>
      <w:r w:rsidRPr="00EA0B89">
        <w:rPr>
          <w:rFonts w:ascii="Cambria Math" w:hAnsi="Cambria Math" w:cs="Cambria Math"/>
          <w:sz w:val="28"/>
          <w:szCs w:val="36"/>
        </w:rPr>
        <w:t>𝑡</w:t>
      </w:r>
      <w:r w:rsidRPr="00EA0B89">
        <w:rPr>
          <w:sz w:val="28"/>
          <w:szCs w:val="36"/>
        </w:rPr>
        <w:t>+1</w:t>
      </w:r>
      <w:r>
        <w:rPr>
          <w:sz w:val="28"/>
          <w:szCs w:val="36"/>
          <w:lang w:val="en-US"/>
        </w:rPr>
        <w:t xml:space="preserve"> </w:t>
      </w:r>
      <w:r w:rsidRPr="00516DA8">
        <w:rPr>
          <w:sz w:val="28"/>
          <w:szCs w:val="36"/>
        </w:rPr>
        <w:t xml:space="preserve">are denoted by the variable </w:t>
      </w:r>
      <w:r w:rsidRPr="00EA0B89">
        <w:rPr>
          <w:rFonts w:ascii="Cambria Math" w:hAnsi="Cambria Math" w:cs="Cambria Math"/>
          <w:sz w:val="28"/>
          <w:szCs w:val="36"/>
        </w:rPr>
        <w:t>𝑋</w:t>
      </w:r>
      <w:r w:rsidRPr="00EA0B89">
        <w:rPr>
          <w:sz w:val="28"/>
          <w:szCs w:val="36"/>
        </w:rPr>
        <w:t>(</w:t>
      </w:r>
      <w:r w:rsidRPr="00EA0B89">
        <w:rPr>
          <w:rFonts w:ascii="Cambria Math" w:hAnsi="Cambria Math" w:cs="Cambria Math"/>
          <w:sz w:val="28"/>
          <w:szCs w:val="36"/>
        </w:rPr>
        <w:t>𝑡</w:t>
      </w:r>
      <w:r w:rsidRPr="00EA0B89">
        <w:rPr>
          <w:sz w:val="28"/>
          <w:szCs w:val="36"/>
        </w:rPr>
        <w:t xml:space="preserve">+1) </w:t>
      </w:r>
      <w:r w:rsidRPr="00516DA8">
        <w:rPr>
          <w:sz w:val="28"/>
          <w:szCs w:val="36"/>
        </w:rPr>
        <w:t xml:space="preserve">in the context that has been presented. The </w:t>
      </w:r>
      <w:r w:rsidRPr="00EA0B89">
        <w:rPr>
          <w:sz w:val="28"/>
          <w:szCs w:val="36"/>
        </w:rPr>
        <w:t xml:space="preserve">spatial </w:t>
      </w:r>
      <w:r w:rsidRPr="00516DA8">
        <w:rPr>
          <w:sz w:val="28"/>
          <w:szCs w:val="36"/>
        </w:rPr>
        <w:t xml:space="preserve">coordinates of the prey are denoted by the variable </w:t>
      </w:r>
      <w:r w:rsidRPr="00EA0B89">
        <w:rPr>
          <w:rFonts w:ascii="Cambria Math" w:hAnsi="Cambria Math" w:cs="Cambria Math"/>
          <w:sz w:val="28"/>
          <w:szCs w:val="36"/>
        </w:rPr>
        <w:t>𝑋𝑝𝑟𝑒𝑦</w:t>
      </w:r>
      <w:r w:rsidRPr="00EA0B89">
        <w:rPr>
          <w:sz w:val="28"/>
          <w:szCs w:val="36"/>
        </w:rPr>
        <w:t>(</w:t>
      </w:r>
      <w:r w:rsidRPr="00EA0B89">
        <w:rPr>
          <w:rFonts w:ascii="Cambria Math" w:hAnsi="Cambria Math" w:cs="Cambria Math"/>
          <w:sz w:val="28"/>
          <w:szCs w:val="36"/>
        </w:rPr>
        <w:t>𝑡</w:t>
      </w:r>
      <w:r w:rsidRPr="00EA0B89">
        <w:rPr>
          <w:sz w:val="28"/>
          <w:szCs w:val="36"/>
        </w:rPr>
        <w:t>)</w:t>
      </w:r>
      <w:r w:rsidRPr="00516DA8">
        <w:rPr>
          <w:sz w:val="28"/>
          <w:szCs w:val="36"/>
        </w:rPr>
        <w:t xml:space="preserve">. The value of </w:t>
      </w:r>
      <w:r w:rsidRPr="00EA0B89">
        <w:rPr>
          <w:rFonts w:ascii="Cambria Math" w:hAnsi="Cambria Math" w:cs="Cambria Math"/>
          <w:sz w:val="28"/>
          <w:szCs w:val="36"/>
        </w:rPr>
        <w:t>𝑋</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sidRPr="00516DA8">
        <w:rPr>
          <w:sz w:val="28"/>
          <w:szCs w:val="36"/>
        </w:rPr>
        <w:t xml:space="preserve">represents the </w:t>
      </w:r>
      <w:r w:rsidRPr="00EA0B89">
        <w:rPr>
          <w:sz w:val="28"/>
          <w:szCs w:val="36"/>
        </w:rPr>
        <w:t xml:space="preserve">spatial </w:t>
      </w:r>
      <w:r w:rsidRPr="00516DA8">
        <w:rPr>
          <w:sz w:val="28"/>
          <w:szCs w:val="36"/>
        </w:rPr>
        <w:t xml:space="preserve">location of the hawks in the generation t that is now active. The values for the variables </w:t>
      </w:r>
      <w:r w:rsidRPr="00EA0B89">
        <w:rPr>
          <w:rFonts w:ascii="Cambria Math" w:hAnsi="Cambria Math" w:cs="Cambria Math"/>
          <w:sz w:val="28"/>
          <w:szCs w:val="36"/>
        </w:rPr>
        <w:t>𝑟</w:t>
      </w:r>
      <w:r w:rsidRPr="00EA0B89">
        <w:rPr>
          <w:sz w:val="28"/>
          <w:szCs w:val="36"/>
        </w:rPr>
        <w:t>1–</w:t>
      </w:r>
      <w:r w:rsidRPr="00EA0B89">
        <w:rPr>
          <w:rFonts w:ascii="Cambria Math" w:hAnsi="Cambria Math" w:cs="Cambria Math"/>
          <w:sz w:val="28"/>
          <w:szCs w:val="36"/>
        </w:rPr>
        <w:t>𝑟</w:t>
      </w:r>
      <w:r w:rsidRPr="00EA0B89">
        <w:rPr>
          <w:sz w:val="28"/>
          <w:szCs w:val="36"/>
        </w:rPr>
        <w:t>4</w:t>
      </w:r>
      <w:r>
        <w:rPr>
          <w:sz w:val="28"/>
          <w:szCs w:val="36"/>
          <w:lang w:val="en-US"/>
        </w:rPr>
        <w:t xml:space="preserve"> </w:t>
      </w:r>
      <w:r w:rsidRPr="00516DA8">
        <w:rPr>
          <w:sz w:val="28"/>
          <w:szCs w:val="36"/>
        </w:rPr>
        <w:t xml:space="preserve">and q are created at random within the range of (0, 1), and these values are refreshed at the beginning of each iteration. Both the upper and lower boundaries of the population are denoted by the notations </w:t>
      </w:r>
      <w:r w:rsidRPr="00EA0B89">
        <w:rPr>
          <w:rFonts w:ascii="Cambria Math" w:hAnsi="Cambria Math" w:cs="Cambria Math"/>
          <w:sz w:val="28"/>
          <w:szCs w:val="36"/>
        </w:rPr>
        <w:t>𝑈𝐵</w:t>
      </w:r>
      <w:r w:rsidRPr="00EA0B89">
        <w:rPr>
          <w:sz w:val="28"/>
          <w:szCs w:val="36"/>
        </w:rPr>
        <w:t xml:space="preserve"> and </w:t>
      </w:r>
      <w:r w:rsidRPr="00EA0B89">
        <w:rPr>
          <w:rFonts w:ascii="Cambria Math" w:hAnsi="Cambria Math" w:cs="Cambria Math"/>
          <w:sz w:val="28"/>
          <w:szCs w:val="36"/>
        </w:rPr>
        <w:t>𝐿𝐵</w:t>
      </w:r>
      <w:r w:rsidRPr="00516DA8">
        <w:rPr>
          <w:sz w:val="28"/>
          <w:szCs w:val="36"/>
        </w:rPr>
        <w:t xml:space="preserve">, respectively. </w:t>
      </w:r>
      <w:r w:rsidRPr="00EA0B89">
        <w:rPr>
          <w:rFonts w:ascii="Cambria Math" w:hAnsi="Cambria Math" w:cs="Cambria Math"/>
          <w:sz w:val="28"/>
          <w:szCs w:val="36"/>
        </w:rPr>
        <w:t>𝑋𝑟𝑎𝑛𝑑</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sidRPr="00516DA8">
        <w:rPr>
          <w:sz w:val="28"/>
          <w:szCs w:val="36"/>
        </w:rPr>
        <w:t xml:space="preserve">is the name given to a hawk that was chosen at random from the present population. The equation used to determine the average spatial location of individuals in the current population is denoted by the symbol </w:t>
      </w:r>
      <w:r w:rsidRPr="00EA0B89">
        <w:rPr>
          <w:rFonts w:ascii="Cambria Math" w:hAnsi="Cambria Math" w:cs="Cambria Math"/>
          <w:sz w:val="28"/>
          <w:szCs w:val="36"/>
        </w:rPr>
        <w:t>𝑋𝑚</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Pr>
          <w:sz w:val="28"/>
          <w:szCs w:val="36"/>
          <w:lang w:val="en-US"/>
        </w:rPr>
        <w:t xml:space="preserve">, </w:t>
      </w:r>
      <w:r w:rsidRPr="00516DA8">
        <w:rPr>
          <w:sz w:val="28"/>
          <w:szCs w:val="36"/>
        </w:rPr>
        <w:t>and it is called Equation (9).</w:t>
      </w:r>
    </w:p>
    <w:p w:rsidR="00EA0B89" w:rsidRPr="009219E8" w:rsidRDefault="00EA0B89" w:rsidP="001757A3">
      <w:pPr>
        <w:jc w:val="both"/>
        <w:rPr>
          <w:sz w:val="28"/>
          <w:szCs w:val="36"/>
        </w:rPr>
      </w:pPr>
      <m:oMathPara>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m</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k=1</m:t>
              </m:r>
            </m:sub>
            <m:sup>
              <m:r>
                <w:rPr>
                  <w:rFonts w:ascii="Cambria Math" w:hAnsi="Cambria Math"/>
                  <w:sz w:val="28"/>
                  <w:szCs w:val="36"/>
                </w:rPr>
                <m:t>n</m:t>
              </m:r>
            </m:sup>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k</m:t>
                  </m:r>
                </m:sub>
              </m:sSub>
            </m:e>
          </m:nary>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 xml:space="preserve"> Eq.(9)</m:t>
          </m:r>
        </m:oMath>
      </m:oMathPara>
    </w:p>
    <w:p w:rsidR="009219E8" w:rsidRPr="00EE2E34" w:rsidRDefault="009219E8" w:rsidP="001757A3">
      <w:pPr>
        <w:jc w:val="both"/>
        <w:rPr>
          <w:sz w:val="28"/>
          <w:szCs w:val="36"/>
        </w:rPr>
      </w:pPr>
    </w:p>
    <w:p w:rsidR="00EA0B89" w:rsidRDefault="00EE2E34" w:rsidP="001757A3">
      <w:pPr>
        <w:jc w:val="both"/>
        <w:rPr>
          <w:sz w:val="28"/>
          <w:szCs w:val="36"/>
        </w:rPr>
      </w:pPr>
      <w:r>
        <w:rPr>
          <w:sz w:val="28"/>
          <w:szCs w:val="36"/>
        </w:rPr>
        <w:t xml:space="preserve">Where: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k</m:t>
            </m:r>
          </m:sub>
        </m:sSub>
        <m:r>
          <w:rPr>
            <w:rFonts w:ascii="Cambria Math" w:hAnsi="Cambria Math"/>
            <w:sz w:val="28"/>
            <w:szCs w:val="36"/>
          </w:rPr>
          <m:t>(t)</m:t>
        </m:r>
      </m:oMath>
      <w:r w:rsidRPr="00EE2E34">
        <w:rPr>
          <w:sz w:val="28"/>
          <w:szCs w:val="36"/>
        </w:rPr>
        <w:t xml:space="preserve"> represents the positional value of hawk</w:t>
      </w:r>
      <w:r>
        <w:rPr>
          <w:sz w:val="28"/>
          <w:szCs w:val="36"/>
        </w:rPr>
        <w:t xml:space="preserve"> </w:t>
      </w:r>
      <m:oMath>
        <m:r>
          <w:rPr>
            <w:rFonts w:ascii="Cambria Math" w:hAnsi="Cambria Math"/>
            <w:sz w:val="28"/>
            <w:szCs w:val="36"/>
          </w:rPr>
          <m:t>k</m:t>
        </m:r>
      </m:oMath>
      <w:r w:rsidRPr="00EE2E34">
        <w:rPr>
          <w:sz w:val="28"/>
          <w:szCs w:val="36"/>
        </w:rPr>
        <w:t xml:space="preserve"> at iteration </w:t>
      </w:r>
      <m:oMath>
        <m:r>
          <w:rPr>
            <w:rFonts w:ascii="Cambria Math" w:hAnsi="Cambria Math"/>
            <w:sz w:val="28"/>
            <w:szCs w:val="36"/>
          </w:rPr>
          <m:t>t</m:t>
        </m:r>
      </m:oMath>
      <w:r w:rsidRPr="00EE2E34">
        <w:rPr>
          <w:sz w:val="28"/>
          <w:szCs w:val="36"/>
        </w:rPr>
        <w:t>, whereas n represents the total number of hawks.</w:t>
      </w:r>
    </w:p>
    <w:p w:rsidR="009219E8" w:rsidRDefault="009219E8" w:rsidP="001757A3">
      <w:pPr>
        <w:jc w:val="both"/>
        <w:rPr>
          <w:sz w:val="28"/>
          <w:szCs w:val="36"/>
        </w:rPr>
      </w:pPr>
    </w:p>
    <w:p w:rsidR="00EE2E34" w:rsidRPr="00EE2E34" w:rsidRDefault="009219E8" w:rsidP="001757A3">
      <w:pPr>
        <w:pStyle w:val="ListParagraph"/>
        <w:numPr>
          <w:ilvl w:val="0"/>
          <w:numId w:val="18"/>
        </w:numPr>
        <w:jc w:val="both"/>
        <w:rPr>
          <w:rFonts w:eastAsia="SimHei"/>
        </w:rPr>
      </w:pPr>
      <w:r w:rsidRPr="009219E8">
        <w:rPr>
          <w:rFonts w:eastAsia="SimHei"/>
          <w:b/>
          <w:bCs/>
          <w:sz w:val="32"/>
          <w:szCs w:val="40"/>
        </w:rPr>
        <w:t>Transition from Exploration to Exploitation</w:t>
      </w:r>
    </w:p>
    <w:p w:rsidR="00EE2E34" w:rsidRDefault="00EE2E34" w:rsidP="001757A3">
      <w:pPr>
        <w:jc w:val="both"/>
        <w:rPr>
          <w:sz w:val="28"/>
          <w:szCs w:val="36"/>
        </w:rPr>
      </w:pPr>
      <w:r w:rsidRPr="00EE2E34">
        <w:rPr>
          <w:sz w:val="28"/>
          <w:szCs w:val="36"/>
        </w:rPr>
        <w:t>The equation governing the escape of prey is represented by the energy equation.</w:t>
      </w:r>
    </w:p>
    <w:p w:rsidR="009219E8" w:rsidRDefault="009219E8" w:rsidP="001757A3">
      <w:pPr>
        <w:jc w:val="both"/>
        <w:rPr>
          <w:sz w:val="28"/>
          <w:szCs w:val="36"/>
        </w:rPr>
      </w:pPr>
    </w:p>
    <w:p w:rsidR="00EE2E34" w:rsidRDefault="00EE2E34" w:rsidP="001757A3">
      <w:pPr>
        <w:jc w:val="both"/>
        <w:rPr>
          <w:sz w:val="28"/>
          <w:szCs w:val="36"/>
        </w:rPr>
      </w:pPr>
      <m:oMathPara>
        <m:oMath>
          <m:r>
            <w:rPr>
              <w:rFonts w:ascii="Cambria Math" w:hAnsi="Cambria Math"/>
              <w:sz w:val="28"/>
              <w:szCs w:val="36"/>
            </w:rPr>
            <m:t>E=</m:t>
          </m:r>
          <m:r>
            <w:rPr>
              <w:rFonts w:ascii="Cambria Math" w:hAnsi="Cambria Math"/>
              <w:sz w:val="28"/>
              <w:szCs w:val="36"/>
            </w:rPr>
            <m:t>2</m:t>
          </m:r>
          <m:sSub>
            <m:sSubPr>
              <m:ctrlPr>
                <w:rPr>
                  <w:rFonts w:ascii="Cambria Math" w:eastAsia="SimSun" w:hAnsi="Cambria Math"/>
                  <w:i/>
                  <w:kern w:val="2"/>
                  <w:sz w:val="28"/>
                  <w:szCs w:val="36"/>
                  <w:lang w:val="en-US"/>
                </w:rPr>
              </m:ctrlPr>
            </m:sSubPr>
            <m:e>
              <m:r>
                <w:rPr>
                  <w:rFonts w:ascii="Cambria Math" w:hAnsi="Cambria Math"/>
                  <w:sz w:val="28"/>
                  <w:szCs w:val="36"/>
                </w:rPr>
                <m:t>E</m:t>
              </m:r>
            </m:e>
            <m:sub>
              <m:r>
                <w:rPr>
                  <w:rFonts w:ascii="Cambria Math" w:hAnsi="Cambria Math"/>
                  <w:sz w:val="28"/>
                  <w:szCs w:val="36"/>
                </w:rPr>
                <m:t>0</m:t>
              </m:r>
            </m:sub>
          </m:sSub>
          <m:d>
            <m:dPr>
              <m:ctrlPr>
                <w:rPr>
                  <w:rFonts w:ascii="Cambria Math" w:hAnsi="Cambria Math"/>
                  <w:i/>
                  <w:sz w:val="28"/>
                  <w:szCs w:val="36"/>
                </w:rPr>
              </m:ctrlPr>
            </m:dPr>
            <m:e>
              <m:r>
                <w:rPr>
                  <w:rFonts w:ascii="Cambria Math" w:hAnsi="Cambria Math"/>
                  <w:sz w:val="28"/>
                  <w:szCs w:val="36"/>
                </w:rPr>
                <m:t>1-</m:t>
              </m:r>
              <m:f>
                <m:fPr>
                  <m:ctrlPr>
                    <w:rPr>
                      <w:rFonts w:ascii="Cambria Math" w:hAnsi="Cambria Math"/>
                      <w:i/>
                      <w:sz w:val="28"/>
                      <w:szCs w:val="36"/>
                    </w:rPr>
                  </m:ctrlPr>
                </m:fPr>
                <m:num>
                  <m:r>
                    <w:rPr>
                      <w:rFonts w:ascii="Cambria Math" w:hAnsi="Cambria Math"/>
                      <w:sz w:val="28"/>
                      <w:szCs w:val="36"/>
                    </w:rPr>
                    <m:t>t</m:t>
                  </m:r>
                </m:num>
                <m:den>
                  <m:r>
                    <w:rPr>
                      <w:rFonts w:ascii="Cambria Math" w:hAnsi="Cambria Math"/>
                      <w:sz w:val="28"/>
                      <w:szCs w:val="36"/>
                    </w:rPr>
                    <m:t>T</m:t>
                  </m:r>
                </m:den>
              </m:f>
            </m:e>
          </m:d>
          <m:r>
            <w:rPr>
              <w:rFonts w:ascii="Cambria Math" w:hAnsi="Cambria Math"/>
              <w:sz w:val="28"/>
              <w:szCs w:val="36"/>
            </w:rPr>
            <m:t xml:space="preserve"> </m:t>
          </m:r>
          <m:r>
            <m:rPr>
              <m:sty m:val="p"/>
            </m:rPr>
            <w:rPr>
              <w:rFonts w:ascii="Cambria Math" w:hAnsi="Cambria Math"/>
              <w:sz w:val="28"/>
              <w:szCs w:val="36"/>
            </w:rPr>
            <m:t>Eq.</m:t>
          </m:r>
          <m:r>
            <m:rPr>
              <m:sty m:val="p"/>
            </m:rPr>
            <w:rPr>
              <w:rFonts w:ascii="Cambria Math"/>
              <w:sz w:val="28"/>
              <w:szCs w:val="36"/>
            </w:rPr>
            <m:t>(10)</m:t>
          </m:r>
        </m:oMath>
      </m:oMathPara>
    </w:p>
    <w:p w:rsidR="009219E8" w:rsidRPr="00EE2E34" w:rsidRDefault="009219E8" w:rsidP="001757A3">
      <w:pPr>
        <w:jc w:val="both"/>
        <w:rPr>
          <w:sz w:val="28"/>
          <w:szCs w:val="36"/>
        </w:rPr>
      </w:pPr>
    </w:p>
    <w:p w:rsidR="00EE2E34" w:rsidRDefault="00EE2E34" w:rsidP="001757A3">
      <w:pPr>
        <w:jc w:val="both"/>
        <w:rPr>
          <w:sz w:val="28"/>
          <w:szCs w:val="36"/>
        </w:rPr>
      </w:pPr>
      <w:r>
        <w:rPr>
          <w:sz w:val="28"/>
          <w:szCs w:val="36"/>
        </w:rPr>
        <w:t>Where:</w:t>
      </w:r>
      <w:r w:rsidRPr="00EE2E34">
        <w:rPr>
          <w:sz w:val="28"/>
          <w:szCs w:val="36"/>
        </w:rPr>
        <w:t xml:space="preserve"> </w:t>
      </w:r>
      <m:oMath>
        <m:r>
          <w:rPr>
            <w:rFonts w:ascii="Cambria Math" w:hAnsi="Cambria Math"/>
            <w:sz w:val="28"/>
            <w:szCs w:val="36"/>
          </w:rPr>
          <m:t>t</m:t>
        </m:r>
      </m:oMath>
      <w:r w:rsidRPr="00EE2E34">
        <w:rPr>
          <w:sz w:val="28"/>
          <w:szCs w:val="36"/>
        </w:rPr>
        <w:t xml:space="preserve"> represent the current iteration count, </w:t>
      </w:r>
      <m:oMath>
        <m:r>
          <w:rPr>
            <w:rFonts w:ascii="Cambria Math" w:hAnsi="Cambria Math"/>
            <w:sz w:val="28"/>
            <w:szCs w:val="36"/>
          </w:rPr>
          <m:t>T</m:t>
        </m:r>
      </m:oMath>
      <w:r w:rsidRPr="00EE2E34">
        <w:rPr>
          <w:sz w:val="28"/>
          <w:szCs w:val="36"/>
        </w:rPr>
        <w:t xml:space="preserve"> represent the maximum number of iterations, and </w:t>
      </w:r>
      <m:oMath>
        <m:sSub>
          <m:sSubPr>
            <m:ctrlPr>
              <w:rPr>
                <w:rFonts w:ascii="Cambria Math" w:eastAsia="SimSun" w:hAnsi="Cambria Math"/>
                <w:i/>
                <w:kern w:val="2"/>
                <w:sz w:val="28"/>
                <w:szCs w:val="36"/>
                <w:lang w:val="en-US"/>
              </w:rPr>
            </m:ctrlPr>
          </m:sSubPr>
          <m:e>
            <m:r>
              <w:rPr>
                <w:rFonts w:ascii="Cambria Math" w:hAnsi="Cambria Math"/>
                <w:sz w:val="28"/>
                <w:szCs w:val="36"/>
              </w:rPr>
              <m:t>E</m:t>
            </m:r>
          </m:e>
          <m:sub>
            <m:r>
              <w:rPr>
                <w:rFonts w:ascii="Cambria Math" w:hAnsi="Cambria Math"/>
                <w:sz w:val="28"/>
                <w:szCs w:val="36"/>
              </w:rPr>
              <m:t>0</m:t>
            </m:r>
          </m:sub>
        </m:sSub>
      </m:oMath>
      <w:r>
        <w:rPr>
          <w:rFonts w:ascii="Cambria Math" w:hAnsi="Cambria Math" w:cs="Cambria Math"/>
          <w:sz w:val="28"/>
          <w:szCs w:val="36"/>
        </w:rPr>
        <w:t xml:space="preserve"> </w:t>
      </w:r>
      <w:r w:rsidRPr="00EE2E34">
        <w:rPr>
          <w:sz w:val="28"/>
          <w:szCs w:val="36"/>
        </w:rPr>
        <w:t xml:space="preserve">symbolise a randomly generated number </w:t>
      </w:r>
      <w:r w:rsidRPr="00EE2E34">
        <w:rPr>
          <w:sz w:val="28"/>
          <w:szCs w:val="36"/>
        </w:rPr>
        <w:lastRenderedPageBreak/>
        <w:t>within the range of (-1,1) that signifies the starting energy state. When the magnitude of the escape energy |</w:t>
      </w:r>
      <w:r w:rsidRPr="00EE2E34">
        <w:rPr>
          <w:rFonts w:ascii="Cambria Math" w:hAnsi="Cambria Math" w:cs="Cambria Math"/>
          <w:sz w:val="28"/>
          <w:szCs w:val="36"/>
        </w:rPr>
        <w:t>𝐸</w:t>
      </w:r>
      <w:r w:rsidRPr="00EE2E34">
        <w:rPr>
          <w:sz w:val="28"/>
          <w:szCs w:val="36"/>
        </w:rPr>
        <w:t>| is greater than or equal to 1, Harris hawks engage in a global exploration phase by searching various locations in order to locate the prey. On the other hand, when the magnitude of |</w:t>
      </w:r>
      <w:r w:rsidRPr="00EE2E34">
        <w:rPr>
          <w:rFonts w:ascii="Cambria Math" w:hAnsi="Cambria Math" w:cs="Cambria Math"/>
          <w:sz w:val="28"/>
          <w:szCs w:val="36"/>
        </w:rPr>
        <w:t>𝐸</w:t>
      </w:r>
      <w:r w:rsidRPr="00EE2E34">
        <w:rPr>
          <w:sz w:val="28"/>
          <w:szCs w:val="36"/>
        </w:rPr>
        <w:t>| is less than 1, Harris hawks engage in a local exploitation phase by exploring nearby solutions.</w:t>
      </w:r>
    </w:p>
    <w:p w:rsidR="003B10BA" w:rsidRDefault="003B10BA" w:rsidP="001757A3">
      <w:pPr>
        <w:jc w:val="both"/>
        <w:rPr>
          <w:sz w:val="28"/>
          <w:szCs w:val="36"/>
        </w:rPr>
      </w:pPr>
    </w:p>
    <w:p w:rsidR="009219E8" w:rsidRPr="003B10BA" w:rsidRDefault="003B10BA" w:rsidP="001757A3">
      <w:pPr>
        <w:jc w:val="both"/>
        <w:rPr>
          <w:rFonts w:eastAsia="SimHei"/>
          <w:bCs/>
          <w:sz w:val="32"/>
          <w:szCs w:val="32"/>
        </w:rPr>
      </w:pPr>
      <w:r w:rsidRPr="003B10BA">
        <w:rPr>
          <w:rFonts w:eastAsia="SimHei"/>
          <w:b/>
          <w:bCs/>
          <w:sz w:val="32"/>
          <w:szCs w:val="40"/>
        </w:rPr>
        <w:t>-</w:t>
      </w:r>
      <w:r w:rsidRPr="003B10BA">
        <w:rPr>
          <w:rFonts w:eastAsia="SimHei"/>
          <w:b/>
          <w:bCs/>
          <w:sz w:val="32"/>
          <w:szCs w:val="40"/>
        </w:rPr>
        <w:tab/>
        <w:t>Exploitation Phase</w:t>
      </w:r>
    </w:p>
    <w:p w:rsidR="009219E8" w:rsidRDefault="009219E8" w:rsidP="001757A3">
      <w:pPr>
        <w:jc w:val="both"/>
        <w:rPr>
          <w:sz w:val="28"/>
          <w:szCs w:val="36"/>
        </w:rPr>
      </w:pPr>
      <w:r w:rsidRPr="009219E8">
        <w:rPr>
          <w:sz w:val="28"/>
          <w:szCs w:val="36"/>
        </w:rPr>
        <w:t xml:space="preserve">In this step, the Harris hawk will engage in a predatory conduct against its intended prey upon identifying it. This behaviour will draw upon the discoveries of the stages that came before it. Concurrently, the target of the chase will make an effort to elude its pursuers. In this part of the simulation, depending on the behaviours of Harris's hawks and their prey, there are four different strategies that may be used. Both the aggressive and passive besieging actions that were modelled after Harris's hawk are displayed by E. The value of the </w:t>
      </w:r>
      <w:r>
        <w:rPr>
          <w:sz w:val="28"/>
          <w:szCs w:val="36"/>
          <w:lang w:val="en-US"/>
        </w:rPr>
        <w:t>“</w:t>
      </w:r>
      <w:r w:rsidRPr="009219E8">
        <w:rPr>
          <w:sz w:val="28"/>
          <w:szCs w:val="36"/>
        </w:rPr>
        <w:t>r</w:t>
      </w:r>
      <w:r>
        <w:rPr>
          <w:sz w:val="28"/>
          <w:szCs w:val="36"/>
          <w:lang w:val="en-US"/>
        </w:rPr>
        <w:t>”</w:t>
      </w:r>
      <w:r w:rsidRPr="009219E8">
        <w:rPr>
          <w:sz w:val="28"/>
          <w:szCs w:val="36"/>
        </w:rPr>
        <w:t xml:space="preserve"> parameter is supposed to indicate the success or failure of the prey's effort to flee.</w:t>
      </w:r>
    </w:p>
    <w:p w:rsidR="00F445F1" w:rsidRDefault="00F445F1" w:rsidP="001757A3">
      <w:pPr>
        <w:ind w:firstLine="420"/>
        <w:jc w:val="both"/>
        <w:rPr>
          <w:rFonts w:ascii="Arial" w:hAnsi="Arial" w:cs="Arial"/>
          <w:color w:val="000000"/>
          <w:sz w:val="20"/>
          <w:szCs w:val="20"/>
        </w:rPr>
      </w:pPr>
    </w:p>
    <w:p w:rsidR="00EE2E34" w:rsidRPr="00F445F1" w:rsidRDefault="00EE2E34" w:rsidP="001757A3">
      <w:pPr>
        <w:pStyle w:val="ListParagraph"/>
        <w:numPr>
          <w:ilvl w:val="0"/>
          <w:numId w:val="26"/>
        </w:numPr>
        <w:jc w:val="both"/>
        <w:rPr>
          <w:b/>
          <w:bCs/>
          <w:sz w:val="28"/>
          <w:szCs w:val="36"/>
        </w:rPr>
      </w:pPr>
      <w:r w:rsidRPr="00F445F1">
        <w:rPr>
          <w:b/>
          <w:bCs/>
          <w:sz w:val="28"/>
          <w:szCs w:val="36"/>
        </w:rPr>
        <w:t>Soft Beseige</w:t>
      </w:r>
    </w:p>
    <w:p w:rsidR="00F445F1" w:rsidRDefault="00F445F1" w:rsidP="001757A3">
      <w:pPr>
        <w:jc w:val="both"/>
        <w:rPr>
          <w:sz w:val="28"/>
          <w:szCs w:val="36"/>
        </w:rPr>
      </w:pPr>
      <w:r w:rsidRPr="00F445F1">
        <w:rPr>
          <w:sz w:val="28"/>
          <w:szCs w:val="36"/>
        </w:rPr>
        <w:t>In situations when the absolute value of the energy parameter (|</w:t>
      </w:r>
      <w:r w:rsidRPr="00F445F1">
        <w:rPr>
          <w:rFonts w:ascii="Cambria Math" w:hAnsi="Cambria Math" w:cs="Cambria Math"/>
          <w:sz w:val="28"/>
          <w:szCs w:val="36"/>
        </w:rPr>
        <w:t>𝐸</w:t>
      </w:r>
      <w:r w:rsidRPr="00F445F1">
        <w:rPr>
          <w:sz w:val="28"/>
          <w:szCs w:val="36"/>
        </w:rPr>
        <w:t>|) is more than or equal to 0.5, and the distance parameter (</w:t>
      </w:r>
      <w:r w:rsidRPr="00F445F1">
        <w:rPr>
          <w:rFonts w:ascii="Cambria Math" w:hAnsi="Cambria Math" w:cs="Cambria Math"/>
          <w:sz w:val="28"/>
          <w:szCs w:val="36"/>
        </w:rPr>
        <w:t>𝑟</w:t>
      </w:r>
      <w:r w:rsidRPr="00F445F1">
        <w:rPr>
          <w:sz w:val="28"/>
          <w:szCs w:val="36"/>
        </w:rPr>
        <w:t>) is greater than or equal to 0.5, the prey organism exhibits a behavioural response of attempting to evade the predator by means of jumping. Concurrently, the Harris hawk predator employs a strategy of employing a gentle and steady approach to deplete the prey organism's energy reserves. The behaviour is represented in the following manner:</w:t>
      </w:r>
    </w:p>
    <w:p w:rsidR="00F445F1" w:rsidRDefault="00F445F1" w:rsidP="001757A3">
      <w:pPr>
        <w:jc w:val="both"/>
        <w:rPr>
          <w:sz w:val="28"/>
          <w:szCs w:val="36"/>
        </w:rPr>
      </w:pP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+1)=Δ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2" w:hAnsi="GyrePagellaMathJax_Size2"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𝐽𝑋𝑝𝑟𝑒𝑦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2" w:hAnsi="GyrePagellaMathJax_Size2" w:cs="Arial"/>
          <w:color w:val="222222"/>
          <w:sz w:val="28"/>
          <w:szCs w:val="28"/>
          <w:bdr w:val="none" w:sz="0" w:space="0" w:color="auto" w:frame="1"/>
          <w:shd w:val="clear" w:color="auto" w:fill="FFFFFF"/>
        </w:rPr>
        <w:t>|</w:t>
      </w:r>
      <w:r>
        <w:rPr>
          <w:rFonts w:ascii="GyrePagellaMathJax_Size2" w:hAnsi="GyrePagellaMathJax_Size2" w:cs="Arial"/>
          <w:color w:val="222222"/>
          <w:sz w:val="28"/>
          <w:szCs w:val="28"/>
          <w:bdr w:val="none" w:sz="0" w:space="0" w:color="auto" w:frame="1"/>
          <w:shd w:val="clear" w:color="auto" w:fill="FFFFFF"/>
        </w:rPr>
        <w:t xml:space="preserve"> Eq.(11)</w:t>
      </w: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p>
    <w:p w:rsidR="00F445F1" w:rsidRPr="00F445F1" w:rsidRDefault="00F445F1" w:rsidP="00D47823">
      <w:pPr>
        <w:jc w:val="center"/>
        <w:rPr>
          <w:sz w:val="28"/>
          <w:szCs w:val="28"/>
          <w:lang w:val="en-US"/>
        </w:rPr>
      </w:pPr>
      <w:r w:rsidRPr="00F445F1">
        <w:rPr>
          <w:rFonts w:ascii="GyrePagellaMathJax_Main" w:hAnsi="GyrePagellaMathJax_Main" w:cs="Arial"/>
          <w:color w:val="222222"/>
          <w:sz w:val="28"/>
          <w:szCs w:val="28"/>
          <w:bdr w:val="none" w:sz="0" w:space="0" w:color="auto" w:frame="1"/>
          <w:shd w:val="clear" w:color="auto" w:fill="FFFFFF"/>
        </w:rPr>
        <w:t>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Pr>
          <w:rFonts w:ascii="GyrePagellaMathJax_Main" w:hAnsi="GyrePagellaMathJax_Main" w:cs="Arial"/>
          <w:color w:val="222222"/>
          <w:sz w:val="28"/>
          <w:szCs w:val="28"/>
          <w:bdr w:val="none" w:sz="0" w:space="0" w:color="auto" w:frame="1"/>
          <w:shd w:val="clear" w:color="auto" w:fill="FFFFFF"/>
        </w:rPr>
        <w:t xml:space="preserve">  Eq.(12)</w:t>
      </w:r>
    </w:p>
    <w:p w:rsidR="00F445F1" w:rsidRPr="00F445F1" w:rsidRDefault="00F445F1" w:rsidP="001757A3">
      <w:pPr>
        <w:jc w:val="both"/>
        <w:rPr>
          <w:sz w:val="28"/>
          <w:szCs w:val="28"/>
        </w:rPr>
      </w:pPr>
    </w:p>
    <w:p w:rsidR="00F445F1" w:rsidRDefault="00F445F1" w:rsidP="001757A3">
      <w:pPr>
        <w:jc w:val="both"/>
        <w:rPr>
          <w:sz w:val="28"/>
          <w:szCs w:val="36"/>
        </w:rPr>
      </w:pPr>
      <w:r>
        <w:rPr>
          <w:sz w:val="28"/>
          <w:szCs w:val="36"/>
        </w:rPr>
        <w:t xml:space="preserve">Where </w:t>
      </w:r>
      <w:r w:rsidRPr="00F445F1">
        <w:rPr>
          <w:rFonts w:ascii="Cambria Math" w:hAnsi="Cambria Math" w:cs="Cambria Math"/>
          <w:sz w:val="28"/>
          <w:szCs w:val="36"/>
        </w:rPr>
        <w:t>𝑟</w:t>
      </w:r>
      <w:r w:rsidRPr="00F445F1">
        <w:rPr>
          <w:sz w:val="28"/>
          <w:szCs w:val="36"/>
        </w:rPr>
        <w:t>5 is used to denote a number that is created randomly from a uniform distribution between 0 and 1. The variable J is incorporated into the model to mimic the characteristics of prey movement, and its value is subject to random variation in each iteration.</w:t>
      </w:r>
    </w:p>
    <w:p w:rsidR="00F445F1" w:rsidRDefault="00F445F1" w:rsidP="001757A3">
      <w:pPr>
        <w:jc w:val="both"/>
        <w:rPr>
          <w:sz w:val="28"/>
          <w:szCs w:val="36"/>
        </w:rPr>
      </w:pPr>
    </w:p>
    <w:p w:rsidR="00EE2E34" w:rsidRDefault="00EE2E34" w:rsidP="001757A3">
      <w:pPr>
        <w:pStyle w:val="ListParagraph"/>
        <w:numPr>
          <w:ilvl w:val="0"/>
          <w:numId w:val="26"/>
        </w:numPr>
        <w:jc w:val="both"/>
        <w:rPr>
          <w:b/>
          <w:bCs/>
          <w:sz w:val="28"/>
          <w:szCs w:val="36"/>
        </w:rPr>
      </w:pPr>
      <w:r w:rsidRPr="00F445F1">
        <w:rPr>
          <w:b/>
          <w:bCs/>
          <w:sz w:val="28"/>
          <w:szCs w:val="36"/>
        </w:rPr>
        <w:t xml:space="preserve">Hard </w:t>
      </w:r>
      <w:proofErr w:type="spellStart"/>
      <w:r w:rsidRPr="00F445F1">
        <w:rPr>
          <w:b/>
          <w:bCs/>
          <w:sz w:val="28"/>
          <w:szCs w:val="36"/>
        </w:rPr>
        <w:t>Beseige</w:t>
      </w:r>
      <w:proofErr w:type="spellEnd"/>
    </w:p>
    <w:p w:rsidR="00F445F1" w:rsidRDefault="00F445F1" w:rsidP="001757A3">
      <w:pPr>
        <w:jc w:val="both"/>
        <w:rPr>
          <w:sz w:val="28"/>
          <w:szCs w:val="36"/>
        </w:rPr>
      </w:pPr>
      <w:r w:rsidRPr="00F445F1">
        <w:rPr>
          <w:sz w:val="28"/>
          <w:szCs w:val="36"/>
        </w:rPr>
        <w:t>When the absolute value of E is less than 0.5 and r is greater than or equal to 0.5, the prey lacks the energy to flee. Consequently, the Harris hawk engages in an aggressive siege approach, employing Equation (</w:t>
      </w:r>
      <w:r>
        <w:rPr>
          <w:sz w:val="28"/>
          <w:szCs w:val="36"/>
        </w:rPr>
        <w:t>13)</w:t>
      </w:r>
      <w:r w:rsidRPr="00F445F1">
        <w:rPr>
          <w:sz w:val="28"/>
          <w:szCs w:val="36"/>
        </w:rPr>
        <w:t xml:space="preserve"> to modify its present location.</w:t>
      </w:r>
    </w:p>
    <w:p w:rsidR="00F445F1" w:rsidRDefault="00F445F1" w:rsidP="001757A3">
      <w:pPr>
        <w:jc w:val="both"/>
        <w:rPr>
          <w:sz w:val="28"/>
          <w:szCs w:val="36"/>
        </w:rPr>
      </w:pPr>
    </w:p>
    <w:p w:rsidR="00F445F1" w:rsidRPr="00F445F1" w:rsidRDefault="00F445F1" w:rsidP="00D47823">
      <w:pPr>
        <w:jc w:val="center"/>
        <w:rPr>
          <w:rFonts w:ascii="GyrePagellaMathJax_Size1" w:hAnsi="GyrePagellaMathJax_Size1" w:cs="Arial"/>
          <w:color w:val="222222"/>
          <w:sz w:val="28"/>
          <w:szCs w:val="28"/>
          <w:bdr w:val="none" w:sz="0" w:space="0" w:color="auto" w:frame="1"/>
          <w:shd w:val="clear" w:color="auto" w:fill="FFFFFF"/>
          <w:lang w:val="en-US"/>
        </w:rPr>
      </w:pP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+1)=</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1" w:hAnsi="GyrePagellaMathJax_Size1" w:cs="Arial"/>
          <w:color w:val="222222"/>
          <w:sz w:val="28"/>
          <w:szCs w:val="28"/>
          <w:bdr w:val="none" w:sz="0" w:space="0" w:color="auto" w:frame="1"/>
          <w:shd w:val="clear" w:color="auto" w:fill="FFFFFF"/>
        </w:rPr>
        <w:t>|</w:t>
      </w:r>
      <w:r w:rsidRPr="00F445F1">
        <w:rPr>
          <w:rFonts w:ascii="GyrePagellaMathJax_Main" w:hAnsi="GyrePagellaMathJax_Main" w:cs="Arial"/>
          <w:color w:val="222222"/>
          <w:sz w:val="28"/>
          <w:szCs w:val="28"/>
          <w:bdr w:val="none" w:sz="0" w:space="0" w:color="auto" w:frame="1"/>
          <w:shd w:val="clear" w:color="auto" w:fill="FFFFFF"/>
        </w:rPr>
        <w:t>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1" w:hAnsi="GyrePagellaMathJax_Size1" w:cs="Arial"/>
          <w:color w:val="222222"/>
          <w:sz w:val="28"/>
          <w:szCs w:val="28"/>
          <w:bdr w:val="none" w:sz="0" w:space="0" w:color="auto" w:frame="1"/>
          <w:shd w:val="clear" w:color="auto" w:fill="FFFFFF"/>
        </w:rPr>
        <w:t>|</w:t>
      </w:r>
      <w:r>
        <w:rPr>
          <w:rFonts w:ascii="GyrePagellaMathJax_Size1" w:hAnsi="GyrePagellaMathJax_Size1" w:cs="Arial"/>
          <w:color w:val="222222"/>
          <w:sz w:val="28"/>
          <w:szCs w:val="28"/>
          <w:bdr w:val="none" w:sz="0" w:space="0" w:color="auto" w:frame="1"/>
          <w:shd w:val="clear" w:color="auto" w:fill="FFFFFF"/>
        </w:rPr>
        <w:t xml:space="preserve"> Eq.(13)</w:t>
      </w:r>
    </w:p>
    <w:p w:rsidR="00F445F1" w:rsidRPr="00F445F1" w:rsidRDefault="00F445F1" w:rsidP="001757A3">
      <w:pPr>
        <w:jc w:val="both"/>
        <w:rPr>
          <w:sz w:val="32"/>
          <w:szCs w:val="40"/>
        </w:rPr>
      </w:pPr>
    </w:p>
    <w:p w:rsidR="00EE2E34" w:rsidRDefault="00EE2E34" w:rsidP="001757A3">
      <w:pPr>
        <w:pStyle w:val="ListParagraph"/>
        <w:numPr>
          <w:ilvl w:val="0"/>
          <w:numId w:val="26"/>
        </w:numPr>
        <w:jc w:val="both"/>
        <w:rPr>
          <w:b/>
          <w:bCs/>
          <w:sz w:val="28"/>
          <w:szCs w:val="36"/>
        </w:rPr>
      </w:pPr>
      <w:r w:rsidRPr="00F445F1">
        <w:rPr>
          <w:b/>
          <w:bCs/>
          <w:sz w:val="28"/>
          <w:szCs w:val="36"/>
        </w:rPr>
        <w:t xml:space="preserve">Soft </w:t>
      </w:r>
      <w:proofErr w:type="spellStart"/>
      <w:r w:rsidRPr="00F445F1">
        <w:rPr>
          <w:b/>
          <w:bCs/>
          <w:sz w:val="28"/>
          <w:szCs w:val="36"/>
        </w:rPr>
        <w:t>Beseige</w:t>
      </w:r>
      <w:proofErr w:type="spellEnd"/>
      <w:r w:rsidRPr="00F445F1">
        <w:rPr>
          <w:b/>
          <w:bCs/>
          <w:sz w:val="28"/>
          <w:szCs w:val="36"/>
        </w:rPr>
        <w:t xml:space="preserve"> </w:t>
      </w:r>
      <w:r w:rsidR="00F445F1" w:rsidRPr="00F445F1">
        <w:rPr>
          <w:b/>
          <w:bCs/>
          <w:sz w:val="28"/>
          <w:szCs w:val="36"/>
        </w:rPr>
        <w:t>with Progressive Rapid Dives</w:t>
      </w:r>
    </w:p>
    <w:p w:rsidR="00F445F1" w:rsidRDefault="00F445F1" w:rsidP="001757A3">
      <w:pPr>
        <w:jc w:val="both"/>
        <w:rPr>
          <w:sz w:val="28"/>
          <w:szCs w:val="36"/>
        </w:rPr>
      </w:pPr>
      <w:r w:rsidRPr="00F445F1">
        <w:rPr>
          <w:sz w:val="28"/>
          <w:szCs w:val="36"/>
        </w:rPr>
        <w:t xml:space="preserve">When the absolute value of </w:t>
      </w:r>
      <w:r w:rsidRPr="00F445F1">
        <w:rPr>
          <w:rFonts w:ascii="Cambria Math" w:hAnsi="Cambria Math" w:cs="Cambria Math"/>
          <w:sz w:val="28"/>
          <w:szCs w:val="36"/>
        </w:rPr>
        <w:t>𝐸</w:t>
      </w:r>
      <w:r w:rsidRPr="00F445F1">
        <w:rPr>
          <w:sz w:val="28"/>
          <w:szCs w:val="36"/>
        </w:rPr>
        <w:t xml:space="preserve"> is greater than or equal to 0.5 and </w:t>
      </w:r>
      <w:r w:rsidRPr="00F445F1">
        <w:rPr>
          <w:rFonts w:ascii="Cambria Math" w:hAnsi="Cambria Math" w:cs="Cambria Math"/>
          <w:sz w:val="28"/>
          <w:szCs w:val="36"/>
        </w:rPr>
        <w:t>𝑟</w:t>
      </w:r>
      <w:r w:rsidRPr="00F445F1">
        <w:rPr>
          <w:sz w:val="28"/>
          <w:szCs w:val="36"/>
        </w:rPr>
        <w:t xml:space="preserve"> is less than 0.5, it can be concluded that the prey possesses sufficient energy to successfully evade the predator. The Harris hawks will adjust their locations in accordance with the governing principle outlined in Equation (</w:t>
      </w:r>
      <w:r>
        <w:rPr>
          <w:sz w:val="28"/>
          <w:szCs w:val="36"/>
        </w:rPr>
        <w:t>14)</w:t>
      </w:r>
      <w:r w:rsidRPr="00F445F1">
        <w:rPr>
          <w:sz w:val="28"/>
          <w:szCs w:val="36"/>
        </w:rPr>
        <w:t>:</w:t>
      </w:r>
    </w:p>
    <w:p w:rsidR="00F445F1" w:rsidRDefault="00F445F1" w:rsidP="001757A3">
      <w:pPr>
        <w:jc w:val="both"/>
        <w:rPr>
          <w:sz w:val="28"/>
          <w:szCs w:val="36"/>
        </w:rPr>
      </w:pPr>
    </w:p>
    <w:p w:rsidR="00F445F1" w:rsidRPr="00F445F1" w:rsidRDefault="00F445F1" w:rsidP="00D47823">
      <w:pPr>
        <w:jc w:val="center"/>
        <w:rPr>
          <w:rFonts w:ascii="GyrePagellaMathJax_Size2" w:hAnsi="GyrePagellaMathJax_Size2" w:cs="Arial"/>
          <w:color w:val="222222"/>
          <w:sz w:val="28"/>
          <w:szCs w:val="28"/>
          <w:bdr w:val="none" w:sz="0" w:space="0" w:color="auto" w:frame="1"/>
          <w:shd w:val="clear" w:color="auto" w:fill="FFFFFF"/>
          <w:lang w:val="en-US"/>
        </w:rPr>
      </w:pPr>
      <w:r w:rsidRPr="00F445F1">
        <w:rPr>
          <w:rFonts w:ascii="Cambria Math" w:hAnsi="Cambria Math" w:cs="Cambria Math"/>
          <w:color w:val="222222"/>
          <w:sz w:val="28"/>
          <w:szCs w:val="28"/>
          <w:bdr w:val="none" w:sz="0" w:space="0" w:color="auto" w:frame="1"/>
          <w:shd w:val="clear" w:color="auto" w:fill="FFFFFF"/>
        </w:rPr>
        <w:t>𝑌</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2" w:hAnsi="GyrePagellaMathJax_Size2"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𝐽𝑋𝑝𝑟𝑒𝑦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2" w:hAnsi="GyrePagellaMathJax_Size2" w:cs="Arial"/>
          <w:color w:val="222222"/>
          <w:sz w:val="28"/>
          <w:szCs w:val="28"/>
          <w:bdr w:val="none" w:sz="0" w:space="0" w:color="auto" w:frame="1"/>
          <w:shd w:val="clear" w:color="auto" w:fill="FFFFFF"/>
        </w:rPr>
        <w:t>|</w:t>
      </w:r>
      <w:r>
        <w:rPr>
          <w:rFonts w:ascii="GyrePagellaMathJax_Size2" w:hAnsi="GyrePagellaMathJax_Size2" w:cs="Arial"/>
          <w:color w:val="222222"/>
          <w:sz w:val="28"/>
          <w:szCs w:val="28"/>
          <w:bdr w:val="none" w:sz="0" w:space="0" w:color="auto" w:frame="1"/>
          <w:shd w:val="clear" w:color="auto" w:fill="FFFFFF"/>
        </w:rPr>
        <w:t xml:space="preserve"> Eq.(14)</w:t>
      </w: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p>
    <w:p w:rsidR="00F445F1" w:rsidRPr="00F445F1" w:rsidRDefault="00F445F1" w:rsidP="00D47823">
      <w:pPr>
        <w:jc w:val="center"/>
        <w:rPr>
          <w:sz w:val="28"/>
          <w:szCs w:val="28"/>
          <w:lang w:val="en-US"/>
        </w:rPr>
      </w:pPr>
      <w:r w:rsidRPr="00F445F1">
        <w:rPr>
          <w:rFonts w:ascii="Cambria Math" w:hAnsi="Cambria Math" w:cs="Cambria Math"/>
          <w:color w:val="222222"/>
          <w:sz w:val="28"/>
          <w:szCs w:val="28"/>
          <w:bdr w:val="none" w:sz="0" w:space="0" w:color="auto" w:frame="1"/>
          <w:shd w:val="clear" w:color="auto" w:fill="FFFFFF"/>
        </w:rPr>
        <w:t>𝑍</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𝑌</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𝑆</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𝐿𝐹</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𝐷</w:t>
      </w:r>
      <w:r w:rsidRPr="00F445F1">
        <w:rPr>
          <w:rFonts w:ascii="GyrePagellaMathJax_Main" w:hAnsi="GyrePagellaMathJax_Main" w:cs="Arial"/>
          <w:color w:val="222222"/>
          <w:sz w:val="28"/>
          <w:szCs w:val="28"/>
          <w:bdr w:val="none" w:sz="0" w:space="0" w:color="auto" w:frame="1"/>
          <w:shd w:val="clear" w:color="auto" w:fill="FFFFFF"/>
        </w:rPr>
        <w:t>)</w:t>
      </w:r>
      <w:r>
        <w:rPr>
          <w:rFonts w:ascii="GyrePagellaMathJax_Main" w:hAnsi="GyrePagellaMathJax_Main" w:cs="Arial"/>
          <w:color w:val="222222"/>
          <w:sz w:val="28"/>
          <w:szCs w:val="28"/>
          <w:bdr w:val="none" w:sz="0" w:space="0" w:color="auto" w:frame="1"/>
          <w:shd w:val="clear" w:color="auto" w:fill="FFFFFF"/>
        </w:rPr>
        <w:t xml:space="preserve"> Eq.(15)</w:t>
      </w:r>
    </w:p>
    <w:p w:rsidR="00F445F1" w:rsidRPr="00F445F1" w:rsidRDefault="00F445F1" w:rsidP="001757A3">
      <w:pPr>
        <w:jc w:val="both"/>
        <w:rPr>
          <w:sz w:val="28"/>
          <w:szCs w:val="28"/>
        </w:rPr>
      </w:pPr>
    </w:p>
    <w:p w:rsidR="00F445F1" w:rsidRDefault="00F445F1" w:rsidP="001757A3">
      <w:pPr>
        <w:jc w:val="both"/>
        <w:rPr>
          <w:sz w:val="28"/>
          <w:szCs w:val="36"/>
        </w:rPr>
      </w:pPr>
      <w:r w:rsidRPr="00F445F1">
        <w:rPr>
          <w:sz w:val="28"/>
          <w:szCs w:val="36"/>
        </w:rPr>
        <w:t xml:space="preserve">In the context of the problem, </w:t>
      </w:r>
      <w:r w:rsidRPr="00F445F1">
        <w:rPr>
          <w:i/>
          <w:iCs/>
          <w:sz w:val="28"/>
          <w:szCs w:val="36"/>
        </w:rPr>
        <w:t>D</w:t>
      </w:r>
      <w:r w:rsidRPr="00F445F1">
        <w:rPr>
          <w:sz w:val="28"/>
          <w:szCs w:val="36"/>
        </w:rPr>
        <w:t xml:space="preserve"> represents the dimensionality of the system under consideration. </w:t>
      </w:r>
      <w:r w:rsidRPr="00F445F1">
        <w:rPr>
          <w:i/>
          <w:iCs/>
          <w:sz w:val="28"/>
          <w:szCs w:val="36"/>
        </w:rPr>
        <w:t>S</w:t>
      </w:r>
      <w:r w:rsidRPr="00F445F1">
        <w:rPr>
          <w:sz w:val="28"/>
          <w:szCs w:val="36"/>
        </w:rPr>
        <w:t xml:space="preserve"> denotes a random vector with dimensions 1</w:t>
      </w:r>
      <w:r w:rsidRPr="00F445F1">
        <w:rPr>
          <w:i/>
          <w:iCs/>
          <w:sz w:val="28"/>
          <w:szCs w:val="36"/>
        </w:rPr>
        <w:t>×D</w:t>
      </w:r>
      <w:r w:rsidRPr="00F445F1">
        <w:rPr>
          <w:sz w:val="28"/>
          <w:szCs w:val="36"/>
        </w:rPr>
        <w:t xml:space="preserve">. Additionally, </w:t>
      </w:r>
      <w:r w:rsidRPr="00F445F1">
        <w:rPr>
          <w:i/>
          <w:iCs/>
          <w:sz w:val="28"/>
          <w:szCs w:val="36"/>
        </w:rPr>
        <w:t>LF</w:t>
      </w:r>
      <w:r w:rsidRPr="00F445F1">
        <w:rPr>
          <w:sz w:val="28"/>
          <w:szCs w:val="36"/>
        </w:rPr>
        <w:t xml:space="preserve"> refers to the levy flight function, which may be mathematically expressed as shown in Equation (</w:t>
      </w:r>
      <w:r>
        <w:rPr>
          <w:sz w:val="28"/>
          <w:szCs w:val="36"/>
        </w:rPr>
        <w:t>16</w:t>
      </w:r>
      <w:r w:rsidRPr="00F445F1">
        <w:rPr>
          <w:sz w:val="28"/>
          <w:szCs w:val="36"/>
        </w:rPr>
        <w:t>).</w:t>
      </w:r>
    </w:p>
    <w:p w:rsidR="00F445F1" w:rsidRDefault="00F445F1" w:rsidP="001757A3">
      <w:pPr>
        <w:jc w:val="both"/>
        <w:rPr>
          <w:sz w:val="28"/>
          <w:szCs w:val="36"/>
        </w:rPr>
      </w:pPr>
    </w:p>
    <w:p w:rsidR="00F445F1" w:rsidRPr="00146B3F" w:rsidRDefault="00F445F1" w:rsidP="001757A3">
      <w:pPr>
        <w:jc w:val="both"/>
        <w:rPr>
          <w:sz w:val="28"/>
          <w:szCs w:val="36"/>
        </w:rPr>
      </w:pPr>
      <m:oMathPara>
        <m:oMath>
          <m:d>
            <m:dPr>
              <m:begChr m:val="{"/>
              <m:endChr m:val=""/>
              <m:ctrlPr>
                <w:rPr>
                  <w:rFonts w:ascii="Cambria Math" w:eastAsia="SimSun" w:hAnsi="Cambria Math"/>
                  <w:i/>
                  <w:kern w:val="2"/>
                  <w:sz w:val="28"/>
                  <w:szCs w:val="36"/>
                </w:rPr>
              </m:ctrlPr>
            </m:dPr>
            <m:e>
              <m:eqArr>
                <m:eqArrPr>
                  <m:ctrlPr>
                    <w:rPr>
                      <w:rFonts w:ascii="Cambria Math" w:eastAsia="SimSun" w:hAnsi="Cambria Math"/>
                      <w:i/>
                      <w:kern w:val="2"/>
                      <w:sz w:val="28"/>
                      <w:szCs w:val="36"/>
                    </w:rPr>
                  </m:ctrlPr>
                </m:eqArrPr>
                <m:e>
                  <m:r>
                    <w:rPr>
                      <w:rFonts w:ascii="Cambria Math" w:hAnsi="Cambria Math"/>
                      <w:sz w:val="28"/>
                      <w:szCs w:val="36"/>
                    </w:rPr>
                    <m:t>LF</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=0.01×</m:t>
                  </m:r>
                  <m:f>
                    <m:fPr>
                      <m:ctrlPr>
                        <w:rPr>
                          <w:rFonts w:ascii="Cambria Math" w:eastAsia="SimSun" w:hAnsi="Cambria Math"/>
                          <w:i/>
                          <w:kern w:val="2"/>
                          <w:sz w:val="28"/>
                          <w:szCs w:val="36"/>
                        </w:rPr>
                      </m:ctrlPr>
                    </m:fPr>
                    <m:num>
                      <m:r>
                        <w:rPr>
                          <w:rFonts w:ascii="Cambria Math" w:hAnsi="Cambria Math"/>
                          <w:sz w:val="28"/>
                          <w:szCs w:val="36"/>
                        </w:rPr>
                        <m:t>u-</m:t>
                      </m:r>
                      <m:r>
                        <w:rPr>
                          <w:rFonts w:ascii="Cambria Math" w:hAnsi="Cambria Math"/>
                          <w:sz w:val="28"/>
                          <w:szCs w:val="36"/>
                        </w:rPr>
                        <m:t>σ</m:t>
                      </m:r>
                    </m:num>
                    <m:den>
                      <m:f>
                        <m:fPr>
                          <m:ctrlPr>
                            <w:rPr>
                              <w:rFonts w:ascii="Cambria Math" w:eastAsia="SimSun" w:hAnsi="Cambria Math"/>
                              <w:i/>
                              <w:kern w:val="2"/>
                              <w:sz w:val="28"/>
                              <w:szCs w:val="36"/>
                            </w:rPr>
                          </m:ctrlPr>
                        </m:fPr>
                        <m:num>
                          <m:r>
                            <w:rPr>
                              <w:rFonts w:ascii="Cambria Math" w:hAnsi="Cambria Math"/>
                              <w:sz w:val="28"/>
                              <w:szCs w:val="36"/>
                            </w:rPr>
                            <m:t>1</m:t>
                          </m:r>
                        </m:num>
                        <m:den>
                          <m:sPre>
                            <m:sPrePr>
                              <m:ctrlPr>
                                <w:rPr>
                                  <w:rFonts w:ascii="Cambria Math" w:eastAsia="SimSun" w:hAnsi="Cambria Math"/>
                                  <w:i/>
                                  <w:kern w:val="2"/>
                                  <w:sz w:val="28"/>
                                  <w:szCs w:val="36"/>
                                </w:rPr>
                              </m:ctrlPr>
                            </m:sPrePr>
                            <m:sub>
                              <m:r>
                                <w:rPr>
                                  <w:rFonts w:ascii="Cambria Math" w:hAnsi="Cambria Math"/>
                                  <w:sz w:val="28"/>
                                  <w:szCs w:val="36"/>
                                </w:rPr>
                                <m:t>|v|</m:t>
                              </m:r>
                            </m:sub>
                            <m:sup/>
                            <m:e>
                              <m:r>
                                <w:rPr>
                                  <w:rFonts w:ascii="Cambria Math" w:hAnsi="Cambria Math"/>
                                  <w:sz w:val="28"/>
                                  <w:szCs w:val="36"/>
                                </w:rPr>
                                <m:t>β</m:t>
                              </m:r>
                            </m:e>
                          </m:sPre>
                        </m:den>
                      </m:f>
                    </m:den>
                  </m:f>
                  <m:r>
                    <w:rPr>
                      <w:rFonts w:ascii="Cambria Math" w:hAnsi="Cambria Math"/>
                      <w:sz w:val="28"/>
                      <w:szCs w:val="36"/>
                    </w:rPr>
                    <m:t xml:space="preserve"> </m:t>
                  </m:r>
                </m:e>
                <m:e>
                  <m:r>
                    <w:rPr>
                      <w:rFonts w:ascii="Cambria Math" w:hAnsi="Cambria Math"/>
                      <w:sz w:val="28"/>
                      <w:szCs w:val="36"/>
                    </w:rPr>
                    <m:t>σ=</m:t>
                  </m:r>
                  <m:sSup>
                    <m:sSupPr>
                      <m:ctrlPr>
                        <w:rPr>
                          <w:rFonts w:ascii="Cambria Math" w:eastAsia="SimSun" w:hAnsi="Cambria Math"/>
                          <w:i/>
                          <w:kern w:val="2"/>
                          <w:sz w:val="28"/>
                          <w:szCs w:val="36"/>
                        </w:rPr>
                      </m:ctrlPr>
                    </m:sSupPr>
                    <m:e>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Γ</m:t>
                          </m:r>
                          <m:d>
                            <m:dPr>
                              <m:ctrlPr>
                                <w:rPr>
                                  <w:rFonts w:ascii="Cambria Math" w:hAnsi="Cambria Math"/>
                                  <w:i/>
                                  <w:sz w:val="28"/>
                                  <w:szCs w:val="36"/>
                                </w:rPr>
                              </m:ctrlPr>
                            </m:dPr>
                            <m:e>
                              <m:r>
                                <w:rPr>
                                  <w:rFonts w:ascii="Cambria Math" w:hAnsi="Cambria Math"/>
                                  <w:sz w:val="28"/>
                                  <w:szCs w:val="36"/>
                                </w:rPr>
                                <m:t>1+β</m:t>
                              </m:r>
                            </m:e>
                          </m:d>
                          <m:r>
                            <w:rPr>
                              <w:rFonts w:ascii="Cambria Math" w:hAnsi="Cambria Math"/>
                              <w:sz w:val="28"/>
                              <w:szCs w:val="36"/>
                            </w:rPr>
                            <m:t xml:space="preserve">× </m:t>
                          </m:r>
                          <m:func>
                            <m:funcPr>
                              <m:ctrlPr>
                                <w:rPr>
                                  <w:rFonts w:ascii="Cambria Math" w:eastAsia="SimSun" w:hAnsi="Cambria Math"/>
                                  <w:i/>
                                  <w:kern w:val="2"/>
                                  <w:sz w:val="28"/>
                                  <w:szCs w:val="36"/>
                                </w:rPr>
                              </m:ctrlPr>
                            </m:funcPr>
                            <m:fName>
                              <m:r>
                                <m:rPr>
                                  <m:sty m:val="p"/>
                                </m:rPr>
                                <w:rPr>
                                  <w:rFonts w:ascii="Cambria Math" w:eastAsia="SimSun" w:hAnsi="Cambria Math"/>
                                  <w:sz w:val="28"/>
                                  <w:szCs w:val="36"/>
                                </w:rPr>
                                <m:t>sin</m:t>
                              </m:r>
                            </m:fName>
                            <m:e>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πβ</m:t>
                                  </m:r>
                                </m:num>
                                <m:den>
                                  <m:r>
                                    <w:rPr>
                                      <w:rFonts w:ascii="Cambria Math" w:hAnsi="Cambria Math"/>
                                      <w:sz w:val="28"/>
                                      <w:szCs w:val="36"/>
                                    </w:rPr>
                                    <m:t>2</m:t>
                                  </m:r>
                                </m:den>
                              </m:f>
                              <m:r>
                                <w:rPr>
                                  <w:rFonts w:ascii="Cambria Math" w:hAnsi="Cambria Math"/>
                                  <w:sz w:val="28"/>
                                  <w:szCs w:val="36"/>
                                </w:rPr>
                                <m:t>)</m:t>
                              </m:r>
                            </m:e>
                          </m:func>
                        </m:num>
                        <m:den>
                          <m:r>
                            <w:rPr>
                              <w:rFonts w:ascii="Cambria Math" w:hAnsi="Cambria Math"/>
                              <w:sz w:val="28"/>
                              <w:szCs w:val="36"/>
                            </w:rPr>
                            <m:t>Γ</m:t>
                          </m:r>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1+</m:t>
                              </m:r>
                              <m:r>
                                <w:rPr>
                                  <w:rFonts w:ascii="Cambria Math" w:hAnsi="Cambria Math"/>
                                  <w:sz w:val="28"/>
                                  <w:szCs w:val="36"/>
                                </w:rPr>
                                <m:t>β</m:t>
                              </m:r>
                            </m:num>
                            <m:den>
                              <m:r>
                                <w:rPr>
                                  <w:rFonts w:ascii="Cambria Math" w:hAnsi="Cambria Math"/>
                                  <w:sz w:val="28"/>
                                  <w:szCs w:val="36"/>
                                </w:rPr>
                                <m:t>2</m:t>
                              </m:r>
                            </m:den>
                          </m:f>
                          <m:r>
                            <w:rPr>
                              <w:rFonts w:ascii="Cambria Math" w:hAnsi="Cambria Math"/>
                              <w:sz w:val="28"/>
                              <w:szCs w:val="36"/>
                            </w:rPr>
                            <m:t>)</m:t>
                          </m:r>
                          <m:r>
                            <w:rPr>
                              <w:rFonts w:ascii="Cambria Math" w:hAnsi="Cambria Math"/>
                              <w:sz w:val="28"/>
                              <w:szCs w:val="36"/>
                            </w:rPr>
                            <m:t>×β×</m:t>
                          </m:r>
                          <m:sSup>
                            <m:sSupPr>
                              <m:ctrlPr>
                                <w:rPr>
                                  <w:rFonts w:ascii="Cambria Math" w:eastAsia="SimSun" w:hAnsi="Cambria Math"/>
                                  <w:i/>
                                  <w:kern w:val="2"/>
                                  <w:sz w:val="28"/>
                                  <w:szCs w:val="36"/>
                                </w:rPr>
                              </m:ctrlPr>
                            </m:sSupPr>
                            <m:e>
                              <m:r>
                                <w:rPr>
                                  <w:rFonts w:ascii="Cambria Math" w:hAnsi="Cambria Math"/>
                                  <w:sz w:val="28"/>
                                  <w:szCs w:val="36"/>
                                </w:rPr>
                                <m:t>2</m:t>
                              </m:r>
                            </m:e>
                            <m:sup>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β</m:t>
                                  </m:r>
                                  <m:r>
                                    <w:rPr>
                                      <w:rFonts w:ascii="Cambria Math" w:hAnsi="Cambria Math"/>
                                      <w:sz w:val="28"/>
                                      <w:szCs w:val="36"/>
                                    </w:rPr>
                                    <m:t>-1</m:t>
                                  </m:r>
                                </m:num>
                                <m:den>
                                  <m:r>
                                    <w:rPr>
                                      <w:rFonts w:ascii="Cambria Math" w:hAnsi="Cambria Math"/>
                                      <w:sz w:val="28"/>
                                      <w:szCs w:val="36"/>
                                    </w:rPr>
                                    <m:t>2</m:t>
                                  </m:r>
                                </m:den>
                              </m:f>
                              <m:r>
                                <w:rPr>
                                  <w:rFonts w:ascii="Cambria Math" w:hAnsi="Cambria Math"/>
                                  <w:sz w:val="28"/>
                                  <w:szCs w:val="36"/>
                                </w:rPr>
                                <m:t>)</m:t>
                              </m:r>
                            </m:sup>
                          </m:sSup>
                        </m:den>
                      </m:f>
                      <m:r>
                        <w:rPr>
                          <w:rFonts w:ascii="Cambria Math" w:hAnsi="Cambria Math"/>
                          <w:sz w:val="28"/>
                          <w:szCs w:val="36"/>
                        </w:rPr>
                        <m:t>)</m:t>
                      </m:r>
                    </m:e>
                    <m:sup>
                      <m:f>
                        <m:fPr>
                          <m:ctrlPr>
                            <w:rPr>
                              <w:rFonts w:ascii="Cambria Math" w:eastAsia="SimSun" w:hAnsi="Cambria Math"/>
                              <w:i/>
                              <w:kern w:val="2"/>
                              <w:sz w:val="28"/>
                              <w:szCs w:val="36"/>
                            </w:rPr>
                          </m:ctrlPr>
                        </m:fPr>
                        <m:num>
                          <m:r>
                            <w:rPr>
                              <w:rFonts w:ascii="Cambria Math" w:hAnsi="Cambria Math"/>
                              <w:sz w:val="28"/>
                              <w:szCs w:val="36"/>
                            </w:rPr>
                            <m:t>1</m:t>
                          </m:r>
                        </m:num>
                        <m:den>
                          <m:r>
                            <w:rPr>
                              <w:rFonts w:ascii="Cambria Math" w:hAnsi="Cambria Math"/>
                              <w:sz w:val="28"/>
                              <w:szCs w:val="36"/>
                            </w:rPr>
                            <m:t>β</m:t>
                          </m:r>
                        </m:den>
                      </m:f>
                    </m:sup>
                  </m:sSup>
                </m:e>
              </m:eqArr>
              <m:r>
                <w:rPr>
                  <w:rFonts w:ascii="Cambria Math" w:hAnsi="Cambria Math"/>
                  <w:sz w:val="28"/>
                  <w:szCs w:val="36"/>
                </w:rPr>
                <m:t xml:space="preserve">  Eq.(16)</m:t>
              </m:r>
            </m:e>
          </m:d>
        </m:oMath>
      </m:oMathPara>
    </w:p>
    <w:p w:rsidR="00146B3F" w:rsidRDefault="00146B3F" w:rsidP="001757A3">
      <w:pPr>
        <w:jc w:val="both"/>
        <w:rPr>
          <w:sz w:val="28"/>
          <w:szCs w:val="36"/>
        </w:rPr>
      </w:pPr>
    </w:p>
    <w:p w:rsidR="00146B3F" w:rsidRDefault="00146B3F" w:rsidP="001757A3">
      <w:pPr>
        <w:jc w:val="both"/>
        <w:rPr>
          <w:sz w:val="28"/>
          <w:szCs w:val="36"/>
        </w:rPr>
      </w:pPr>
      <w:r w:rsidRPr="00146B3F">
        <w:rPr>
          <w:sz w:val="28"/>
          <w:szCs w:val="36"/>
        </w:rPr>
        <w:t xml:space="preserve">where u and v are random values within (0,1) and </w:t>
      </w:r>
      <w:r w:rsidRPr="00146B3F">
        <w:rPr>
          <w:rFonts w:ascii="Cambria Math" w:hAnsi="Cambria Math" w:cs="Cambria Math"/>
          <w:sz w:val="28"/>
          <w:szCs w:val="36"/>
        </w:rPr>
        <w:t>𝛽</w:t>
      </w:r>
      <w:r>
        <w:rPr>
          <w:sz w:val="28"/>
          <w:szCs w:val="36"/>
        </w:rPr>
        <w:t xml:space="preserve"> </w:t>
      </w:r>
      <w:r w:rsidRPr="00146B3F">
        <w:rPr>
          <w:sz w:val="28"/>
          <w:szCs w:val="36"/>
        </w:rPr>
        <w:t>is the default constant, set to 1.5.</w:t>
      </w:r>
      <w:r>
        <w:rPr>
          <w:sz w:val="28"/>
          <w:szCs w:val="36"/>
        </w:rPr>
        <w:t xml:space="preserve"> </w:t>
      </w:r>
    </w:p>
    <w:p w:rsidR="00780911" w:rsidRDefault="00780911" w:rsidP="001757A3">
      <w:pPr>
        <w:jc w:val="both"/>
        <w:rPr>
          <w:sz w:val="28"/>
          <w:szCs w:val="36"/>
        </w:rPr>
      </w:pPr>
      <w:r w:rsidRPr="00780911">
        <w:rPr>
          <w:sz w:val="28"/>
          <w:szCs w:val="36"/>
        </w:rPr>
        <w:t>Therefore, the implementation of Equation (1</w:t>
      </w:r>
      <w:r>
        <w:rPr>
          <w:sz w:val="28"/>
          <w:szCs w:val="36"/>
        </w:rPr>
        <w:t>7</w:t>
      </w:r>
      <w:r w:rsidRPr="00780911">
        <w:rPr>
          <w:sz w:val="28"/>
          <w:szCs w:val="36"/>
        </w:rPr>
        <w:t>) can serve as the ultimate approach for updating the positions of the hawks during the soft siege phase.</w:t>
      </w:r>
    </w:p>
    <w:p w:rsidR="00780911" w:rsidRDefault="00780911" w:rsidP="001757A3">
      <w:pPr>
        <w:jc w:val="both"/>
        <w:rPr>
          <w:sz w:val="28"/>
          <w:szCs w:val="36"/>
        </w:rPr>
      </w:pPr>
    </w:p>
    <w:p w:rsidR="00780911" w:rsidRPr="00BB4361" w:rsidRDefault="00780911" w:rsidP="001757A3">
      <w:pPr>
        <w:jc w:val="both"/>
        <w:rPr>
          <w:kern w:val="2"/>
          <w:sz w:val="28"/>
          <w:szCs w:val="36"/>
          <w:lang w:val="en-US"/>
        </w:rPr>
      </w:pPr>
      <m:oMathPara>
        <m:oMath>
          <m:r>
            <w:rPr>
              <w:rFonts w:ascii="Cambria Math" w:hAnsi="Cambria Math"/>
              <w:sz w:val="28"/>
              <w:szCs w:val="36"/>
            </w:rPr>
            <m:t>X</m:t>
          </m:r>
          <m:d>
            <m:dPr>
              <m:ctrlPr>
                <w:rPr>
                  <w:rFonts w:ascii="Cambria Math" w:hAnsi="Cambria Math"/>
                  <w:i/>
                  <w:sz w:val="28"/>
                  <w:szCs w:val="36"/>
                </w:rPr>
              </m:ctrlPr>
            </m:dPr>
            <m:e>
              <m:r>
                <w:rPr>
                  <w:rFonts w:ascii="Cambria Math" w:hAnsi="Cambria Math"/>
                  <w:sz w:val="28"/>
                  <w:szCs w:val="36"/>
                </w:rPr>
                <m:t>t+1</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r>
                    <w:rPr>
                      <w:rFonts w:ascii="Cambria Math" w:hAnsi="Cambria Math"/>
                      <w:sz w:val="28"/>
                      <w:szCs w:val="36"/>
                    </w:rPr>
                    <m:t>Y</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Y</m:t>
                      </m:r>
                    </m:e>
                  </m:d>
                  <m:r>
                    <w:rPr>
                      <w:rFonts w:ascii="Cambria Math" w:hAnsi="Cambria Math"/>
                      <w:sz w:val="28"/>
                      <w:szCs w:val="36"/>
                    </w:rPr>
                    <m:t>&lt;F(X(t))</m:t>
                  </m:r>
                  <m:r>
                    <w:rPr>
                      <w:rFonts w:ascii="Cambria Math" w:eastAsia="SimSun" w:hAnsi="Cambria Math"/>
                      <w:sz w:val="28"/>
                      <w:szCs w:val="36"/>
                      <w:lang w:val="en-US"/>
                    </w:rPr>
                    <m:t xml:space="preserve">  </m:t>
                  </m:r>
                </m:e>
                <m:e>
                  <m:r>
                    <w:rPr>
                      <w:rFonts w:ascii="Cambria Math" w:hAnsi="Cambria Math"/>
                      <w:sz w:val="28"/>
                      <w:szCs w:val="36"/>
                    </w:rPr>
                    <m:t>Z</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Z</m:t>
                      </m:r>
                    </m:e>
                  </m:d>
                  <m:r>
                    <w:rPr>
                      <w:rFonts w:ascii="Cambria Math" w:hAnsi="Cambria Math"/>
                      <w:sz w:val="28"/>
                      <w:szCs w:val="36"/>
                    </w:rPr>
                    <m:t>&lt;</m:t>
                  </m:r>
                  <m:r>
                    <w:rPr>
                      <w:rFonts w:ascii="Cambria Math" w:eastAsia="SimSun" w:hAnsi="Cambria Math"/>
                      <w:sz w:val="28"/>
                      <w:szCs w:val="36"/>
                      <w:lang w:val="en-US"/>
                    </w:rPr>
                    <m:t xml:space="preserve">  &amp;</m:t>
                  </m:r>
                  <m:r>
                    <w:rPr>
                      <w:rFonts w:ascii="Cambria Math" w:hAnsi="Cambria Math"/>
                      <w:sz w:val="28"/>
                      <w:szCs w:val="36"/>
                    </w:rPr>
                    <m:t>(F(X(t))</m:t>
                  </m:r>
                  <m:r>
                    <w:rPr>
                      <w:rFonts w:ascii="Cambria Math" w:eastAsia="SimSun" w:hAnsi="Cambria Math"/>
                      <w:sz w:val="28"/>
                      <w:szCs w:val="36"/>
                      <w:lang w:val="en-US"/>
                    </w:rPr>
                    <m:t xml:space="preserve"> </m:t>
                  </m:r>
                </m:e>
              </m:eqArr>
              <m:r>
                <w:rPr>
                  <w:rFonts w:ascii="Cambria Math" w:hAnsi="Cambria Math"/>
                  <w:sz w:val="28"/>
                  <w:szCs w:val="36"/>
                </w:rPr>
                <m:t xml:space="preserve"> Eq.(17)</m:t>
              </m:r>
            </m:e>
          </m:d>
        </m:oMath>
      </m:oMathPara>
    </w:p>
    <w:p w:rsidR="00BB4361" w:rsidRPr="00ED505A" w:rsidRDefault="00BB4361" w:rsidP="001757A3">
      <w:pPr>
        <w:jc w:val="both"/>
        <w:rPr>
          <w:sz w:val="28"/>
          <w:szCs w:val="36"/>
        </w:rPr>
      </w:pPr>
    </w:p>
    <w:p w:rsidR="00ED505A" w:rsidRDefault="00ED505A" w:rsidP="001757A3">
      <w:pPr>
        <w:jc w:val="both"/>
        <w:rPr>
          <w:sz w:val="28"/>
          <w:szCs w:val="36"/>
        </w:rPr>
      </w:pPr>
    </w:p>
    <w:p w:rsidR="00780911" w:rsidRDefault="00780911" w:rsidP="001757A3">
      <w:pPr>
        <w:jc w:val="both"/>
        <w:rPr>
          <w:sz w:val="28"/>
          <w:szCs w:val="36"/>
        </w:rPr>
      </w:pPr>
      <w:r w:rsidRPr="00780911">
        <w:rPr>
          <w:sz w:val="28"/>
          <w:szCs w:val="36"/>
        </w:rPr>
        <w:t>where Y and Z are obtained using Equations (</w:t>
      </w:r>
      <w:r>
        <w:rPr>
          <w:sz w:val="28"/>
          <w:szCs w:val="36"/>
        </w:rPr>
        <w:t>11</w:t>
      </w:r>
      <w:r w:rsidRPr="00780911">
        <w:rPr>
          <w:sz w:val="28"/>
          <w:szCs w:val="36"/>
        </w:rPr>
        <w:t>) and (</w:t>
      </w:r>
      <w:r>
        <w:rPr>
          <w:sz w:val="28"/>
          <w:szCs w:val="36"/>
        </w:rPr>
        <w:t>12</w:t>
      </w:r>
      <w:r w:rsidRPr="00780911">
        <w:rPr>
          <w:sz w:val="28"/>
          <w:szCs w:val="36"/>
        </w:rPr>
        <w:t>), respectively.</w:t>
      </w:r>
    </w:p>
    <w:p w:rsidR="00ED505A" w:rsidRDefault="00ED505A" w:rsidP="001757A3">
      <w:pPr>
        <w:jc w:val="both"/>
        <w:rPr>
          <w:sz w:val="28"/>
          <w:szCs w:val="36"/>
        </w:rPr>
      </w:pPr>
    </w:p>
    <w:p w:rsidR="00BB4361" w:rsidRPr="00CE72DC" w:rsidRDefault="00BB4361" w:rsidP="001757A3">
      <w:pPr>
        <w:pStyle w:val="ListParagraph"/>
        <w:numPr>
          <w:ilvl w:val="0"/>
          <w:numId w:val="26"/>
        </w:numPr>
        <w:jc w:val="both"/>
        <w:rPr>
          <w:b/>
          <w:bCs/>
          <w:sz w:val="28"/>
          <w:szCs w:val="36"/>
        </w:rPr>
      </w:pPr>
      <w:r w:rsidRPr="00CE72DC">
        <w:rPr>
          <w:b/>
          <w:bCs/>
          <w:sz w:val="28"/>
          <w:szCs w:val="36"/>
        </w:rPr>
        <w:t>Hard Beseige</w:t>
      </w:r>
      <w:r w:rsidRPr="00CE72DC">
        <w:rPr>
          <w:b/>
          <w:bCs/>
          <w:sz w:val="28"/>
          <w:szCs w:val="36"/>
          <w:lang w:val="en-US"/>
        </w:rPr>
        <w:t xml:space="preserve"> </w:t>
      </w:r>
      <w:r w:rsidRPr="00CE72DC">
        <w:rPr>
          <w:b/>
          <w:bCs/>
          <w:sz w:val="28"/>
          <w:szCs w:val="36"/>
        </w:rPr>
        <w:t>with Progressive Rapid Dives</w:t>
      </w:r>
    </w:p>
    <w:p w:rsidR="00BB4361" w:rsidRDefault="00972BED" w:rsidP="001757A3">
      <w:pPr>
        <w:jc w:val="both"/>
        <w:rPr>
          <w:sz w:val="28"/>
          <w:szCs w:val="36"/>
        </w:rPr>
      </w:pPr>
      <w:r w:rsidRPr="00972BED">
        <w:rPr>
          <w:sz w:val="28"/>
          <w:szCs w:val="36"/>
        </w:rPr>
        <w:t>When the absolute value of E is less than 0.5 and r is less than 0.5, it can be concluded that the prey lacks sufficient energy to successfully escape. In such circumstances, a specific strategy is established to be implemented.</w:t>
      </w:r>
    </w:p>
    <w:p w:rsidR="00972BED" w:rsidRPr="00972BED" w:rsidRDefault="00972BED" w:rsidP="001757A3">
      <w:pPr>
        <w:jc w:val="both"/>
        <w:rPr>
          <w:sz w:val="28"/>
          <w:szCs w:val="36"/>
        </w:rPr>
      </w:pPr>
    </w:p>
    <w:p w:rsidR="00BB4361" w:rsidRPr="00BB4361" w:rsidRDefault="00BB4361" w:rsidP="001757A3">
      <w:pPr>
        <w:jc w:val="both"/>
        <w:rPr>
          <w:kern w:val="2"/>
          <w:sz w:val="28"/>
          <w:szCs w:val="36"/>
          <w:lang w:val="en-US"/>
        </w:rPr>
      </w:pPr>
      <m:oMathPara>
        <m:oMath>
          <m:r>
            <w:rPr>
              <w:rFonts w:ascii="Cambria Math" w:hAnsi="Cambria Math"/>
              <w:sz w:val="28"/>
              <w:szCs w:val="36"/>
            </w:rPr>
            <m:t>X</m:t>
          </m:r>
          <m:d>
            <m:dPr>
              <m:ctrlPr>
                <w:rPr>
                  <w:rFonts w:ascii="Cambria Math" w:hAnsi="Cambria Math"/>
                  <w:i/>
                  <w:sz w:val="28"/>
                  <w:szCs w:val="36"/>
                </w:rPr>
              </m:ctrlPr>
            </m:dPr>
            <m:e>
              <m:r>
                <w:rPr>
                  <w:rFonts w:ascii="Cambria Math" w:hAnsi="Cambria Math"/>
                  <w:sz w:val="28"/>
                  <w:szCs w:val="36"/>
                </w:rPr>
                <m:t>t+1</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r>
                    <w:rPr>
                      <w:rFonts w:ascii="Cambria Math" w:hAnsi="Cambria Math"/>
                      <w:sz w:val="28"/>
                      <w:szCs w:val="36"/>
                    </w:rPr>
                    <m:t>Y</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Y</m:t>
                      </m:r>
                    </m:e>
                  </m:d>
                  <m:r>
                    <w:rPr>
                      <w:rFonts w:ascii="Cambria Math" w:hAnsi="Cambria Math"/>
                      <w:sz w:val="28"/>
                      <w:szCs w:val="36"/>
                    </w:rPr>
                    <m:t>&lt;F(X(t))</m:t>
                  </m:r>
                  <m:r>
                    <w:rPr>
                      <w:rFonts w:ascii="Cambria Math" w:eastAsia="SimSun" w:hAnsi="Cambria Math"/>
                      <w:sz w:val="28"/>
                      <w:szCs w:val="36"/>
                      <w:lang w:val="en-US"/>
                    </w:rPr>
                    <m:t xml:space="preserve">  </m:t>
                  </m:r>
                </m:e>
                <m:e>
                  <m:r>
                    <w:rPr>
                      <w:rFonts w:ascii="Cambria Math" w:hAnsi="Cambria Math"/>
                      <w:sz w:val="28"/>
                      <w:szCs w:val="36"/>
                    </w:rPr>
                    <m:t>Z</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Z</m:t>
                      </m:r>
                    </m:e>
                  </m:d>
                  <m:r>
                    <w:rPr>
                      <w:rFonts w:ascii="Cambria Math" w:hAnsi="Cambria Math"/>
                      <w:sz w:val="28"/>
                      <w:szCs w:val="36"/>
                    </w:rPr>
                    <m:t>&lt;</m:t>
                  </m:r>
                  <m:r>
                    <w:rPr>
                      <w:rFonts w:ascii="Cambria Math" w:eastAsia="SimSun" w:hAnsi="Cambria Math"/>
                      <w:sz w:val="28"/>
                      <w:szCs w:val="36"/>
                      <w:lang w:val="en-US"/>
                    </w:rPr>
                    <m:t xml:space="preserve">  &amp;</m:t>
                  </m:r>
                  <m:r>
                    <w:rPr>
                      <w:rFonts w:ascii="Cambria Math" w:hAnsi="Cambria Math"/>
                      <w:sz w:val="28"/>
                      <w:szCs w:val="36"/>
                    </w:rPr>
                    <m:t>(F(X(t))</m:t>
                  </m:r>
                  <m:r>
                    <w:rPr>
                      <w:rFonts w:ascii="Cambria Math" w:eastAsia="SimSun" w:hAnsi="Cambria Math"/>
                      <w:sz w:val="28"/>
                      <w:szCs w:val="36"/>
                      <w:lang w:val="en-US"/>
                    </w:rPr>
                    <m:t xml:space="preserve"> </m:t>
                  </m:r>
                </m:e>
              </m:eqArr>
              <m:r>
                <w:rPr>
                  <w:rFonts w:ascii="Cambria Math" w:hAnsi="Cambria Math"/>
                  <w:sz w:val="28"/>
                  <w:szCs w:val="36"/>
                </w:rPr>
                <m:t xml:space="preserve"> Eq.(1</m:t>
              </m:r>
              <m:r>
                <w:rPr>
                  <w:rFonts w:ascii="Cambria Math" w:hAnsi="Cambria Math"/>
                  <w:sz w:val="28"/>
                  <w:szCs w:val="36"/>
                </w:rPr>
                <m:t>8</m:t>
              </m:r>
              <m:r>
                <w:rPr>
                  <w:rFonts w:ascii="Cambria Math" w:hAnsi="Cambria Math"/>
                  <w:sz w:val="28"/>
                  <w:szCs w:val="36"/>
                </w:rPr>
                <m:t>)</m:t>
              </m:r>
            </m:e>
          </m:d>
        </m:oMath>
      </m:oMathPara>
    </w:p>
    <w:p w:rsidR="00BB4361" w:rsidRPr="00ED505A" w:rsidRDefault="00BB4361" w:rsidP="001757A3">
      <w:pPr>
        <w:jc w:val="both"/>
        <w:rPr>
          <w:sz w:val="28"/>
          <w:szCs w:val="36"/>
        </w:rPr>
      </w:pPr>
    </w:p>
    <w:p w:rsidR="00BB4361" w:rsidRDefault="00BB4361" w:rsidP="001757A3">
      <w:pPr>
        <w:jc w:val="both"/>
        <w:rPr>
          <w:sz w:val="28"/>
          <w:szCs w:val="36"/>
        </w:rPr>
      </w:pPr>
    </w:p>
    <w:p w:rsidR="00BB4361" w:rsidRDefault="00BB4361" w:rsidP="00D47823">
      <w:pPr>
        <w:jc w:val="center"/>
        <w:rPr>
          <w:rStyle w:val="mo"/>
          <w:rFonts w:ascii="GyrePagellaMathJax_Size2" w:hAnsi="GyrePagellaMathJax_Size2" w:cs="Arial"/>
          <w:i/>
          <w:iCs/>
          <w:color w:val="222222"/>
          <w:sz w:val="28"/>
          <w:szCs w:val="28"/>
          <w:bdr w:val="none" w:sz="0" w:space="0" w:color="auto" w:frame="1"/>
          <w:shd w:val="clear" w:color="auto" w:fill="FFFFFF"/>
        </w:rPr>
      </w:pPr>
      <w:r w:rsidRPr="00ED505A">
        <w:rPr>
          <w:rStyle w:val="mi"/>
          <w:rFonts w:ascii="Cambria Math" w:hAnsi="Cambria Math" w:cs="Cambria Math"/>
          <w:color w:val="222222"/>
          <w:sz w:val="28"/>
          <w:szCs w:val="28"/>
          <w:bdr w:val="none" w:sz="0" w:space="0" w:color="auto" w:frame="1"/>
          <w:shd w:val="clear" w:color="auto" w:fill="FFFFFF"/>
        </w:rPr>
        <w:t>𝑌</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𝑋𝑝𝑟𝑒𝑦</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𝐸</w:t>
      </w:r>
      <w:r w:rsidRPr="00ED505A">
        <w:rPr>
          <w:rStyle w:val="mo"/>
          <w:rFonts w:ascii="GyrePagellaMathJax_Size2" w:hAnsi="GyrePagellaMathJax_Size2"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𝐽𝑋𝑝𝑟𝑒𝑦</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𝑋𝑚</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o"/>
          <w:rFonts w:ascii="GyrePagellaMathJax_Size2" w:hAnsi="GyrePagellaMathJax_Size2" w:cs="Arial"/>
          <w:color w:val="222222"/>
          <w:sz w:val="28"/>
          <w:szCs w:val="28"/>
          <w:bdr w:val="none" w:sz="0" w:space="0" w:color="auto" w:frame="1"/>
          <w:shd w:val="clear" w:color="auto" w:fill="FFFFFF"/>
        </w:rPr>
        <w:t xml:space="preserve">| </w:t>
      </w:r>
      <w:r w:rsidRPr="00ED505A">
        <w:rPr>
          <w:rStyle w:val="mo"/>
          <w:rFonts w:ascii="GyrePagellaMathJax_Size2" w:hAnsi="GyrePagellaMathJax_Size2" w:cs="Arial"/>
          <w:i/>
          <w:iCs/>
          <w:color w:val="222222"/>
          <w:sz w:val="28"/>
          <w:szCs w:val="28"/>
          <w:bdr w:val="none" w:sz="0" w:space="0" w:color="auto" w:frame="1"/>
          <w:shd w:val="clear" w:color="auto" w:fill="FFFFFF"/>
        </w:rPr>
        <w:t>Eq.(1</w:t>
      </w:r>
      <w:r w:rsidR="00972BED" w:rsidRPr="00972BED">
        <w:rPr>
          <w:rStyle w:val="mo"/>
          <w:rFonts w:ascii="GyrePagellaMathJax_Size2" w:hAnsi="GyrePagellaMathJax_Size2" w:cs="Arial"/>
          <w:i/>
          <w:iCs/>
          <w:color w:val="222222"/>
          <w:sz w:val="28"/>
          <w:szCs w:val="28"/>
          <w:bdr w:val="none" w:sz="0" w:space="0" w:color="auto" w:frame="1"/>
          <w:shd w:val="clear" w:color="auto" w:fill="FFFFFF"/>
        </w:rPr>
        <w:t>9</w:t>
      </w:r>
      <w:r w:rsidRPr="00ED505A">
        <w:rPr>
          <w:rStyle w:val="mo"/>
          <w:rFonts w:ascii="GyrePagellaMathJax_Size2" w:hAnsi="GyrePagellaMathJax_Size2" w:cs="Arial"/>
          <w:i/>
          <w:iCs/>
          <w:color w:val="222222"/>
          <w:sz w:val="28"/>
          <w:szCs w:val="28"/>
          <w:bdr w:val="none" w:sz="0" w:space="0" w:color="auto" w:frame="1"/>
          <w:shd w:val="clear" w:color="auto" w:fill="FFFFFF"/>
        </w:rPr>
        <w:t>)</w:t>
      </w:r>
    </w:p>
    <w:p w:rsidR="00BB4361" w:rsidRDefault="00BB4361" w:rsidP="00D47823">
      <w:pPr>
        <w:jc w:val="center"/>
        <w:rPr>
          <w:rStyle w:val="mo"/>
          <w:rFonts w:ascii="GyrePagellaMathJax_Size2" w:hAnsi="GyrePagellaMathJax_Size2" w:cs="Arial"/>
          <w:i/>
          <w:iCs/>
          <w:color w:val="222222"/>
          <w:sz w:val="28"/>
          <w:szCs w:val="28"/>
          <w:bdr w:val="none" w:sz="0" w:space="0" w:color="auto" w:frame="1"/>
          <w:shd w:val="clear" w:color="auto" w:fill="FFFFFF"/>
        </w:rPr>
      </w:pPr>
    </w:p>
    <w:p w:rsidR="00BB4361" w:rsidRDefault="00BB4361" w:rsidP="00D47823">
      <w:pPr>
        <w:jc w:val="center"/>
        <w:rPr>
          <w:rStyle w:val="mo"/>
          <w:rFonts w:ascii="GyrePagellaMathJax_Main" w:hAnsi="GyrePagellaMathJax_Main" w:cs="Arial"/>
          <w:color w:val="222222"/>
          <w:sz w:val="28"/>
          <w:szCs w:val="28"/>
          <w:bdr w:val="none" w:sz="0" w:space="0" w:color="auto" w:frame="1"/>
          <w:shd w:val="clear" w:color="auto" w:fill="FFFFFF"/>
        </w:rPr>
      </w:pPr>
      <w:r w:rsidRPr="00ED505A">
        <w:rPr>
          <w:rStyle w:val="mi"/>
          <w:rFonts w:ascii="Cambria Math" w:hAnsi="Cambria Math" w:cs="Cambria Math"/>
          <w:color w:val="222222"/>
          <w:sz w:val="28"/>
          <w:szCs w:val="28"/>
          <w:bdr w:val="none" w:sz="0" w:space="0" w:color="auto" w:frame="1"/>
          <w:shd w:val="clear" w:color="auto" w:fill="FFFFFF"/>
        </w:rPr>
        <w:t>𝑍</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𝑌</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𝑆</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𝐿𝐹</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𝐷</w:t>
      </w:r>
      <w:r w:rsidRPr="00ED505A">
        <w:rPr>
          <w:rStyle w:val="mo"/>
          <w:rFonts w:ascii="GyrePagellaMathJax_Main" w:hAnsi="GyrePagellaMathJax_Main" w:cs="Arial"/>
          <w:color w:val="222222"/>
          <w:sz w:val="28"/>
          <w:szCs w:val="28"/>
          <w:bdr w:val="none" w:sz="0" w:space="0" w:color="auto" w:frame="1"/>
          <w:shd w:val="clear" w:color="auto" w:fill="FFFFFF"/>
        </w:rPr>
        <w:t>)</w:t>
      </w:r>
      <w:r w:rsidRPr="00CE72DC">
        <w:rPr>
          <w:rStyle w:val="mo"/>
          <w:rFonts w:ascii="GyrePagellaMathJax_Main" w:hAnsi="GyrePagellaMathJax_Main" w:cs="Arial"/>
          <w:color w:val="222222"/>
          <w:sz w:val="28"/>
          <w:szCs w:val="28"/>
          <w:bdr w:val="none" w:sz="0" w:space="0" w:color="auto" w:frame="1"/>
          <w:shd w:val="clear" w:color="auto" w:fill="FFFFFF"/>
        </w:rPr>
        <w:t xml:space="preserve"> Eq.(</w:t>
      </w:r>
      <w:r w:rsidR="00972BED" w:rsidRPr="00CE72DC">
        <w:rPr>
          <w:rStyle w:val="mo"/>
          <w:rFonts w:ascii="GyrePagellaMathJax_Main" w:hAnsi="GyrePagellaMathJax_Main" w:cs="Arial"/>
          <w:color w:val="222222"/>
          <w:sz w:val="28"/>
          <w:szCs w:val="28"/>
          <w:bdr w:val="none" w:sz="0" w:space="0" w:color="auto" w:frame="1"/>
          <w:shd w:val="clear" w:color="auto" w:fill="FFFFFF"/>
        </w:rPr>
        <w:t>20</w:t>
      </w:r>
      <w:r w:rsidRPr="00CE72DC">
        <w:rPr>
          <w:rStyle w:val="mo"/>
          <w:rFonts w:ascii="GyrePagellaMathJax_Main" w:hAnsi="GyrePagellaMathJax_Main" w:cs="Arial"/>
          <w:color w:val="222222"/>
          <w:sz w:val="28"/>
          <w:szCs w:val="28"/>
          <w:bdr w:val="none" w:sz="0" w:space="0" w:color="auto" w:frame="1"/>
          <w:shd w:val="clear" w:color="auto" w:fill="FFFFFF"/>
        </w:rPr>
        <w:t>)</w:t>
      </w:r>
    </w:p>
    <w:p w:rsidR="00CE72DC" w:rsidRPr="00CE72DC" w:rsidRDefault="00CE72DC" w:rsidP="001757A3">
      <w:pPr>
        <w:jc w:val="both"/>
        <w:rPr>
          <w:sz w:val="28"/>
          <w:szCs w:val="28"/>
        </w:rPr>
      </w:pPr>
    </w:p>
    <w:p w:rsidR="00BB4361" w:rsidRDefault="00CE72DC" w:rsidP="001757A3">
      <w:pPr>
        <w:jc w:val="both"/>
        <w:rPr>
          <w:sz w:val="28"/>
          <w:szCs w:val="36"/>
        </w:rPr>
      </w:pPr>
      <w:r w:rsidRPr="00CE72DC">
        <w:rPr>
          <w:sz w:val="28"/>
          <w:szCs w:val="36"/>
        </w:rPr>
        <w:t xml:space="preserve">where </w:t>
      </w: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m</m:t>
            </m:r>
          </m:sub>
        </m:sSub>
        <m:r>
          <w:rPr>
            <w:rFonts w:ascii="Cambria Math" w:hAnsi="Cambria Math"/>
            <w:sz w:val="28"/>
            <w:szCs w:val="36"/>
          </w:rPr>
          <m:t>(t)</m:t>
        </m:r>
      </m:oMath>
      <w:r>
        <w:rPr>
          <w:rFonts w:ascii="Cambria Math" w:hAnsi="Cambria Math" w:cs="Cambria Math"/>
          <w:sz w:val="28"/>
          <w:szCs w:val="36"/>
          <w:lang w:val="en-US"/>
        </w:rPr>
        <w:t xml:space="preserve"> </w:t>
      </w:r>
      <w:r w:rsidRPr="00CE72DC">
        <w:rPr>
          <w:sz w:val="28"/>
          <w:szCs w:val="36"/>
        </w:rPr>
        <w:t>is obtained using Equation (</w:t>
      </w:r>
      <w:r w:rsidR="00F405AE">
        <w:rPr>
          <w:sz w:val="28"/>
          <w:szCs w:val="36"/>
          <w:lang w:val="en-US"/>
        </w:rPr>
        <w:t>9</w:t>
      </w:r>
      <w:r w:rsidRPr="00CE72DC">
        <w:rPr>
          <w:sz w:val="28"/>
          <w:szCs w:val="36"/>
        </w:rPr>
        <w:t>).</w:t>
      </w:r>
    </w:p>
    <w:p w:rsidR="00780911" w:rsidRPr="00146B3F" w:rsidRDefault="00780911" w:rsidP="001757A3">
      <w:pPr>
        <w:jc w:val="both"/>
        <w:rPr>
          <w:rFonts w:eastAsia="SimHei"/>
          <w:sz w:val="28"/>
          <w:szCs w:val="36"/>
          <w:lang w:val="en-US"/>
        </w:rPr>
      </w:pPr>
    </w:p>
    <w:p w:rsidR="00111C13" w:rsidRDefault="00B30873" w:rsidP="001757A3">
      <w:pPr>
        <w:pStyle w:val="Heading1"/>
        <w:numPr>
          <w:ilvl w:val="3"/>
          <w:numId w:val="3"/>
        </w:numPr>
        <w:spacing w:before="0" w:after="0" w:line="240" w:lineRule="auto"/>
        <w:jc w:val="both"/>
        <w:rPr>
          <w:rFonts w:ascii="SimHei" w:eastAsia="SimHei"/>
          <w:b w:val="0"/>
          <w:sz w:val="32"/>
          <w:szCs w:val="32"/>
        </w:rPr>
      </w:pPr>
      <w:bookmarkStart w:id="56" w:name="_Toc145782329"/>
      <w:r w:rsidRPr="00B30873">
        <w:rPr>
          <w:rFonts w:ascii="SimHei" w:eastAsia="SimHei"/>
          <w:b w:val="0"/>
          <w:sz w:val="32"/>
          <w:szCs w:val="32"/>
        </w:rPr>
        <w:t xml:space="preserve">The </w:t>
      </w:r>
      <w:r w:rsidR="00A33A20">
        <w:rPr>
          <w:rFonts w:ascii="SimHei" w:eastAsia="SimHei"/>
          <w:b w:val="0"/>
          <w:sz w:val="32"/>
          <w:szCs w:val="32"/>
          <w:lang w:val="en-US"/>
        </w:rPr>
        <w:t>Process</w:t>
      </w:r>
      <w:r w:rsidRPr="00B30873">
        <w:rPr>
          <w:rFonts w:ascii="SimHei" w:eastAsia="SimHei"/>
          <w:b w:val="0"/>
          <w:sz w:val="32"/>
          <w:szCs w:val="32"/>
        </w:rPr>
        <w:t xml:space="preserve"> of HHO</w:t>
      </w:r>
      <w:bookmarkEnd w:id="56"/>
    </w:p>
    <w:p w:rsidR="00EF666F" w:rsidRPr="00EF666F" w:rsidRDefault="00EF666F" w:rsidP="001757A3">
      <w:pPr>
        <w:jc w:val="both"/>
        <w:rPr>
          <w:rFonts w:eastAsia="SimHei"/>
        </w:rPr>
      </w:pPr>
    </w:p>
    <w:p w:rsidR="00B30873" w:rsidRDefault="00CE72DC" w:rsidP="001757A3">
      <w:pPr>
        <w:ind w:firstLine="420"/>
        <w:jc w:val="both"/>
        <w:rPr>
          <w:rFonts w:eastAsia="SimHei"/>
          <w:sz w:val="28"/>
          <w:szCs w:val="36"/>
        </w:rPr>
      </w:pPr>
      <w:r w:rsidRPr="00CE72DC">
        <w:rPr>
          <w:rFonts w:eastAsia="SimHei"/>
          <w:sz w:val="28"/>
          <w:szCs w:val="36"/>
        </w:rPr>
        <w:t xml:space="preserve">The main steps of the overall HHO algorithm are as shown in </w:t>
      </w:r>
      <w:r>
        <w:rPr>
          <w:rFonts w:eastAsia="SimHei"/>
          <w:sz w:val="28"/>
          <w:szCs w:val="36"/>
          <w:lang w:val="en-US"/>
        </w:rPr>
        <w:t>the following a</w:t>
      </w:r>
      <w:r w:rsidRPr="00CE72DC">
        <w:rPr>
          <w:rFonts w:eastAsia="SimHei"/>
          <w:sz w:val="28"/>
          <w:szCs w:val="36"/>
        </w:rPr>
        <w:t>lgorithm.</w:t>
      </w:r>
    </w:p>
    <w:p w:rsidR="00CE72DC" w:rsidRDefault="00CE72DC" w:rsidP="001757A3">
      <w:pPr>
        <w:ind w:firstLine="420"/>
        <w:jc w:val="both"/>
        <w:rPr>
          <w:rFonts w:eastAsia="SimHei"/>
          <w:sz w:val="28"/>
          <w:szCs w:val="36"/>
        </w:rPr>
      </w:pPr>
    </w:p>
    <w:tbl>
      <w:tblPr>
        <w:tblStyle w:val="TableGrid"/>
        <w:tblW w:w="0" w:type="auto"/>
        <w:tblLook w:val="04A0" w:firstRow="1" w:lastRow="0" w:firstColumn="1" w:lastColumn="0" w:noHBand="0" w:noVBand="1"/>
      </w:tblPr>
      <w:tblGrid>
        <w:gridCol w:w="8494"/>
      </w:tblGrid>
      <w:tr w:rsidR="00CE72DC" w:rsidTr="00CE72DC">
        <w:tc>
          <w:tcPr>
            <w:tcW w:w="8494" w:type="dxa"/>
          </w:tcPr>
          <w:p w:rsidR="00CE72DC" w:rsidRPr="00CE72DC" w:rsidRDefault="00CE72DC" w:rsidP="001757A3">
            <w:pPr>
              <w:jc w:val="both"/>
              <w:rPr>
                <w:rFonts w:eastAsia="SimHei"/>
                <w:b/>
                <w:bCs/>
                <w:sz w:val="28"/>
                <w:szCs w:val="36"/>
              </w:rPr>
            </w:pPr>
            <w:r w:rsidRPr="00CE72DC">
              <w:rPr>
                <w:rFonts w:eastAsia="SimHei"/>
                <w:b/>
                <w:bCs/>
                <w:sz w:val="28"/>
                <w:szCs w:val="36"/>
              </w:rPr>
              <w:t>Algorithm</w:t>
            </w:r>
            <w:r w:rsidRPr="00CE72DC">
              <w:rPr>
                <w:rFonts w:eastAsia="SimHei"/>
                <w:b/>
                <w:bCs/>
                <w:sz w:val="28"/>
                <w:szCs w:val="36"/>
                <w:lang w:val="en-US"/>
              </w:rPr>
              <w:t xml:space="preserve"> : </w:t>
            </w:r>
            <w:r w:rsidRPr="00CE72DC">
              <w:rPr>
                <w:rFonts w:eastAsia="SimHei"/>
                <w:b/>
                <w:bCs/>
                <w:sz w:val="28"/>
                <w:szCs w:val="36"/>
              </w:rPr>
              <w:t>Main steps of HHO algorithm</w:t>
            </w:r>
          </w:p>
        </w:tc>
      </w:tr>
      <w:tr w:rsidR="00CE72DC" w:rsidTr="00CE72DC">
        <w:tc>
          <w:tcPr>
            <w:tcW w:w="8494" w:type="dxa"/>
          </w:tcPr>
          <w:p w:rsidR="00CE72DC" w:rsidRDefault="00CE72DC" w:rsidP="001757A3">
            <w:pPr>
              <w:jc w:val="both"/>
              <w:rPr>
                <w:rFonts w:eastAsia="SimHei"/>
                <w:sz w:val="28"/>
                <w:szCs w:val="36"/>
              </w:rPr>
            </w:pPr>
            <w:r w:rsidRPr="00CE72DC">
              <w:rPr>
                <w:rFonts w:eastAsia="SimHei"/>
                <w:b/>
                <w:bCs/>
                <w:sz w:val="28"/>
                <w:szCs w:val="36"/>
              </w:rPr>
              <w:t>Input</w:t>
            </w:r>
            <w:r w:rsidRPr="00CE72DC">
              <w:rPr>
                <w:rFonts w:eastAsia="SimHei"/>
                <w:sz w:val="28"/>
                <w:szCs w:val="36"/>
              </w:rPr>
              <w:t xml:space="preserve">: Population size N and the maximum number of iterations </w:t>
            </w:r>
            <w:r w:rsidRPr="00CE72DC">
              <w:rPr>
                <w:rFonts w:eastAsia="SimHei"/>
                <w:i/>
                <w:iCs/>
                <w:sz w:val="28"/>
                <w:szCs w:val="36"/>
              </w:rPr>
              <w:t>T</w:t>
            </w:r>
          </w:p>
        </w:tc>
      </w:tr>
      <w:tr w:rsidR="00CE72DC" w:rsidTr="00CE72DC">
        <w:tc>
          <w:tcPr>
            <w:tcW w:w="8494" w:type="dxa"/>
          </w:tcPr>
          <w:p w:rsidR="00CE72DC" w:rsidRPr="00CE72DC" w:rsidRDefault="00CE72DC" w:rsidP="001757A3">
            <w:pPr>
              <w:jc w:val="both"/>
              <w:rPr>
                <w:rFonts w:eastAsia="SimHei"/>
                <w:sz w:val="28"/>
                <w:szCs w:val="36"/>
              </w:rPr>
            </w:pPr>
            <w:r w:rsidRPr="00CE72DC">
              <w:rPr>
                <w:rFonts w:eastAsia="SimHei"/>
                <w:sz w:val="28"/>
                <w:szCs w:val="36"/>
              </w:rPr>
              <w:t>1:</w:t>
            </w:r>
            <w:r>
              <w:rPr>
                <w:rFonts w:eastAsia="SimHei"/>
                <w:sz w:val="28"/>
                <w:szCs w:val="36"/>
                <w:lang w:val="en-US"/>
              </w:rPr>
              <w:t xml:space="preserve"> </w:t>
            </w:r>
            <w:r w:rsidRPr="00CE72DC">
              <w:rPr>
                <w:rFonts w:eastAsia="SimHei"/>
                <w:sz w:val="28"/>
                <w:szCs w:val="36"/>
              </w:rPr>
              <w:t>Initialize the population</w:t>
            </w:r>
          </w:p>
          <w:p w:rsidR="00CE72DC" w:rsidRPr="00CE72DC" w:rsidRDefault="00CE72DC" w:rsidP="001757A3">
            <w:pPr>
              <w:jc w:val="both"/>
              <w:rPr>
                <w:rFonts w:eastAsia="SimHei"/>
                <w:sz w:val="28"/>
                <w:szCs w:val="36"/>
              </w:rPr>
            </w:pPr>
            <w:r w:rsidRPr="00CE72DC">
              <w:rPr>
                <w:rFonts w:eastAsia="SimHei"/>
                <w:sz w:val="28"/>
                <w:szCs w:val="36"/>
              </w:rPr>
              <w:t>2:</w:t>
            </w:r>
            <w:r>
              <w:rPr>
                <w:rFonts w:eastAsia="SimHei"/>
                <w:sz w:val="28"/>
                <w:szCs w:val="36"/>
                <w:lang w:val="en-US"/>
              </w:rPr>
              <w:t xml:space="preserve"> </w:t>
            </w:r>
            <w:r w:rsidRPr="00CE72DC">
              <w:rPr>
                <w:rFonts w:eastAsia="SimHei"/>
                <w:b/>
                <w:bCs/>
                <w:sz w:val="28"/>
                <w:szCs w:val="36"/>
              </w:rPr>
              <w:t>while</w:t>
            </w:r>
            <w:r>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&lt;</w:t>
            </w:r>
            <w:r w:rsidRPr="00CE72DC">
              <w:rPr>
                <w:rFonts w:ascii="Cambria Math" w:eastAsia="SimHei" w:hAnsi="Cambria Math" w:cs="Cambria Math"/>
                <w:sz w:val="28"/>
                <w:szCs w:val="36"/>
              </w:rPr>
              <w:t>𝑇</w:t>
            </w:r>
            <w:r>
              <w:rPr>
                <w:rFonts w:ascii="Cambria Math" w:eastAsia="SimHei" w:hAnsi="Cambria Math" w:cs="Cambria Math"/>
                <w:sz w:val="28"/>
                <w:szCs w:val="36"/>
                <w:lang w:val="en-US"/>
              </w:rPr>
              <w:t xml:space="preserve"> </w:t>
            </w:r>
            <w:r w:rsidRPr="00CE72DC">
              <w:rPr>
                <w:rFonts w:eastAsia="SimHei"/>
                <w:b/>
                <w:bCs/>
                <w:sz w:val="28"/>
                <w:szCs w:val="36"/>
              </w:rPr>
              <w:t>do</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3:</w:t>
            </w:r>
            <w:r>
              <w:rPr>
                <w:rFonts w:eastAsia="SimHei"/>
                <w:sz w:val="28"/>
                <w:szCs w:val="36"/>
                <w:lang w:val="en-US"/>
              </w:rPr>
              <w:t xml:space="preserve">  </w:t>
            </w:r>
            <w:r w:rsidRPr="00CE72DC">
              <w:rPr>
                <w:rFonts w:eastAsia="SimHei"/>
                <w:sz w:val="28"/>
                <w:szCs w:val="36"/>
              </w:rPr>
              <w:t xml:space="preserve">Calculate the fitness of each solution and get the optimal individual       </w:t>
            </w:r>
          </w:p>
          <w:p w:rsidR="00CE72DC" w:rsidRPr="00CE72DC" w:rsidRDefault="00CE72DC" w:rsidP="001757A3">
            <w:pPr>
              <w:jc w:val="both"/>
              <w:rPr>
                <w:rFonts w:eastAsia="SimHei"/>
                <w:sz w:val="28"/>
                <w:szCs w:val="36"/>
              </w:rPr>
            </w:pPr>
            <w:r w:rsidRPr="00CE72DC">
              <w:rPr>
                <w:rFonts w:eastAsia="SimHei"/>
                <w:sz w:val="28"/>
                <w:szCs w:val="36"/>
              </w:rPr>
              <w:t>4:</w:t>
            </w:r>
            <w:r>
              <w:rPr>
                <w:rFonts w:eastAsia="SimHei"/>
                <w:sz w:val="28"/>
                <w:szCs w:val="36"/>
                <w:lang w:val="en-US"/>
              </w:rPr>
              <w:t xml:space="preserve">  </w:t>
            </w:r>
            <w:r w:rsidRPr="00CE72DC">
              <w:rPr>
                <w:rFonts w:eastAsia="SimHei"/>
                <w:b/>
                <w:bCs/>
                <w:sz w:val="28"/>
                <w:szCs w:val="36"/>
              </w:rPr>
              <w:t>for</w:t>
            </w:r>
            <w:r w:rsidRPr="00CE72DC">
              <w:rPr>
                <w:rFonts w:eastAsia="SimHei"/>
                <w:sz w:val="28"/>
                <w:szCs w:val="36"/>
              </w:rPr>
              <w:t xml:space="preserve"> i=1:N </w:t>
            </w:r>
            <w:r w:rsidRPr="00CE72DC">
              <w:rPr>
                <w:rFonts w:eastAsia="SimHei"/>
                <w:b/>
                <w:bCs/>
                <w:sz w:val="28"/>
                <w:szCs w:val="36"/>
              </w:rPr>
              <w:t>do</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 xml:space="preserve">5:  </w:t>
            </w:r>
            <w:r>
              <w:rPr>
                <w:rFonts w:eastAsia="SimHei"/>
                <w:sz w:val="28"/>
                <w:szCs w:val="36"/>
                <w:lang w:val="en-US"/>
              </w:rPr>
              <w:t xml:space="preserve">   </w:t>
            </w:r>
            <w:r w:rsidRPr="00CE72DC">
              <w:rPr>
                <w:rFonts w:eastAsia="SimHei"/>
                <w:sz w:val="28"/>
                <w:szCs w:val="36"/>
              </w:rPr>
              <w:t>According to Equation (3) update the escape energy E</w:t>
            </w:r>
          </w:p>
          <w:p w:rsidR="00CE72DC" w:rsidRPr="00CE72DC" w:rsidRDefault="00CE72DC" w:rsidP="001757A3">
            <w:pPr>
              <w:jc w:val="both"/>
              <w:rPr>
                <w:rFonts w:eastAsia="SimHei"/>
                <w:sz w:val="28"/>
                <w:szCs w:val="36"/>
              </w:rPr>
            </w:pPr>
            <w:r w:rsidRPr="00CE72DC">
              <w:rPr>
                <w:rFonts w:eastAsia="SimHei"/>
                <w:sz w:val="28"/>
                <w:szCs w:val="36"/>
              </w:rPr>
              <w:t>6:</w:t>
            </w:r>
            <w:r>
              <w:rPr>
                <w:rFonts w:eastAsia="SimHei"/>
                <w:sz w:val="28"/>
                <w:szCs w:val="36"/>
                <w:lang w:val="en-US"/>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𝐸</w:t>
            </w:r>
            <w:r w:rsidRPr="00CE72DC">
              <w:rPr>
                <w:rFonts w:eastAsia="SimHei"/>
                <w:sz w:val="28"/>
                <w:szCs w:val="36"/>
              </w:rPr>
              <w:t>|≥1</w:t>
            </w:r>
            <w:r>
              <w:rPr>
                <w:rFonts w:eastAsia="SimHei"/>
                <w:sz w:val="28"/>
                <w:szCs w:val="36"/>
                <w:lang w:val="en-US"/>
              </w:rPr>
              <w:t xml:space="preserve"> </w:t>
            </w:r>
            <w:r w:rsidRPr="00CE72DC">
              <w:rPr>
                <w:rFonts w:eastAsia="SimHei"/>
                <w:b/>
                <w:bCs/>
                <w:sz w:val="28"/>
                <w:szCs w:val="36"/>
              </w:rPr>
              <w:t>then</w:t>
            </w:r>
          </w:p>
          <w:p w:rsidR="00CE72DC" w:rsidRPr="00CE72DC" w:rsidRDefault="00CE72DC" w:rsidP="001757A3">
            <w:pPr>
              <w:jc w:val="both"/>
              <w:rPr>
                <w:rFonts w:eastAsia="SimHei"/>
                <w:sz w:val="28"/>
                <w:szCs w:val="36"/>
              </w:rPr>
            </w:pPr>
            <w:r w:rsidRPr="00CE72DC">
              <w:rPr>
                <w:rFonts w:eastAsia="SimHei"/>
                <w:sz w:val="28"/>
                <w:szCs w:val="36"/>
              </w:rPr>
              <w:t>7:</w:t>
            </w:r>
            <w:r>
              <w:rPr>
                <w:rFonts w:eastAsia="SimHei"/>
                <w:sz w:val="28"/>
                <w:szCs w:val="36"/>
                <w:lang w:val="en-US"/>
              </w:rPr>
              <w:t xml:space="preserve">     </w:t>
            </w:r>
            <w:r w:rsidRPr="00CE72DC">
              <w:rPr>
                <w:rFonts w:eastAsia="SimHei"/>
                <w:sz w:val="28"/>
                <w:szCs w:val="36"/>
              </w:rPr>
              <w:t>According to Equation (1) update the location</w:t>
            </w:r>
          </w:p>
          <w:p w:rsidR="00CE72DC" w:rsidRPr="00CE72DC" w:rsidRDefault="00CE72DC" w:rsidP="001757A3">
            <w:pPr>
              <w:jc w:val="both"/>
              <w:rPr>
                <w:rFonts w:eastAsia="SimHei"/>
                <w:sz w:val="28"/>
                <w:szCs w:val="36"/>
              </w:rPr>
            </w:pPr>
            <w:r w:rsidRPr="00CE72DC">
              <w:rPr>
                <w:rFonts w:eastAsia="SimHei"/>
                <w:sz w:val="28"/>
                <w:szCs w:val="36"/>
              </w:rPr>
              <w:t>8:</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w:t>
            </w:r>
            <w:r w:rsidRPr="00CE72DC">
              <w:rPr>
                <w:rFonts w:eastAsia="SimHei"/>
                <w:sz w:val="28"/>
                <w:szCs w:val="36"/>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|&lt;1</w:t>
            </w:r>
          </w:p>
          <w:p w:rsidR="00CE72DC" w:rsidRPr="00CE72DC" w:rsidRDefault="00CE72DC" w:rsidP="001757A3">
            <w:pPr>
              <w:jc w:val="both"/>
              <w:rPr>
                <w:rFonts w:eastAsia="SimHei"/>
                <w:sz w:val="28"/>
                <w:szCs w:val="36"/>
              </w:rPr>
            </w:pPr>
            <w:r w:rsidRPr="00CE72DC">
              <w:rPr>
                <w:rFonts w:eastAsia="SimHei"/>
                <w:sz w:val="28"/>
                <w:szCs w:val="36"/>
              </w:rPr>
              <w:t>9:</w:t>
            </w:r>
            <w:r>
              <w:rPr>
                <w:rFonts w:eastAsia="SimHei"/>
                <w:sz w:val="28"/>
                <w:szCs w:val="36"/>
                <w:lang w:val="en-US"/>
              </w:rPr>
              <w:t xml:space="preserve">    </w:t>
            </w:r>
            <w:r w:rsidRPr="00CE72DC">
              <w:rPr>
                <w:rFonts w:eastAsia="SimHei"/>
                <w:sz w:val="28"/>
                <w:szCs w:val="36"/>
              </w:rPr>
              <w:t xml:space="preserve"> </w:t>
            </w:r>
            <w:r>
              <w:rPr>
                <w:rFonts w:eastAsia="SimHei"/>
                <w:sz w:val="28"/>
                <w:szCs w:val="36"/>
                <w:lang w:val="en-US"/>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𝐸</w:t>
            </w:r>
            <w:r w:rsidRPr="00CE72DC">
              <w:rPr>
                <w:rFonts w:eastAsia="SimHei"/>
                <w:sz w:val="28"/>
                <w:szCs w:val="36"/>
              </w:rPr>
              <w: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≥0.5</w:t>
            </w:r>
            <w:r>
              <w:rPr>
                <w:rFonts w:eastAsia="SimHei"/>
                <w:sz w:val="28"/>
                <w:szCs w:val="36"/>
                <w:lang w:val="en-US"/>
              </w:rPr>
              <w:t xml:space="preserve"> </w:t>
            </w:r>
            <w:r w:rsidRPr="00CE72DC">
              <w:rPr>
                <w:rFonts w:eastAsia="SimHei"/>
                <w:b/>
                <w:bCs/>
                <w:sz w:val="28"/>
                <w:szCs w:val="36"/>
              </w:rPr>
              <w:t>then</w:t>
            </w:r>
          </w:p>
          <w:p w:rsidR="00CE72DC" w:rsidRPr="00CE72DC" w:rsidRDefault="00CE72DC" w:rsidP="001757A3">
            <w:pPr>
              <w:jc w:val="both"/>
              <w:rPr>
                <w:rFonts w:eastAsia="SimHei"/>
                <w:sz w:val="28"/>
                <w:szCs w:val="36"/>
              </w:rPr>
            </w:pPr>
            <w:r w:rsidRPr="00CE72DC">
              <w:rPr>
                <w:rFonts w:eastAsia="SimHei"/>
                <w:sz w:val="28"/>
                <w:szCs w:val="36"/>
              </w:rPr>
              <w:t>10:</w:t>
            </w:r>
            <w:r>
              <w:rPr>
                <w:rFonts w:eastAsia="SimHei"/>
                <w:sz w:val="28"/>
                <w:szCs w:val="36"/>
                <w:lang w:val="en-US"/>
              </w:rPr>
              <w:t xml:space="preserve">       </w:t>
            </w:r>
            <w:r w:rsidRPr="00CE72DC">
              <w:rPr>
                <w:rFonts w:eastAsia="SimHei"/>
                <w:sz w:val="28"/>
                <w:szCs w:val="36"/>
              </w:rPr>
              <w:t>According to Equation (4) update the location</w:t>
            </w:r>
          </w:p>
          <w:p w:rsidR="00CE72DC" w:rsidRPr="00CE72DC" w:rsidRDefault="00CE72DC" w:rsidP="001757A3">
            <w:pPr>
              <w:jc w:val="both"/>
              <w:rPr>
                <w:rFonts w:eastAsia="SimHei"/>
                <w:sz w:val="28"/>
                <w:szCs w:val="36"/>
              </w:rPr>
            </w:pPr>
            <w:r w:rsidRPr="00CE72DC">
              <w:rPr>
                <w:rFonts w:eastAsia="SimHei"/>
                <w:sz w:val="28"/>
                <w:szCs w:val="36"/>
              </w:rPr>
              <w:t>11:</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 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≥0.5</w:t>
            </w:r>
          </w:p>
          <w:p w:rsidR="00CE72DC" w:rsidRPr="00CE72DC" w:rsidRDefault="00CE72DC" w:rsidP="001757A3">
            <w:pPr>
              <w:jc w:val="both"/>
              <w:rPr>
                <w:rFonts w:eastAsia="SimHei"/>
                <w:sz w:val="28"/>
                <w:szCs w:val="36"/>
              </w:rPr>
            </w:pPr>
            <w:r w:rsidRPr="00CE72DC">
              <w:rPr>
                <w:rFonts w:eastAsia="SimHei"/>
                <w:sz w:val="28"/>
                <w:szCs w:val="36"/>
              </w:rPr>
              <w:t>12:</w:t>
            </w:r>
            <w:r>
              <w:rPr>
                <w:rFonts w:eastAsia="SimHei"/>
                <w:sz w:val="28"/>
                <w:szCs w:val="36"/>
                <w:lang w:val="en-US"/>
              </w:rPr>
              <w:t xml:space="preserve">       </w:t>
            </w:r>
            <w:r w:rsidRPr="00CE72DC">
              <w:rPr>
                <w:rFonts w:eastAsia="SimHei"/>
                <w:sz w:val="28"/>
                <w:szCs w:val="36"/>
              </w:rPr>
              <w:t>According to Equation (6) update the location</w:t>
            </w:r>
          </w:p>
          <w:p w:rsidR="00CE72DC" w:rsidRPr="00CE72DC" w:rsidRDefault="00CE72DC" w:rsidP="001757A3">
            <w:pPr>
              <w:jc w:val="both"/>
              <w:rPr>
                <w:rFonts w:eastAsia="SimHei"/>
                <w:sz w:val="28"/>
                <w:szCs w:val="36"/>
              </w:rPr>
            </w:pPr>
            <w:r w:rsidRPr="00CE72DC">
              <w:rPr>
                <w:rFonts w:eastAsia="SimHei"/>
                <w:sz w:val="28"/>
                <w:szCs w:val="36"/>
              </w:rPr>
              <w:t>13:</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w:t>
            </w:r>
            <w:r w:rsidRPr="00CE72DC">
              <w:rPr>
                <w:rFonts w:eastAsia="SimHei"/>
                <w:sz w:val="28"/>
                <w:szCs w:val="36"/>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&lt;0.5</w:t>
            </w:r>
          </w:p>
          <w:p w:rsidR="00CE72DC" w:rsidRPr="00CE72DC" w:rsidRDefault="00CE72DC" w:rsidP="001757A3">
            <w:pPr>
              <w:jc w:val="both"/>
              <w:rPr>
                <w:rFonts w:eastAsia="SimHei"/>
                <w:sz w:val="28"/>
                <w:szCs w:val="36"/>
              </w:rPr>
            </w:pPr>
            <w:r w:rsidRPr="00CE72DC">
              <w:rPr>
                <w:rFonts w:eastAsia="SimHei"/>
                <w:sz w:val="28"/>
                <w:szCs w:val="36"/>
              </w:rPr>
              <w:t>14:</w:t>
            </w:r>
            <w:r>
              <w:rPr>
                <w:rFonts w:eastAsia="SimHei"/>
                <w:sz w:val="28"/>
                <w:szCs w:val="36"/>
                <w:lang w:val="en-US"/>
              </w:rPr>
              <w:t xml:space="preserve">      </w:t>
            </w:r>
            <w:r w:rsidRPr="00CE72DC">
              <w:rPr>
                <w:rFonts w:eastAsia="SimHei"/>
                <w:sz w:val="28"/>
                <w:szCs w:val="36"/>
              </w:rPr>
              <w:t xml:space="preserve"> According to Equation (10) update the location</w:t>
            </w:r>
          </w:p>
          <w:p w:rsidR="00CE72DC" w:rsidRPr="00CE72DC" w:rsidRDefault="00CE72DC" w:rsidP="001757A3">
            <w:pPr>
              <w:jc w:val="both"/>
              <w:rPr>
                <w:rFonts w:eastAsia="SimHei"/>
                <w:sz w:val="28"/>
                <w:szCs w:val="36"/>
              </w:rPr>
            </w:pPr>
            <w:r w:rsidRPr="00CE72DC">
              <w:rPr>
                <w:rFonts w:eastAsia="SimHei"/>
                <w:sz w:val="28"/>
                <w:szCs w:val="36"/>
              </w:rPr>
              <w:t>15:</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 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&lt;0.5</w:t>
            </w:r>
          </w:p>
          <w:p w:rsidR="00CE72DC" w:rsidRPr="00CE72DC" w:rsidRDefault="00CE72DC" w:rsidP="001757A3">
            <w:pPr>
              <w:jc w:val="both"/>
              <w:rPr>
                <w:rFonts w:eastAsia="SimHei"/>
                <w:sz w:val="28"/>
                <w:szCs w:val="36"/>
              </w:rPr>
            </w:pPr>
            <w:r w:rsidRPr="00CE72DC">
              <w:rPr>
                <w:rFonts w:eastAsia="SimHei"/>
                <w:sz w:val="28"/>
                <w:szCs w:val="36"/>
              </w:rPr>
              <w:t>16:</w:t>
            </w:r>
            <w:r>
              <w:rPr>
                <w:rFonts w:eastAsia="SimHei"/>
                <w:sz w:val="28"/>
                <w:szCs w:val="36"/>
                <w:lang w:val="en-US"/>
              </w:rPr>
              <w:t xml:space="preserve">       </w:t>
            </w:r>
            <w:r w:rsidRPr="00CE72DC">
              <w:rPr>
                <w:rFonts w:eastAsia="SimHei"/>
                <w:sz w:val="28"/>
                <w:szCs w:val="36"/>
              </w:rPr>
              <w:t>According to Equation (11) update the location</w:t>
            </w:r>
          </w:p>
          <w:p w:rsidR="00CE72DC" w:rsidRPr="00CE72DC" w:rsidRDefault="00CE72DC" w:rsidP="001757A3">
            <w:pPr>
              <w:jc w:val="both"/>
              <w:rPr>
                <w:rFonts w:eastAsia="SimHei"/>
                <w:sz w:val="28"/>
                <w:szCs w:val="36"/>
              </w:rPr>
            </w:pPr>
            <w:r w:rsidRPr="00CE72DC">
              <w:rPr>
                <w:rFonts w:eastAsia="SimHei"/>
                <w:sz w:val="28"/>
                <w:szCs w:val="36"/>
              </w:rPr>
              <w:t>17:</w:t>
            </w:r>
            <w:r>
              <w:rPr>
                <w:rFonts w:eastAsia="SimHei"/>
                <w:sz w:val="28"/>
                <w:szCs w:val="36"/>
                <w:lang w:val="en-US"/>
              </w:rPr>
              <w:t xml:space="preserve">      </w:t>
            </w:r>
            <w:r w:rsidRPr="00CE72DC">
              <w:rPr>
                <w:rFonts w:eastAsia="SimHei"/>
                <w:sz w:val="28"/>
                <w:szCs w:val="36"/>
              </w:rPr>
              <w:t xml:space="preserve"> </w:t>
            </w:r>
            <w:r w:rsidRPr="009501BD">
              <w:rPr>
                <w:rFonts w:eastAsia="SimHei"/>
                <w:b/>
                <w:bCs/>
                <w:sz w:val="28"/>
                <w:szCs w:val="36"/>
              </w:rPr>
              <w:t>end if</w:t>
            </w:r>
          </w:p>
          <w:p w:rsidR="00CE72DC" w:rsidRPr="00CE72DC" w:rsidRDefault="00CE72DC" w:rsidP="001757A3">
            <w:pPr>
              <w:jc w:val="both"/>
              <w:rPr>
                <w:rFonts w:eastAsia="SimHei"/>
                <w:sz w:val="28"/>
                <w:szCs w:val="36"/>
              </w:rPr>
            </w:pPr>
            <w:r w:rsidRPr="00CE72DC">
              <w:rPr>
                <w:rFonts w:eastAsia="SimHei"/>
                <w:sz w:val="28"/>
                <w:szCs w:val="36"/>
              </w:rPr>
              <w:t>18:</w:t>
            </w:r>
            <w:r>
              <w:rPr>
                <w:rFonts w:eastAsia="SimHei"/>
                <w:sz w:val="28"/>
                <w:szCs w:val="36"/>
                <w:lang w:val="en-US"/>
              </w:rPr>
              <w:t xml:space="preserve">   </w:t>
            </w:r>
            <w:r w:rsidRPr="00CE72DC">
              <w:rPr>
                <w:rFonts w:eastAsia="SimHei"/>
                <w:sz w:val="28"/>
                <w:szCs w:val="36"/>
              </w:rPr>
              <w:t xml:space="preserve"> </w:t>
            </w:r>
            <w:r w:rsidRPr="009501BD">
              <w:rPr>
                <w:rFonts w:eastAsia="SimHei"/>
                <w:b/>
                <w:bCs/>
                <w:sz w:val="28"/>
                <w:szCs w:val="36"/>
              </w:rPr>
              <w:t>end if</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19:</w:t>
            </w:r>
            <w:r>
              <w:rPr>
                <w:rFonts w:eastAsia="SimHei"/>
                <w:sz w:val="28"/>
                <w:szCs w:val="36"/>
                <w:lang w:val="en-US"/>
              </w:rPr>
              <w:t xml:space="preserve">  </w:t>
            </w:r>
            <w:r w:rsidRPr="009501BD">
              <w:rPr>
                <w:rFonts w:eastAsia="SimHei"/>
                <w:b/>
                <w:bCs/>
                <w:sz w:val="28"/>
                <w:szCs w:val="36"/>
              </w:rPr>
              <w:t>end for</w:t>
            </w:r>
          </w:p>
          <w:p w:rsidR="00CE72DC" w:rsidRPr="00CE72DC" w:rsidRDefault="00CE72DC" w:rsidP="001757A3">
            <w:pPr>
              <w:jc w:val="both"/>
              <w:rPr>
                <w:rFonts w:eastAsia="SimHei"/>
                <w:sz w:val="28"/>
                <w:szCs w:val="36"/>
              </w:rPr>
            </w:pPr>
            <w:r w:rsidRPr="00CE72DC">
              <w:rPr>
                <w:rFonts w:eastAsia="SimHei"/>
                <w:sz w:val="28"/>
                <w:szCs w:val="36"/>
              </w:rPr>
              <w:t>20:</w:t>
            </w:r>
            <w:r>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w:t>
            </w:r>
            <w:r w:rsidR="009501BD">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+1</w:t>
            </w:r>
          </w:p>
          <w:p w:rsidR="00CE72DC" w:rsidRPr="00CE72DC" w:rsidRDefault="00CE72DC" w:rsidP="001757A3">
            <w:pPr>
              <w:jc w:val="both"/>
              <w:rPr>
                <w:rFonts w:eastAsia="SimHei"/>
                <w:sz w:val="28"/>
                <w:szCs w:val="36"/>
              </w:rPr>
            </w:pPr>
            <w:r w:rsidRPr="00CE72DC">
              <w:rPr>
                <w:rFonts w:eastAsia="SimHei"/>
                <w:sz w:val="28"/>
                <w:szCs w:val="36"/>
              </w:rPr>
              <w:t>21:</w:t>
            </w:r>
            <w:r w:rsidRPr="009501BD">
              <w:rPr>
                <w:rFonts w:eastAsia="SimHei"/>
                <w:b/>
                <w:bCs/>
                <w:sz w:val="28"/>
                <w:szCs w:val="36"/>
              </w:rPr>
              <w:t>end while</w:t>
            </w:r>
          </w:p>
          <w:p w:rsidR="00CE72DC" w:rsidRPr="00111C13" w:rsidRDefault="00CE72DC" w:rsidP="001757A3">
            <w:pPr>
              <w:jc w:val="both"/>
            </w:pPr>
            <w:r w:rsidRPr="00CE72DC">
              <w:rPr>
                <w:rFonts w:eastAsia="SimHei"/>
                <w:sz w:val="28"/>
                <w:szCs w:val="36"/>
              </w:rPr>
              <w:t>22:</w:t>
            </w:r>
            <w:r w:rsidR="009501BD">
              <w:rPr>
                <w:rFonts w:eastAsia="SimHei"/>
                <w:sz w:val="28"/>
                <w:szCs w:val="36"/>
                <w:lang w:val="en-US"/>
              </w:rPr>
              <w:t xml:space="preserve"> </w:t>
            </w:r>
            <w:r w:rsidRPr="009501BD">
              <w:rPr>
                <w:rFonts w:eastAsia="SimHei"/>
                <w:b/>
                <w:bCs/>
                <w:sz w:val="28"/>
                <w:szCs w:val="36"/>
              </w:rPr>
              <w:t>return</w:t>
            </w:r>
            <w:r w:rsidR="009501BD">
              <w:rPr>
                <w:rFonts w:eastAsia="SimHei"/>
                <w:sz w:val="28"/>
                <w:szCs w:val="36"/>
                <w:lang w:val="en-US"/>
              </w:rPr>
              <w:t xml:space="preserve"> </w:t>
            </w:r>
            <w:r w:rsidR="009501BD" w:rsidRPr="009501BD">
              <w:rPr>
                <w:rStyle w:val="mi"/>
                <w:rFonts w:ascii="Cambria Math" w:hAnsi="Cambria Math" w:cs="Cambria Math"/>
                <w:color w:val="222222"/>
                <w:sz w:val="28"/>
                <w:szCs w:val="28"/>
                <w:bdr w:val="none" w:sz="0" w:space="0" w:color="auto" w:frame="1"/>
                <w:shd w:val="clear" w:color="auto" w:fill="FFFFFF"/>
              </w:rPr>
              <w:t>𝑋𝑝𝑟𝑒𝑦</w:t>
            </w:r>
          </w:p>
        </w:tc>
      </w:tr>
    </w:tbl>
    <w:p w:rsidR="00CE72DC" w:rsidRDefault="00CE72DC" w:rsidP="001757A3">
      <w:pPr>
        <w:ind w:firstLine="420"/>
        <w:jc w:val="both"/>
        <w:rPr>
          <w:rFonts w:eastAsia="SimHei"/>
          <w:sz w:val="28"/>
          <w:szCs w:val="36"/>
        </w:rPr>
      </w:pPr>
    </w:p>
    <w:p w:rsidR="00111C13" w:rsidRDefault="00111C13" w:rsidP="001757A3">
      <w:pPr>
        <w:pStyle w:val="Heading1"/>
        <w:numPr>
          <w:ilvl w:val="2"/>
          <w:numId w:val="3"/>
        </w:numPr>
        <w:spacing w:before="0" w:after="0" w:line="240" w:lineRule="auto"/>
        <w:jc w:val="both"/>
        <w:rPr>
          <w:rFonts w:ascii="SimHei" w:eastAsia="SimHei"/>
          <w:b w:val="0"/>
          <w:sz w:val="32"/>
          <w:szCs w:val="32"/>
        </w:rPr>
      </w:pPr>
      <w:bookmarkStart w:id="57" w:name="_Toc145782330"/>
      <w:r>
        <w:rPr>
          <w:rFonts w:ascii="SimHei" w:eastAsia="SimHei"/>
          <w:b w:val="0"/>
          <w:sz w:val="32"/>
          <w:szCs w:val="32"/>
          <w:lang w:val="en-US"/>
        </w:rPr>
        <w:lastRenderedPageBreak/>
        <w:t>Selecting Bandwidth with</w:t>
      </w:r>
      <w:r>
        <w:rPr>
          <w:rFonts w:ascii="SimHei" w:eastAsia="SimHei"/>
          <w:b w:val="0"/>
          <w:sz w:val="32"/>
          <w:szCs w:val="32"/>
        </w:rPr>
        <w:t xml:space="preserve"> HHO</w:t>
      </w:r>
      <w:bookmarkEnd w:id="57"/>
    </w:p>
    <w:p w:rsidR="00111C13" w:rsidRPr="00111C13" w:rsidRDefault="00111C13" w:rsidP="001757A3">
      <w:pPr>
        <w:jc w:val="both"/>
        <w:rPr>
          <w:rFonts w:eastAsia="SimHei"/>
        </w:rPr>
      </w:pPr>
    </w:p>
    <w:p w:rsidR="00111C13" w:rsidRDefault="006060FF" w:rsidP="001757A3">
      <w:pPr>
        <w:ind w:firstLine="420"/>
        <w:jc w:val="both"/>
        <w:rPr>
          <w:rFonts w:eastAsia="SimHei"/>
          <w:sz w:val="28"/>
          <w:szCs w:val="28"/>
        </w:rPr>
      </w:pPr>
      <w:r w:rsidRPr="006060FF">
        <w:rPr>
          <w:rFonts w:eastAsia="SimHei"/>
          <w:sz w:val="28"/>
          <w:szCs w:val="28"/>
        </w:rPr>
        <w:t>The HHO algorithm is a modern evolutionary optimisation method that takes its cues from the hunting techniques used by Harris hawks as a source of inspiration. The method of kernel density estimation is one of the machine learning processes that may be considerably improved by making use of a powerful instrument for optimising the parameters of the model.</w:t>
      </w:r>
    </w:p>
    <w:p w:rsidR="006060FF" w:rsidRDefault="006060FF" w:rsidP="001757A3">
      <w:pPr>
        <w:ind w:firstLine="420"/>
        <w:jc w:val="both"/>
        <w:rPr>
          <w:rFonts w:eastAsia="SimHei"/>
          <w:sz w:val="28"/>
          <w:szCs w:val="36"/>
        </w:rPr>
      </w:pPr>
    </w:p>
    <w:tbl>
      <w:tblPr>
        <w:tblStyle w:val="TableGrid"/>
        <w:tblW w:w="0" w:type="auto"/>
        <w:tblLook w:val="04A0" w:firstRow="1" w:lastRow="0" w:firstColumn="1" w:lastColumn="0" w:noHBand="0" w:noVBand="1"/>
      </w:tblPr>
      <w:tblGrid>
        <w:gridCol w:w="8494"/>
      </w:tblGrid>
      <w:tr w:rsidR="00111C13" w:rsidTr="00111C13">
        <w:tc>
          <w:tcPr>
            <w:tcW w:w="8494" w:type="dxa"/>
          </w:tcPr>
          <w:p w:rsidR="00111C13" w:rsidRPr="00111C13" w:rsidRDefault="00111C13" w:rsidP="001757A3">
            <w:pPr>
              <w:jc w:val="both"/>
              <w:rPr>
                <w:rFonts w:eastAsia="SimHei"/>
                <w:b/>
                <w:bCs/>
                <w:sz w:val="28"/>
                <w:szCs w:val="36"/>
              </w:rPr>
            </w:pPr>
            <w:r w:rsidRPr="00111C13">
              <w:rPr>
                <w:rFonts w:eastAsia="SimHei"/>
                <w:b/>
                <w:bCs/>
                <w:sz w:val="28"/>
                <w:szCs w:val="36"/>
              </w:rPr>
              <w:t>Algorithm : Harris Hawk Optimization for Bandwidth Selection</w:t>
            </w: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b/>
                <w:bCs/>
                <w:sz w:val="28"/>
                <w:szCs w:val="36"/>
              </w:rPr>
              <w:t>Input</w:t>
            </w:r>
            <w:r w:rsidRPr="00111C13">
              <w:rPr>
                <w:rFonts w:eastAsia="SimHei"/>
                <w:sz w:val="28"/>
                <w:szCs w:val="36"/>
              </w:rPr>
              <w:t xml:space="preserve">: RKDE model, Dataset </w:t>
            </w:r>
            <w:r w:rsidRPr="00111C13">
              <w:rPr>
                <w:rFonts w:eastAsia="SimHei"/>
                <w:i/>
                <w:iCs/>
                <w:sz w:val="28"/>
                <w:szCs w:val="36"/>
              </w:rPr>
              <w:t>D</w:t>
            </w:r>
          </w:p>
          <w:p w:rsidR="00111C13" w:rsidRPr="00111C13" w:rsidRDefault="00111C13" w:rsidP="001757A3">
            <w:pPr>
              <w:ind w:firstLine="420"/>
              <w:jc w:val="both"/>
              <w:rPr>
                <w:rFonts w:eastAsia="SimHei"/>
                <w:sz w:val="28"/>
                <w:szCs w:val="36"/>
              </w:rPr>
            </w:pPr>
            <w:r w:rsidRPr="00111C13">
              <w:rPr>
                <w:rFonts w:eastAsia="SimHei"/>
                <w:b/>
                <w:bCs/>
                <w:sz w:val="28"/>
                <w:szCs w:val="36"/>
              </w:rPr>
              <w:t>Output</w:t>
            </w:r>
            <w:r w:rsidRPr="00111C13">
              <w:rPr>
                <w:rFonts w:eastAsia="SimHei"/>
                <w:sz w:val="28"/>
                <w:szCs w:val="36"/>
              </w:rPr>
              <w:t xml:space="preserve">: Optimized bandwidth parameter </w:t>
            </w:r>
            <w:r w:rsidRPr="00111C13">
              <w:rPr>
                <w:rFonts w:eastAsia="SimHei"/>
                <w:i/>
                <w:iCs/>
                <w:sz w:val="28"/>
                <w:szCs w:val="36"/>
              </w:rPr>
              <w:t>h</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1. Initialization: HHO begins by initializing a population of hawks with random positions.</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2. Fitness Evaluation: The fitness of each hawk is evaluated based on the performance of the RKDE model using Cross-Validation. This fitness assessment guides the search for an optimal bandwidth.</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3. Leader Identification: The algorithm identifies the best-performing hawk (leader) in the population, based on fitness.</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4. Iteration: The optimization process unfolds over a predefined number of generations. Within each generation, the following steps are executed:</w:t>
            </w:r>
          </w:p>
          <w:p w:rsidR="00111C13" w:rsidRPr="00111C13" w:rsidRDefault="00111C13" w:rsidP="001757A3">
            <w:pPr>
              <w:ind w:firstLine="420"/>
              <w:jc w:val="both"/>
              <w:rPr>
                <w:rFonts w:eastAsia="SimHei"/>
                <w:sz w:val="28"/>
                <w:szCs w:val="36"/>
              </w:rPr>
            </w:pPr>
            <w:r w:rsidRPr="00111C13">
              <w:rPr>
                <w:rFonts w:eastAsia="SimHei"/>
                <w:sz w:val="28"/>
                <w:szCs w:val="36"/>
              </w:rPr>
              <w:t xml:space="preserve">   a. Position Update: The positions of hawks are updated using specific position update rules.</w:t>
            </w:r>
          </w:p>
          <w:p w:rsidR="00111C13" w:rsidRPr="00111C13" w:rsidRDefault="00111C13" w:rsidP="001757A3">
            <w:pPr>
              <w:ind w:firstLine="420"/>
              <w:jc w:val="both"/>
              <w:rPr>
                <w:rFonts w:eastAsia="SimHei"/>
                <w:sz w:val="28"/>
                <w:szCs w:val="36"/>
              </w:rPr>
            </w:pPr>
            <w:r w:rsidRPr="00111C13">
              <w:rPr>
                <w:rFonts w:eastAsia="SimHei"/>
                <w:sz w:val="28"/>
                <w:szCs w:val="36"/>
              </w:rPr>
              <w:t xml:space="preserve">   b. Fitness Re-evaluation: After position updates, the fitness of each hawk is re-evaluated.</w:t>
            </w:r>
          </w:p>
          <w:p w:rsidR="00111C13" w:rsidRPr="00111C13" w:rsidRDefault="00111C13" w:rsidP="001757A3">
            <w:pPr>
              <w:ind w:firstLine="420"/>
              <w:jc w:val="both"/>
              <w:rPr>
                <w:rFonts w:eastAsia="SimHei"/>
                <w:sz w:val="28"/>
                <w:szCs w:val="36"/>
              </w:rPr>
            </w:pPr>
            <w:r w:rsidRPr="00111C13">
              <w:rPr>
                <w:rFonts w:eastAsia="SimHei"/>
                <w:sz w:val="28"/>
                <w:szCs w:val="36"/>
              </w:rPr>
              <w:t xml:space="preserve">   c. Leader Update: The leader hawk is updated based on fitness. This leader guides the exploration of the solution space.</w:t>
            </w:r>
          </w:p>
          <w:p w:rsidR="00111C13" w:rsidRPr="00111C13" w:rsidRDefault="00111C13" w:rsidP="001757A3">
            <w:pPr>
              <w:ind w:firstLine="420"/>
              <w:jc w:val="both"/>
              <w:rPr>
                <w:rFonts w:eastAsia="SimHei"/>
                <w:sz w:val="28"/>
                <w:szCs w:val="36"/>
              </w:rPr>
            </w:pPr>
            <w:r w:rsidRPr="00111C13">
              <w:rPr>
                <w:rFonts w:eastAsia="SimHei"/>
                <w:sz w:val="28"/>
                <w:szCs w:val="36"/>
              </w:rPr>
              <w:t xml:space="preserve">   d. Exploration and Exploitation: The algorithm fine-tunes its exploration and exploitation parameters based on the observed fitness landscape.</w:t>
            </w:r>
          </w:p>
          <w:p w:rsidR="00111C13" w:rsidRPr="00111C13" w:rsidRDefault="00111C13" w:rsidP="001757A3">
            <w:pPr>
              <w:ind w:firstLine="420"/>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5. Result: The optimized bandwidth parameter h is determined based on the leader hawk's findings throughout the optimization process.</w:t>
            </w:r>
          </w:p>
          <w:p w:rsidR="00111C13" w:rsidRPr="00111C13" w:rsidRDefault="00111C13" w:rsidP="001757A3">
            <w:pPr>
              <w:ind w:firstLine="420"/>
              <w:jc w:val="both"/>
              <w:rPr>
                <w:rFonts w:eastAsia="SimHei"/>
                <w:sz w:val="28"/>
                <w:szCs w:val="36"/>
              </w:rPr>
            </w:pPr>
          </w:p>
        </w:tc>
      </w:tr>
    </w:tbl>
    <w:p w:rsidR="00111C13" w:rsidRDefault="00111C13" w:rsidP="001757A3">
      <w:pPr>
        <w:ind w:firstLine="420"/>
        <w:jc w:val="both"/>
        <w:rPr>
          <w:rFonts w:eastAsia="SimHei"/>
          <w:sz w:val="28"/>
          <w:szCs w:val="36"/>
        </w:rPr>
      </w:pPr>
    </w:p>
    <w:p w:rsidR="001B4510" w:rsidRPr="001B4510" w:rsidRDefault="006060FF" w:rsidP="001757A3">
      <w:pPr>
        <w:jc w:val="both"/>
        <w:rPr>
          <w:rFonts w:eastAsia="SimHei"/>
          <w:sz w:val="28"/>
          <w:szCs w:val="36"/>
        </w:rPr>
      </w:pPr>
      <w:r w:rsidRPr="006060FF">
        <w:rPr>
          <w:rFonts w:eastAsia="SimHei"/>
          <w:sz w:val="28"/>
          <w:szCs w:val="36"/>
        </w:rPr>
        <w:t xml:space="preserve">An in-depth explanation of the use of Harris Hawk Optimisation to RKDE's bandwidth parameter optimisation is provided in the method. This is done </w:t>
      </w:r>
      <w:r w:rsidRPr="006060FF">
        <w:rPr>
          <w:rFonts w:eastAsia="SimHei"/>
          <w:sz w:val="28"/>
          <w:szCs w:val="36"/>
        </w:rPr>
        <w:lastRenderedPageBreak/>
        <w:t>with the intention of achieving maximum performance. The RKDE model's robustness and prediction accuracy are both significantly improved as a result of the suggested algorithm's methodical exploration of the solution space, which aims to find the optimum bandwidth at which to operate the model.</w:t>
      </w:r>
    </w:p>
    <w:p w:rsidR="00111C13" w:rsidRPr="00111C13" w:rsidRDefault="00501AEF" w:rsidP="001757A3">
      <w:pPr>
        <w:ind w:firstLine="420"/>
        <w:jc w:val="both"/>
        <w:rPr>
          <w:rFonts w:eastAsia="SimHei"/>
          <w:sz w:val="28"/>
          <w:szCs w:val="36"/>
        </w:rPr>
      </w:pPr>
      <w:r w:rsidRPr="00501AEF">
        <w:rPr>
          <w:rFonts w:eastAsia="SimHei"/>
          <w:sz w:val="28"/>
          <w:szCs w:val="36"/>
        </w:rPr>
        <w:t xml:space="preserve">This section discusses the key tactics that were used in this work to alter RKDE and the Naive Bayes classifier in order to effectively handle datasets that are noisy and demanding. These modifications were made in order to improve accuracy. The inclusion of these methods plays a crucial role in meeting the purposes of the thesis, which seek to achieve reliable and precise categorization in the study of intelligence data. The thesis attempts to get reliable and precise categorization by using the methods described in the previous sentence. In the next </w:t>
      </w:r>
      <w:r>
        <w:rPr>
          <w:rFonts w:eastAsia="SimHei"/>
          <w:sz w:val="28"/>
          <w:szCs w:val="36"/>
          <w:lang w:val="en-US"/>
        </w:rPr>
        <w:t>sections</w:t>
      </w:r>
      <w:r w:rsidRPr="00501AEF">
        <w:rPr>
          <w:rFonts w:eastAsia="SimHei"/>
          <w:sz w:val="28"/>
          <w:szCs w:val="36"/>
        </w:rPr>
        <w:t>, we are going to go more deeply into the experimental setup, results, and repercussions of these different techniques.</w:t>
      </w:r>
    </w:p>
    <w:p w:rsidR="00111C13" w:rsidRPr="00813A85" w:rsidRDefault="00111C13" w:rsidP="001757A3">
      <w:pPr>
        <w:jc w:val="both"/>
        <w:rPr>
          <w:rFonts w:eastAsia="SimHei"/>
          <w:sz w:val="28"/>
          <w:szCs w:val="36"/>
        </w:rPr>
      </w:pPr>
    </w:p>
    <w:p w:rsidR="00A91FF0" w:rsidRDefault="006E74FA" w:rsidP="001757A3">
      <w:pPr>
        <w:pStyle w:val="Heading1"/>
        <w:numPr>
          <w:ilvl w:val="1"/>
          <w:numId w:val="3"/>
        </w:numPr>
        <w:spacing w:before="0" w:after="0" w:line="240" w:lineRule="auto"/>
        <w:jc w:val="both"/>
        <w:rPr>
          <w:rFonts w:ascii="SimHei" w:eastAsia="SimHei"/>
          <w:b w:val="0"/>
          <w:sz w:val="32"/>
          <w:szCs w:val="32"/>
        </w:rPr>
      </w:pPr>
      <w:bookmarkStart w:id="58" w:name="_Toc145782331"/>
      <w:r>
        <w:rPr>
          <w:rFonts w:ascii="SimHei" w:eastAsia="SimHei"/>
          <w:b w:val="0"/>
          <w:sz w:val="32"/>
          <w:szCs w:val="32"/>
        </w:rPr>
        <w:t>Complete Cross-Validation Curve</w:t>
      </w:r>
      <w:bookmarkEnd w:id="58"/>
      <w:r w:rsidR="00AF29FD">
        <w:rPr>
          <w:rFonts w:ascii="SimHei" w:eastAsia="SimHei"/>
          <w:b w:val="0"/>
          <w:sz w:val="32"/>
          <w:szCs w:val="32"/>
          <w:lang w:val="en-US"/>
        </w:rPr>
        <w:t xml:space="preserve"> (CCV)</w:t>
      </w:r>
    </w:p>
    <w:p w:rsidR="00A74673" w:rsidRDefault="00A74673" w:rsidP="001757A3">
      <w:pPr>
        <w:jc w:val="both"/>
        <w:rPr>
          <w:rFonts w:eastAsia="SimHei"/>
        </w:rPr>
      </w:pPr>
    </w:p>
    <w:p w:rsidR="00A74673" w:rsidRDefault="001C7DED" w:rsidP="001757A3">
      <w:pPr>
        <w:ind w:firstLine="420"/>
        <w:jc w:val="both"/>
        <w:rPr>
          <w:rFonts w:eastAsia="SimHei"/>
          <w:sz w:val="28"/>
          <w:szCs w:val="28"/>
        </w:rPr>
      </w:pPr>
      <w:r w:rsidRPr="001C7DED">
        <w:rPr>
          <w:rFonts w:eastAsia="SimHei"/>
          <w:sz w:val="28"/>
          <w:szCs w:val="28"/>
        </w:rPr>
        <w:t>In this section, the approach known as the Complete Cross-Validation Curve is discussed. This methodology is an important part of our study since it permits the selection of bandwidth while doing the Robust Kernel Density Estimation. Bootstrap, Unbiased Cross-Validation, and Biassed Cross-Validation are the three main components that make up the Complete Cross-Validation approach. In the context of RKDE, each individual component plays a significant role in strengthening the robustness and accuracy of bandwidth selection.</w:t>
      </w:r>
    </w:p>
    <w:p w:rsidR="001C7DED" w:rsidRPr="00A74673" w:rsidRDefault="001C7DED" w:rsidP="001757A3">
      <w:pPr>
        <w:ind w:firstLine="420"/>
        <w:jc w:val="both"/>
        <w:rPr>
          <w:rFonts w:eastAsia="SimHei"/>
          <w:sz w:val="28"/>
          <w:szCs w:val="28"/>
        </w:rPr>
      </w:pPr>
    </w:p>
    <w:p w:rsidR="00A91FF0" w:rsidRDefault="006E74FA" w:rsidP="001757A3">
      <w:pPr>
        <w:pStyle w:val="Heading1"/>
        <w:numPr>
          <w:ilvl w:val="2"/>
          <w:numId w:val="3"/>
        </w:numPr>
        <w:spacing w:before="0" w:after="0" w:line="240" w:lineRule="auto"/>
        <w:jc w:val="both"/>
        <w:rPr>
          <w:rFonts w:ascii="SimHei" w:eastAsia="SimHei"/>
          <w:b w:val="0"/>
          <w:sz w:val="32"/>
          <w:szCs w:val="32"/>
        </w:rPr>
      </w:pPr>
      <w:bookmarkStart w:id="59" w:name="_Toc145782332"/>
      <w:r>
        <w:rPr>
          <w:rFonts w:ascii="SimHei" w:eastAsia="SimHei"/>
          <w:b w:val="0"/>
          <w:sz w:val="32"/>
          <w:szCs w:val="32"/>
        </w:rPr>
        <w:t>Unbiased Cross-Validation</w:t>
      </w:r>
      <w:bookmarkEnd w:id="59"/>
    </w:p>
    <w:p w:rsidR="00A74673" w:rsidRPr="00A74673" w:rsidRDefault="00A74673" w:rsidP="001757A3">
      <w:pPr>
        <w:jc w:val="both"/>
        <w:rPr>
          <w:rFonts w:eastAsia="SimHei"/>
        </w:rPr>
      </w:pPr>
    </w:p>
    <w:p w:rsidR="00A74673" w:rsidRDefault="001C7DED" w:rsidP="001757A3">
      <w:pPr>
        <w:ind w:firstLine="420"/>
        <w:jc w:val="both"/>
        <w:rPr>
          <w:rFonts w:eastAsia="SimHei"/>
          <w:sz w:val="28"/>
          <w:szCs w:val="28"/>
        </w:rPr>
      </w:pPr>
      <w:r w:rsidRPr="001C7DED">
        <w:rPr>
          <w:rFonts w:eastAsia="SimHei"/>
          <w:sz w:val="28"/>
          <w:szCs w:val="28"/>
        </w:rPr>
        <w:t>The methodology known as Unbiased Cross-Validation, which is also sometimes called Leave-One-Out Cross-Validation (LOOCV), serves as the foundation for CCV. The method entails removing individual data points in an iterative manner and evaluating the model's performance in comparison to the data that is still there in order to determine how successful it is. The following is the mathematical description of the process being described:</w:t>
      </w:r>
    </w:p>
    <w:p w:rsidR="001C7DED" w:rsidRDefault="001C7DED" w:rsidP="001757A3">
      <w:pPr>
        <w:ind w:firstLine="420"/>
        <w:jc w:val="both"/>
        <w:rPr>
          <w:rFonts w:eastAsia="SimHei"/>
          <w:sz w:val="28"/>
          <w:szCs w:val="28"/>
        </w:rPr>
      </w:pPr>
    </w:p>
    <w:p w:rsidR="00A74673" w:rsidRPr="00141547" w:rsidRDefault="00A74673" w:rsidP="001757A3">
      <w:pPr>
        <w:ind w:firstLine="420"/>
        <w:jc w:val="both"/>
        <w:rPr>
          <w:rFonts w:eastAsia="SimHei"/>
          <w:sz w:val="28"/>
          <w:szCs w:val="28"/>
        </w:rPr>
      </w:pPr>
      <m:oMathPara>
        <m:oMath>
          <m:r>
            <w:rPr>
              <w:rFonts w:ascii="Cambria Math" w:eastAsia="SimHei" w:hAnsi="Cambria Math"/>
              <w:sz w:val="28"/>
              <w:szCs w:val="28"/>
            </w:rPr>
            <m:t>UCV</m:t>
          </m:r>
          <m:d>
            <m:dPr>
              <m:ctrlPr>
                <w:rPr>
                  <w:rFonts w:ascii="Cambria Math" w:eastAsia="SimHei" w:hAnsi="Cambria Math"/>
                  <w:i/>
                  <w:sz w:val="28"/>
                  <w:szCs w:val="28"/>
                </w:rPr>
              </m:ctrlPr>
            </m:dPr>
            <m:e>
              <m:r>
                <w:rPr>
                  <w:rFonts w:ascii="Cambria Math" w:eastAsia="SimHei" w:hAnsi="Cambria Math"/>
                  <w:sz w:val="28"/>
                  <w:szCs w:val="28"/>
                </w:rPr>
                <m:t>h</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nary>
                <m:naryPr>
                  <m:chr m:val="∑"/>
                  <m:limLoc m:val="undOvr"/>
                  <m:ctrlPr>
                    <w:rPr>
                      <w:rFonts w:ascii="Cambria Math" w:eastAsia="SimHei" w:hAnsi="Cambria Math"/>
                      <w:i/>
                      <w:sz w:val="28"/>
                      <w:szCs w:val="28"/>
                    </w:rPr>
                  </m:ctrlPr>
                </m:naryPr>
                <m:sub>
                  <m:r>
                    <w:rPr>
                      <w:rFonts w:ascii="Cambria Math" w:eastAsia="SimHei" w:hAnsi="Cambria Math"/>
                      <w:sz w:val="28"/>
                      <w:szCs w:val="28"/>
                    </w:rPr>
                    <m:t>j≠i</m:t>
                  </m:r>
                </m:sub>
                <m:sup/>
                <m:e>
                  <m:r>
                    <w:rPr>
                      <w:rFonts w:ascii="Cambria Math" w:eastAsia="SimHei" w:hAnsi="Cambria Math"/>
                      <w:sz w:val="28"/>
                      <w:szCs w:val="28"/>
                    </w:rPr>
                    <m:t>K(</m:t>
                  </m:r>
                  <m:f>
                    <m:fPr>
                      <m:ctrlPr>
                        <w:rPr>
                          <w:rFonts w:ascii="Cambria Math" w:eastAsia="SimHei" w:hAnsi="Cambria Math"/>
                          <w:i/>
                          <w:sz w:val="28"/>
                          <w:szCs w:val="28"/>
                        </w:rPr>
                      </m:ctrlPr>
                    </m:fPr>
                    <m:num>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r>
                        <w:rPr>
                          <w:rFonts w:ascii="Cambria Math" w:eastAsia="SimHei" w:hAnsi="Cambria Math"/>
                          <w:sz w:val="28"/>
                          <w:szCs w:val="28"/>
                        </w:rPr>
                        <m:t>-</m:t>
                      </m:r>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num>
                    <m:den>
                      <m:r>
                        <w:rPr>
                          <w:rFonts w:ascii="Cambria Math" w:eastAsia="SimHei" w:hAnsi="Cambria Math"/>
                          <w:sz w:val="28"/>
                          <w:szCs w:val="28"/>
                        </w:rPr>
                        <m:t>h</m:t>
                      </m:r>
                    </m:den>
                  </m:f>
                  <m:r>
                    <w:rPr>
                      <w:rFonts w:ascii="Cambria Math" w:eastAsia="SimHei" w:hAnsi="Cambria Math"/>
                      <w:sz w:val="28"/>
                      <w:szCs w:val="28"/>
                    </w:rPr>
                    <m:t>)</m:t>
                  </m:r>
                </m:e>
              </m:nary>
              <m:r>
                <w:rPr>
                  <w:rFonts w:ascii="Cambria Math" w:eastAsia="SimHei" w:hAnsi="Cambria Math"/>
                  <w:sz w:val="28"/>
                  <w:szCs w:val="28"/>
                </w:rPr>
                <m:t xml:space="preserve"> Eq.(21)</m:t>
              </m:r>
            </m:e>
          </m:nary>
        </m:oMath>
      </m:oMathPara>
    </w:p>
    <w:p w:rsidR="00141547" w:rsidRPr="00F405AE" w:rsidRDefault="00141547" w:rsidP="001757A3">
      <w:pPr>
        <w:ind w:firstLine="420"/>
        <w:jc w:val="both"/>
        <w:rPr>
          <w:rFonts w:eastAsia="SimHei"/>
          <w:sz w:val="28"/>
          <w:szCs w:val="28"/>
        </w:rPr>
      </w:pPr>
    </w:p>
    <w:p w:rsidR="00F405AE" w:rsidRDefault="00F405AE" w:rsidP="001757A3">
      <w:pPr>
        <w:jc w:val="both"/>
        <w:rPr>
          <w:rFonts w:eastAsia="SimHei"/>
          <w:sz w:val="28"/>
          <w:szCs w:val="28"/>
          <w:lang w:val="en-US"/>
        </w:rPr>
      </w:pPr>
      <w:r>
        <w:rPr>
          <w:rFonts w:eastAsia="SimHei"/>
          <w:sz w:val="28"/>
          <w:szCs w:val="28"/>
          <w:lang w:val="en-US"/>
        </w:rPr>
        <w:lastRenderedPageBreak/>
        <w:t xml:space="preserve">Where: </w:t>
      </w:r>
      <w:r w:rsidRPr="00F405AE">
        <w:rPr>
          <w:rFonts w:eastAsia="SimHei"/>
          <w:i/>
          <w:iCs/>
          <w:sz w:val="28"/>
          <w:szCs w:val="28"/>
        </w:rPr>
        <w:t>n</w:t>
      </w:r>
      <w:r w:rsidRPr="00F405AE">
        <w:rPr>
          <w:rFonts w:eastAsia="SimHei"/>
          <w:sz w:val="28"/>
          <w:szCs w:val="28"/>
        </w:rPr>
        <w:t xml:space="preserve"> is the number of data points, </w:t>
      </w:r>
      <w:proofErr w:type="gramStart"/>
      <w:r w:rsidRPr="00F405AE">
        <w:rPr>
          <w:rFonts w:eastAsia="SimHei"/>
          <w:i/>
          <w:iCs/>
          <w:sz w:val="28"/>
          <w:szCs w:val="28"/>
        </w:rPr>
        <w:t>K(</w:t>
      </w:r>
      <w:proofErr w:type="gramEnd"/>
      <w:r w:rsidRPr="00F405AE">
        <w:rPr>
          <w:rFonts w:eastAsia="SimHei"/>
          <w:i/>
          <w:iCs/>
          <w:sz w:val="28"/>
          <w:szCs w:val="28"/>
        </w:rPr>
        <w:t>·)</w:t>
      </w:r>
      <w:r w:rsidRPr="00F405AE">
        <w:rPr>
          <w:rFonts w:eastAsia="SimHei"/>
          <w:sz w:val="28"/>
          <w:szCs w:val="28"/>
        </w:rPr>
        <w:t xml:space="preserve"> is the kernel function, </w:t>
      </w:r>
      <m:oMath>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oMath>
      <w:r>
        <w:rPr>
          <w:rFonts w:eastAsia="SimHei"/>
          <w:sz w:val="28"/>
          <w:szCs w:val="28"/>
          <w:lang w:val="en-US"/>
        </w:rPr>
        <w:t xml:space="preserve"> </w:t>
      </w:r>
      <w:r w:rsidRPr="00F405AE">
        <w:rPr>
          <w:rFonts w:eastAsia="SimHei"/>
          <w:sz w:val="28"/>
          <w:szCs w:val="28"/>
        </w:rPr>
        <w:t>and</w:t>
      </w:r>
      <w:r>
        <w:rPr>
          <w:rFonts w:eastAsia="SimHei"/>
          <w:sz w:val="28"/>
          <w:szCs w:val="28"/>
          <w:lang w:val="en-US"/>
        </w:rPr>
        <w:t xml:space="preserve"> </w:t>
      </w:r>
      <m:oMath>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oMath>
      <w:r w:rsidRPr="00F405AE">
        <w:rPr>
          <w:rFonts w:eastAsia="SimHei"/>
          <w:sz w:val="28"/>
          <w:szCs w:val="28"/>
        </w:rPr>
        <w:t xml:space="preserve"> are data points, </w:t>
      </w:r>
      <w:r w:rsidRPr="00F405AE">
        <w:rPr>
          <w:rFonts w:eastAsia="SimHei"/>
          <w:i/>
          <w:iCs/>
          <w:sz w:val="28"/>
          <w:szCs w:val="28"/>
        </w:rPr>
        <w:t>h</w:t>
      </w:r>
      <w:r w:rsidRPr="00F405AE">
        <w:rPr>
          <w:rFonts w:eastAsia="SimHei"/>
          <w:sz w:val="28"/>
          <w:szCs w:val="28"/>
        </w:rPr>
        <w:t xml:space="preserve"> is the</w:t>
      </w:r>
      <w:r>
        <w:rPr>
          <w:rFonts w:eastAsia="SimHei"/>
          <w:sz w:val="28"/>
          <w:szCs w:val="28"/>
          <w:lang w:val="en-US"/>
        </w:rPr>
        <w:t xml:space="preserve"> </w:t>
      </w:r>
      <w:r w:rsidRPr="00F405AE">
        <w:rPr>
          <w:rFonts w:eastAsia="SimHei"/>
          <w:sz w:val="28"/>
          <w:szCs w:val="28"/>
        </w:rPr>
        <w:t>bandwidth, a parameter to be selected</w:t>
      </w:r>
      <w:r>
        <w:rPr>
          <w:rFonts w:eastAsia="SimHei"/>
          <w:sz w:val="28"/>
          <w:szCs w:val="28"/>
          <w:lang w:val="en-US"/>
        </w:rPr>
        <w:t>.</w:t>
      </w:r>
    </w:p>
    <w:p w:rsidR="00F405AE" w:rsidRDefault="00A9011D" w:rsidP="001757A3">
      <w:pPr>
        <w:jc w:val="both"/>
        <w:rPr>
          <w:rFonts w:eastAsia="SimHei"/>
          <w:sz w:val="28"/>
          <w:szCs w:val="28"/>
          <w:lang w:val="en-US"/>
        </w:rPr>
      </w:pPr>
      <w:r w:rsidRPr="00A9011D">
        <w:rPr>
          <w:rFonts w:eastAsia="SimHei"/>
          <w:sz w:val="28"/>
          <w:szCs w:val="28"/>
          <w:lang w:val="en-US"/>
        </w:rPr>
        <w:t xml:space="preserve">The BCV bandwidth selector was originally introduced by Scott and Terrell in 1987. Jones and </w:t>
      </w:r>
      <w:proofErr w:type="spellStart"/>
      <w:r w:rsidRPr="00A9011D">
        <w:rPr>
          <w:rFonts w:eastAsia="SimHei"/>
          <w:sz w:val="28"/>
          <w:szCs w:val="28"/>
          <w:lang w:val="en-US"/>
        </w:rPr>
        <w:t>Kappenman</w:t>
      </w:r>
      <w:proofErr w:type="spellEnd"/>
      <w:r w:rsidRPr="00A9011D">
        <w:rPr>
          <w:rFonts w:eastAsia="SimHei"/>
          <w:sz w:val="28"/>
          <w:szCs w:val="28"/>
          <w:lang w:val="en-US"/>
        </w:rPr>
        <w:t xml:space="preserve"> (1992) provided a theoretical analysis comparing the Local Scoring Cross-Validation (LSCV), Biased Cross-Validation and other bandwidth selections.</w:t>
      </w:r>
    </w:p>
    <w:p w:rsidR="00E00CEC" w:rsidRPr="00E00CEC" w:rsidRDefault="00E00CEC" w:rsidP="001757A3">
      <w:pPr>
        <w:pStyle w:val="ListParagraph"/>
        <w:numPr>
          <w:ilvl w:val="0"/>
          <w:numId w:val="18"/>
        </w:numPr>
        <w:jc w:val="both"/>
        <w:rPr>
          <w:rFonts w:eastAsia="SimHei"/>
          <w:b/>
          <w:bCs/>
          <w:sz w:val="28"/>
          <w:szCs w:val="28"/>
          <w:lang w:val="en-US"/>
        </w:rPr>
      </w:pPr>
      <w:r w:rsidRPr="00E00CEC">
        <w:rPr>
          <w:rFonts w:eastAsia="SimHei"/>
          <w:b/>
          <w:bCs/>
          <w:sz w:val="28"/>
          <w:szCs w:val="28"/>
          <w:lang w:val="en-US"/>
        </w:rPr>
        <w:t>Strengths</w:t>
      </w:r>
    </w:p>
    <w:p w:rsidR="001C7DED" w:rsidRPr="001C7DED" w:rsidRDefault="001C7DED" w:rsidP="001757A3">
      <w:pPr>
        <w:jc w:val="both"/>
        <w:rPr>
          <w:rFonts w:eastAsia="SimHei"/>
          <w:sz w:val="28"/>
          <w:szCs w:val="28"/>
          <w:lang w:val="en-US"/>
        </w:rPr>
      </w:pPr>
      <w:r w:rsidRPr="001C7DED">
        <w:rPr>
          <w:rFonts w:eastAsia="SimHei"/>
          <w:sz w:val="28"/>
          <w:szCs w:val="28"/>
          <w:lang w:val="en-US"/>
        </w:rPr>
        <w:t>The capability of Unbiased Cross-Validation, often known as UCV, to produce estimates of model performance that are free from bias is one of the method's most prominent benefits.</w:t>
      </w:r>
    </w:p>
    <w:p w:rsidR="001C7DED" w:rsidRPr="001C7DED" w:rsidRDefault="001C7DED" w:rsidP="001757A3">
      <w:pPr>
        <w:jc w:val="both"/>
        <w:rPr>
          <w:rFonts w:eastAsia="SimHei"/>
          <w:sz w:val="28"/>
          <w:szCs w:val="28"/>
          <w:lang w:val="en-US"/>
        </w:rPr>
      </w:pPr>
      <w:r w:rsidRPr="001C7DED">
        <w:rPr>
          <w:rFonts w:eastAsia="SimHei"/>
          <w:sz w:val="28"/>
          <w:szCs w:val="28"/>
          <w:lang w:val="en-US"/>
        </w:rPr>
        <w:t>Evaluation Free from Prejudice: The use of Unbiased Cross-Validation (UCV) makes it possible to conduct an objective analysis of the performance of the model. This is accomplished by consciously excluding some data points from the study and determining the model's ability to forecast using just the data that was not removed from consideration. This procedure ensures that all students are evaluated fairly.</w:t>
      </w:r>
    </w:p>
    <w:p w:rsidR="001C7DED" w:rsidRPr="001C7DED" w:rsidRDefault="001C7DED" w:rsidP="001757A3">
      <w:pPr>
        <w:jc w:val="both"/>
        <w:rPr>
          <w:rFonts w:eastAsia="SimHei"/>
          <w:sz w:val="28"/>
          <w:szCs w:val="28"/>
          <w:lang w:val="en-US"/>
        </w:rPr>
      </w:pPr>
      <w:r w:rsidRPr="001C7DED">
        <w:rPr>
          <w:rFonts w:eastAsia="SimHei"/>
          <w:sz w:val="28"/>
          <w:szCs w:val="28"/>
          <w:lang w:val="en-US"/>
        </w:rPr>
        <w:t>Because it is based on solid mathematical ideas, the UCV methodology provides a reliable tool for assessing the effectiveness of various models.</w:t>
      </w:r>
    </w:p>
    <w:p w:rsidR="001C7DED" w:rsidRDefault="001C7DED" w:rsidP="001757A3">
      <w:pPr>
        <w:jc w:val="both"/>
        <w:rPr>
          <w:rFonts w:eastAsia="SimHei"/>
          <w:sz w:val="28"/>
          <w:szCs w:val="28"/>
          <w:lang w:val="en-US"/>
        </w:rPr>
      </w:pPr>
      <w:r w:rsidRPr="001C7DED">
        <w:rPr>
          <w:rFonts w:eastAsia="SimHei"/>
          <w:sz w:val="28"/>
          <w:szCs w:val="28"/>
          <w:lang w:val="en-US"/>
        </w:rPr>
        <w:t>The approach has a low processing cost since, in contrast to other cross-validation procedures, it requires a much lower number of computations to be performed. Because to this property, it has a high level of computing efficiency, which is especially useful when working with large datasets.</w:t>
      </w:r>
    </w:p>
    <w:p w:rsidR="001C7DED" w:rsidRDefault="00F73233" w:rsidP="001757A3">
      <w:pPr>
        <w:pStyle w:val="ListParagraph"/>
        <w:numPr>
          <w:ilvl w:val="0"/>
          <w:numId w:val="18"/>
        </w:numPr>
        <w:jc w:val="both"/>
        <w:rPr>
          <w:rFonts w:eastAsia="SimHei"/>
          <w:sz w:val="28"/>
          <w:szCs w:val="28"/>
          <w:lang w:val="en-US"/>
        </w:rPr>
      </w:pPr>
      <w:r w:rsidRPr="00F73233">
        <w:rPr>
          <w:rFonts w:eastAsia="SimHei"/>
          <w:b/>
          <w:bCs/>
          <w:sz w:val="28"/>
          <w:szCs w:val="28"/>
          <w:lang w:val="en-US"/>
        </w:rPr>
        <w:t>Weaknesses</w:t>
      </w:r>
    </w:p>
    <w:p w:rsidR="001C7DED" w:rsidRPr="001C7DED" w:rsidRDefault="001C7DED" w:rsidP="001757A3">
      <w:pPr>
        <w:jc w:val="both"/>
        <w:rPr>
          <w:rFonts w:eastAsia="SimHei"/>
          <w:sz w:val="28"/>
          <w:szCs w:val="28"/>
          <w:lang w:val="en-US"/>
        </w:rPr>
      </w:pPr>
      <w:r w:rsidRPr="001C7DED">
        <w:rPr>
          <w:rFonts w:eastAsia="SimHei"/>
          <w:sz w:val="28"/>
          <w:szCs w:val="28"/>
          <w:lang w:val="en-US"/>
        </w:rPr>
        <w:t>High degree of uncertainty The Unbiased Cross-Validation approach has the potential to exhibit a high degree of uncertainty, especially in circumstances in which the dataset is of a small size. Because some data points are left out of consideration throughout each iteration, the results may be subject to a significant amount of variation.</w:t>
      </w:r>
    </w:p>
    <w:p w:rsidR="001C7DED" w:rsidRPr="001C7DED" w:rsidRDefault="001C7DED" w:rsidP="001757A3">
      <w:pPr>
        <w:jc w:val="both"/>
        <w:rPr>
          <w:rFonts w:eastAsia="SimHei"/>
          <w:sz w:val="28"/>
          <w:szCs w:val="28"/>
          <w:lang w:val="en-US"/>
        </w:rPr>
      </w:pPr>
      <w:r w:rsidRPr="001C7DED">
        <w:rPr>
          <w:rFonts w:eastAsia="SimHei"/>
          <w:sz w:val="28"/>
          <w:szCs w:val="28"/>
          <w:lang w:val="en-US"/>
        </w:rPr>
        <w:t>It is possible for the Unweighted Covariance approach to display sensitivity to outliers since it assigns the same weight to each data point throughout the assessment phase. This causes the method to lack robustness to outliers. The presence of outliers has the potential to have an uneven and disproportionate impact on the results.</w:t>
      </w:r>
    </w:p>
    <w:p w:rsidR="0071796C" w:rsidRPr="00F405AE" w:rsidRDefault="0071796C" w:rsidP="001757A3">
      <w:pPr>
        <w:jc w:val="both"/>
        <w:rPr>
          <w:rFonts w:eastAsia="SimHei"/>
          <w:sz w:val="28"/>
          <w:szCs w:val="28"/>
          <w:lang w:val="en-US"/>
        </w:rPr>
      </w:pPr>
    </w:p>
    <w:p w:rsidR="006E74FA" w:rsidRDefault="006E74FA" w:rsidP="001757A3">
      <w:pPr>
        <w:pStyle w:val="Heading1"/>
        <w:numPr>
          <w:ilvl w:val="2"/>
          <w:numId w:val="3"/>
        </w:numPr>
        <w:spacing w:before="0" w:after="0" w:line="240" w:lineRule="auto"/>
        <w:jc w:val="both"/>
        <w:rPr>
          <w:rFonts w:ascii="SimHei" w:eastAsia="SimHei"/>
          <w:b w:val="0"/>
          <w:sz w:val="32"/>
          <w:szCs w:val="32"/>
        </w:rPr>
      </w:pPr>
      <w:bookmarkStart w:id="60" w:name="_Toc145782333"/>
      <w:r>
        <w:rPr>
          <w:rFonts w:ascii="SimHei" w:eastAsia="SimHei"/>
          <w:b w:val="0"/>
          <w:sz w:val="32"/>
          <w:szCs w:val="32"/>
        </w:rPr>
        <w:t>Biased Cross-Validation (BCV)</w:t>
      </w:r>
      <w:bookmarkEnd w:id="60"/>
    </w:p>
    <w:p w:rsidR="0071796C" w:rsidRDefault="0071796C" w:rsidP="001757A3">
      <w:pPr>
        <w:jc w:val="both"/>
        <w:rPr>
          <w:rFonts w:eastAsia="SimHei"/>
        </w:rPr>
      </w:pPr>
    </w:p>
    <w:p w:rsidR="0071796C" w:rsidRDefault="001C7DED" w:rsidP="001757A3">
      <w:pPr>
        <w:ind w:firstLine="420"/>
        <w:jc w:val="both"/>
        <w:rPr>
          <w:rFonts w:eastAsia="SimHei"/>
          <w:sz w:val="28"/>
          <w:szCs w:val="28"/>
          <w:lang w:val="en-US"/>
        </w:rPr>
      </w:pPr>
      <w:r w:rsidRPr="001C7DED">
        <w:rPr>
          <w:rFonts w:eastAsia="SimHei"/>
          <w:sz w:val="28"/>
          <w:szCs w:val="28"/>
          <w:lang w:val="en-US"/>
        </w:rPr>
        <w:t>In order to account for the possible biases that result from the iterative elimination of individual data points, the Biased Cross-Validation approach integrates bias correction into the UCV methodology. This is done in order to address the issue of potential biases. The following is an expression in mathematics that represents BCV:</w:t>
      </w:r>
    </w:p>
    <w:p w:rsidR="0071796C" w:rsidRPr="0071796C" w:rsidRDefault="0071796C" w:rsidP="001757A3">
      <w:pPr>
        <w:ind w:firstLine="420"/>
        <w:jc w:val="both"/>
        <w:rPr>
          <w:rFonts w:eastAsia="SimHei"/>
          <w:sz w:val="28"/>
          <w:szCs w:val="28"/>
        </w:rPr>
      </w:pPr>
      <m:oMathPara>
        <m:oMath>
          <m:r>
            <w:rPr>
              <w:rFonts w:ascii="Cambria Math" w:eastAsia="SimHei" w:hAnsi="Cambria Math"/>
              <w:sz w:val="28"/>
              <w:szCs w:val="28"/>
            </w:rPr>
            <w:lastRenderedPageBreak/>
            <m:t>B</m:t>
          </m:r>
          <m:r>
            <w:rPr>
              <w:rFonts w:ascii="Cambria Math" w:eastAsia="SimHei" w:hAnsi="Cambria Math"/>
              <w:sz w:val="28"/>
              <w:szCs w:val="28"/>
            </w:rPr>
            <m:t>CV</m:t>
          </m:r>
          <m:d>
            <m:dPr>
              <m:ctrlPr>
                <w:rPr>
                  <w:rFonts w:ascii="Cambria Math" w:eastAsia="SimHei" w:hAnsi="Cambria Math"/>
                  <w:i/>
                  <w:sz w:val="28"/>
                  <w:szCs w:val="28"/>
                </w:rPr>
              </m:ctrlPr>
            </m:dPr>
            <m:e>
              <m:r>
                <w:rPr>
                  <w:rFonts w:ascii="Cambria Math" w:eastAsia="SimHei" w:hAnsi="Cambria Math"/>
                  <w:sz w:val="28"/>
                  <w:szCs w:val="28"/>
                </w:rPr>
                <m:t>h</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nary>
                <m:naryPr>
                  <m:chr m:val="∑"/>
                  <m:limLoc m:val="undOvr"/>
                  <m:supHide m:val="1"/>
                  <m:ctrlPr>
                    <w:rPr>
                      <w:rFonts w:ascii="Cambria Math" w:eastAsia="SimHei" w:hAnsi="Cambria Math"/>
                      <w:i/>
                      <w:sz w:val="28"/>
                      <w:szCs w:val="28"/>
                    </w:rPr>
                  </m:ctrlPr>
                </m:naryPr>
                <m:sub>
                  <m:r>
                    <w:rPr>
                      <w:rFonts w:ascii="Cambria Math" w:eastAsia="SimHei" w:hAnsi="Cambria Math"/>
                      <w:sz w:val="28"/>
                      <w:szCs w:val="28"/>
                    </w:rPr>
                    <m:t>J</m:t>
                  </m:r>
                  <m:r>
                    <w:rPr>
                      <w:rFonts w:ascii="Cambria Math" w:eastAsia="SimHei" w:hAnsi="Cambria Math"/>
                      <w:sz w:val="28"/>
                      <w:szCs w:val="28"/>
                    </w:rPr>
                    <m:t>≠i</m:t>
                  </m:r>
                </m:sub>
                <m:sup/>
                <m:e>
                  <m:r>
                    <w:rPr>
                      <w:rFonts w:ascii="Cambria Math" w:eastAsia="SimHei" w:hAnsi="Cambria Math"/>
                      <w:sz w:val="28"/>
                      <w:szCs w:val="28"/>
                    </w:rPr>
                    <m:t>K</m:t>
                  </m:r>
                  <m:r>
                    <w:rPr>
                      <w:rFonts w:ascii="Cambria Math" w:eastAsia="SimHei" w:hAnsi="Cambria Math"/>
                      <w:sz w:val="28"/>
                      <w:szCs w:val="28"/>
                    </w:rPr>
                    <m:t>(</m:t>
                  </m:r>
                  <m:f>
                    <m:fPr>
                      <m:ctrlPr>
                        <w:rPr>
                          <w:rFonts w:ascii="Cambria Math" w:eastAsia="SimHei" w:hAnsi="Cambria Math"/>
                          <w:i/>
                          <w:sz w:val="28"/>
                          <w:szCs w:val="28"/>
                        </w:rPr>
                      </m:ctrlPr>
                    </m:fPr>
                    <m:num>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r>
                        <w:rPr>
                          <w:rFonts w:ascii="Cambria Math" w:eastAsia="SimHei" w:hAnsi="Cambria Math"/>
                          <w:sz w:val="28"/>
                          <w:szCs w:val="28"/>
                        </w:rPr>
                        <m:t>-</m:t>
                      </m:r>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num>
                    <m:den>
                      <m:r>
                        <w:rPr>
                          <w:rFonts w:ascii="Cambria Math" w:eastAsia="SimHei" w:hAnsi="Cambria Math"/>
                          <w:sz w:val="28"/>
                          <w:szCs w:val="28"/>
                        </w:rPr>
                        <m:t>h</m:t>
                      </m:r>
                    </m:den>
                  </m:f>
                  <m:r>
                    <w:rPr>
                      <w:rFonts w:ascii="Cambria Math" w:eastAsia="SimHei" w:hAnsi="Cambria Math"/>
                      <w:sz w:val="28"/>
                      <w:szCs w:val="28"/>
                    </w:rPr>
                    <m:t>)</m:t>
                  </m:r>
                </m:e>
              </m:nary>
              <m:r>
                <w:rPr>
                  <w:rFonts w:ascii="Cambria Math" w:eastAsia="SimHei" w:hAnsi="Cambria Math"/>
                  <w:sz w:val="28"/>
                  <w:szCs w:val="28"/>
                </w:rPr>
                <m:t xml:space="preserve">- </m:t>
              </m:r>
              <m:f>
                <m:fPr>
                  <m:ctrlPr>
                    <w:rPr>
                      <w:rFonts w:ascii="Cambria Math" w:eastAsia="SimHei" w:hAnsi="Cambria Math"/>
                      <w:i/>
                      <w:sz w:val="28"/>
                      <w:szCs w:val="28"/>
                    </w:rPr>
                  </m:ctrlPr>
                </m:fPr>
                <m:num>
                  <m:r>
                    <w:rPr>
                      <w:rFonts w:ascii="Cambria Math" w:eastAsia="SimHei" w:hAnsi="Cambria Math"/>
                      <w:sz w:val="28"/>
                      <w:szCs w:val="28"/>
                    </w:rPr>
                    <m:t>2</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r>
                    <w:rPr>
                      <w:rFonts w:ascii="Cambria Math" w:eastAsia="SimHei" w:hAnsi="Cambria Math"/>
                      <w:sz w:val="28"/>
                      <w:szCs w:val="28"/>
                    </w:rPr>
                    <m:t>K(.)</m:t>
                  </m:r>
                </m:e>
              </m:nary>
              <m:r>
                <w:rPr>
                  <w:rFonts w:ascii="Cambria Math" w:eastAsia="SimHei" w:hAnsi="Cambria Math"/>
                  <w:sz w:val="28"/>
                  <w:szCs w:val="28"/>
                </w:rPr>
                <m:t xml:space="preserve"> Eq.(2</m:t>
              </m:r>
              <m:r>
                <w:rPr>
                  <w:rFonts w:ascii="Cambria Math" w:eastAsia="SimHei" w:hAnsi="Cambria Math"/>
                  <w:sz w:val="28"/>
                  <w:szCs w:val="28"/>
                </w:rPr>
                <m:t>2</m:t>
              </m:r>
              <m:r>
                <w:rPr>
                  <w:rFonts w:ascii="Cambria Math" w:eastAsia="SimHei" w:hAnsi="Cambria Math"/>
                  <w:sz w:val="28"/>
                  <w:szCs w:val="28"/>
                </w:rPr>
                <m:t>)</m:t>
              </m:r>
            </m:e>
          </m:nary>
        </m:oMath>
      </m:oMathPara>
    </w:p>
    <w:p w:rsidR="0071796C" w:rsidRDefault="0071796C" w:rsidP="001757A3">
      <w:pPr>
        <w:ind w:firstLine="420"/>
        <w:jc w:val="both"/>
        <w:rPr>
          <w:rFonts w:eastAsia="SimHei"/>
          <w:sz w:val="28"/>
          <w:szCs w:val="28"/>
        </w:rPr>
      </w:pPr>
    </w:p>
    <w:p w:rsidR="0071796C" w:rsidRDefault="0071796C" w:rsidP="001757A3">
      <w:pPr>
        <w:jc w:val="both"/>
        <w:rPr>
          <w:rFonts w:eastAsia="SimHei"/>
          <w:sz w:val="28"/>
          <w:szCs w:val="28"/>
        </w:rPr>
      </w:pPr>
      <w:r w:rsidRPr="0071796C">
        <w:rPr>
          <w:rFonts w:eastAsia="SimHei"/>
          <w:sz w:val="28"/>
          <w:szCs w:val="28"/>
        </w:rPr>
        <w:t xml:space="preserve">where: </w:t>
      </w:r>
      <w:r w:rsidRPr="0071796C">
        <w:rPr>
          <w:rFonts w:eastAsia="SimHei"/>
          <w:i/>
          <w:iCs/>
          <w:sz w:val="28"/>
          <w:szCs w:val="28"/>
        </w:rPr>
        <w:t>n</w:t>
      </w:r>
      <w:r w:rsidRPr="0071796C">
        <w:rPr>
          <w:rFonts w:eastAsia="SimHei"/>
          <w:sz w:val="28"/>
          <w:szCs w:val="28"/>
        </w:rPr>
        <w:t xml:space="preserve"> is the number of data points, </w:t>
      </w:r>
      <w:r w:rsidRPr="0071796C">
        <w:rPr>
          <w:rFonts w:eastAsia="SimHei"/>
          <w:i/>
          <w:iCs/>
          <w:sz w:val="28"/>
          <w:szCs w:val="28"/>
        </w:rPr>
        <w:t>K(·)</w:t>
      </w:r>
      <w:r w:rsidRPr="0071796C">
        <w:rPr>
          <w:rFonts w:eastAsia="SimHei"/>
          <w:sz w:val="28"/>
          <w:szCs w:val="28"/>
        </w:rPr>
        <w:t xml:space="preserve"> is the kernel func- tion, </w:t>
      </w:r>
      <w:r w:rsidRPr="0071796C">
        <w:rPr>
          <w:rFonts w:eastAsia="SimHei"/>
          <w:i/>
          <w:iCs/>
          <w:sz w:val="28"/>
          <w:szCs w:val="28"/>
        </w:rPr>
        <w:t xml:space="preserve">Xi </w:t>
      </w:r>
      <w:r w:rsidRPr="0071796C">
        <w:rPr>
          <w:rFonts w:eastAsia="SimHei"/>
          <w:sz w:val="28"/>
          <w:szCs w:val="28"/>
        </w:rPr>
        <w:t xml:space="preserve">and </w:t>
      </w:r>
      <w:r w:rsidRPr="0071796C">
        <w:rPr>
          <w:rFonts w:eastAsia="SimHei"/>
          <w:i/>
          <w:iCs/>
          <w:sz w:val="28"/>
          <w:szCs w:val="28"/>
        </w:rPr>
        <w:t>Xj</w:t>
      </w:r>
      <w:r w:rsidRPr="0071796C">
        <w:rPr>
          <w:rFonts w:eastAsia="SimHei"/>
          <w:sz w:val="28"/>
          <w:szCs w:val="28"/>
        </w:rPr>
        <w:t xml:space="preserve"> are data points, </w:t>
      </w:r>
      <w:r w:rsidRPr="0071796C">
        <w:rPr>
          <w:rFonts w:eastAsia="SimHei"/>
          <w:i/>
          <w:iCs/>
          <w:sz w:val="28"/>
          <w:szCs w:val="28"/>
        </w:rPr>
        <w:t xml:space="preserve">h </w:t>
      </w:r>
      <w:r w:rsidRPr="0071796C">
        <w:rPr>
          <w:rFonts w:eastAsia="SimHei"/>
          <w:sz w:val="28"/>
          <w:szCs w:val="28"/>
        </w:rPr>
        <w:t>is the bandwidth, a parameter to be selected.</w:t>
      </w:r>
    </w:p>
    <w:p w:rsidR="001C7DED" w:rsidRPr="001C7DED" w:rsidRDefault="0071796C" w:rsidP="001757A3">
      <w:pPr>
        <w:pStyle w:val="ListParagraph"/>
        <w:numPr>
          <w:ilvl w:val="0"/>
          <w:numId w:val="18"/>
        </w:numPr>
        <w:jc w:val="both"/>
        <w:rPr>
          <w:rFonts w:eastAsia="SimHei"/>
          <w:b/>
          <w:bCs/>
          <w:sz w:val="28"/>
          <w:szCs w:val="28"/>
          <w:lang w:val="en-US"/>
        </w:rPr>
      </w:pPr>
      <w:r w:rsidRPr="00E00CEC">
        <w:rPr>
          <w:rFonts w:eastAsia="SimHei"/>
          <w:b/>
          <w:bCs/>
          <w:sz w:val="28"/>
          <w:szCs w:val="28"/>
          <w:lang w:val="en-US"/>
        </w:rPr>
        <w:t>Strengths</w:t>
      </w:r>
    </w:p>
    <w:p w:rsidR="001C7DED" w:rsidRPr="001C7DED" w:rsidRDefault="001C7DED" w:rsidP="001757A3">
      <w:pPr>
        <w:jc w:val="both"/>
        <w:rPr>
          <w:rFonts w:eastAsia="SimHei"/>
          <w:sz w:val="28"/>
          <w:szCs w:val="28"/>
        </w:rPr>
      </w:pPr>
      <w:r w:rsidRPr="001C7DED">
        <w:rPr>
          <w:rFonts w:eastAsia="SimHei"/>
          <w:sz w:val="28"/>
          <w:szCs w:val="28"/>
        </w:rPr>
        <w:t>The ability of BCV to generate reliable estimates of model performance is one of its primary features. This is especially useful in circumstances in which the training data is either restricted or unbalanced. This is accomplished by BCV by the deliberate introduction of bias into the cross.</w:t>
      </w:r>
    </w:p>
    <w:p w:rsidR="001C7DED" w:rsidRPr="001C7DED" w:rsidRDefault="001C7DED" w:rsidP="001757A3">
      <w:pPr>
        <w:jc w:val="both"/>
        <w:rPr>
          <w:rFonts w:eastAsia="SimHei"/>
          <w:sz w:val="28"/>
          <w:szCs w:val="28"/>
        </w:rPr>
      </w:pPr>
      <w:r w:rsidRPr="001C7DED">
        <w:rPr>
          <w:rFonts w:eastAsia="SimHei"/>
          <w:sz w:val="28"/>
          <w:szCs w:val="28"/>
        </w:rPr>
        <w:t>The issue of large variance that is associated with UCV is addressed by BCV via the use of a process known as bias correction. When used, this method produces assessments of the model's performance that are more stable and subject to less variation when compared to other methods.</w:t>
      </w:r>
    </w:p>
    <w:p w:rsidR="001C7DED" w:rsidRPr="001C7DED" w:rsidRDefault="001C7DED" w:rsidP="001757A3">
      <w:pPr>
        <w:jc w:val="both"/>
        <w:rPr>
          <w:rFonts w:eastAsia="SimHei"/>
          <w:sz w:val="28"/>
          <w:szCs w:val="28"/>
        </w:rPr>
      </w:pPr>
      <w:r w:rsidRPr="001C7DED">
        <w:rPr>
          <w:rFonts w:eastAsia="SimHei"/>
          <w:sz w:val="28"/>
          <w:szCs w:val="28"/>
        </w:rPr>
        <w:t>The capacity of BCV to take into account outliers contributes to the model's superior resilience compared to that of UCV. BCV accomplishes this goal by methodically removing individual data points and accounting for any possible biases that may be introduced as a result.</w:t>
      </w:r>
    </w:p>
    <w:p w:rsidR="001C7DED" w:rsidRPr="001C7DED" w:rsidRDefault="001C7DED" w:rsidP="001757A3">
      <w:pPr>
        <w:jc w:val="both"/>
        <w:rPr>
          <w:rFonts w:eastAsia="SimHei"/>
          <w:sz w:val="28"/>
          <w:szCs w:val="28"/>
        </w:rPr>
      </w:pPr>
      <w:r w:rsidRPr="001C7DED">
        <w:rPr>
          <w:rFonts w:eastAsia="SimHei"/>
          <w:sz w:val="28"/>
          <w:szCs w:val="28"/>
        </w:rPr>
        <w:t>A Fair and Balanced Compromise: The BCV</w:t>
      </w:r>
      <w:r>
        <w:rPr>
          <w:rFonts w:eastAsia="SimHei"/>
          <w:sz w:val="28"/>
          <w:szCs w:val="28"/>
          <w:lang w:val="en-US"/>
        </w:rPr>
        <w:t xml:space="preserve"> </w:t>
      </w:r>
      <w:r w:rsidRPr="001C7DED">
        <w:rPr>
          <w:rFonts w:eastAsia="SimHei"/>
          <w:sz w:val="28"/>
          <w:szCs w:val="28"/>
        </w:rPr>
        <w:t>approach creates a harmonic equilibrium between bias and variance, making it well-suited for datasets that display varying quantities of noise and outliers due to the method's ability to strike a balance between the two.</w:t>
      </w:r>
    </w:p>
    <w:p w:rsidR="001C7DED" w:rsidRDefault="001C7DED" w:rsidP="001757A3">
      <w:pPr>
        <w:jc w:val="both"/>
        <w:rPr>
          <w:rFonts w:eastAsia="SimHei"/>
          <w:sz w:val="28"/>
          <w:szCs w:val="28"/>
        </w:rPr>
      </w:pPr>
    </w:p>
    <w:p w:rsidR="0071796C" w:rsidRPr="0071796C" w:rsidRDefault="0071796C" w:rsidP="001757A3">
      <w:pPr>
        <w:pStyle w:val="ListParagraph"/>
        <w:numPr>
          <w:ilvl w:val="0"/>
          <w:numId w:val="18"/>
        </w:numPr>
        <w:jc w:val="both"/>
        <w:rPr>
          <w:rFonts w:eastAsia="SimHei"/>
          <w:b/>
          <w:bCs/>
          <w:sz w:val="28"/>
          <w:szCs w:val="28"/>
          <w:lang w:val="en-US"/>
        </w:rPr>
      </w:pPr>
      <w:r w:rsidRPr="00F73233">
        <w:rPr>
          <w:rFonts w:eastAsia="SimHei"/>
          <w:b/>
          <w:bCs/>
          <w:sz w:val="28"/>
          <w:szCs w:val="28"/>
          <w:lang w:val="en-US"/>
        </w:rPr>
        <w:t>Weaknesses</w:t>
      </w:r>
    </w:p>
    <w:p w:rsidR="00341FC1" w:rsidRDefault="001C7DED" w:rsidP="001757A3">
      <w:pPr>
        <w:jc w:val="both"/>
        <w:rPr>
          <w:rFonts w:eastAsia="SimHei"/>
          <w:sz w:val="28"/>
          <w:szCs w:val="28"/>
        </w:rPr>
      </w:pPr>
      <w:r w:rsidRPr="001C7DED">
        <w:rPr>
          <w:rFonts w:eastAsia="SimHei"/>
          <w:sz w:val="28"/>
          <w:szCs w:val="28"/>
        </w:rPr>
        <w:t>One of the drawbacks of using a method known as biassed cross-validation is the fact that it is susceptible to bias. Due to the extra processing resources necessary for the additional computations that are involved in bias correction, the computational cost of BCV is greater than that of UCV. This is because the bias correction procedure involves more calculations.</w:t>
      </w:r>
    </w:p>
    <w:p w:rsidR="001C7DED" w:rsidRPr="0071796C" w:rsidRDefault="001C7DED" w:rsidP="001757A3">
      <w:pPr>
        <w:jc w:val="both"/>
        <w:rPr>
          <w:rFonts w:eastAsia="SimHei"/>
          <w:sz w:val="28"/>
          <w:szCs w:val="28"/>
        </w:rPr>
      </w:pPr>
    </w:p>
    <w:p w:rsidR="006E74FA" w:rsidRDefault="006E74FA" w:rsidP="001757A3">
      <w:pPr>
        <w:pStyle w:val="Heading1"/>
        <w:numPr>
          <w:ilvl w:val="2"/>
          <w:numId w:val="3"/>
        </w:numPr>
        <w:spacing w:before="0" w:after="0" w:line="240" w:lineRule="auto"/>
        <w:jc w:val="both"/>
        <w:rPr>
          <w:rFonts w:ascii="SimHei" w:eastAsia="SimHei"/>
          <w:b w:val="0"/>
          <w:sz w:val="32"/>
          <w:szCs w:val="32"/>
        </w:rPr>
      </w:pPr>
      <w:bookmarkStart w:id="61" w:name="_Toc145782334"/>
      <w:r>
        <w:rPr>
          <w:rFonts w:ascii="SimHei" w:eastAsia="SimHei"/>
          <w:b w:val="0"/>
          <w:sz w:val="32"/>
          <w:szCs w:val="32"/>
        </w:rPr>
        <w:t>Bootstrap</w:t>
      </w:r>
      <w:bookmarkEnd w:id="61"/>
    </w:p>
    <w:p w:rsidR="00341FC1" w:rsidRDefault="00341FC1" w:rsidP="001757A3">
      <w:pPr>
        <w:jc w:val="both"/>
        <w:rPr>
          <w:rFonts w:eastAsia="SimHei"/>
        </w:rPr>
      </w:pPr>
    </w:p>
    <w:p w:rsidR="001B3C98" w:rsidRDefault="001C7DED" w:rsidP="001757A3">
      <w:pPr>
        <w:ind w:firstLine="420"/>
        <w:jc w:val="both"/>
        <w:rPr>
          <w:rFonts w:eastAsia="SimHei"/>
          <w:sz w:val="28"/>
          <w:szCs w:val="28"/>
          <w:lang w:val="en-US"/>
        </w:rPr>
      </w:pPr>
      <w:r w:rsidRPr="001C7DED">
        <w:rPr>
          <w:rFonts w:eastAsia="SimHei"/>
          <w:sz w:val="28"/>
          <w:szCs w:val="28"/>
          <w:lang w:val="en-US"/>
        </w:rPr>
        <w:t xml:space="preserve">In order to strengthen the validity of </w:t>
      </w:r>
      <w:r>
        <w:rPr>
          <w:rFonts w:eastAsia="SimHei"/>
          <w:sz w:val="28"/>
          <w:szCs w:val="28"/>
          <w:lang w:val="en-US"/>
        </w:rPr>
        <w:t xml:space="preserve">the </w:t>
      </w:r>
      <w:r w:rsidRPr="001C7DED">
        <w:rPr>
          <w:rFonts w:eastAsia="SimHei"/>
          <w:sz w:val="28"/>
          <w:szCs w:val="28"/>
          <w:lang w:val="en-US"/>
        </w:rPr>
        <w:t>CCV, the bootstrap approach, along with the UCV and BCV, is often used. The procedure comprises producing several resampled datasets by randomly selecting data points and then replacing those points with new ones. Following that, the aforementioned datasets are put to use in order to calculate the CCV scores based on a variety of bandwidth characteristics. The mathematical expression that may be used to describe Bootstrap Aggregating (Bagging) is as follows:</w:t>
      </w:r>
    </w:p>
    <w:p w:rsidR="001B3C98" w:rsidRPr="001B3C98" w:rsidRDefault="001B3C98" w:rsidP="001757A3">
      <w:pPr>
        <w:ind w:firstLine="420"/>
        <w:jc w:val="both"/>
        <w:rPr>
          <w:rFonts w:eastAsia="SimHei"/>
          <w:sz w:val="28"/>
          <w:szCs w:val="28"/>
          <w:lang w:val="en-US"/>
        </w:rPr>
      </w:pPr>
      <m:oMathPara>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bag</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r>
            <w:rPr>
              <w:rFonts w:ascii="Cambria Math" w:eastAsia="SimHei" w:hAnsi="Cambria Math"/>
              <w:sz w:val="28"/>
              <w:szCs w:val="28"/>
              <w:lang w:val="en-US"/>
            </w:rPr>
            <m:t>=</m:t>
          </m:r>
          <m:f>
            <m:fPr>
              <m:ctrlPr>
                <w:rPr>
                  <w:rFonts w:ascii="Cambria Math" w:eastAsia="SimHei" w:hAnsi="Cambria Math"/>
                  <w:i/>
                  <w:sz w:val="28"/>
                  <w:szCs w:val="28"/>
                  <w:lang w:val="en-US"/>
                </w:rPr>
              </m:ctrlPr>
            </m:fPr>
            <m:num>
              <m:r>
                <w:rPr>
                  <w:rFonts w:ascii="Cambria Math" w:eastAsia="SimHei" w:hAnsi="Cambria Math"/>
                  <w:sz w:val="28"/>
                  <w:szCs w:val="28"/>
                  <w:lang w:val="en-US"/>
                </w:rPr>
                <m:t>1</m:t>
              </m:r>
            </m:num>
            <m:den>
              <m:r>
                <w:rPr>
                  <w:rFonts w:ascii="Cambria Math" w:eastAsia="SimHei" w:hAnsi="Cambria Math"/>
                  <w:sz w:val="28"/>
                  <w:szCs w:val="28"/>
                  <w:lang w:val="en-US"/>
                </w:rPr>
                <m:t>B</m:t>
              </m:r>
            </m:den>
          </m:f>
          <m:nary>
            <m:naryPr>
              <m:chr m:val="∑"/>
              <m:limLoc m:val="subSup"/>
              <m:ctrlPr>
                <w:rPr>
                  <w:rFonts w:ascii="Cambria Math" w:eastAsia="SimHei" w:hAnsi="Cambria Math"/>
                  <w:i/>
                  <w:sz w:val="28"/>
                  <w:szCs w:val="28"/>
                  <w:lang w:val="en-US"/>
                </w:rPr>
              </m:ctrlPr>
            </m:naryPr>
            <m:sub>
              <m:r>
                <w:rPr>
                  <w:rFonts w:ascii="Cambria Math" w:eastAsia="SimHei" w:hAnsi="Cambria Math"/>
                  <w:sz w:val="28"/>
                  <w:szCs w:val="28"/>
                  <w:lang w:val="en-US"/>
                </w:rPr>
                <m:t>b=1</m:t>
              </m:r>
            </m:sub>
            <m:sup>
              <m:r>
                <w:rPr>
                  <w:rFonts w:ascii="Cambria Math" w:eastAsia="SimHei" w:hAnsi="Cambria Math"/>
                  <w:sz w:val="28"/>
                  <w:szCs w:val="28"/>
                  <w:lang w:val="en-US"/>
                </w:rPr>
                <m:t>B</m:t>
              </m:r>
            </m:sup>
            <m:e>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r>
                <w:rPr>
                  <w:rFonts w:ascii="Cambria Math" w:eastAsia="SimHei" w:hAnsi="Cambria Math"/>
                  <w:sz w:val="28"/>
                  <w:szCs w:val="28"/>
                  <w:lang w:val="en-US"/>
                </w:rPr>
                <m:t xml:space="preserve"> Eq.(23)</m:t>
              </m:r>
            </m:e>
          </m:nary>
        </m:oMath>
      </m:oMathPara>
    </w:p>
    <w:p w:rsidR="001B3C98" w:rsidRDefault="001B3C98" w:rsidP="001757A3">
      <w:pPr>
        <w:jc w:val="both"/>
        <w:rPr>
          <w:rFonts w:eastAsia="SimHei"/>
          <w:sz w:val="28"/>
          <w:szCs w:val="28"/>
          <w:lang w:val="en-US"/>
        </w:rPr>
      </w:pPr>
      <w:r>
        <w:rPr>
          <w:rFonts w:eastAsia="SimHei"/>
          <w:sz w:val="28"/>
          <w:szCs w:val="28"/>
          <w:lang w:val="en-US"/>
        </w:rPr>
        <w:t xml:space="preserve">Where: </w:t>
      </w:r>
    </w:p>
    <w:p w:rsidR="001B3C98" w:rsidRPr="001B3C98" w:rsidRDefault="001B3C98" w:rsidP="001757A3">
      <w:pPr>
        <w:pStyle w:val="ListParagraph"/>
        <w:numPr>
          <w:ilvl w:val="0"/>
          <w:numId w:val="18"/>
        </w:numPr>
        <w:jc w:val="both"/>
        <w:rPr>
          <w:rFonts w:eastAsia="SimHei"/>
          <w:sz w:val="28"/>
          <w:szCs w:val="28"/>
          <w:lang w:val="en-US"/>
        </w:rPr>
      </w:pPr>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bag</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oMath>
      <w:r>
        <w:rPr>
          <w:rFonts w:eastAsia="SimHei"/>
          <w:sz w:val="28"/>
          <w:szCs w:val="28"/>
          <w:lang w:val="en-US"/>
        </w:rPr>
        <w:t xml:space="preserve"> </w:t>
      </w:r>
      <w:r w:rsidRPr="001B3C98">
        <w:rPr>
          <w:rFonts w:eastAsia="SimHei"/>
          <w:sz w:val="28"/>
          <w:szCs w:val="28"/>
          <w:lang w:val="en-US"/>
        </w:rPr>
        <w:t>signifies the BCV score obtained through Bootstrap Aggregating for a given bandwidth parameter ℎ</w:t>
      </w:r>
    </w:p>
    <w:p w:rsidR="001B3C98" w:rsidRDefault="001B3C98" w:rsidP="001757A3">
      <w:pPr>
        <w:pStyle w:val="ListParagraph"/>
        <w:numPr>
          <w:ilvl w:val="0"/>
          <w:numId w:val="18"/>
        </w:numPr>
        <w:jc w:val="both"/>
        <w:rPr>
          <w:rFonts w:eastAsia="SimHei"/>
          <w:sz w:val="28"/>
          <w:szCs w:val="28"/>
          <w:lang w:val="en-US"/>
        </w:rPr>
      </w:pPr>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oMath>
      <w:r>
        <w:rPr>
          <w:rFonts w:eastAsia="SimHei"/>
          <w:sz w:val="28"/>
          <w:szCs w:val="28"/>
          <w:lang w:val="en-US"/>
        </w:rPr>
        <w:t xml:space="preserve"> r</w:t>
      </w:r>
      <w:r w:rsidRPr="001B3C98">
        <w:rPr>
          <w:rFonts w:eastAsia="SimHei"/>
          <w:sz w:val="28"/>
          <w:szCs w:val="28"/>
          <w:lang w:val="en-US"/>
        </w:rPr>
        <w:t xml:space="preserve">epresents the BCV score calculated for the </w:t>
      </w:r>
      <w:r w:rsidRPr="001B3C98">
        <w:rPr>
          <w:rFonts w:eastAsia="SimHei"/>
          <w:i/>
          <w:iCs/>
          <w:sz w:val="28"/>
          <w:szCs w:val="28"/>
          <w:lang w:val="en-US"/>
        </w:rPr>
        <w:t>b-</w:t>
      </w:r>
      <w:proofErr w:type="spellStart"/>
      <w:r w:rsidRPr="001B3C98">
        <w:rPr>
          <w:rFonts w:eastAsia="SimHei"/>
          <w:i/>
          <w:iCs/>
          <w:sz w:val="28"/>
          <w:szCs w:val="28"/>
          <w:lang w:val="en-US"/>
        </w:rPr>
        <w:t>th</w:t>
      </w:r>
      <w:proofErr w:type="spellEnd"/>
      <w:r w:rsidRPr="001B3C98">
        <w:rPr>
          <w:rFonts w:eastAsia="SimHei"/>
          <w:i/>
          <w:iCs/>
          <w:sz w:val="28"/>
          <w:szCs w:val="28"/>
          <w:lang w:val="en-US"/>
        </w:rPr>
        <w:t xml:space="preserve"> </w:t>
      </w:r>
      <w:r w:rsidRPr="001B3C98">
        <w:rPr>
          <w:rFonts w:eastAsia="SimHei"/>
          <w:sz w:val="28"/>
          <w:szCs w:val="28"/>
          <w:lang w:val="en-US"/>
        </w:rPr>
        <w:t>bootstrap dataset.</w:t>
      </w:r>
    </w:p>
    <w:p w:rsidR="001B3C98" w:rsidRDefault="001B3C98" w:rsidP="001757A3">
      <w:pPr>
        <w:pStyle w:val="ListParagraph"/>
        <w:numPr>
          <w:ilvl w:val="0"/>
          <w:numId w:val="18"/>
        </w:numPr>
        <w:jc w:val="both"/>
        <w:rPr>
          <w:rFonts w:eastAsia="SimHei"/>
          <w:sz w:val="28"/>
          <w:szCs w:val="28"/>
          <w:lang w:val="en-US"/>
        </w:rPr>
      </w:pPr>
      <w:r w:rsidRPr="001B3C98">
        <w:rPr>
          <w:rFonts w:eastAsia="SimHei"/>
          <w:i/>
          <w:iCs/>
          <w:sz w:val="28"/>
          <w:szCs w:val="28"/>
          <w:lang w:val="en-US"/>
        </w:rPr>
        <w:t xml:space="preserve">B </w:t>
      </w:r>
      <w:r w:rsidRPr="001B3C98">
        <w:rPr>
          <w:rFonts w:eastAsia="SimHei"/>
          <w:sz w:val="28"/>
          <w:szCs w:val="28"/>
          <w:lang w:val="en-US"/>
        </w:rPr>
        <w:t>denotes the number of bootstrap datasets.</w:t>
      </w:r>
    </w:p>
    <w:p w:rsidR="00DB47DF" w:rsidRDefault="001C7DED" w:rsidP="001757A3">
      <w:pPr>
        <w:jc w:val="both"/>
        <w:rPr>
          <w:rFonts w:eastAsia="SimHei"/>
          <w:sz w:val="28"/>
          <w:szCs w:val="28"/>
          <w:lang w:val="en-US"/>
        </w:rPr>
      </w:pPr>
      <w:r w:rsidRPr="001C7DED">
        <w:rPr>
          <w:rFonts w:eastAsia="SimHei"/>
          <w:sz w:val="28"/>
          <w:szCs w:val="28"/>
          <w:lang w:val="en-US"/>
        </w:rPr>
        <w:t xml:space="preserve">The Bootstrap method may make significant demands on a computer's resources, especially in terms of the amount of time it takes to do computations, when it is used to generate a large number of datasets that have been resampled. When dealing with very large datasets, the aforementioned issue may provide a challenge that has to be addressed and </w:t>
      </w:r>
      <w:r w:rsidR="00C2426F" w:rsidRPr="001C7DED">
        <w:rPr>
          <w:rFonts w:eastAsia="SimHei"/>
          <w:sz w:val="28"/>
          <w:szCs w:val="28"/>
          <w:lang w:val="en-US"/>
        </w:rPr>
        <w:t>resolved. There</w:t>
      </w:r>
      <w:r w:rsidRPr="001C7DED">
        <w:rPr>
          <w:rFonts w:eastAsia="SimHei"/>
          <w:sz w:val="28"/>
          <w:szCs w:val="28"/>
          <w:lang w:val="en-US"/>
        </w:rPr>
        <w:t xml:space="preserve"> is a chance that the utility of Bootstrap is contingent on the selection of variables, one of which is the quantity of bootstrap samples </w:t>
      </w:r>
      <w:r w:rsidR="00C2426F" w:rsidRPr="001C7DED">
        <w:rPr>
          <w:rFonts w:eastAsia="SimHei"/>
          <w:sz w:val="28"/>
          <w:szCs w:val="28"/>
          <w:lang w:val="en-US"/>
        </w:rPr>
        <w:t>utilized</w:t>
      </w:r>
      <w:r w:rsidRPr="001C7DED">
        <w:rPr>
          <w:rFonts w:eastAsia="SimHei"/>
          <w:sz w:val="28"/>
          <w:szCs w:val="28"/>
          <w:lang w:val="en-US"/>
        </w:rPr>
        <w:t>, which might lead to the introduction of subjectivity. This possibility exists because there is a possibility that the usefulness of Bootstrap is reliant on the selection of factors.</w:t>
      </w:r>
    </w:p>
    <w:p w:rsidR="00341FC1" w:rsidRDefault="001C7DED" w:rsidP="001757A3">
      <w:pPr>
        <w:jc w:val="both"/>
        <w:rPr>
          <w:rFonts w:eastAsia="SimHei"/>
          <w:sz w:val="28"/>
          <w:szCs w:val="28"/>
          <w:lang w:val="en-US"/>
        </w:rPr>
      </w:pPr>
      <w:r w:rsidRPr="001C7DED">
        <w:rPr>
          <w:rFonts w:eastAsia="SimHei"/>
          <w:sz w:val="28"/>
          <w:szCs w:val="28"/>
          <w:lang w:val="en-US"/>
        </w:rPr>
        <w:t>These component characteristics are incorporated into the CCV framework in order to make the most of their one-of-a-kind benefits and to relieve the inherent limits that are fundamental to these parts. The preliminary estimate is provided by the UCV, which serves as a jumping off point for additional inquiry. After that, the BCV technique is used in order to address any potential biases that may be present in the data. This is done so in order to make the data as accurate as possible. In conclusion, the Bootstrap approach is used in order to further strengthen the outcomes' trustworthiness as well as their resilience. It is particularly well-suited for the analysis of intelligence data, which usually consists of noisy and complicated datasets, and the use of this combination provides a full review of bandwidth selection in RKDE.</w:t>
      </w:r>
    </w:p>
    <w:p w:rsidR="00AF29FD" w:rsidRPr="00AF29FD" w:rsidRDefault="00AF29FD" w:rsidP="001757A3">
      <w:pPr>
        <w:jc w:val="both"/>
        <w:rPr>
          <w:rFonts w:eastAsia="SimHei"/>
          <w:sz w:val="28"/>
          <w:szCs w:val="28"/>
          <w:lang w:val="en-US"/>
        </w:rPr>
      </w:pPr>
    </w:p>
    <w:p w:rsidR="00A74673" w:rsidRDefault="00A74673" w:rsidP="001757A3">
      <w:pPr>
        <w:pStyle w:val="Heading1"/>
        <w:numPr>
          <w:ilvl w:val="2"/>
          <w:numId w:val="3"/>
        </w:numPr>
        <w:spacing w:before="0" w:after="0" w:line="240" w:lineRule="auto"/>
        <w:jc w:val="both"/>
        <w:rPr>
          <w:rFonts w:ascii="SimHei" w:eastAsia="SimHei"/>
          <w:b w:val="0"/>
          <w:sz w:val="32"/>
          <w:szCs w:val="32"/>
          <w:lang w:val="en-US"/>
        </w:rPr>
      </w:pPr>
      <w:bookmarkStart w:id="62" w:name="_Toc145782335"/>
      <w:r>
        <w:rPr>
          <w:rFonts w:ascii="SimHei" w:eastAsia="SimHei"/>
          <w:b w:val="0"/>
          <w:sz w:val="32"/>
          <w:szCs w:val="32"/>
          <w:lang w:val="en-US"/>
        </w:rPr>
        <w:t>Importance of using CCV</w:t>
      </w:r>
      <w:bookmarkEnd w:id="62"/>
      <w:r w:rsidR="001757A3">
        <w:rPr>
          <w:rFonts w:ascii="SimHei" w:eastAsia="SimHei"/>
          <w:b w:val="0"/>
          <w:sz w:val="32"/>
          <w:szCs w:val="32"/>
          <w:lang w:val="en-US"/>
        </w:rPr>
        <w:t xml:space="preserve"> in RKDE and Intelligence Data Analysis</w:t>
      </w:r>
    </w:p>
    <w:p w:rsidR="001757A3" w:rsidRDefault="001757A3" w:rsidP="001757A3">
      <w:pPr>
        <w:ind w:firstLine="420"/>
        <w:jc w:val="both"/>
        <w:rPr>
          <w:rFonts w:eastAsia="SimHei"/>
          <w:lang w:val="en-US"/>
        </w:rPr>
      </w:pPr>
    </w:p>
    <w:p w:rsidR="001757A3" w:rsidRPr="001757A3" w:rsidRDefault="001757A3" w:rsidP="00C2426F">
      <w:pPr>
        <w:ind w:firstLine="420"/>
        <w:jc w:val="both"/>
        <w:rPr>
          <w:rFonts w:eastAsia="SimHei"/>
          <w:sz w:val="32"/>
          <w:szCs w:val="32"/>
          <w:lang w:val="en-US"/>
        </w:rPr>
      </w:pPr>
      <w:r w:rsidRPr="001757A3">
        <w:rPr>
          <w:rFonts w:eastAsia="SimHei"/>
          <w:sz w:val="28"/>
          <w:szCs w:val="28"/>
          <w:lang w:val="en-US"/>
        </w:rPr>
        <w:t>The usage of CCV has major relevance in the area of RKDE and intelligence data analysis because to the inherent qualities of datasets, which often display noise, complexity, and sensitivity to outliers. This is because of the inherent characteristics of datasets. There are many different explanations for this:</w:t>
      </w:r>
    </w:p>
    <w:p w:rsidR="001757A3" w:rsidRDefault="001757A3" w:rsidP="00C2426F">
      <w:pPr>
        <w:jc w:val="both"/>
        <w:rPr>
          <w:rFonts w:eastAsia="SimHei"/>
          <w:sz w:val="28"/>
          <w:szCs w:val="28"/>
          <w:lang w:val="en-US"/>
        </w:rPr>
      </w:pPr>
      <w:r w:rsidRPr="001757A3">
        <w:rPr>
          <w:rFonts w:eastAsia="SimHei"/>
          <w:b/>
          <w:bCs/>
          <w:sz w:val="28"/>
          <w:szCs w:val="28"/>
          <w:lang w:val="en-US"/>
        </w:rPr>
        <w:t>Comprehensive Assessment</w:t>
      </w:r>
      <w:r>
        <w:rPr>
          <w:rFonts w:eastAsia="SimHei"/>
          <w:sz w:val="28"/>
          <w:szCs w:val="28"/>
          <w:lang w:val="en-US"/>
        </w:rPr>
        <w:t xml:space="preserve">: </w:t>
      </w:r>
      <w:r w:rsidRPr="001757A3">
        <w:rPr>
          <w:rFonts w:eastAsia="SimHei"/>
          <w:sz w:val="28"/>
          <w:szCs w:val="28"/>
          <w:lang w:val="en-US"/>
        </w:rPr>
        <w:t xml:space="preserve">The CCV performs an in-depth analysis of the RKDE model's performance in order to provide an accurate assessment. UCV, which stands for unbiased cross-validation, is used in the approach to </w:t>
      </w:r>
      <w:r w:rsidRPr="001757A3">
        <w:rPr>
          <w:rFonts w:eastAsia="SimHei"/>
          <w:sz w:val="28"/>
          <w:szCs w:val="28"/>
          <w:lang w:val="en-US"/>
        </w:rPr>
        <w:lastRenderedPageBreak/>
        <w:t>conduct objective evaluations. BCV, which stands for bias corrective validation, is used to compensate for bias, while Bootstrap is used to make the methodology more resilient. This ensures that the chosen bandwidth is capable of effectively handling datasets that are noisy and present issues in the appropriate manner.</w:t>
      </w:r>
    </w:p>
    <w:p w:rsidR="001757A3" w:rsidRDefault="001757A3" w:rsidP="00C2426F">
      <w:pPr>
        <w:jc w:val="both"/>
        <w:rPr>
          <w:rFonts w:eastAsia="SimHei"/>
          <w:sz w:val="28"/>
          <w:szCs w:val="28"/>
          <w:lang w:val="en-US"/>
        </w:rPr>
      </w:pPr>
      <w:r w:rsidRPr="00300EB7">
        <w:rPr>
          <w:rFonts w:eastAsia="SimHei"/>
          <w:b/>
          <w:bCs/>
          <w:sz w:val="28"/>
          <w:szCs w:val="28"/>
          <w:lang w:val="en-US"/>
        </w:rPr>
        <w:t>Mitigating Limitations</w:t>
      </w:r>
      <w:r>
        <w:rPr>
          <w:rFonts w:eastAsia="SimHei"/>
          <w:sz w:val="28"/>
          <w:szCs w:val="28"/>
          <w:lang w:val="en-US"/>
        </w:rPr>
        <w:t xml:space="preserve">: </w:t>
      </w:r>
      <w:r w:rsidRPr="001757A3">
        <w:rPr>
          <w:rFonts w:eastAsia="SimHei"/>
          <w:sz w:val="28"/>
          <w:szCs w:val="28"/>
          <w:lang w:val="en-US"/>
        </w:rPr>
        <w:t xml:space="preserve">The CCV successfully solves the limitations that are inherent in each individual element by integrating a variety of approaches. When used in this setting, the </w:t>
      </w:r>
      <w:r w:rsidRPr="001757A3">
        <w:rPr>
          <w:rFonts w:eastAsia="SimHei"/>
          <w:sz w:val="28"/>
          <w:szCs w:val="28"/>
          <w:lang w:val="en-US"/>
        </w:rPr>
        <w:t>practice</w:t>
      </w:r>
      <w:r w:rsidRPr="001757A3">
        <w:rPr>
          <w:rFonts w:eastAsia="SimHei"/>
          <w:sz w:val="28"/>
          <w:szCs w:val="28"/>
          <w:lang w:val="en-US"/>
        </w:rPr>
        <w:t xml:space="preserve"> of Bootstrap assists to reduce the inherent high variance associated with UCV</w:t>
      </w:r>
      <w:r>
        <w:rPr>
          <w:rFonts w:eastAsia="SimHei"/>
          <w:sz w:val="28"/>
          <w:szCs w:val="28"/>
          <w:lang w:val="en-US"/>
        </w:rPr>
        <w:t xml:space="preserve">, </w:t>
      </w:r>
      <w:r w:rsidRPr="001757A3">
        <w:rPr>
          <w:rFonts w:eastAsia="SimHei"/>
          <w:sz w:val="28"/>
          <w:szCs w:val="28"/>
          <w:lang w:val="en-US"/>
        </w:rPr>
        <w:t>so addressing the possibility of bias and fostering a more stable environment.</w:t>
      </w:r>
    </w:p>
    <w:p w:rsidR="00300EB7" w:rsidRPr="00300EB7" w:rsidRDefault="00300EB7" w:rsidP="00C2426F">
      <w:pPr>
        <w:jc w:val="both"/>
        <w:rPr>
          <w:rFonts w:eastAsia="SimHei"/>
          <w:sz w:val="28"/>
          <w:szCs w:val="28"/>
          <w:lang w:val="en-US"/>
        </w:rPr>
      </w:pPr>
      <w:r w:rsidRPr="00300EB7">
        <w:rPr>
          <w:rFonts w:eastAsia="SimHei"/>
          <w:b/>
          <w:bCs/>
          <w:sz w:val="28"/>
          <w:szCs w:val="28"/>
          <w:lang w:val="en-US"/>
        </w:rPr>
        <w:t>Robust Decision-Making</w:t>
      </w:r>
      <w:r>
        <w:rPr>
          <w:rFonts w:eastAsia="SimHei"/>
          <w:sz w:val="28"/>
          <w:szCs w:val="28"/>
          <w:lang w:val="en-US"/>
        </w:rPr>
        <w:t xml:space="preserve">: </w:t>
      </w:r>
      <w:r w:rsidRPr="00300EB7">
        <w:rPr>
          <w:rFonts w:eastAsia="SimHei"/>
          <w:sz w:val="28"/>
          <w:szCs w:val="28"/>
          <w:lang w:val="en-US"/>
        </w:rPr>
        <w:t>In order to successfully complete the task of assessing collected intelligence data, one must use effective decision-making methods. A detailed technique was employed by CCV in the selection of bandwidth for RKDE. This methodology assures a rigorous examination of the model's effectiveness, which establishes the model's dependability in real-world applications.</w:t>
      </w:r>
    </w:p>
    <w:p w:rsidR="001757A3" w:rsidRPr="001757A3" w:rsidRDefault="0058451B" w:rsidP="00C2426F">
      <w:pPr>
        <w:jc w:val="both"/>
        <w:rPr>
          <w:rFonts w:eastAsia="SimHei"/>
          <w:sz w:val="28"/>
          <w:szCs w:val="28"/>
          <w:lang w:val="en-US"/>
        </w:rPr>
      </w:pPr>
      <w:r w:rsidRPr="0058451B">
        <w:rPr>
          <w:rFonts w:eastAsia="SimHei"/>
          <w:sz w:val="28"/>
          <w:szCs w:val="28"/>
          <w:lang w:val="en-US"/>
        </w:rPr>
        <w:t>In conclusion, the use of the CCV approach shows itself to be a very useful instrument that may be found in the toolkit of intelligence data analysts. In the context of RKDE, the suggested technique provides a strategy that is exhaustive and exhaustive in its approach to identifying the optimal bandwidth. This strategy, in the long run, improves the dependability and resilience of modelling results, especially when working with complicated datasets.</w:t>
      </w:r>
    </w:p>
    <w:p w:rsidR="001757A3" w:rsidRPr="001757A3" w:rsidRDefault="001757A3" w:rsidP="001757A3">
      <w:pPr>
        <w:jc w:val="both"/>
        <w:rPr>
          <w:rFonts w:eastAsia="SimHei"/>
          <w:lang w:val="en-US"/>
        </w:rPr>
      </w:pPr>
    </w:p>
    <w:p w:rsidR="00A91FF0" w:rsidRDefault="006E74FA" w:rsidP="001757A3">
      <w:pPr>
        <w:pStyle w:val="Heading1"/>
        <w:numPr>
          <w:ilvl w:val="1"/>
          <w:numId w:val="3"/>
        </w:numPr>
        <w:spacing w:before="0" w:after="0" w:line="240" w:lineRule="auto"/>
        <w:jc w:val="both"/>
        <w:rPr>
          <w:rFonts w:ascii="SimHei" w:eastAsia="SimHei"/>
          <w:b w:val="0"/>
          <w:sz w:val="32"/>
          <w:szCs w:val="32"/>
          <w:lang w:val="en-US"/>
        </w:rPr>
      </w:pPr>
      <w:bookmarkStart w:id="63" w:name="_Toc145782336"/>
      <w:r>
        <w:rPr>
          <w:rFonts w:ascii="SimHei" w:eastAsia="SimHei"/>
          <w:b w:val="0"/>
          <w:sz w:val="32"/>
          <w:szCs w:val="32"/>
        </w:rPr>
        <w:t>Integration of Robust KDE and Bandwith selection into Na</w:t>
      </w:r>
      <w:r>
        <w:rPr>
          <w:rFonts w:ascii="Calibri" w:eastAsia="SimHei" w:hAnsi="Calibri" w:cs="Calibri"/>
          <w:b w:val="0"/>
          <w:sz w:val="32"/>
          <w:szCs w:val="32"/>
        </w:rPr>
        <w:t>ï</w:t>
      </w:r>
      <w:r w:rsidR="003F284D">
        <w:rPr>
          <w:rFonts w:ascii="Calibri" w:eastAsia="SimHei" w:hAnsi="Calibri" w:cs="Calibri"/>
          <w:b w:val="0"/>
          <w:sz w:val="32"/>
          <w:szCs w:val="32"/>
        </w:rPr>
        <w:t>ve</w:t>
      </w:r>
      <w:r w:rsidR="00A91FF0" w:rsidRPr="00DF2F6C">
        <w:rPr>
          <w:rFonts w:ascii="SimHei" w:eastAsia="SimHei"/>
          <w:b w:val="0"/>
          <w:sz w:val="32"/>
          <w:szCs w:val="32"/>
        </w:rPr>
        <w:t xml:space="preserve"> Bayes </w:t>
      </w:r>
      <w:r w:rsidR="003F284D">
        <w:rPr>
          <w:rFonts w:ascii="SimHei" w:eastAsia="SimHei"/>
          <w:b w:val="0"/>
          <w:sz w:val="32"/>
          <w:szCs w:val="32"/>
        </w:rPr>
        <w:t>classifier</w:t>
      </w:r>
      <w:bookmarkEnd w:id="63"/>
      <w:r w:rsidR="002F734C">
        <w:rPr>
          <w:rFonts w:ascii="SimHei" w:eastAsia="SimHei"/>
          <w:b w:val="0"/>
          <w:sz w:val="32"/>
          <w:szCs w:val="32"/>
          <w:lang w:val="en-US"/>
        </w:rPr>
        <w:t xml:space="preserve">/ </w:t>
      </w:r>
      <w:r w:rsidR="002F734C" w:rsidRPr="002F734C">
        <w:rPr>
          <w:rFonts w:ascii="SimHei" w:eastAsia="SimHei"/>
          <w:b w:val="0"/>
          <w:sz w:val="32"/>
          <w:szCs w:val="32"/>
          <w:lang w:val="en-US"/>
        </w:rPr>
        <w:t>Enhancing Na</w:t>
      </w:r>
      <w:r w:rsidR="002F734C" w:rsidRPr="002F734C">
        <w:rPr>
          <w:rFonts w:ascii="SimHei" w:eastAsia="SimHei"/>
          <w:b w:val="0"/>
          <w:sz w:val="32"/>
          <w:szCs w:val="32"/>
          <w:lang w:val="en-US"/>
        </w:rPr>
        <w:t>ï</w:t>
      </w:r>
      <w:r w:rsidR="002F734C" w:rsidRPr="002F734C">
        <w:rPr>
          <w:rFonts w:ascii="SimHei" w:eastAsia="SimHei"/>
          <w:b w:val="0"/>
          <w:sz w:val="32"/>
          <w:szCs w:val="32"/>
          <w:lang w:val="en-US"/>
        </w:rPr>
        <w:t>ve Bayes Classifier with Robust KDE and Bandwidth Optimization</w:t>
      </w:r>
      <w:r w:rsidR="002F734C">
        <w:rPr>
          <w:rFonts w:ascii="SimHei" w:eastAsia="SimHei"/>
          <w:b w:val="0"/>
          <w:sz w:val="32"/>
          <w:szCs w:val="32"/>
          <w:lang w:val="en-US"/>
        </w:rPr>
        <w:t xml:space="preserve"> / </w:t>
      </w:r>
      <w:r w:rsidR="002F734C" w:rsidRPr="002F734C">
        <w:rPr>
          <w:rFonts w:ascii="SimHei" w:eastAsia="SimHei"/>
          <w:b w:val="0"/>
          <w:sz w:val="32"/>
          <w:szCs w:val="32"/>
          <w:lang w:val="en-US"/>
        </w:rPr>
        <w:t>Robust Kernel Density Estimation and Bandwidth Selection in Na</w:t>
      </w:r>
      <w:r w:rsidR="002F734C" w:rsidRPr="002F734C">
        <w:rPr>
          <w:rFonts w:ascii="SimHei" w:eastAsia="SimHei"/>
          <w:b w:val="0"/>
          <w:sz w:val="32"/>
          <w:szCs w:val="32"/>
          <w:lang w:val="en-US"/>
        </w:rPr>
        <w:t>ï</w:t>
      </w:r>
      <w:r w:rsidR="002F734C" w:rsidRPr="002F734C">
        <w:rPr>
          <w:rFonts w:ascii="SimHei" w:eastAsia="SimHei"/>
          <w:b w:val="0"/>
          <w:sz w:val="32"/>
          <w:szCs w:val="32"/>
          <w:lang w:val="en-US"/>
        </w:rPr>
        <w:t>ve Bayes Classification</w:t>
      </w:r>
    </w:p>
    <w:p w:rsidR="003F7EA9" w:rsidRPr="003F7EA9" w:rsidRDefault="003F7EA9" w:rsidP="003F7EA9">
      <w:pPr>
        <w:rPr>
          <w:rFonts w:eastAsia="SimHei"/>
          <w:lang w:val="en-US"/>
        </w:rPr>
      </w:pPr>
    </w:p>
    <w:p w:rsidR="002F734C" w:rsidRDefault="003F7EA9" w:rsidP="00C2426F">
      <w:pPr>
        <w:ind w:firstLine="420"/>
        <w:jc w:val="both"/>
        <w:rPr>
          <w:rFonts w:eastAsia="SimHei"/>
          <w:sz w:val="28"/>
          <w:szCs w:val="28"/>
          <w:lang w:val="en-US"/>
        </w:rPr>
      </w:pPr>
      <w:r w:rsidRPr="003F7EA9">
        <w:rPr>
          <w:rFonts w:eastAsia="SimHei"/>
          <w:sz w:val="28"/>
          <w:szCs w:val="28"/>
          <w:lang w:val="en-US"/>
        </w:rPr>
        <w:t xml:space="preserve">A significant step forward in the field of intelligence data processing has been marked by the Naive Bayes classifier's adoption of the RKDE algorithm and bandwidth selection as two of its key components. The integration that is provided in this </w:t>
      </w:r>
      <w:r w:rsidR="00354113">
        <w:rPr>
          <w:rFonts w:eastAsia="SimHei"/>
          <w:sz w:val="28"/>
          <w:szCs w:val="28"/>
          <w:lang w:val="en-US"/>
        </w:rPr>
        <w:t>study</w:t>
      </w:r>
      <w:r w:rsidRPr="003F7EA9">
        <w:rPr>
          <w:rFonts w:eastAsia="SimHei"/>
          <w:sz w:val="28"/>
          <w:szCs w:val="28"/>
          <w:lang w:val="en-US"/>
        </w:rPr>
        <w:t xml:space="preserve"> seeks to address the inherent challenges that are connected with datasets that are noisy, intricate, and likely to include outliers. The Naive Bayes classifier is able to significantly improve both the accuracy and the robustness of its predictions by using this integration.</w:t>
      </w:r>
    </w:p>
    <w:p w:rsidR="0058451B" w:rsidRDefault="00354113" w:rsidP="00C2426F">
      <w:pPr>
        <w:jc w:val="both"/>
        <w:rPr>
          <w:rFonts w:eastAsia="SimHei"/>
          <w:sz w:val="28"/>
          <w:szCs w:val="28"/>
          <w:lang w:val="en-US"/>
        </w:rPr>
      </w:pPr>
      <w:r w:rsidRPr="00354113">
        <w:rPr>
          <w:rFonts w:eastAsia="SimHei"/>
          <w:sz w:val="28"/>
          <w:szCs w:val="28"/>
          <w:lang w:val="en-US"/>
        </w:rPr>
        <w:t>In order to successfully complete this integration, a series of algorithmic steps are carried out in the order that is outlined in the following manner:</w:t>
      </w:r>
    </w:p>
    <w:p w:rsidR="00522A08" w:rsidRDefault="00522A08" w:rsidP="00C2426F">
      <w:pPr>
        <w:jc w:val="both"/>
        <w:rPr>
          <w:rFonts w:eastAsia="SimHei"/>
          <w:sz w:val="28"/>
          <w:szCs w:val="28"/>
          <w:lang w:val="en-US"/>
        </w:rPr>
      </w:pPr>
    </w:p>
    <w:p w:rsidR="00354113" w:rsidRDefault="00354113" w:rsidP="00354113">
      <w:pPr>
        <w:pStyle w:val="ListParagraph"/>
        <w:numPr>
          <w:ilvl w:val="0"/>
          <w:numId w:val="31"/>
        </w:numPr>
        <w:rPr>
          <w:rFonts w:eastAsia="SimHei"/>
          <w:sz w:val="28"/>
          <w:szCs w:val="28"/>
          <w:lang w:val="en-US"/>
        </w:rPr>
      </w:pPr>
      <w:r w:rsidRPr="00354113">
        <w:rPr>
          <w:rFonts w:eastAsia="SimHei"/>
          <w:sz w:val="28"/>
          <w:szCs w:val="28"/>
          <w:lang w:val="en-US"/>
        </w:rPr>
        <w:t>Step 1: Data Preprocessing</w:t>
      </w:r>
    </w:p>
    <w:p w:rsidR="00354113" w:rsidRPr="00354113" w:rsidRDefault="00354113" w:rsidP="00C2426F">
      <w:pPr>
        <w:jc w:val="both"/>
        <w:rPr>
          <w:rFonts w:eastAsia="SimHei"/>
          <w:sz w:val="28"/>
          <w:szCs w:val="28"/>
          <w:lang w:val="en-US"/>
        </w:rPr>
      </w:pPr>
      <w:r w:rsidRPr="00354113">
        <w:rPr>
          <w:rFonts w:eastAsia="SimHei"/>
          <w:sz w:val="28"/>
          <w:szCs w:val="28"/>
          <w:lang w:val="en-US"/>
        </w:rPr>
        <w:t>It is required to do preprocessing on the dataset before integrating it in order to resolve any instances of missing values, outliers, and other problems connected to the quality of the data. This must be done before the integration can take place. This step is very necessary in order to guarantee that the data will be usable for the subsequent steps in the process.</w:t>
      </w:r>
    </w:p>
    <w:p w:rsidR="00354113" w:rsidRPr="00354113" w:rsidRDefault="00354113" w:rsidP="00354113">
      <w:pPr>
        <w:rPr>
          <w:rFonts w:eastAsia="SimHei"/>
          <w:sz w:val="28"/>
          <w:szCs w:val="28"/>
          <w:lang w:val="en-US"/>
        </w:rPr>
      </w:pPr>
    </w:p>
    <w:p w:rsidR="00354113" w:rsidRDefault="00354113" w:rsidP="00354113">
      <w:pPr>
        <w:pStyle w:val="ListParagraph"/>
        <w:numPr>
          <w:ilvl w:val="0"/>
          <w:numId w:val="31"/>
        </w:numPr>
        <w:rPr>
          <w:rFonts w:eastAsia="SimHei"/>
          <w:sz w:val="28"/>
          <w:szCs w:val="28"/>
          <w:lang w:val="en-US"/>
        </w:rPr>
      </w:pPr>
      <w:r>
        <w:rPr>
          <w:rFonts w:eastAsia="SimHei"/>
          <w:sz w:val="28"/>
          <w:szCs w:val="28"/>
          <w:lang w:val="en-US"/>
        </w:rPr>
        <w:t xml:space="preserve">Step </w:t>
      </w:r>
      <w:r w:rsidR="00CE7B13">
        <w:rPr>
          <w:rFonts w:eastAsia="SimHei"/>
          <w:sz w:val="28"/>
          <w:szCs w:val="28"/>
          <w:lang w:val="en-US"/>
        </w:rPr>
        <w:t>2</w:t>
      </w:r>
      <w:r>
        <w:rPr>
          <w:rFonts w:eastAsia="SimHei"/>
          <w:sz w:val="28"/>
          <w:szCs w:val="28"/>
          <w:lang w:val="en-US"/>
        </w:rPr>
        <w:t xml:space="preserve">: Robust KDE </w:t>
      </w:r>
    </w:p>
    <w:p w:rsidR="00522A08" w:rsidRDefault="00522A08" w:rsidP="00C2426F">
      <w:pPr>
        <w:jc w:val="both"/>
        <w:rPr>
          <w:rFonts w:eastAsia="SimHei"/>
          <w:sz w:val="28"/>
          <w:szCs w:val="28"/>
          <w:lang w:val="en-US"/>
        </w:rPr>
      </w:pPr>
      <w:r w:rsidRPr="00522A08">
        <w:rPr>
          <w:rFonts w:eastAsia="SimHei"/>
          <w:sz w:val="28"/>
          <w:szCs w:val="28"/>
          <w:lang w:val="en-US"/>
        </w:rPr>
        <w:t xml:space="preserve">The first stage is estimating the PDF of the data by using RKDE. PDF is a crucial component inside the framework of the Naïve Bayes Classifier. The input consists of Dataset D, Hampel function </w:t>
      </w:r>
      <w:proofErr w:type="gramStart"/>
      <w:r w:rsidRPr="00522A08">
        <w:rPr>
          <w:rFonts w:eastAsia="SimHei"/>
          <w:sz w:val="28"/>
          <w:szCs w:val="28"/>
          <w:lang w:val="en-US"/>
        </w:rPr>
        <w:t>H</w:t>
      </w:r>
      <w:r>
        <w:rPr>
          <w:rFonts w:eastAsia="SimHei"/>
          <w:sz w:val="28"/>
          <w:szCs w:val="28"/>
          <w:lang w:val="en-US"/>
        </w:rPr>
        <w:t xml:space="preserve"> </w:t>
      </w:r>
      <w:r w:rsidRPr="00522A08">
        <w:rPr>
          <w:rFonts w:eastAsia="SimHei"/>
          <w:sz w:val="28"/>
          <w:szCs w:val="28"/>
          <w:lang w:val="en-US"/>
        </w:rPr>
        <w:t>.</w:t>
      </w:r>
      <w:proofErr w:type="gramEnd"/>
      <w:r w:rsidRPr="00522A08">
        <w:rPr>
          <w:rFonts w:eastAsia="SimHei"/>
          <w:sz w:val="28"/>
          <w:szCs w:val="28"/>
          <w:lang w:val="en-US"/>
        </w:rPr>
        <w:t xml:space="preserve"> The HHO approach is used to </w:t>
      </w:r>
      <w:r w:rsidR="00525CDD" w:rsidRPr="00522A08">
        <w:rPr>
          <w:rFonts w:eastAsia="SimHei"/>
          <w:sz w:val="28"/>
          <w:szCs w:val="28"/>
          <w:lang w:val="en-US"/>
        </w:rPr>
        <w:t>optimize</w:t>
      </w:r>
      <w:r w:rsidRPr="00522A08">
        <w:rPr>
          <w:rFonts w:eastAsia="SimHei"/>
          <w:sz w:val="28"/>
          <w:szCs w:val="28"/>
          <w:lang w:val="en-US"/>
        </w:rPr>
        <w:t xml:space="preserve"> the bandwidth parameter for the RKDE. The choice of bandwidth is a critical factor in KDE, and HHO</w:t>
      </w:r>
      <w:r>
        <w:rPr>
          <w:rFonts w:eastAsia="SimHei"/>
          <w:sz w:val="28"/>
          <w:szCs w:val="28"/>
          <w:lang w:val="en-US"/>
        </w:rPr>
        <w:t xml:space="preserve"> </w:t>
      </w:r>
      <w:r w:rsidRPr="00522A08">
        <w:rPr>
          <w:rFonts w:eastAsia="SimHei"/>
          <w:sz w:val="28"/>
          <w:szCs w:val="28"/>
          <w:lang w:val="en-US"/>
        </w:rPr>
        <w:t>aids in the determination of an optimal bandwidth value that enhances the robustness of the RKDE.</w:t>
      </w:r>
    </w:p>
    <w:p w:rsidR="00522A08" w:rsidRDefault="00522A08" w:rsidP="00C2426F">
      <w:pPr>
        <w:jc w:val="both"/>
        <w:rPr>
          <w:rFonts w:eastAsia="SimHei"/>
          <w:sz w:val="28"/>
          <w:szCs w:val="28"/>
          <w:lang w:val="en-US"/>
        </w:rPr>
      </w:pPr>
      <w:r>
        <w:rPr>
          <w:rFonts w:eastAsia="SimHei"/>
          <w:sz w:val="28"/>
          <w:szCs w:val="28"/>
          <w:lang w:val="en-US"/>
        </w:rPr>
        <w:t>The global of our RKDE is defined as:</w:t>
      </w:r>
    </w:p>
    <w:p w:rsidR="00522A08" w:rsidRPr="00522A08" w:rsidRDefault="00522A08" w:rsidP="00522A08">
      <w:pPr>
        <w:rPr>
          <w:rFonts w:eastAsia="SimHei"/>
          <w:sz w:val="28"/>
          <w:szCs w:val="28"/>
          <w:lang w:val="en-US"/>
        </w:rPr>
      </w:pPr>
    </w:p>
    <w:tbl>
      <w:tblPr>
        <w:tblStyle w:val="TableGrid"/>
        <w:tblW w:w="0" w:type="auto"/>
        <w:tblLook w:val="04A0" w:firstRow="1" w:lastRow="0" w:firstColumn="1" w:lastColumn="0" w:noHBand="0" w:noVBand="1"/>
      </w:tblPr>
      <w:tblGrid>
        <w:gridCol w:w="8494"/>
      </w:tblGrid>
      <w:tr w:rsidR="00522A08" w:rsidRPr="00CE72DC" w:rsidTr="00E31746">
        <w:tc>
          <w:tcPr>
            <w:tcW w:w="8494" w:type="dxa"/>
          </w:tcPr>
          <w:p w:rsidR="00522A08" w:rsidRPr="00522A08" w:rsidRDefault="00522A08" w:rsidP="00E31746">
            <w:pPr>
              <w:jc w:val="both"/>
              <w:rPr>
                <w:rFonts w:eastAsia="SimHei"/>
                <w:b/>
                <w:bCs/>
                <w:sz w:val="28"/>
                <w:szCs w:val="36"/>
                <w:lang w:val="en-US"/>
              </w:rPr>
            </w:pPr>
            <w:r w:rsidRPr="00CE72DC">
              <w:rPr>
                <w:rFonts w:eastAsia="SimHei"/>
                <w:b/>
                <w:bCs/>
                <w:sz w:val="28"/>
                <w:szCs w:val="36"/>
              </w:rPr>
              <w:t>Algorithm</w:t>
            </w:r>
            <w:r w:rsidRPr="00CE72DC">
              <w:rPr>
                <w:rFonts w:eastAsia="SimHei"/>
                <w:b/>
                <w:bCs/>
                <w:sz w:val="28"/>
                <w:szCs w:val="36"/>
                <w:lang w:val="en-US"/>
              </w:rPr>
              <w:t xml:space="preserve"> : </w:t>
            </w:r>
            <w:r w:rsidRPr="00522A08">
              <w:rPr>
                <w:rFonts w:eastAsia="SimHei"/>
                <w:b/>
                <w:bCs/>
                <w:sz w:val="28"/>
                <w:szCs w:val="36"/>
              </w:rPr>
              <w:t>RKDE with IRLS and Robust M-estimation (Hampel function)</w:t>
            </w:r>
          </w:p>
        </w:tc>
      </w:tr>
      <w:tr w:rsidR="00522A08" w:rsidTr="00E31746">
        <w:tc>
          <w:tcPr>
            <w:tcW w:w="8494" w:type="dxa"/>
          </w:tcPr>
          <w:p w:rsidR="00522A08" w:rsidRDefault="00522A08" w:rsidP="00E31746">
            <w:pPr>
              <w:jc w:val="both"/>
              <w:rPr>
                <w:rFonts w:eastAsia="SimHei"/>
                <w:b/>
                <w:bCs/>
                <w:sz w:val="28"/>
                <w:szCs w:val="36"/>
              </w:rPr>
            </w:pPr>
            <w:r w:rsidRPr="00522A08">
              <w:rPr>
                <w:rFonts w:eastAsia="SimHei"/>
                <w:b/>
                <w:bCs/>
                <w:sz w:val="28"/>
                <w:szCs w:val="36"/>
              </w:rPr>
              <w:t xml:space="preserve">Input: </w:t>
            </w:r>
            <w:r w:rsidRPr="00522A08">
              <w:rPr>
                <w:rFonts w:eastAsia="SimHei"/>
                <w:sz w:val="28"/>
                <w:szCs w:val="36"/>
              </w:rPr>
              <w:t xml:space="preserve">Data </w:t>
            </w:r>
            <w:r w:rsidRPr="00522A08">
              <w:rPr>
                <w:rFonts w:eastAsia="SimHei"/>
                <w:i/>
                <w:iCs/>
                <w:sz w:val="28"/>
                <w:szCs w:val="36"/>
              </w:rPr>
              <w:t>X</w:t>
            </w:r>
            <w:r w:rsidRPr="00522A08">
              <w:rPr>
                <w:rFonts w:eastAsia="SimHei"/>
                <w:sz w:val="28"/>
                <w:szCs w:val="36"/>
              </w:rPr>
              <w:t xml:space="preserve">, Number of iterations </w:t>
            </w:r>
            <w:r w:rsidRPr="00522A08">
              <w:rPr>
                <w:rFonts w:eastAsia="SimHei"/>
                <w:i/>
                <w:iCs/>
                <w:sz w:val="28"/>
                <w:szCs w:val="36"/>
              </w:rPr>
              <w:t>N</w:t>
            </w:r>
            <w:r w:rsidRPr="00522A08">
              <w:rPr>
                <w:rFonts w:eastAsia="SimHei"/>
                <w:b/>
                <w:bCs/>
                <w:sz w:val="28"/>
                <w:szCs w:val="36"/>
              </w:rPr>
              <w:t xml:space="preserve"> </w:t>
            </w:r>
          </w:p>
          <w:p w:rsidR="000E4BF4" w:rsidRDefault="00522A08" w:rsidP="00E31746">
            <w:pPr>
              <w:jc w:val="both"/>
              <w:rPr>
                <w:rFonts w:eastAsia="SimHei"/>
                <w:b/>
                <w:bCs/>
                <w:sz w:val="28"/>
                <w:szCs w:val="36"/>
              </w:rPr>
            </w:pPr>
            <w:r w:rsidRPr="00522A08">
              <w:rPr>
                <w:rFonts w:eastAsia="SimHei"/>
                <w:b/>
                <w:bCs/>
                <w:sz w:val="28"/>
                <w:szCs w:val="36"/>
              </w:rPr>
              <w:t xml:space="preserve">Output: </w:t>
            </w:r>
            <w:r w:rsidRPr="00522A08">
              <w:rPr>
                <w:rFonts w:eastAsia="SimHei"/>
                <w:sz w:val="28"/>
                <w:szCs w:val="36"/>
              </w:rPr>
              <w:t>Robust Kernel Density Estimate</w:t>
            </w:r>
            <w:r w:rsidRPr="00522A08">
              <w:rPr>
                <w:rFonts w:eastAsia="SimHei"/>
                <w:b/>
                <w:bCs/>
                <w:sz w:val="28"/>
                <w:szCs w:val="36"/>
              </w:rPr>
              <w:t xml:space="preserve"> </w:t>
            </w:r>
            <w:r w:rsidRPr="000E4BF4">
              <w:rPr>
                <w:rFonts w:eastAsia="SimHei"/>
                <w:i/>
                <w:iCs/>
                <w:sz w:val="28"/>
                <w:szCs w:val="36"/>
              </w:rPr>
              <w:t>p(·)</w:t>
            </w:r>
            <w:r w:rsidRPr="00522A08">
              <w:rPr>
                <w:rFonts w:eastAsia="SimHei"/>
                <w:b/>
                <w:bCs/>
                <w:sz w:val="28"/>
                <w:szCs w:val="36"/>
              </w:rPr>
              <w:t xml:space="preserve"> </w:t>
            </w:r>
          </w:p>
          <w:p w:rsidR="00522A08" w:rsidRPr="000E4BF4" w:rsidRDefault="00522A08" w:rsidP="00E31746">
            <w:pPr>
              <w:jc w:val="both"/>
              <w:rPr>
                <w:rFonts w:eastAsia="SimHei"/>
                <w:sz w:val="28"/>
                <w:szCs w:val="36"/>
                <w:lang w:val="en-US"/>
              </w:rPr>
            </w:pPr>
            <w:r w:rsidRPr="00522A08">
              <w:rPr>
                <w:rFonts w:eastAsia="SimHei"/>
                <w:b/>
                <w:bCs/>
                <w:sz w:val="28"/>
                <w:szCs w:val="36"/>
              </w:rPr>
              <w:t xml:space="preserve">Initialize: </w:t>
            </w:r>
            <w:r w:rsidRPr="000E4BF4">
              <w:rPr>
                <w:rFonts w:eastAsia="SimHei"/>
                <w:i/>
                <w:iCs/>
                <w:sz w:val="28"/>
                <w:szCs w:val="36"/>
              </w:rPr>
              <w:t>w</w:t>
            </w:r>
            <w:r w:rsidRPr="00522A08">
              <w:rPr>
                <w:rFonts w:eastAsia="SimHei"/>
                <w:b/>
                <w:bCs/>
                <w:sz w:val="28"/>
                <w:szCs w:val="36"/>
              </w:rPr>
              <w:t xml:space="preserve"> ← </w:t>
            </w:r>
            <w:r w:rsidRPr="000E4BF4">
              <w:rPr>
                <w:rFonts w:eastAsia="SimHei"/>
                <w:sz w:val="28"/>
                <w:szCs w:val="36"/>
              </w:rPr>
              <w:t>ones(</w:t>
            </w:r>
            <w:r w:rsidRPr="000E4BF4">
              <w:rPr>
                <w:rFonts w:eastAsia="SimHei"/>
                <w:i/>
                <w:iCs/>
                <w:sz w:val="28"/>
                <w:szCs w:val="36"/>
              </w:rPr>
              <w:t>n</w:t>
            </w:r>
            <w:r w:rsidRPr="00522A08">
              <w:rPr>
                <w:rFonts w:eastAsia="SimHei"/>
                <w:b/>
                <w:bCs/>
                <w:sz w:val="28"/>
                <w:szCs w:val="36"/>
              </w:rPr>
              <w:t>)</w:t>
            </w:r>
            <w:r w:rsidR="000E4BF4">
              <w:rPr>
                <w:rFonts w:eastAsia="SimHei"/>
                <w:b/>
                <w:bCs/>
                <w:sz w:val="28"/>
                <w:szCs w:val="36"/>
                <w:lang w:val="en-US"/>
              </w:rPr>
              <w:t xml:space="preserve">              </w:t>
            </w:r>
            <m:oMath>
              <m:r>
                <m:rPr>
                  <m:sty m:val="bi"/>
                </m:rPr>
                <w:rPr>
                  <w:rFonts w:ascii="Cambria Math" w:eastAsia="SimHei" w:hAnsi="Cambria Math"/>
                  <w:sz w:val="28"/>
                  <w:szCs w:val="36"/>
                  <w:lang w:val="en-US"/>
                </w:rPr>
                <m:t>⊳</m:t>
              </m:r>
            </m:oMath>
            <w:r w:rsidR="000E4BF4">
              <w:rPr>
                <w:rFonts w:eastAsia="SimHei"/>
                <w:b/>
                <w:bCs/>
                <w:sz w:val="28"/>
                <w:szCs w:val="36"/>
                <w:lang w:val="en-US"/>
              </w:rPr>
              <w:t xml:space="preserve"> </w:t>
            </w:r>
            <w:r w:rsidR="000E4BF4">
              <w:rPr>
                <w:rFonts w:eastAsia="SimHei"/>
                <w:sz w:val="28"/>
                <w:szCs w:val="36"/>
                <w:lang w:val="en-US"/>
              </w:rPr>
              <w:t>Initialize weights to ones</w:t>
            </w:r>
          </w:p>
        </w:tc>
      </w:tr>
      <w:tr w:rsidR="00522A08" w:rsidRPr="00111C13" w:rsidTr="00E31746">
        <w:tc>
          <w:tcPr>
            <w:tcW w:w="8494" w:type="dxa"/>
          </w:tcPr>
          <w:p w:rsidR="00522A08" w:rsidRPr="000E4BF4" w:rsidRDefault="00522A08" w:rsidP="00E31746">
            <w:pPr>
              <w:jc w:val="both"/>
              <w:rPr>
                <w:rFonts w:eastAsia="SimHei"/>
                <w:sz w:val="28"/>
                <w:szCs w:val="36"/>
                <w:lang w:val="en-US"/>
              </w:rPr>
            </w:pPr>
            <w:r w:rsidRPr="00CE72DC">
              <w:rPr>
                <w:rFonts w:eastAsia="SimHei"/>
                <w:sz w:val="28"/>
                <w:szCs w:val="36"/>
              </w:rPr>
              <w:t>1:</w:t>
            </w:r>
            <w:r>
              <w:rPr>
                <w:rFonts w:eastAsia="SimHei"/>
                <w:sz w:val="28"/>
                <w:szCs w:val="36"/>
                <w:lang w:val="en-US"/>
              </w:rPr>
              <w:t xml:space="preserve"> </w:t>
            </w:r>
            <w:r w:rsidR="000E4BF4" w:rsidRPr="000E4BF4">
              <w:rPr>
                <w:rFonts w:eastAsia="SimHei"/>
                <w:sz w:val="28"/>
                <w:szCs w:val="36"/>
              </w:rPr>
              <w:t>Find optimal bandwidth σ</w:t>
            </w:r>
            <w:r w:rsidR="000E4BF4">
              <w:rPr>
                <w:rFonts w:eastAsia="SimHei"/>
                <w:sz w:val="28"/>
                <w:szCs w:val="36"/>
                <w:lang w:val="en-US"/>
              </w:rPr>
              <w:t xml:space="preserve">       </w:t>
            </w:r>
            <m:oMath>
              <m:r>
                <m:rPr>
                  <m:sty m:val="bi"/>
                </m:rPr>
                <w:rPr>
                  <w:rFonts w:ascii="Cambria Math" w:eastAsia="SimHei" w:hAnsi="Cambria Math"/>
                  <w:sz w:val="28"/>
                  <w:szCs w:val="36"/>
                  <w:lang w:val="en-US"/>
                </w:rPr>
                <m:t>⊳</m:t>
              </m:r>
            </m:oMath>
            <w:r w:rsidR="000E4BF4">
              <w:rPr>
                <w:rFonts w:eastAsia="SimHei"/>
                <w:b/>
                <w:bCs/>
                <w:sz w:val="28"/>
                <w:szCs w:val="36"/>
                <w:lang w:val="en-US"/>
              </w:rPr>
              <w:t xml:space="preserve"> </w:t>
            </w:r>
            <w:r w:rsidR="000E4BF4">
              <w:rPr>
                <w:rFonts w:eastAsia="SimHei"/>
                <w:sz w:val="28"/>
                <w:szCs w:val="36"/>
                <w:lang w:val="en-US"/>
              </w:rPr>
              <w:t>Apply HHO algorithm</w:t>
            </w:r>
          </w:p>
          <w:p w:rsidR="00522A08" w:rsidRPr="00CE72DC" w:rsidRDefault="00522A08" w:rsidP="00E31746">
            <w:pPr>
              <w:jc w:val="both"/>
              <w:rPr>
                <w:rFonts w:eastAsia="SimHei"/>
                <w:sz w:val="28"/>
                <w:szCs w:val="36"/>
              </w:rPr>
            </w:pPr>
            <w:r w:rsidRPr="00CE72DC">
              <w:rPr>
                <w:rFonts w:eastAsia="SimHei"/>
                <w:sz w:val="28"/>
                <w:szCs w:val="36"/>
              </w:rPr>
              <w:t>2:</w:t>
            </w:r>
            <w:r>
              <w:rPr>
                <w:rFonts w:eastAsia="SimHei"/>
                <w:sz w:val="28"/>
                <w:szCs w:val="36"/>
                <w:lang w:val="en-US"/>
              </w:rPr>
              <w:t xml:space="preserve"> </w:t>
            </w:r>
            <w:r w:rsidR="000E4BF4">
              <w:rPr>
                <w:rFonts w:eastAsia="SimHei"/>
                <w:b/>
                <w:bCs/>
                <w:sz w:val="28"/>
                <w:szCs w:val="36"/>
                <w:lang w:val="en-US"/>
              </w:rPr>
              <w:t>for</w:t>
            </w:r>
            <w:r w:rsidRPr="000E4BF4">
              <w:rPr>
                <w:rFonts w:eastAsia="SimHei"/>
                <w:i/>
                <w:iCs/>
                <w:sz w:val="28"/>
                <w:szCs w:val="36"/>
                <w:lang w:val="en-US"/>
              </w:rPr>
              <w:t xml:space="preserve"> </w:t>
            </w:r>
            <w:r w:rsidR="000E4BF4" w:rsidRPr="000E4BF4">
              <w:rPr>
                <w:rFonts w:eastAsia="SimHei"/>
                <w:i/>
                <w:iCs/>
                <w:sz w:val="28"/>
                <w:szCs w:val="36"/>
              </w:rPr>
              <w:t>i</w:t>
            </w:r>
            <w:r w:rsidR="000E4BF4" w:rsidRPr="000E4BF4">
              <w:rPr>
                <w:rFonts w:eastAsia="SimHei"/>
                <w:sz w:val="28"/>
                <w:szCs w:val="36"/>
              </w:rPr>
              <w:t>←1</w:t>
            </w:r>
            <w:r w:rsidR="000E4BF4">
              <w:rPr>
                <w:rFonts w:eastAsia="SimHei"/>
                <w:sz w:val="28"/>
                <w:szCs w:val="36"/>
                <w:lang w:val="en-US"/>
              </w:rPr>
              <w:t xml:space="preserve"> </w:t>
            </w:r>
            <w:r w:rsidR="000E4BF4" w:rsidRPr="000E4BF4">
              <w:rPr>
                <w:rFonts w:eastAsia="SimHei"/>
                <w:sz w:val="28"/>
                <w:szCs w:val="36"/>
              </w:rPr>
              <w:t>to</w:t>
            </w:r>
            <w:r w:rsidR="000E4BF4">
              <w:rPr>
                <w:rFonts w:eastAsia="SimHei"/>
                <w:sz w:val="28"/>
                <w:szCs w:val="36"/>
                <w:lang w:val="en-US"/>
              </w:rPr>
              <w:t xml:space="preserve"> </w:t>
            </w:r>
            <w:r w:rsidR="000E4BF4" w:rsidRPr="000E4BF4">
              <w:rPr>
                <w:rFonts w:eastAsia="SimHei"/>
                <w:i/>
                <w:iCs/>
                <w:sz w:val="28"/>
                <w:szCs w:val="36"/>
              </w:rPr>
              <w:t>N</w:t>
            </w:r>
            <w:r w:rsidR="000E4BF4">
              <w:rPr>
                <w:rFonts w:eastAsia="SimHei"/>
                <w:sz w:val="28"/>
                <w:szCs w:val="36"/>
                <w:lang w:val="en-US"/>
              </w:rPr>
              <w:t xml:space="preserve"> </w:t>
            </w:r>
            <w:r w:rsidR="000E4BF4" w:rsidRPr="000E4BF4">
              <w:rPr>
                <w:rFonts w:eastAsia="SimHei"/>
                <w:b/>
                <w:bCs/>
                <w:sz w:val="28"/>
                <w:szCs w:val="36"/>
              </w:rPr>
              <w:t>do</w:t>
            </w:r>
          </w:p>
          <w:p w:rsidR="00522A08" w:rsidRDefault="00522A08" w:rsidP="00E31746">
            <w:pPr>
              <w:jc w:val="both"/>
              <w:rPr>
                <w:rFonts w:eastAsia="SimHei"/>
                <w:sz w:val="28"/>
                <w:szCs w:val="36"/>
              </w:rPr>
            </w:pPr>
            <w:r w:rsidRPr="00CE72DC">
              <w:rPr>
                <w:rFonts w:eastAsia="SimHei"/>
                <w:sz w:val="28"/>
                <w:szCs w:val="36"/>
              </w:rPr>
              <w:t>3:</w:t>
            </w:r>
            <w:r>
              <w:rPr>
                <w:rFonts w:eastAsia="SimHei"/>
                <w:sz w:val="28"/>
                <w:szCs w:val="36"/>
                <w:lang w:val="en-US"/>
              </w:rPr>
              <w:t xml:space="preserve">  </w:t>
            </w:r>
            <w:r w:rsidR="000E4BF4" w:rsidRPr="000E4BF4">
              <w:rPr>
                <w:rFonts w:eastAsia="SimHei"/>
                <w:sz w:val="28"/>
                <w:szCs w:val="36"/>
              </w:rPr>
              <w:t xml:space="preserve">Compute initial KDE </w:t>
            </w:r>
            <m:oMath>
              <m:sSub>
                <m:sSubPr>
                  <m:ctrlPr>
                    <w:rPr>
                      <w:rFonts w:ascii="Cambria Math" w:eastAsia="SimHei" w:hAnsi="Cambria Math"/>
                      <w:i/>
                      <w:sz w:val="28"/>
                      <w:szCs w:val="36"/>
                    </w:rPr>
                  </m:ctrlPr>
                </m:sSubPr>
                <m:e>
                  <m:r>
                    <w:rPr>
                      <w:rFonts w:ascii="Cambria Math" w:eastAsia="SimHei" w:hAnsi="Cambria Math"/>
                      <w:sz w:val="28"/>
                      <w:szCs w:val="36"/>
                    </w:rPr>
                    <m:t>p</m:t>
                  </m:r>
                </m:e>
                <m:sub>
                  <m:r>
                    <w:rPr>
                      <w:rFonts w:ascii="Cambria Math" w:eastAsia="SimHei" w:hAnsi="Cambria Math"/>
                      <w:sz w:val="28"/>
                      <w:szCs w:val="36"/>
                    </w:rPr>
                    <m:t>0</m:t>
                  </m:r>
                </m:sub>
              </m:sSub>
              <m:r>
                <w:rPr>
                  <w:rFonts w:ascii="Cambria Math" w:eastAsia="SimHei" w:hAnsi="Cambria Math"/>
                  <w:sz w:val="28"/>
                  <w:szCs w:val="36"/>
                </w:rPr>
                <m:t>(.)</m:t>
              </m:r>
            </m:oMath>
            <w:r w:rsidR="000E4BF4" w:rsidRPr="000E4BF4">
              <w:rPr>
                <w:rFonts w:eastAsia="SimHei"/>
                <w:sz w:val="28"/>
                <w:szCs w:val="36"/>
              </w:rPr>
              <w:t>using Gaussian kernel and bandwidth σ</w:t>
            </w:r>
          </w:p>
          <w:p w:rsidR="000E4BF4" w:rsidRPr="000E4BF4" w:rsidRDefault="000E4BF4" w:rsidP="00E31746">
            <w:pPr>
              <w:jc w:val="both"/>
              <w:rPr>
                <w:rFonts w:eastAsia="SimHei"/>
                <w:sz w:val="28"/>
                <w:szCs w:val="36"/>
              </w:rPr>
            </w:pPr>
            <w:r>
              <w:rPr>
                <w:rFonts w:eastAsia="SimHei"/>
                <w:sz w:val="28"/>
                <w:szCs w:val="36"/>
                <w:lang w:val="en-US"/>
              </w:rPr>
              <w:t xml:space="preserve">4:  </w:t>
            </w:r>
            <w:r w:rsidRPr="000E4BF4">
              <w:rPr>
                <w:rFonts w:eastAsia="SimHei"/>
                <w:sz w:val="28"/>
                <w:szCs w:val="36"/>
                <w:lang w:val="en-US"/>
              </w:rPr>
              <w:t xml:space="preserve">Compute residuals </w:t>
            </w:r>
            <m:oMath>
              <m:sSub>
                <m:sSubPr>
                  <m:ctrlPr>
                    <w:rPr>
                      <w:rFonts w:ascii="Cambria Math" w:eastAsia="SimHei" w:hAnsi="Cambria Math"/>
                      <w:i/>
                      <w:sz w:val="28"/>
                      <w:szCs w:val="36"/>
                    </w:rPr>
                  </m:ctrlPr>
                </m:sSubPr>
                <m:e>
                  <m:r>
                    <w:rPr>
                      <w:rFonts w:ascii="Cambria Math" w:eastAsia="SimHei" w:hAnsi="Cambria Math"/>
                      <w:sz w:val="28"/>
                      <w:szCs w:val="36"/>
                    </w:rPr>
                    <m:t>r= X-</m:t>
                  </m:r>
                  <m:r>
                    <w:rPr>
                      <w:rFonts w:ascii="Cambria Math" w:eastAsia="SimHei" w:hAnsi="Cambria Math"/>
                      <w:sz w:val="28"/>
                      <w:szCs w:val="36"/>
                    </w:rPr>
                    <m:t>p</m:t>
                  </m:r>
                </m:e>
                <m:sub>
                  <m:r>
                    <w:rPr>
                      <w:rFonts w:ascii="Cambria Math" w:eastAsia="SimHei" w:hAnsi="Cambria Math"/>
                      <w:sz w:val="28"/>
                      <w:szCs w:val="36"/>
                    </w:rPr>
                    <m:t>0</m:t>
                  </m:r>
                </m:sub>
              </m:sSub>
              <m:r>
                <w:rPr>
                  <w:rFonts w:ascii="Cambria Math" w:eastAsia="SimHei" w:hAnsi="Cambria Math"/>
                  <w:sz w:val="28"/>
                  <w:szCs w:val="36"/>
                </w:rPr>
                <m:t>(</m:t>
              </m:r>
              <m:r>
                <w:rPr>
                  <w:rFonts w:ascii="Cambria Math" w:eastAsia="SimHei" w:hAnsi="Cambria Math"/>
                  <w:sz w:val="28"/>
                  <w:szCs w:val="36"/>
                </w:rPr>
                <m:t>X</m:t>
              </m:r>
              <m:r>
                <w:rPr>
                  <w:rFonts w:ascii="Cambria Math" w:eastAsia="SimHei" w:hAnsi="Cambria Math"/>
                  <w:sz w:val="28"/>
                  <w:szCs w:val="36"/>
                </w:rPr>
                <m:t>)</m:t>
              </m:r>
            </m:oMath>
          </w:p>
          <w:p w:rsidR="00522A08" w:rsidRDefault="00525CDD" w:rsidP="00525CDD">
            <w:pPr>
              <w:rPr>
                <w:rFonts w:eastAsia="SimHei"/>
                <w:sz w:val="28"/>
                <w:szCs w:val="36"/>
                <w:lang w:val="en-US"/>
              </w:rPr>
            </w:pPr>
            <w:r>
              <w:rPr>
                <w:rFonts w:eastAsia="SimHei"/>
                <w:sz w:val="28"/>
                <w:szCs w:val="36"/>
                <w:lang w:val="en-US"/>
              </w:rPr>
              <w:t>5</w:t>
            </w:r>
            <w:r w:rsidR="00522A08" w:rsidRPr="00CE72DC">
              <w:rPr>
                <w:rFonts w:eastAsia="SimHei"/>
                <w:sz w:val="28"/>
                <w:szCs w:val="36"/>
              </w:rPr>
              <w:t>:</w:t>
            </w:r>
            <w:r w:rsidR="00522A08">
              <w:rPr>
                <w:rFonts w:eastAsia="SimHei"/>
                <w:sz w:val="28"/>
                <w:szCs w:val="36"/>
                <w:lang w:val="en-US"/>
              </w:rPr>
              <w:t xml:space="preserve">  </w:t>
            </w:r>
            <w:r w:rsidRPr="00525CDD">
              <w:rPr>
                <w:rFonts w:eastAsia="SimHei"/>
                <w:sz w:val="28"/>
                <w:szCs w:val="36"/>
              </w:rPr>
              <w:t xml:space="preserve">Compute robust weights </w:t>
            </w:r>
            <w:r w:rsidRPr="00525CDD">
              <w:rPr>
                <w:rFonts w:eastAsia="SimHei"/>
                <w:i/>
                <w:iCs/>
                <w:sz w:val="28"/>
                <w:szCs w:val="36"/>
              </w:rPr>
              <w:t>w</w:t>
            </w:r>
            <w:r w:rsidRPr="00525CDD">
              <w:rPr>
                <w:rFonts w:eastAsia="SimHei"/>
                <w:sz w:val="28"/>
                <w:szCs w:val="36"/>
              </w:rPr>
              <w:t xml:space="preserve"> = </w:t>
            </w:r>
            <w:proofErr w:type="gramStart"/>
            <w:r w:rsidRPr="00525CDD">
              <w:rPr>
                <w:rFonts w:eastAsia="SimHei"/>
                <w:i/>
                <w:iCs/>
                <w:sz w:val="28"/>
                <w:szCs w:val="36"/>
              </w:rPr>
              <w:t>hampel</w:t>
            </w:r>
            <w:r w:rsidRPr="00525CDD">
              <w:rPr>
                <w:rFonts w:eastAsia="SimHei"/>
                <w:sz w:val="28"/>
                <w:szCs w:val="36"/>
              </w:rPr>
              <w:t>(</w:t>
            </w:r>
            <w:proofErr w:type="gramEnd"/>
            <w:r w:rsidRPr="00525CDD">
              <w:rPr>
                <w:rFonts w:eastAsia="SimHei"/>
                <w:i/>
                <w:iCs/>
                <w:sz w:val="28"/>
                <w:szCs w:val="36"/>
              </w:rPr>
              <w:t>r</w:t>
            </w:r>
            <w:r w:rsidRPr="00525CDD">
              <w:rPr>
                <w:rFonts w:eastAsia="SimHei"/>
                <w:sz w:val="28"/>
                <w:szCs w:val="36"/>
              </w:rPr>
              <w:t>, δ)</w:t>
            </w:r>
            <w:r>
              <w:rPr>
                <w:rFonts w:eastAsia="SimHei"/>
                <w:sz w:val="28"/>
                <w:szCs w:val="36"/>
                <w:lang w:val="en-US"/>
              </w:rPr>
              <w:t xml:space="preserve"> </w:t>
            </w:r>
            <m:oMath>
              <m:r>
                <m:rPr>
                  <m:sty m:val="bi"/>
                </m:rPr>
                <w:rPr>
                  <w:rFonts w:ascii="Cambria Math" w:eastAsia="SimHei" w:hAnsi="Cambria Math"/>
                  <w:sz w:val="28"/>
                  <w:szCs w:val="36"/>
                  <w:lang w:val="en-US"/>
                </w:rPr>
                <m:t>⊳</m:t>
              </m:r>
            </m:oMath>
            <w:r>
              <w:rPr>
                <w:rFonts w:eastAsia="SimHei"/>
                <w:b/>
                <w:bCs/>
                <w:sz w:val="28"/>
                <w:szCs w:val="36"/>
                <w:lang w:val="en-US"/>
              </w:rPr>
              <w:t xml:space="preserve"> </w:t>
            </w:r>
            <w:r>
              <w:rPr>
                <w:rFonts w:eastAsia="SimHei"/>
                <w:sz w:val="28"/>
                <w:szCs w:val="36"/>
                <w:lang w:val="en-US"/>
              </w:rPr>
              <w:t xml:space="preserve">Apply </w:t>
            </w:r>
            <w:r>
              <w:rPr>
                <w:rFonts w:eastAsia="SimHei"/>
                <w:sz w:val="28"/>
                <w:szCs w:val="36"/>
                <w:lang w:val="en-US"/>
              </w:rPr>
              <w:t>Hampel</w:t>
            </w:r>
            <w:r>
              <w:rPr>
                <w:rFonts w:eastAsia="SimHei"/>
                <w:sz w:val="28"/>
                <w:szCs w:val="36"/>
                <w:lang w:val="en-US"/>
              </w:rPr>
              <w:t xml:space="preserve"> algorithm</w:t>
            </w:r>
          </w:p>
          <w:p w:rsidR="00525CDD" w:rsidRDefault="00525CDD" w:rsidP="00E31746">
            <w:pPr>
              <w:jc w:val="both"/>
              <w:rPr>
                <w:rFonts w:eastAsia="SimHei"/>
                <w:sz w:val="28"/>
                <w:szCs w:val="36"/>
                <w:lang w:val="en-US"/>
              </w:rPr>
            </w:pPr>
            <w:r>
              <w:rPr>
                <w:rFonts w:eastAsia="SimHei"/>
                <w:sz w:val="28"/>
                <w:szCs w:val="36"/>
                <w:lang w:val="en-US"/>
              </w:rPr>
              <w:t xml:space="preserve">6:  </w:t>
            </w:r>
            <w:r w:rsidRPr="00525CDD">
              <w:rPr>
                <w:rFonts w:eastAsia="SimHei"/>
                <w:sz w:val="28"/>
                <w:szCs w:val="36"/>
                <w:lang w:val="en-US"/>
              </w:rPr>
              <w:t xml:space="preserve">Compute new KDE </w:t>
            </w:r>
            <w:proofErr w:type="gramStart"/>
            <w:r w:rsidRPr="00525CDD">
              <w:rPr>
                <w:rFonts w:eastAsia="SimHei"/>
                <w:i/>
                <w:iCs/>
                <w:sz w:val="28"/>
                <w:szCs w:val="36"/>
                <w:lang w:val="en-US"/>
              </w:rPr>
              <w:t>p(</w:t>
            </w:r>
            <w:proofErr w:type="gramEnd"/>
            <w:r w:rsidRPr="00525CDD">
              <w:rPr>
                <w:rFonts w:eastAsia="SimHei"/>
                <w:i/>
                <w:iCs/>
                <w:sz w:val="28"/>
                <w:szCs w:val="36"/>
                <w:lang w:val="en-US"/>
              </w:rPr>
              <w:t>·)</w:t>
            </w:r>
            <w:r w:rsidRPr="00525CDD">
              <w:rPr>
                <w:rFonts w:eastAsia="SimHei"/>
                <w:sz w:val="28"/>
                <w:szCs w:val="36"/>
                <w:lang w:val="en-US"/>
              </w:rPr>
              <w:t xml:space="preserve"> using weighted kernel and updated bandwidth</w:t>
            </w:r>
          </w:p>
          <w:p w:rsidR="00525CDD" w:rsidRDefault="00525CDD" w:rsidP="00E31746">
            <w:pPr>
              <w:jc w:val="both"/>
              <w:rPr>
                <w:rFonts w:eastAsia="SimHei"/>
                <w:i/>
                <w:iCs/>
                <w:sz w:val="28"/>
                <w:szCs w:val="36"/>
                <w:lang w:val="en-US"/>
              </w:rPr>
            </w:pPr>
            <w:r>
              <w:rPr>
                <w:rFonts w:eastAsia="SimHei"/>
                <w:sz w:val="28"/>
                <w:szCs w:val="36"/>
                <w:lang w:val="en-US"/>
              </w:rPr>
              <w:t xml:space="preserve">7:  </w:t>
            </w:r>
            <w:r w:rsidRPr="00525CDD">
              <w:rPr>
                <w:rFonts w:eastAsia="SimHei"/>
                <w:sz w:val="28"/>
                <w:szCs w:val="36"/>
                <w:lang w:val="en-US"/>
              </w:rPr>
              <w:t xml:space="preserve">Compute new residuals </w:t>
            </w:r>
            <w:r w:rsidRPr="00525CDD">
              <w:rPr>
                <w:rFonts w:eastAsia="SimHei"/>
                <w:i/>
                <w:iCs/>
                <w:sz w:val="28"/>
                <w:szCs w:val="36"/>
                <w:lang w:val="en-US"/>
              </w:rPr>
              <w:t>r = X − p(X)</w:t>
            </w:r>
          </w:p>
          <w:p w:rsidR="00525CDD" w:rsidRDefault="00525CDD" w:rsidP="00525CDD">
            <w:pPr>
              <w:rPr>
                <w:rFonts w:eastAsia="SimHei"/>
                <w:sz w:val="28"/>
                <w:szCs w:val="36"/>
                <w:lang w:val="en-US"/>
              </w:rPr>
            </w:pPr>
            <w:r>
              <w:rPr>
                <w:rFonts w:eastAsia="SimHei"/>
                <w:sz w:val="28"/>
                <w:szCs w:val="36"/>
                <w:lang w:val="en-US"/>
              </w:rPr>
              <w:t xml:space="preserve">8:  </w:t>
            </w:r>
            <w:r w:rsidRPr="00525CDD">
              <w:rPr>
                <w:rFonts w:eastAsia="SimHei"/>
                <w:sz w:val="28"/>
                <w:szCs w:val="36"/>
              </w:rPr>
              <w:t xml:space="preserve">Compute </w:t>
            </w:r>
            <w:r>
              <w:rPr>
                <w:rFonts w:eastAsia="SimHei"/>
                <w:sz w:val="28"/>
                <w:szCs w:val="36"/>
                <w:lang w:val="en-US"/>
              </w:rPr>
              <w:t>updated</w:t>
            </w:r>
            <w:r w:rsidRPr="00525CDD">
              <w:rPr>
                <w:rFonts w:eastAsia="SimHei"/>
                <w:sz w:val="28"/>
                <w:szCs w:val="36"/>
              </w:rPr>
              <w:t xml:space="preserve"> weights </w:t>
            </w:r>
            <w:r w:rsidRPr="00525CDD">
              <w:rPr>
                <w:rFonts w:eastAsia="SimHei"/>
                <w:i/>
                <w:iCs/>
                <w:sz w:val="28"/>
                <w:szCs w:val="36"/>
              </w:rPr>
              <w:t>w</w:t>
            </w:r>
            <w:r w:rsidRPr="00525CDD">
              <w:rPr>
                <w:rFonts w:eastAsia="SimHei"/>
                <w:sz w:val="28"/>
                <w:szCs w:val="36"/>
              </w:rPr>
              <w:t xml:space="preserve"> = </w:t>
            </w:r>
            <w:proofErr w:type="gramStart"/>
            <w:r w:rsidRPr="00525CDD">
              <w:rPr>
                <w:rFonts w:eastAsia="SimHei"/>
                <w:i/>
                <w:iCs/>
                <w:sz w:val="28"/>
                <w:szCs w:val="36"/>
              </w:rPr>
              <w:t>hampel</w:t>
            </w:r>
            <w:r w:rsidRPr="00525CDD">
              <w:rPr>
                <w:rFonts w:eastAsia="SimHei"/>
                <w:sz w:val="28"/>
                <w:szCs w:val="36"/>
              </w:rPr>
              <w:t>(</w:t>
            </w:r>
            <w:proofErr w:type="gramEnd"/>
            <w:r w:rsidRPr="00525CDD">
              <w:rPr>
                <w:rFonts w:eastAsia="SimHei"/>
                <w:i/>
                <w:iCs/>
                <w:sz w:val="28"/>
                <w:szCs w:val="36"/>
              </w:rPr>
              <w:t>r</w:t>
            </w:r>
            <w:r w:rsidRPr="00525CDD">
              <w:rPr>
                <w:rFonts w:eastAsia="SimHei"/>
                <w:sz w:val="28"/>
                <w:szCs w:val="36"/>
              </w:rPr>
              <w:t>, δ)</w:t>
            </w:r>
            <w:r>
              <w:rPr>
                <w:rFonts w:eastAsia="SimHei"/>
                <w:sz w:val="28"/>
                <w:szCs w:val="36"/>
                <w:lang w:val="en-US"/>
              </w:rPr>
              <w:t xml:space="preserve"> </w:t>
            </w:r>
            <m:oMath>
              <m:r>
                <m:rPr>
                  <m:sty m:val="bi"/>
                </m:rPr>
                <w:rPr>
                  <w:rFonts w:ascii="Cambria Math" w:eastAsia="SimHei" w:hAnsi="Cambria Math"/>
                  <w:sz w:val="28"/>
                  <w:szCs w:val="36"/>
                  <w:lang w:val="en-US"/>
                </w:rPr>
                <m:t>⊳</m:t>
              </m:r>
            </m:oMath>
            <w:r>
              <w:rPr>
                <w:rFonts w:eastAsia="SimHei"/>
                <w:b/>
                <w:bCs/>
                <w:sz w:val="28"/>
                <w:szCs w:val="36"/>
                <w:lang w:val="en-US"/>
              </w:rPr>
              <w:t xml:space="preserve"> </w:t>
            </w:r>
            <w:r>
              <w:rPr>
                <w:rFonts w:eastAsia="SimHei"/>
                <w:sz w:val="28"/>
                <w:szCs w:val="36"/>
                <w:lang w:val="en-US"/>
              </w:rPr>
              <w:t>Apply Hampel algorithm</w:t>
            </w:r>
          </w:p>
          <w:p w:rsidR="00525CDD" w:rsidRPr="00525CDD" w:rsidRDefault="00525CDD" w:rsidP="00E31746">
            <w:pPr>
              <w:jc w:val="both"/>
              <w:rPr>
                <w:rFonts w:eastAsia="SimHei"/>
                <w:sz w:val="28"/>
                <w:szCs w:val="36"/>
                <w:lang w:val="en-US"/>
              </w:rPr>
            </w:pPr>
            <w:r>
              <w:rPr>
                <w:rFonts w:eastAsia="SimHei"/>
                <w:sz w:val="28"/>
                <w:szCs w:val="36"/>
                <w:lang w:val="en-US"/>
              </w:rPr>
              <w:t xml:space="preserve">9: </w:t>
            </w:r>
            <w:proofErr w:type="spellStart"/>
            <w:r w:rsidRPr="00525CDD">
              <w:rPr>
                <w:rFonts w:eastAsia="SimHei"/>
                <w:b/>
                <w:bCs/>
                <w:sz w:val="28"/>
                <w:szCs w:val="36"/>
                <w:lang w:val="en-US"/>
              </w:rPr>
              <w:t>endfor</w:t>
            </w:r>
            <w:proofErr w:type="spellEnd"/>
          </w:p>
          <w:p w:rsidR="00522A08" w:rsidRPr="00111C13" w:rsidRDefault="00522A08" w:rsidP="00E31746">
            <w:pPr>
              <w:jc w:val="both"/>
            </w:pPr>
            <w:r w:rsidRPr="00CE72DC">
              <w:rPr>
                <w:rFonts w:eastAsia="SimHei"/>
                <w:sz w:val="28"/>
                <w:szCs w:val="36"/>
              </w:rPr>
              <w:t>22:</w:t>
            </w:r>
            <w:r>
              <w:rPr>
                <w:rFonts w:eastAsia="SimHei"/>
                <w:sz w:val="28"/>
                <w:szCs w:val="36"/>
                <w:lang w:val="en-US"/>
              </w:rPr>
              <w:t xml:space="preserve"> </w:t>
            </w:r>
            <w:r w:rsidRPr="009501BD">
              <w:rPr>
                <w:rFonts w:eastAsia="SimHei"/>
                <w:b/>
                <w:bCs/>
                <w:sz w:val="28"/>
                <w:szCs w:val="36"/>
              </w:rPr>
              <w:t>return</w:t>
            </w:r>
            <w:r>
              <w:rPr>
                <w:rFonts w:eastAsia="SimHei"/>
                <w:sz w:val="28"/>
                <w:szCs w:val="36"/>
                <w:lang w:val="en-US"/>
              </w:rPr>
              <w:t xml:space="preserve"> </w:t>
            </w:r>
            <w:r w:rsidR="00085884" w:rsidRPr="00085884">
              <w:rPr>
                <w:rFonts w:eastAsia="SimHei"/>
                <w:sz w:val="28"/>
                <w:szCs w:val="36"/>
                <w:lang w:val="en-US"/>
              </w:rPr>
              <w:t xml:space="preserve">Robust Kernel Density Estimate </w:t>
            </w:r>
            <w:r w:rsidR="00085884" w:rsidRPr="00525CDD">
              <w:rPr>
                <w:rFonts w:eastAsia="SimHei"/>
                <w:i/>
                <w:iCs/>
                <w:sz w:val="28"/>
                <w:szCs w:val="36"/>
                <w:lang w:val="en-US"/>
              </w:rPr>
              <w:t>p(X)</w:t>
            </w:r>
          </w:p>
        </w:tc>
      </w:tr>
    </w:tbl>
    <w:p w:rsidR="00CE7B13" w:rsidRPr="00CE7B13" w:rsidRDefault="00CE7B13" w:rsidP="00CE7B13">
      <w:pPr>
        <w:rPr>
          <w:rFonts w:eastAsia="SimHei"/>
          <w:sz w:val="28"/>
          <w:szCs w:val="28"/>
          <w:lang w:val="en-US"/>
        </w:rPr>
      </w:pPr>
    </w:p>
    <w:p w:rsidR="00354113" w:rsidRDefault="00354113" w:rsidP="00354113">
      <w:pPr>
        <w:pStyle w:val="ListParagraph"/>
        <w:numPr>
          <w:ilvl w:val="0"/>
          <w:numId w:val="31"/>
        </w:numPr>
        <w:rPr>
          <w:rFonts w:eastAsia="SimHei"/>
          <w:sz w:val="28"/>
          <w:szCs w:val="28"/>
          <w:lang w:val="en-US"/>
        </w:rPr>
      </w:pPr>
      <w:r>
        <w:rPr>
          <w:rFonts w:eastAsia="SimHei"/>
          <w:sz w:val="28"/>
          <w:szCs w:val="28"/>
          <w:lang w:val="en-US"/>
        </w:rPr>
        <w:t>Step 4: Feature Selection (if applicable)</w:t>
      </w:r>
    </w:p>
    <w:p w:rsidR="00C2426F" w:rsidRPr="00C2426F" w:rsidRDefault="00C2426F" w:rsidP="00C2426F">
      <w:pPr>
        <w:rPr>
          <w:rFonts w:eastAsia="SimHei"/>
          <w:sz w:val="28"/>
          <w:szCs w:val="28"/>
          <w:lang w:val="en-US"/>
        </w:rPr>
      </w:pPr>
      <w:r w:rsidRPr="00C2426F">
        <w:rPr>
          <w:rFonts w:eastAsia="SimHei"/>
          <w:sz w:val="28"/>
          <w:szCs w:val="28"/>
          <w:lang w:val="en-US"/>
        </w:rPr>
        <w:t>It is possible that, in some circumstances, it will be beneficial to participate in feature selection as a method of further enhancing the performance of categorization. During this part of the process, you will be tasked with identifying the properties of the dataset that are most important.</w:t>
      </w:r>
    </w:p>
    <w:p w:rsidR="00C2426F" w:rsidRPr="00C2426F" w:rsidRDefault="00C2426F" w:rsidP="00C2426F">
      <w:pPr>
        <w:rPr>
          <w:rFonts w:eastAsia="SimHei"/>
          <w:sz w:val="28"/>
          <w:szCs w:val="28"/>
          <w:lang w:val="en-US"/>
        </w:rPr>
      </w:pPr>
    </w:p>
    <w:p w:rsidR="00354113" w:rsidRPr="00354113" w:rsidRDefault="00354113" w:rsidP="00354113">
      <w:pPr>
        <w:pStyle w:val="ListParagraph"/>
        <w:numPr>
          <w:ilvl w:val="0"/>
          <w:numId w:val="31"/>
        </w:numPr>
        <w:rPr>
          <w:rFonts w:eastAsia="SimHei"/>
          <w:sz w:val="28"/>
          <w:szCs w:val="28"/>
          <w:lang w:val="en-US"/>
        </w:rPr>
      </w:pPr>
      <w:r>
        <w:rPr>
          <w:rFonts w:eastAsia="SimHei"/>
          <w:sz w:val="28"/>
          <w:szCs w:val="28"/>
          <w:lang w:val="en-US"/>
        </w:rPr>
        <w:lastRenderedPageBreak/>
        <w:t xml:space="preserve">Step 5: </w:t>
      </w:r>
      <w:r w:rsidRPr="00354113">
        <w:rPr>
          <w:rFonts w:eastAsia="SimHei"/>
          <w:sz w:val="28"/>
          <w:szCs w:val="28"/>
          <w:lang w:val="en-US"/>
        </w:rPr>
        <w:t>Naïve Bayes Classifier with RKDE</w:t>
      </w:r>
    </w:p>
    <w:p w:rsidR="003E08C4" w:rsidRDefault="003E08C4" w:rsidP="003E08C4">
      <w:pPr>
        <w:rPr>
          <w:rFonts w:eastAsia="SimHei"/>
          <w:sz w:val="28"/>
          <w:szCs w:val="28"/>
          <w:lang w:val="en-US"/>
        </w:rPr>
      </w:pPr>
      <w:r w:rsidRPr="003E08C4">
        <w:rPr>
          <w:rFonts w:eastAsia="SimHei"/>
          <w:sz w:val="28"/>
          <w:szCs w:val="28"/>
          <w:lang w:val="en-US"/>
        </w:rPr>
        <w:t xml:space="preserve">We combine these components into the Naive Bayes Classifier, including the robust probability density estimate that was produced via the RKDE approach as well as the optimal bandwidth. The adoption of this strategy considerably increases the classifier's potential to draw well-informed conclusions, particularly when faced with outliers and noisy data. This is especially the case when the classifier is asked to </w:t>
      </w:r>
      <w:r w:rsidRPr="003E08C4">
        <w:rPr>
          <w:rFonts w:eastAsia="SimHei"/>
          <w:sz w:val="28"/>
          <w:szCs w:val="28"/>
          <w:lang w:val="en-US"/>
        </w:rPr>
        <w:t>analyze</w:t>
      </w:r>
      <w:r w:rsidRPr="003E08C4">
        <w:rPr>
          <w:rFonts w:eastAsia="SimHei"/>
          <w:sz w:val="28"/>
          <w:szCs w:val="28"/>
          <w:lang w:val="en-US"/>
        </w:rPr>
        <w:t xml:space="preserve"> the data.</w:t>
      </w:r>
    </w:p>
    <w:p w:rsidR="003E08C4" w:rsidRDefault="003E08C4" w:rsidP="003E08C4">
      <w:pPr>
        <w:rPr>
          <w:rFonts w:eastAsia="SimHei"/>
          <w:sz w:val="28"/>
          <w:szCs w:val="28"/>
          <w:lang w:val="en-US"/>
        </w:rPr>
      </w:pPr>
    </w:p>
    <w:p w:rsidR="003E08C4" w:rsidRDefault="003E08C4" w:rsidP="003E08C4">
      <w:pPr>
        <w:ind w:firstLine="360"/>
        <w:rPr>
          <w:rFonts w:eastAsia="SimHei"/>
          <w:sz w:val="28"/>
          <w:szCs w:val="28"/>
          <w:lang w:val="en-US"/>
        </w:rPr>
      </w:pPr>
      <w:r w:rsidRPr="003E08C4">
        <w:rPr>
          <w:rFonts w:eastAsia="SimHei"/>
          <w:sz w:val="28"/>
          <w:szCs w:val="28"/>
          <w:lang w:val="en-US"/>
        </w:rPr>
        <w:t>The incorporation of the RKDE technique and the process of bandwidth selection into the Naïve Bayes Classifier has several benefits</w:t>
      </w:r>
      <w:r>
        <w:rPr>
          <w:rFonts w:eastAsia="SimHei"/>
          <w:sz w:val="28"/>
          <w:szCs w:val="28"/>
          <w:lang w:val="en-US"/>
        </w:rPr>
        <w:t>:</w:t>
      </w:r>
    </w:p>
    <w:p w:rsidR="003E08C4" w:rsidRDefault="003E08C4" w:rsidP="003E08C4">
      <w:pPr>
        <w:rPr>
          <w:rFonts w:eastAsia="SimHei"/>
          <w:sz w:val="28"/>
          <w:szCs w:val="28"/>
          <w:lang w:val="en-US"/>
        </w:rPr>
      </w:pPr>
      <w:r w:rsidRPr="002A3DF4">
        <w:rPr>
          <w:rFonts w:eastAsia="SimHei"/>
          <w:b/>
          <w:bCs/>
          <w:sz w:val="28"/>
          <w:szCs w:val="28"/>
          <w:lang w:val="en-US"/>
        </w:rPr>
        <w:t>Robustness:</w:t>
      </w:r>
      <w:r>
        <w:rPr>
          <w:rFonts w:eastAsia="SimHei"/>
          <w:sz w:val="28"/>
          <w:szCs w:val="28"/>
          <w:lang w:val="en-US"/>
        </w:rPr>
        <w:t xml:space="preserve"> b</w:t>
      </w:r>
      <w:r w:rsidRPr="003E08C4">
        <w:rPr>
          <w:rFonts w:eastAsia="SimHei"/>
          <w:sz w:val="28"/>
          <w:szCs w:val="28"/>
          <w:lang w:val="en-US"/>
        </w:rPr>
        <w:t>y giving a more accurate prediction of the underlying data distribution, the use of the RKDE</w:t>
      </w:r>
      <w:r>
        <w:rPr>
          <w:rFonts w:eastAsia="SimHei"/>
          <w:sz w:val="28"/>
          <w:szCs w:val="28"/>
          <w:lang w:val="en-US"/>
        </w:rPr>
        <w:t xml:space="preserve"> </w:t>
      </w:r>
      <w:r w:rsidRPr="003E08C4">
        <w:rPr>
          <w:rFonts w:eastAsia="SimHei"/>
          <w:sz w:val="28"/>
          <w:szCs w:val="28"/>
          <w:lang w:val="en-US"/>
        </w:rPr>
        <w:t xml:space="preserve">approach makes our classifier more resistant to outliers and noisy data. This is accomplished via the </w:t>
      </w:r>
      <w:r w:rsidRPr="003E08C4">
        <w:rPr>
          <w:rFonts w:eastAsia="SimHei"/>
          <w:sz w:val="28"/>
          <w:szCs w:val="28"/>
          <w:lang w:val="en-US"/>
        </w:rPr>
        <w:t>utilization</w:t>
      </w:r>
      <w:r w:rsidRPr="003E08C4">
        <w:rPr>
          <w:rFonts w:eastAsia="SimHei"/>
          <w:sz w:val="28"/>
          <w:szCs w:val="28"/>
          <w:lang w:val="en-US"/>
        </w:rPr>
        <w:t xml:space="preserve"> of the Robust Kernel Density Estimation.</w:t>
      </w:r>
    </w:p>
    <w:p w:rsidR="003E08C4" w:rsidRDefault="003E08C4" w:rsidP="003E08C4">
      <w:pPr>
        <w:rPr>
          <w:rFonts w:eastAsia="SimHei"/>
          <w:sz w:val="28"/>
          <w:szCs w:val="28"/>
          <w:lang w:val="en-US"/>
        </w:rPr>
      </w:pPr>
      <w:r w:rsidRPr="003E08C4">
        <w:rPr>
          <w:rFonts w:eastAsia="SimHei"/>
          <w:b/>
          <w:bCs/>
          <w:sz w:val="28"/>
          <w:szCs w:val="28"/>
          <w:lang w:val="en-US"/>
        </w:rPr>
        <w:t>Optimal Bandwidth:</w:t>
      </w:r>
      <w:r>
        <w:rPr>
          <w:rFonts w:eastAsia="SimHei"/>
          <w:sz w:val="28"/>
          <w:szCs w:val="28"/>
          <w:lang w:val="en-US"/>
        </w:rPr>
        <w:t xml:space="preserve"> t</w:t>
      </w:r>
      <w:r w:rsidRPr="003E08C4">
        <w:rPr>
          <w:rFonts w:eastAsia="SimHei"/>
          <w:sz w:val="28"/>
          <w:szCs w:val="28"/>
          <w:lang w:val="en-US"/>
        </w:rPr>
        <w:t xml:space="preserve">he use of HHO makes it possible to </w:t>
      </w:r>
      <w:proofErr w:type="spellStart"/>
      <w:r w:rsidRPr="003E08C4">
        <w:rPr>
          <w:rFonts w:eastAsia="SimHei"/>
          <w:sz w:val="28"/>
          <w:szCs w:val="28"/>
          <w:lang w:val="en-US"/>
        </w:rPr>
        <w:t>optimise</w:t>
      </w:r>
      <w:proofErr w:type="spellEnd"/>
      <w:r w:rsidRPr="003E08C4">
        <w:rPr>
          <w:rFonts w:eastAsia="SimHei"/>
          <w:sz w:val="28"/>
          <w:szCs w:val="28"/>
          <w:lang w:val="en-US"/>
        </w:rPr>
        <w:t xml:space="preserve"> the bandwidth parameter, which ultimately leads to an improvement in the performance of the KDE approach.</w:t>
      </w:r>
    </w:p>
    <w:p w:rsidR="002A3DF4" w:rsidRPr="002A3DF4" w:rsidRDefault="003E08C4" w:rsidP="002A3DF4">
      <w:pPr>
        <w:rPr>
          <w:rFonts w:eastAsia="SimHei"/>
          <w:sz w:val="28"/>
          <w:szCs w:val="28"/>
          <w:lang w:val="en-US"/>
        </w:rPr>
      </w:pPr>
      <w:r w:rsidRPr="002A3DF4">
        <w:rPr>
          <w:rFonts w:eastAsia="SimHei"/>
          <w:b/>
          <w:bCs/>
          <w:sz w:val="28"/>
          <w:szCs w:val="28"/>
          <w:lang w:val="en-US"/>
        </w:rPr>
        <w:t>Enhanced Classification:</w:t>
      </w:r>
      <w:r>
        <w:rPr>
          <w:rFonts w:eastAsia="SimHei"/>
          <w:sz w:val="28"/>
          <w:szCs w:val="28"/>
          <w:lang w:val="en-US"/>
        </w:rPr>
        <w:t xml:space="preserve"> </w:t>
      </w:r>
      <w:r w:rsidR="002A3DF4" w:rsidRPr="002A3DF4">
        <w:rPr>
          <w:rFonts w:eastAsia="SimHei"/>
          <w:sz w:val="28"/>
          <w:szCs w:val="28"/>
          <w:lang w:val="en-US"/>
        </w:rPr>
        <w:t>The Naïve Bayes Classifier exhibits enhanced classification efficacy, especially when confronted with intricate datasets, owing to the use of a more accurate probability density estimate.</w:t>
      </w:r>
    </w:p>
    <w:p w:rsidR="002A3DF4" w:rsidRDefault="002A3DF4" w:rsidP="002A3DF4">
      <w:pPr>
        <w:rPr>
          <w:rFonts w:eastAsia="SimHei"/>
          <w:sz w:val="28"/>
          <w:szCs w:val="28"/>
          <w:lang w:val="en-US"/>
        </w:rPr>
      </w:pPr>
      <w:r w:rsidRPr="002A3DF4">
        <w:rPr>
          <w:rFonts w:eastAsia="SimHei"/>
          <w:b/>
          <w:bCs/>
          <w:sz w:val="28"/>
          <w:szCs w:val="28"/>
          <w:lang w:val="en-US"/>
        </w:rPr>
        <w:t>Data-Driven:</w:t>
      </w:r>
      <w:r>
        <w:rPr>
          <w:rFonts w:eastAsia="SimHei"/>
          <w:sz w:val="28"/>
          <w:szCs w:val="28"/>
          <w:lang w:val="en-US"/>
        </w:rPr>
        <w:t xml:space="preserve"> the</w:t>
      </w:r>
      <w:r w:rsidRPr="002A3DF4">
        <w:rPr>
          <w:rFonts w:eastAsia="SimHei"/>
          <w:sz w:val="28"/>
          <w:szCs w:val="28"/>
          <w:lang w:val="en-US"/>
        </w:rPr>
        <w:t xml:space="preserve"> integration process is led by the data, which enables it to adapt to and accommodate the particular characteristics of the dataset. As a result, the adaptability of the dataset is increased so that it may be used in a wider variety of contexts.</w:t>
      </w:r>
    </w:p>
    <w:p w:rsidR="002A3DF4" w:rsidRDefault="002A3DF4" w:rsidP="002A3DF4">
      <w:pPr>
        <w:rPr>
          <w:rFonts w:eastAsia="SimHei"/>
          <w:sz w:val="28"/>
          <w:szCs w:val="28"/>
          <w:lang w:val="en-US"/>
        </w:rPr>
      </w:pPr>
    </w:p>
    <w:p w:rsidR="00D47823" w:rsidRDefault="002A3DF4" w:rsidP="0058451B">
      <w:pPr>
        <w:rPr>
          <w:rFonts w:eastAsia="SimHei"/>
          <w:sz w:val="28"/>
          <w:szCs w:val="28"/>
          <w:lang w:val="en-US"/>
        </w:rPr>
      </w:pPr>
      <w:r w:rsidRPr="002A3DF4">
        <w:rPr>
          <w:rFonts w:eastAsia="SimHei"/>
          <w:sz w:val="28"/>
          <w:szCs w:val="28"/>
          <w:lang w:val="en-US"/>
        </w:rPr>
        <w:t>In the parts that follow, an in-depth analysis of the experimental design, the results, and the implications of this integration will be provided.</w:t>
      </w:r>
    </w:p>
    <w:p w:rsidR="002A3DF4" w:rsidRPr="00D47823" w:rsidRDefault="002A3DF4" w:rsidP="0058451B">
      <w:pPr>
        <w:rPr>
          <w:rFonts w:eastAsia="SimHei"/>
          <w:sz w:val="28"/>
          <w:szCs w:val="28"/>
          <w:lang w:val="en-US"/>
        </w:rPr>
      </w:pPr>
    </w:p>
    <w:p w:rsidR="00A91FF0" w:rsidRPr="00DF2F6C" w:rsidRDefault="003F284D" w:rsidP="001757A3">
      <w:pPr>
        <w:pStyle w:val="Heading1"/>
        <w:numPr>
          <w:ilvl w:val="0"/>
          <w:numId w:val="3"/>
        </w:numPr>
        <w:spacing w:before="0" w:after="0" w:line="240" w:lineRule="auto"/>
        <w:jc w:val="both"/>
        <w:rPr>
          <w:rFonts w:ascii="SimHei" w:eastAsia="SimHei"/>
          <w:b w:val="0"/>
          <w:sz w:val="32"/>
          <w:szCs w:val="32"/>
        </w:rPr>
      </w:pPr>
      <w:bookmarkStart w:id="64" w:name="_Toc145782337"/>
      <w:r>
        <w:rPr>
          <w:rFonts w:ascii="SimHei" w:eastAsia="SimHei"/>
          <w:b w:val="0"/>
          <w:sz w:val="32"/>
          <w:szCs w:val="32"/>
        </w:rPr>
        <w:t>Experimental Setup</w:t>
      </w:r>
      <w:bookmarkEnd w:id="64"/>
    </w:p>
    <w:p w:rsidR="00A91FF0" w:rsidRPr="00DF2F6C" w:rsidRDefault="003F284D" w:rsidP="001757A3">
      <w:pPr>
        <w:pStyle w:val="Heading1"/>
        <w:numPr>
          <w:ilvl w:val="1"/>
          <w:numId w:val="3"/>
        </w:numPr>
        <w:spacing w:before="0" w:after="0" w:line="240" w:lineRule="auto"/>
        <w:jc w:val="both"/>
        <w:rPr>
          <w:rFonts w:ascii="SimHei" w:eastAsia="SimHei"/>
          <w:b w:val="0"/>
          <w:sz w:val="32"/>
          <w:szCs w:val="32"/>
        </w:rPr>
      </w:pPr>
      <w:bookmarkStart w:id="65" w:name="_Toc145782338"/>
      <w:r>
        <w:rPr>
          <w:rFonts w:ascii="SimHei" w:eastAsia="SimHei"/>
          <w:b w:val="0"/>
          <w:sz w:val="32"/>
          <w:szCs w:val="32"/>
        </w:rPr>
        <w:t>Dataset Description</w:t>
      </w:r>
      <w:bookmarkEnd w:id="65"/>
    </w:p>
    <w:p w:rsidR="00A91FF0" w:rsidRPr="00DF2F6C" w:rsidRDefault="003F284D" w:rsidP="001757A3">
      <w:pPr>
        <w:pStyle w:val="Heading1"/>
        <w:numPr>
          <w:ilvl w:val="1"/>
          <w:numId w:val="3"/>
        </w:numPr>
        <w:spacing w:before="0" w:after="0" w:line="240" w:lineRule="auto"/>
        <w:jc w:val="both"/>
        <w:rPr>
          <w:rFonts w:ascii="SimHei" w:eastAsia="SimHei"/>
          <w:b w:val="0"/>
          <w:sz w:val="32"/>
          <w:szCs w:val="32"/>
        </w:rPr>
      </w:pPr>
      <w:bookmarkStart w:id="66" w:name="_Toc145782339"/>
      <w:r>
        <w:rPr>
          <w:rFonts w:ascii="SimHei" w:eastAsia="SimHei"/>
          <w:b w:val="0"/>
          <w:sz w:val="32"/>
          <w:szCs w:val="32"/>
        </w:rPr>
        <w:t>Implementation Details</w:t>
      </w:r>
      <w:bookmarkEnd w:id="66"/>
    </w:p>
    <w:p w:rsidR="00A91FF0" w:rsidRPr="00DF2F6C" w:rsidRDefault="003F284D" w:rsidP="001757A3">
      <w:pPr>
        <w:pStyle w:val="Heading1"/>
        <w:numPr>
          <w:ilvl w:val="1"/>
          <w:numId w:val="3"/>
        </w:numPr>
        <w:spacing w:before="0" w:after="0" w:line="240" w:lineRule="auto"/>
        <w:jc w:val="both"/>
        <w:rPr>
          <w:rFonts w:ascii="SimHei" w:eastAsia="SimHei"/>
          <w:b w:val="0"/>
          <w:sz w:val="32"/>
          <w:szCs w:val="32"/>
        </w:rPr>
      </w:pPr>
      <w:bookmarkStart w:id="67" w:name="_Toc145782340"/>
      <w:r>
        <w:rPr>
          <w:rFonts w:ascii="SimHei" w:eastAsia="SimHei"/>
          <w:b w:val="0"/>
          <w:sz w:val="32"/>
          <w:szCs w:val="32"/>
        </w:rPr>
        <w:t>Performance metrics</w:t>
      </w:r>
      <w:bookmarkEnd w:id="67"/>
    </w:p>
    <w:p w:rsidR="00A91FF0" w:rsidRPr="00A91FF0" w:rsidRDefault="00A91FF0" w:rsidP="001757A3">
      <w:pPr>
        <w:jc w:val="both"/>
      </w:pPr>
    </w:p>
    <w:p w:rsidR="008402DD" w:rsidRDefault="003F284D" w:rsidP="001757A3">
      <w:pPr>
        <w:pStyle w:val="Heading1"/>
        <w:numPr>
          <w:ilvl w:val="0"/>
          <w:numId w:val="3"/>
        </w:numPr>
        <w:spacing w:before="0" w:after="0" w:line="240" w:lineRule="auto"/>
        <w:jc w:val="both"/>
        <w:rPr>
          <w:rFonts w:ascii="SimHei" w:eastAsia="SimHei"/>
          <w:b w:val="0"/>
          <w:sz w:val="32"/>
          <w:szCs w:val="32"/>
        </w:rPr>
      </w:pPr>
      <w:bookmarkStart w:id="68" w:name="_Toc145782341"/>
      <w:r>
        <w:rPr>
          <w:rFonts w:ascii="SimHei" w:eastAsia="SimHei"/>
          <w:b w:val="0"/>
          <w:sz w:val="32"/>
          <w:szCs w:val="32"/>
        </w:rPr>
        <w:lastRenderedPageBreak/>
        <w:t>Results and Discussion</w:t>
      </w:r>
      <w:bookmarkEnd w:id="68"/>
    </w:p>
    <w:p w:rsidR="003F284D" w:rsidRDefault="003F284D" w:rsidP="001757A3">
      <w:pPr>
        <w:pStyle w:val="Heading1"/>
        <w:numPr>
          <w:ilvl w:val="1"/>
          <w:numId w:val="3"/>
        </w:numPr>
        <w:spacing w:before="0" w:after="0" w:line="240" w:lineRule="auto"/>
        <w:jc w:val="both"/>
        <w:rPr>
          <w:rFonts w:ascii="SimHei" w:eastAsia="SimHei"/>
          <w:b w:val="0"/>
          <w:sz w:val="32"/>
          <w:szCs w:val="32"/>
        </w:rPr>
      </w:pPr>
      <w:bookmarkStart w:id="69" w:name="_Toc145782342"/>
      <w:r>
        <w:rPr>
          <w:rFonts w:ascii="SimHei" w:eastAsia="SimHei"/>
          <w:b w:val="0"/>
          <w:sz w:val="32"/>
          <w:szCs w:val="32"/>
        </w:rPr>
        <w:t>Evaluation of Optimized Robust KDE</w:t>
      </w:r>
      <w:bookmarkEnd w:id="69"/>
    </w:p>
    <w:p w:rsidR="003F284D" w:rsidRDefault="00454213" w:rsidP="001757A3">
      <w:pPr>
        <w:pStyle w:val="Heading1"/>
        <w:numPr>
          <w:ilvl w:val="1"/>
          <w:numId w:val="3"/>
        </w:numPr>
        <w:spacing w:before="0" w:after="0" w:line="240" w:lineRule="auto"/>
        <w:jc w:val="both"/>
        <w:rPr>
          <w:rFonts w:ascii="SimHei" w:eastAsia="SimHei"/>
          <w:b w:val="0"/>
          <w:sz w:val="32"/>
          <w:szCs w:val="32"/>
        </w:rPr>
      </w:pPr>
      <w:bookmarkStart w:id="70" w:name="_Toc145782343"/>
      <w:r>
        <w:rPr>
          <w:rFonts w:ascii="SimHei" w:eastAsia="SimHei"/>
          <w:b w:val="0"/>
          <w:sz w:val="32"/>
          <w:szCs w:val="32"/>
        </w:rPr>
        <w:t>Impact of Bandwidth selection on classification performance</w:t>
      </w:r>
      <w:bookmarkEnd w:id="70"/>
    </w:p>
    <w:p w:rsidR="003F284D" w:rsidRPr="00454213" w:rsidRDefault="00454213" w:rsidP="001757A3">
      <w:pPr>
        <w:pStyle w:val="Heading1"/>
        <w:numPr>
          <w:ilvl w:val="1"/>
          <w:numId w:val="3"/>
        </w:numPr>
        <w:spacing w:before="0" w:after="0" w:line="240" w:lineRule="auto"/>
        <w:jc w:val="both"/>
        <w:rPr>
          <w:rFonts w:ascii="SimHei" w:eastAsia="SimHei"/>
          <w:b w:val="0"/>
          <w:sz w:val="32"/>
          <w:szCs w:val="32"/>
        </w:rPr>
      </w:pPr>
      <w:bookmarkStart w:id="71" w:name="_Toc145782344"/>
      <w:r>
        <w:rPr>
          <w:rFonts w:ascii="SimHei" w:eastAsia="SimHei"/>
          <w:b w:val="0"/>
          <w:sz w:val="32"/>
          <w:szCs w:val="32"/>
        </w:rPr>
        <w:t>Comparison with traditional Na</w:t>
      </w:r>
      <w:r>
        <w:rPr>
          <w:rFonts w:ascii="Calibri" w:eastAsia="SimHei" w:hAnsi="Calibri" w:cs="Calibri"/>
          <w:b w:val="0"/>
          <w:sz w:val="32"/>
          <w:szCs w:val="32"/>
        </w:rPr>
        <w:t>ïve Bayes Classifier</w:t>
      </w:r>
      <w:bookmarkEnd w:id="71"/>
    </w:p>
    <w:p w:rsidR="005635BC" w:rsidRDefault="00454213" w:rsidP="001757A3">
      <w:pPr>
        <w:pStyle w:val="Heading1"/>
        <w:numPr>
          <w:ilvl w:val="0"/>
          <w:numId w:val="3"/>
        </w:numPr>
        <w:spacing w:before="0" w:after="0" w:line="240" w:lineRule="auto"/>
        <w:jc w:val="both"/>
        <w:rPr>
          <w:rFonts w:ascii="SimHei" w:eastAsia="SimHei"/>
          <w:b w:val="0"/>
          <w:sz w:val="32"/>
          <w:szCs w:val="32"/>
        </w:rPr>
      </w:pPr>
      <w:bookmarkStart w:id="72" w:name="_Toc145782345"/>
      <w:r>
        <w:rPr>
          <w:rFonts w:ascii="SimHei" w:eastAsia="SimHei"/>
          <w:b w:val="0"/>
          <w:sz w:val="32"/>
          <w:szCs w:val="32"/>
        </w:rPr>
        <w:t>Conclusion and</w:t>
      </w:r>
      <w:r w:rsidR="008402DD" w:rsidRPr="00DF2F6C">
        <w:rPr>
          <w:rFonts w:ascii="SimHei" w:eastAsia="SimHei"/>
          <w:b w:val="0"/>
          <w:sz w:val="32"/>
          <w:szCs w:val="32"/>
        </w:rPr>
        <w:t xml:space="preserve"> </w:t>
      </w:r>
      <w:r>
        <w:rPr>
          <w:rFonts w:ascii="SimHei" w:eastAsia="SimHei"/>
          <w:b w:val="0"/>
          <w:sz w:val="32"/>
          <w:szCs w:val="32"/>
        </w:rPr>
        <w:t>Future Work</w:t>
      </w:r>
      <w:bookmarkEnd w:id="72"/>
    </w:p>
    <w:p w:rsidR="003F284D" w:rsidRDefault="00454213" w:rsidP="001757A3">
      <w:pPr>
        <w:pStyle w:val="Heading1"/>
        <w:numPr>
          <w:ilvl w:val="1"/>
          <w:numId w:val="3"/>
        </w:numPr>
        <w:spacing w:before="0" w:after="0" w:line="240" w:lineRule="auto"/>
        <w:jc w:val="both"/>
        <w:rPr>
          <w:rFonts w:ascii="SimHei" w:eastAsia="SimHei"/>
          <w:b w:val="0"/>
          <w:sz w:val="32"/>
          <w:szCs w:val="32"/>
        </w:rPr>
      </w:pPr>
      <w:bookmarkStart w:id="73" w:name="_Toc145782346"/>
      <w:r>
        <w:rPr>
          <w:rFonts w:ascii="SimHei" w:eastAsia="SimHei"/>
          <w:b w:val="0"/>
          <w:sz w:val="32"/>
          <w:szCs w:val="32"/>
        </w:rPr>
        <w:t>Summary of findings</w:t>
      </w:r>
      <w:bookmarkEnd w:id="73"/>
    </w:p>
    <w:p w:rsidR="003F284D" w:rsidRDefault="00454213" w:rsidP="001757A3">
      <w:pPr>
        <w:pStyle w:val="Heading1"/>
        <w:numPr>
          <w:ilvl w:val="1"/>
          <w:numId w:val="3"/>
        </w:numPr>
        <w:spacing w:before="0" w:after="0" w:line="240" w:lineRule="auto"/>
        <w:jc w:val="both"/>
        <w:rPr>
          <w:rFonts w:ascii="SimHei" w:eastAsia="SimHei"/>
          <w:b w:val="0"/>
          <w:sz w:val="32"/>
          <w:szCs w:val="32"/>
        </w:rPr>
      </w:pPr>
      <w:bookmarkStart w:id="74" w:name="_Toc145782347"/>
      <w:r>
        <w:rPr>
          <w:rFonts w:ascii="SimHei" w:eastAsia="SimHei"/>
          <w:b w:val="0"/>
          <w:sz w:val="32"/>
          <w:szCs w:val="32"/>
        </w:rPr>
        <w:t>Contributions to the field</w:t>
      </w:r>
      <w:bookmarkEnd w:id="74"/>
    </w:p>
    <w:p w:rsidR="003F284D" w:rsidRDefault="00454213" w:rsidP="001757A3">
      <w:pPr>
        <w:pStyle w:val="Heading1"/>
        <w:numPr>
          <w:ilvl w:val="1"/>
          <w:numId w:val="3"/>
        </w:numPr>
        <w:spacing w:before="0" w:after="0" w:line="240" w:lineRule="auto"/>
        <w:jc w:val="both"/>
        <w:rPr>
          <w:rFonts w:ascii="SimHei" w:eastAsia="SimHei"/>
          <w:b w:val="0"/>
          <w:sz w:val="32"/>
          <w:szCs w:val="32"/>
        </w:rPr>
      </w:pPr>
      <w:bookmarkStart w:id="75" w:name="_Toc145782348"/>
      <w:r>
        <w:rPr>
          <w:rFonts w:ascii="SimHei" w:eastAsia="SimHei"/>
          <w:b w:val="0"/>
          <w:sz w:val="32"/>
          <w:szCs w:val="32"/>
        </w:rPr>
        <w:t>Limi</w:t>
      </w:r>
      <w:r w:rsidR="00D81B62">
        <w:rPr>
          <w:rFonts w:ascii="SimHei" w:eastAsia="SimHei"/>
          <w:b w:val="0"/>
          <w:sz w:val="32"/>
          <w:szCs w:val="32"/>
        </w:rPr>
        <w:t>tation and Future direction</w:t>
      </w:r>
      <w:bookmarkEnd w:id="75"/>
    </w:p>
    <w:p w:rsidR="003F284D" w:rsidRPr="003F284D" w:rsidRDefault="003F284D" w:rsidP="001757A3">
      <w:pPr>
        <w:jc w:val="both"/>
      </w:pPr>
    </w:p>
    <w:p w:rsidR="008402DD" w:rsidRDefault="008402DD" w:rsidP="001757A3">
      <w:pPr>
        <w:pStyle w:val="Heading1"/>
        <w:numPr>
          <w:ilvl w:val="0"/>
          <w:numId w:val="3"/>
        </w:numPr>
        <w:spacing w:before="0" w:after="0" w:line="240" w:lineRule="auto"/>
        <w:jc w:val="both"/>
        <w:rPr>
          <w:rFonts w:ascii="SimHei" w:eastAsia="SimHei"/>
          <w:b w:val="0"/>
          <w:sz w:val="32"/>
          <w:szCs w:val="32"/>
        </w:rPr>
      </w:pPr>
      <w:bookmarkStart w:id="76" w:name="_Toc145782349"/>
      <w:r w:rsidRPr="00DF2F6C">
        <w:rPr>
          <w:rFonts w:ascii="SimHei" w:eastAsia="SimHei"/>
          <w:b w:val="0"/>
          <w:sz w:val="32"/>
          <w:szCs w:val="32"/>
        </w:rPr>
        <w:t>References</w:t>
      </w:r>
      <w:bookmarkEnd w:id="76"/>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[1] Weglarczyk,S.(2018).Kerneldensityestimationanditsapplication.</w:t>
      </w:r>
      <w:r w:rsidRPr="00F37067">
        <w:rPr>
          <w:rFonts w:ascii="NimbusRomNo9L" w:hAnsi="NimbusRomNo9L"/>
          <w:i/>
          <w:iCs/>
        </w:rPr>
        <w:t>ITM Web of Conferences</w:t>
      </w:r>
      <w:r w:rsidRPr="00F37067">
        <w:rPr>
          <w:rFonts w:ascii="NimbusRomNo9L" w:hAnsi="NimbusRomNo9L"/>
        </w:rPr>
        <w:t xml:space="preserve">, 23, 00037.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 Chevallier, E., Kalunga, E., &amp; Angulo, J. (2017). Kernel Density Estima- tion on Spaces of Gaussian Distributions and Symmetric Positive Definite Matrices. </w:t>
      </w:r>
      <w:r w:rsidRPr="00F37067">
        <w:rPr>
          <w:rFonts w:ascii="NimbusRomNo9L" w:hAnsi="NimbusRomNo9L"/>
          <w:i/>
          <w:iCs/>
        </w:rPr>
        <w:t>SIAM Journal on Imaging Sciences</w:t>
      </w:r>
      <w:r w:rsidRPr="00F37067">
        <w:rPr>
          <w:rFonts w:ascii="NimbusRomNo9L" w:hAnsi="NimbusRomNo9L"/>
        </w:rPr>
        <w:t xml:space="preserve">, 10(1), 191-215.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 Domingos, P., &amp; Pazzani, M. (1996). On the optimality of the simple Bayesian classifier under zero-one loss. </w:t>
      </w:r>
      <w:r w:rsidRPr="00F37067">
        <w:rPr>
          <w:rFonts w:ascii="NimbusRomNo9L" w:hAnsi="NimbusRomNo9L"/>
          <w:i/>
          <w:iCs/>
        </w:rPr>
        <w:t>Machine Learning</w:t>
      </w:r>
      <w:r w:rsidRPr="00F37067">
        <w:rPr>
          <w:rFonts w:ascii="NimbusRomNo9L" w:hAnsi="NimbusRomNo9L"/>
        </w:rPr>
        <w:t xml:space="preserve">, 29(2-3), 103- 130.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[4] Pe ́rez, A., Larran ̃aga, P., &amp; Inza, I. (2009). Bayesian classifiers based on kernel density estimation: Flexible classifier. </w:t>
      </w:r>
      <w:r w:rsidRPr="00F37067">
        <w:rPr>
          <w:rFonts w:ascii="NimbusRomNo9L" w:hAnsi="NimbusRomNo9L"/>
          <w:i/>
          <w:iCs/>
        </w:rPr>
        <w:t>International Journal of Ap- proximate Reasoning</w:t>
      </w:r>
      <w:r w:rsidRPr="00F37067">
        <w:rPr>
          <w:rFonts w:ascii="NimbusRomNo9L" w:hAnsi="NimbusRomNo9L"/>
        </w:rPr>
        <w:t xml:space="preserve">, 50, 341-362.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[5] Scott, D. W. (2015). Multivariate density estimation: </w:t>
      </w:r>
      <w:r w:rsidRPr="00F37067">
        <w:rPr>
          <w:rFonts w:ascii="NimbusRomNo9L" w:hAnsi="NimbusRomNo9L"/>
          <w:i/>
          <w:iCs/>
        </w:rPr>
        <w:t xml:space="preserve">theory, practice, and visualization </w:t>
      </w:r>
      <w:r w:rsidRPr="00F37067">
        <w:rPr>
          <w:rFonts w:ascii="NimbusRomNo9L" w:hAnsi="NimbusRomNo9L"/>
        </w:rPr>
        <w:t xml:space="preserve">(2nd ed.). John Wiley &amp; Sons.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[6] Wand, M. P., &amp; Jones, M. C. (1995). Kernel smoothing (Vol. 60). </w:t>
      </w:r>
      <w:r w:rsidRPr="00F37067">
        <w:rPr>
          <w:rFonts w:ascii="NimbusRomNo9L" w:hAnsi="NimbusRomNo9L"/>
          <w:i/>
          <w:iCs/>
        </w:rPr>
        <w:t>CRC press</w:t>
      </w:r>
      <w:r w:rsidRPr="00F37067">
        <w:rPr>
          <w:rFonts w:ascii="NimbusRomNo9L" w:hAnsi="NimbusRomNo9L"/>
        </w:rPr>
        <w:t xml:space="preserv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[7] Kim,J.,&amp;Scott,C.(2008).RobustKernelDensityEstimation.In</w:t>
      </w:r>
      <w:r w:rsidRPr="00F37067">
        <w:rPr>
          <w:rFonts w:ascii="NimbusRomNo9L" w:hAnsi="NimbusRomNo9L"/>
          <w:i/>
          <w:iCs/>
        </w:rPr>
        <w:t xml:space="preserve">Proceed- ings of the 22nd International Conference on Neural Information Processing Systems (NIPS) </w:t>
      </w:r>
      <w:r w:rsidRPr="00F37067">
        <w:rPr>
          <w:rFonts w:ascii="NimbusRomNo9L" w:hAnsi="NimbusRomNo9L"/>
        </w:rPr>
        <w:t xml:space="preserve">(pp. 3381-3384).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[8] Maronna,R.A.,Martin,D.,&amp;Yohai,V.J.(2006).RobustStatistics:</w:t>
      </w:r>
      <w:r w:rsidRPr="00F37067">
        <w:rPr>
          <w:rFonts w:ascii="NimbusRomNo9L" w:hAnsi="NimbusRomNo9L"/>
          <w:i/>
          <w:iCs/>
        </w:rPr>
        <w:t>The- ory and Methods</w:t>
      </w:r>
      <w:r w:rsidRPr="00F37067">
        <w:rPr>
          <w:rFonts w:ascii="NimbusRomNo9L" w:hAnsi="NimbusRomNo9L"/>
        </w:rPr>
        <w:t xml:space="preserve">. John Wiley Sons.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[9] Huber, P. J. (1981). Robust Statistics. John Wiley Sons.</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[10] Rousseeuw, P. J., &amp; Leroy, A. M. (2005). Robust Regression and Outlier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Detection. John Wiley &amp; Sons.</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[11] Huber,P.J.,&amp;Ronchetti,E.M.(2009).RobustStatistics(2nded.).John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Wiley &amp; Sons.</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[12] Hampel, F. R., Ronchetti, E. M., Rousseeuw, P. J., &amp; Stahel, W. A. (1986).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Robust Statistics: The Approach Based on Influence Functions. John Wiley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&amp; Sons.</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[13] Gallego,J.A.,Osorio,J.F.,&amp;Gonzalez,F.A.(2022).FastKernelDen-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sity Estimation with Density Matrices and Random Fourier Features. Mind-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rPr>
        <w:t>Lab.</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[14] Liu,B.,Tan,P.N.,&amp;Zhou,J.(2022).UnsupervisedAnomalyDetection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lastRenderedPageBreak/>
        <w:t xml:space="preserve">by Robust Density Estimation. In </w:t>
      </w:r>
      <w:r w:rsidRPr="00F37067">
        <w:rPr>
          <w:rFonts w:ascii="NimbusRomNo9L" w:hAnsi="NimbusRomNo9L"/>
          <w:i/>
          <w:iCs/>
        </w:rPr>
        <w:t xml:space="preserve">Proceedings of the 36th AAAI Conference </w:t>
      </w:r>
    </w:p>
    <w:p w:rsidR="00D40EFF" w:rsidRDefault="00F37067" w:rsidP="00D40EFF">
      <w:pPr>
        <w:pStyle w:val="NormalWeb"/>
        <w:spacing w:before="0" w:beforeAutospacing="0" w:after="0" w:afterAutospacing="0"/>
        <w:ind w:left="320" w:hanging="320"/>
        <w:jc w:val="both"/>
        <w:rPr>
          <w:rFonts w:ascii="NimbusRomNo9L" w:hAnsi="NimbusRomNo9L"/>
        </w:rPr>
      </w:pPr>
      <w:r w:rsidRPr="00F37067">
        <w:rPr>
          <w:rFonts w:ascii="NimbusRomNo9L" w:hAnsi="NimbusRomNo9L"/>
          <w:i/>
          <w:iCs/>
        </w:rPr>
        <w:t xml:space="preserve">on Artificial Intelligence (AAAI-22) </w:t>
      </w:r>
      <w:r w:rsidRPr="00F37067">
        <w:rPr>
          <w:rFonts w:ascii="NimbusRomNo9L" w:hAnsi="NimbusRomNo9L"/>
        </w:rPr>
        <w:t>(pp. 4101-4108).</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[15] Humbert, P., Le Bars, B., &amp; Minvielle, L. (2022). Robust kernel density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estimation with median-of-means principle. In </w:t>
      </w:r>
      <w:r w:rsidRPr="00F37067">
        <w:rPr>
          <w:rFonts w:ascii="NimbusRomNo9L" w:hAnsi="NimbusRomNo9L"/>
          <w:i/>
          <w:iCs/>
        </w:rPr>
        <w:t xml:space="preserve">International Conference on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i/>
          <w:iCs/>
        </w:rPr>
        <w:t xml:space="preserve">Machine Learning </w:t>
      </w:r>
      <w:r w:rsidRPr="00F37067">
        <w:rPr>
          <w:rFonts w:ascii="NimbusRomNo9L" w:hAnsi="NimbusRomNo9L"/>
        </w:rPr>
        <w:t>(pp. 9444-9465). PMLR.</w:t>
      </w:r>
      <w:r w:rsidRPr="00F37067">
        <w:rPr>
          <w:rFonts w:ascii="NimbusRomNo9L" w:hAnsi="NimbusRomNo9L"/>
        </w:rPr>
        <w:br/>
        <w:t xml:space="preserve">[16] Vandermeulen, R. A., &amp; Scott, C. (2014). Robust kernel density estima-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tion by scaling and projection in Hilbert space. In </w:t>
      </w:r>
      <w:r w:rsidRPr="00F37067">
        <w:rPr>
          <w:rFonts w:ascii="NimbusRomNo9L" w:hAnsi="NimbusRomNo9L"/>
          <w:i/>
          <w:iCs/>
        </w:rPr>
        <w:t xml:space="preserve">Advances in Neural Infor-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i/>
          <w:iCs/>
        </w:rPr>
        <w:t xml:space="preserve">mation Processing Systems (NIPS) </w:t>
      </w:r>
      <w:r w:rsidRPr="00F37067">
        <w:rPr>
          <w:rFonts w:ascii="NimbusRomNo9L" w:hAnsi="NimbusRomNo9L"/>
        </w:rPr>
        <w:t>(pp. 3476-3484).</w:t>
      </w:r>
      <w:r w:rsidRPr="00F37067">
        <w:rPr>
          <w:rFonts w:ascii="NimbusRomNo9L" w:hAnsi="NimbusRomNo9L"/>
        </w:rPr>
        <w:br/>
        <w:t xml:space="preserve">[17] Calonico, S., Cattaneo, M. D., &amp; Farrell, M. H. (2019). nprobust: Non-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parametric kernel-based estimation and robust bias-corrected inference.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arXiv preprint arXiv:1906.00198.</w:t>
      </w:r>
      <w:r w:rsidRPr="00F37067">
        <w:rPr>
          <w:rFonts w:ascii="NimbusRomNo9L" w:hAnsi="NimbusRomNo9L"/>
        </w:rPr>
        <w:br/>
        <w:t xml:space="preserve">[18] Wang, D., &amp; Li, M. (2017). Robust Stochastic Configuration Networks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with Kernel Density Estimation. arXiv preprint arXiv:1702.04459.</w:t>
      </w:r>
      <w:r w:rsidRPr="00F37067">
        <w:rPr>
          <w:rFonts w:ascii="NimbusRomNo9L" w:hAnsi="NimbusRomNo9L"/>
        </w:rPr>
        <w:br/>
        <w:t xml:space="preserve">[19] Wu,X.(2019).Robustlikelihoodcross-validationforkerneldensityesti- mation. </w:t>
      </w:r>
      <w:r w:rsidRPr="00F37067">
        <w:rPr>
          <w:rFonts w:ascii="NimbusRomNo9L" w:hAnsi="NimbusRomNo9L"/>
          <w:i/>
          <w:iCs/>
        </w:rPr>
        <w:t xml:space="preserve">Journal of Business </w:t>
      </w:r>
      <w:r w:rsidRPr="00F37067">
        <w:rPr>
          <w:rFonts w:ascii="rtxi" w:hAnsi="rtxi"/>
        </w:rPr>
        <w:t xml:space="preserve">&amp; </w:t>
      </w:r>
      <w:r w:rsidRPr="00F37067">
        <w:rPr>
          <w:rFonts w:ascii="NimbusRomNo9L" w:hAnsi="NimbusRomNo9L"/>
          <w:i/>
          <w:iCs/>
        </w:rPr>
        <w:t>Economic Statistics</w:t>
      </w:r>
      <w:r w:rsidRPr="00F37067">
        <w:rPr>
          <w:rFonts w:ascii="NimbusRomNo9L" w:hAnsi="NimbusRomNo9L"/>
        </w:rPr>
        <w:t>, 37(4), 761-770.</w:t>
      </w:r>
      <w:r w:rsidRPr="00F37067">
        <w:rPr>
          <w:rFonts w:ascii="NimbusRomNo9L" w:hAnsi="NimbusRomNo9L"/>
        </w:rPr>
        <w:br/>
        <w:t xml:space="preserve">[20] Wang, H., Mirota, D., &amp; Hager, G. D. (2009). A generalized kernel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consensus-based robust estimator. </w:t>
      </w:r>
      <w:r w:rsidRPr="00F37067">
        <w:rPr>
          <w:rFonts w:ascii="NimbusRomNo9L" w:hAnsi="NimbusRomNo9L"/>
          <w:i/>
          <w:iCs/>
        </w:rPr>
        <w:t xml:space="preserve">IEEE Transactions on Pattern Analysis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i/>
          <w:iCs/>
        </w:rPr>
        <w:t>and Machine Intelligence</w:t>
      </w:r>
      <w:r w:rsidRPr="00F37067">
        <w:rPr>
          <w:rFonts w:ascii="NimbusRomNo9L" w:hAnsi="NimbusRomNo9L"/>
        </w:rPr>
        <w:t>, 32(1), 178-184.</w:t>
      </w:r>
      <w:r w:rsidRPr="00F37067">
        <w:rPr>
          <w:rFonts w:ascii="NimbusRomNo9L" w:hAnsi="NimbusRomNo9L"/>
        </w:rPr>
        <w:br/>
        <w:t xml:space="preserve">[21] Boedihardjo, A. P., Lu, C. T., &amp; Chen, F. (2015). Fast adaptive kernel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density estimator for data streams. </w:t>
      </w:r>
      <w:r w:rsidRPr="00F37067">
        <w:rPr>
          <w:rFonts w:ascii="NimbusRomNo9L" w:hAnsi="NimbusRomNo9L"/>
          <w:i/>
          <w:iCs/>
        </w:rPr>
        <w:t>Knowledge and Information Systems</w:t>
      </w:r>
      <w:r w:rsidRPr="00F37067">
        <w:rPr>
          <w:rFonts w:ascii="NimbusRomNo9L" w:hAnsi="NimbusRomNo9L"/>
        </w:rPr>
        <w:t xml:space="preserve">, 42,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285-317.</w:t>
      </w:r>
      <w:r w:rsidRPr="00F37067">
        <w:rPr>
          <w:rFonts w:ascii="NimbusRomNo9L" w:hAnsi="NimbusRomNo9L"/>
        </w:rPr>
        <w:br/>
        <w:t xml:space="preserve">[22] Chen, Z., Fang, Z., Sheng, V., Zhao, J., Fan, W., Edwards, A., &amp; Zhang,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K. (2021). Adaptive robust local online density estimation for streaming data. </w:t>
      </w:r>
      <w:r w:rsidRPr="00F37067">
        <w:rPr>
          <w:rFonts w:ascii="NimbusRomNo9L" w:hAnsi="NimbusRomNo9L"/>
          <w:i/>
          <w:iCs/>
        </w:rPr>
        <w:t>International Journal of Machine Learning and Cybernetics</w:t>
      </w:r>
      <w:r w:rsidRPr="00F37067">
        <w:rPr>
          <w:rFonts w:ascii="NimbusRomNo9L" w:hAnsi="NimbusRomNo9L"/>
        </w:rPr>
        <w:t xml:space="preserve">, 12, 1803- 1824.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[23] Seyedali Mirjalili, Andrew Lewis “The Whale Optimization Algorithm” </w:t>
      </w:r>
      <w:r w:rsidRPr="00F37067">
        <w:rPr>
          <w:rFonts w:ascii="NimbusRomNo9L" w:hAnsi="NimbusRomNo9L"/>
          <w:i/>
          <w:iCs/>
        </w:rPr>
        <w:t xml:space="preserve">Advances in Engineering Software </w:t>
      </w:r>
      <w:r w:rsidRPr="00F37067">
        <w:rPr>
          <w:rFonts w:ascii="NimbusRomNo9L" w:hAnsi="NimbusRomNo9L"/>
        </w:rPr>
        <w:t xml:space="preserve">95 (2016) 51–67.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[24] Zhang, W., Zhang, Z., Chao, H. C., &amp; Tseng, F. H. (2018). Kernel mix- ture model for probability density estimation in Bayesian classifiers. </w:t>
      </w:r>
      <w:r w:rsidRPr="00F37067">
        <w:rPr>
          <w:rFonts w:ascii="NimbusRomNo9L" w:hAnsi="NimbusRomNo9L"/>
          <w:i/>
          <w:iCs/>
        </w:rPr>
        <w:t>Data Mining and Knowledge Discovery</w:t>
      </w:r>
      <w:r w:rsidRPr="00F37067">
        <w:rPr>
          <w:rFonts w:ascii="NimbusRomNo9L" w:hAnsi="NimbusRomNo9L"/>
        </w:rPr>
        <w:t xml:space="preserve">, 32, 675-707.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[25] Kim,J.,&amp;Scott,C.(2009).L2KernelClassification.</w:t>
      </w:r>
      <w:r w:rsidRPr="00F37067">
        <w:rPr>
          <w:rFonts w:ascii="NimbusRomNo9L" w:hAnsi="NimbusRomNo9L"/>
          <w:i/>
          <w:iCs/>
        </w:rPr>
        <w:t>IEEETransactions on Pattern Analysis and Machine Intelligence</w:t>
      </w:r>
      <w:r w:rsidRPr="00F37067">
        <w:rPr>
          <w:rFonts w:ascii="NimbusRomNo9L" w:hAnsi="NimbusRomNo9L"/>
        </w:rPr>
        <w:t xml:space="preserve">, 32(10), 1822-1831.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[26] Majdara, A., &amp; Nooshabadi, S. (2019). Online density estimation over high-dimensional stationary and non-stationary data streams. </w:t>
      </w:r>
      <w:r w:rsidRPr="00F37067">
        <w:rPr>
          <w:rFonts w:ascii="NimbusRomNo9L" w:hAnsi="NimbusRomNo9L"/>
          <w:i/>
          <w:iCs/>
        </w:rPr>
        <w:t xml:space="preserve">Data </w:t>
      </w:r>
      <w:r w:rsidRPr="00F37067">
        <w:rPr>
          <w:rFonts w:ascii="rtxi" w:hAnsi="rtxi"/>
        </w:rPr>
        <w:t xml:space="preserve">&amp; </w:t>
      </w:r>
      <w:r w:rsidRPr="00F37067">
        <w:rPr>
          <w:rFonts w:ascii="NimbusRomNo9L" w:hAnsi="NimbusRomNo9L"/>
          <w:i/>
          <w:iCs/>
        </w:rPr>
        <w:t>Knowledge Engineering</w:t>
      </w:r>
      <w:r w:rsidRPr="00F37067">
        <w:rPr>
          <w:rFonts w:ascii="NimbusRomNo9L" w:hAnsi="NimbusRomNo9L"/>
        </w:rPr>
        <w:t xml:space="preserve">, 123, 101718.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[27] Chen J.-Y. Research on window parameter determination method based on particle swarm optimisation algorithm. </w:t>
      </w:r>
      <w:r w:rsidRPr="00F37067">
        <w:rPr>
          <w:rFonts w:ascii="NimbusRomNo9L" w:hAnsi="NimbusRomNo9L"/>
          <w:i/>
          <w:iCs/>
        </w:rPr>
        <w:t>(Doctoral dissertation, Hebei University)</w:t>
      </w:r>
      <w:r w:rsidRPr="00F37067">
        <w:rPr>
          <w:rFonts w:ascii="NimbusRomNo9L" w:hAnsi="NimbusRomNo9L"/>
        </w:rPr>
        <w:t xml:space="preserv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[28] Ye, S. L., Chen, X., Xiong, Xiong Xiong, Kan, Y. J., &amp; Wang, Z. P.. (2020). Analysis of surface air temperature in Jiangsu Province based on particle swarm improved adaptive kernel density estimation al- gorithm.</w:t>
      </w:r>
      <w:r w:rsidRPr="00F37067">
        <w:rPr>
          <w:rFonts w:ascii="NimbusRomNo9L" w:hAnsi="NimbusRomNo9L"/>
          <w:i/>
          <w:iCs/>
        </w:rPr>
        <w:t xml:space="preserve">Science, Technology </w:t>
      </w:r>
      <w:r w:rsidRPr="00F37067">
        <w:rPr>
          <w:rFonts w:ascii="rtxi" w:hAnsi="rtxi"/>
        </w:rPr>
        <w:t xml:space="preserve">&amp; </w:t>
      </w:r>
      <w:r w:rsidRPr="00F37067">
        <w:rPr>
          <w:rFonts w:ascii="NimbusRomNo9L" w:hAnsi="NimbusRomNo9L"/>
          <w:i/>
          <w:iCs/>
        </w:rPr>
        <w:t xml:space="preserve">Engineering </w:t>
      </w:r>
      <w:r w:rsidRPr="00F37067">
        <w:rPr>
          <w:rFonts w:ascii="NimbusRomNo9L" w:hAnsi="NimbusRomNo9L"/>
        </w:rPr>
        <w:t xml:space="preserve">, 20(36), 8.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[29] Hayyolalam, V., &amp; Kazem, A. A. P. (2020). Black widow optimization algorithm: a novel meta-heuristic approach for solving engineering opti- mization problems. </w:t>
      </w:r>
      <w:r w:rsidRPr="00F37067">
        <w:rPr>
          <w:rFonts w:ascii="NimbusRomNo9L" w:hAnsi="NimbusRomNo9L"/>
          <w:i/>
          <w:iCs/>
        </w:rPr>
        <w:t>Engineering Applications of Artificial Intelligence</w:t>
      </w:r>
      <w:r w:rsidRPr="00F37067">
        <w:rPr>
          <w:rFonts w:ascii="NimbusRomNo9L" w:hAnsi="NimbusRomNo9L"/>
        </w:rPr>
        <w:t xml:space="preserve">, 87, 103249.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[30] Feng, W. T., &amp; Deng, B.. (2021). Study on global convergence analysis and parameter selection of whale optimisation algorithm. </w:t>
      </w:r>
      <w:r w:rsidRPr="00F37067">
        <w:rPr>
          <w:rFonts w:ascii="NimbusRomNo9L" w:hAnsi="NimbusRomNo9L"/>
          <w:i/>
          <w:iCs/>
        </w:rPr>
        <w:t>Control Theory and Applications</w:t>
      </w:r>
      <w:r w:rsidRPr="00F37067">
        <w:rPr>
          <w:rFonts w:ascii="NimbusRomNo9L" w:hAnsi="NimbusRomNo9L"/>
        </w:rPr>
        <w:t xml:space="preserv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lastRenderedPageBreak/>
        <w:t xml:space="preserve">[31] Xu, D. G., Wang, Z. Q., Guo, Y. X., &amp; Xing, K. J.. (2023). A review of whale optimisation algorithms. </w:t>
      </w:r>
      <w:r w:rsidRPr="00F37067">
        <w:rPr>
          <w:rFonts w:ascii="NimbusRomNo9L" w:hAnsi="NimbusRomNo9L"/>
          <w:i/>
          <w:iCs/>
        </w:rPr>
        <w:t>Computer Applications Research</w:t>
      </w:r>
      <w:r w:rsidRPr="00F37067">
        <w:rPr>
          <w:rFonts w:ascii="NimbusRomNo9L" w:hAnsi="NimbusRomNo9L"/>
        </w:rPr>
        <w:t xml:space="preserve">, 40(2), 328-336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[32] Jia L., Liu X. N., He M., &amp; Song H. C.. (2022). A review of intelligent optimisation algorithms for quantum swarms. </w:t>
      </w:r>
      <w:r w:rsidRPr="00F37067">
        <w:rPr>
          <w:rFonts w:ascii="NimbusRomNo9L" w:hAnsi="NimbusRomNo9L"/>
          <w:i/>
          <w:iCs/>
        </w:rPr>
        <w:t>Computer Engineering and Applications</w:t>
      </w:r>
      <w:r w:rsidRPr="00F37067">
        <w:rPr>
          <w:rFonts w:ascii="NimbusRomNo9L" w:hAnsi="NimbusRomNo9L"/>
        </w:rPr>
        <w:t xml:space="preserve">, 58(7), 31-42.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[33] Xu, P.. Improvement of the Harris Hawk optimisation algorithm and its applications. </w:t>
      </w:r>
      <w:r w:rsidRPr="00F37067">
        <w:rPr>
          <w:rFonts w:ascii="NimbusRomNo9L" w:hAnsi="NimbusRomNo9L"/>
          <w:i/>
          <w:iCs/>
        </w:rPr>
        <w:t>(Doctoral dissertation, Xi’an University of Technology)</w:t>
      </w:r>
      <w:r w:rsidRPr="00F37067">
        <w:rPr>
          <w:rFonts w:ascii="NimbusRomNo9L" w:hAnsi="NimbusRomNo9L"/>
        </w:rPr>
        <w:t xml:space="preserve">. </w:t>
      </w:r>
    </w:p>
    <w:p w:rsidR="00F37067" w:rsidRPr="00F37067" w:rsidRDefault="00F37067" w:rsidP="00D40EFF">
      <w:pPr>
        <w:pStyle w:val="NormalWeb"/>
        <w:spacing w:before="0" w:beforeAutospacing="0" w:after="0" w:afterAutospacing="0"/>
        <w:ind w:left="320" w:hanging="320"/>
        <w:jc w:val="both"/>
      </w:pPr>
      <w:r w:rsidRPr="00F37067">
        <w:rPr>
          <w:rFonts w:ascii="NimbusRomNo9L" w:hAnsi="NimbusRomNo9L"/>
        </w:rPr>
        <w:t xml:space="preserve">[34] Zhan,GuanghanWang,YuhongLiu,Hao.(2022).ImprovedHarrisHawk optimisation algorithm with mixed strategies and its applications. Journal of Sensing Technology, 35(10), 1394-1403. </w:t>
      </w:r>
    </w:p>
    <w:p w:rsidR="003F284D" w:rsidRDefault="003F284D" w:rsidP="001757A3">
      <w:pPr>
        <w:jc w:val="both"/>
      </w:pPr>
    </w:p>
    <w:p w:rsidR="003F284D" w:rsidRPr="003F284D" w:rsidRDefault="003F284D" w:rsidP="001757A3">
      <w:pPr>
        <w:jc w:val="both"/>
      </w:pPr>
    </w:p>
    <w:p w:rsidR="008402DD" w:rsidRPr="00DF2F6C" w:rsidRDefault="003F284D" w:rsidP="001757A3">
      <w:pPr>
        <w:pStyle w:val="Heading1"/>
        <w:spacing w:before="0" w:after="0" w:line="240" w:lineRule="auto"/>
        <w:jc w:val="both"/>
        <w:rPr>
          <w:rFonts w:ascii="SimHei" w:eastAsia="SimHei"/>
          <w:b w:val="0"/>
          <w:sz w:val="32"/>
          <w:szCs w:val="32"/>
        </w:rPr>
      </w:pPr>
      <w:bookmarkStart w:id="77" w:name="_Toc145782350"/>
      <w:r>
        <w:rPr>
          <w:rFonts w:ascii="SimHei" w:eastAsia="SimHei"/>
          <w:b w:val="0"/>
          <w:sz w:val="32"/>
          <w:szCs w:val="32"/>
        </w:rPr>
        <w:t>Appendices</w:t>
      </w:r>
      <w:bookmarkEnd w:id="77"/>
    </w:p>
    <w:p w:rsidR="006E6C54" w:rsidRDefault="008402DD" w:rsidP="001757A3">
      <w:pPr>
        <w:pStyle w:val="Heading1"/>
        <w:numPr>
          <w:ilvl w:val="0"/>
          <w:numId w:val="10"/>
        </w:numPr>
        <w:spacing w:before="0" w:after="0" w:line="240" w:lineRule="auto"/>
        <w:jc w:val="both"/>
        <w:rPr>
          <w:rFonts w:ascii="SimHei" w:eastAsia="SimHei"/>
          <w:b w:val="0"/>
          <w:sz w:val="32"/>
          <w:szCs w:val="32"/>
        </w:rPr>
      </w:pPr>
      <w:bookmarkStart w:id="78" w:name="_Toc145782351"/>
      <w:r w:rsidRPr="00DF2F6C">
        <w:rPr>
          <w:rFonts w:ascii="SimHei" w:eastAsia="SimHei"/>
          <w:b w:val="0"/>
          <w:sz w:val="32"/>
          <w:szCs w:val="32"/>
        </w:rPr>
        <w:t>List of papers published by the author during his degree study</w:t>
      </w:r>
      <w:bookmarkEnd w:id="78"/>
    </w:p>
    <w:p w:rsidR="003F284D" w:rsidRPr="00DF2F6C" w:rsidRDefault="003F284D" w:rsidP="001757A3">
      <w:pPr>
        <w:pStyle w:val="Heading1"/>
        <w:numPr>
          <w:ilvl w:val="0"/>
          <w:numId w:val="10"/>
        </w:numPr>
        <w:spacing w:before="0" w:after="0" w:line="240" w:lineRule="auto"/>
        <w:jc w:val="both"/>
        <w:rPr>
          <w:rFonts w:ascii="SimHei" w:eastAsia="SimHei"/>
          <w:b w:val="0"/>
          <w:sz w:val="32"/>
          <w:szCs w:val="32"/>
        </w:rPr>
      </w:pPr>
      <w:bookmarkStart w:id="79" w:name="_Toc145782352"/>
      <w:r>
        <w:rPr>
          <w:rFonts w:ascii="SimHei" w:eastAsia="SimHei"/>
          <w:b w:val="0"/>
          <w:sz w:val="32"/>
          <w:szCs w:val="32"/>
        </w:rPr>
        <w:t>Python code display</w:t>
      </w:r>
      <w:bookmarkEnd w:id="79"/>
    </w:p>
    <w:p w:rsidR="005B188A" w:rsidRPr="005B188A" w:rsidRDefault="005B188A" w:rsidP="001757A3">
      <w:pPr>
        <w:jc w:val="both"/>
      </w:pPr>
    </w:p>
    <w:p w:rsidR="00B10E2D" w:rsidRPr="00B10E2D" w:rsidRDefault="00B10E2D" w:rsidP="001757A3">
      <w:pPr>
        <w:jc w:val="both"/>
      </w:pPr>
    </w:p>
    <w:p w:rsidR="00617DDE" w:rsidRPr="00617DDE" w:rsidRDefault="00617DDE" w:rsidP="001757A3">
      <w:pPr>
        <w:jc w:val="both"/>
      </w:pPr>
    </w:p>
    <w:p w:rsidR="008C7585" w:rsidRPr="008C7585" w:rsidRDefault="008C7585" w:rsidP="001757A3">
      <w:pPr>
        <w:jc w:val="both"/>
      </w:pPr>
    </w:p>
    <w:p w:rsidR="00FD3746" w:rsidRPr="00FD3746" w:rsidRDefault="00FD3746" w:rsidP="001757A3">
      <w:pPr>
        <w:jc w:val="both"/>
      </w:pPr>
    </w:p>
    <w:p w:rsidR="00E457E7" w:rsidRPr="00E457E7" w:rsidRDefault="00E457E7" w:rsidP="001757A3">
      <w:pPr>
        <w:jc w:val="both"/>
      </w:pPr>
    </w:p>
    <w:p w:rsidR="00C24A58" w:rsidRDefault="00C24A58" w:rsidP="001757A3">
      <w:pPr>
        <w:pStyle w:val="PlainText"/>
        <w:spacing w:line="440" w:lineRule="exact"/>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sectPr w:rsidR="00C24A58" w:rsidSect="007C73ED">
      <w:footerReference w:type="default" r:id="rId14"/>
      <w:pgSz w:w="11906" w:h="16838" w:code="9"/>
      <w:pgMar w:top="1701" w:right="1701" w:bottom="1701" w:left="170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1278" w:rsidRDefault="00711278">
      <w:r>
        <w:separator/>
      </w:r>
    </w:p>
  </w:endnote>
  <w:endnote w:type="continuationSeparator" w:id="0">
    <w:p w:rsidR="00711278" w:rsidRDefault="0071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TXingkai">
    <w:panose1 w:val="02010800040101010101"/>
    <w:charset w:val="86"/>
    <w:family w:val="auto"/>
    <w:pitch w:val="variable"/>
    <w:sig w:usb0="00000001" w:usb1="080F0000" w:usb2="00000010" w:usb3="00000000" w:csb0="00040000" w:csb1="00000000"/>
  </w:font>
  <w:font w:name="STZhongsong">
    <w:panose1 w:val="02010600040101010101"/>
    <w:charset w:val="86"/>
    <w:family w:val="auto"/>
    <w:pitch w:val="variable"/>
    <w:sig w:usb0="00000287" w:usb1="080F0000" w:usb2="00000010" w:usb3="00000000" w:csb0="0004009F" w:csb1="00000000"/>
  </w:font>
  <w:font w:name="KaiTi_GB2312">
    <w:altName w:val="Microsoft YaHei"/>
    <w:panose1 w:val="020B0604020202020204"/>
    <w:charset w:val="86"/>
    <w:family w:val="modern"/>
    <w:pitch w:val="fixed"/>
    <w:sig w:usb0="00002A87" w:usb1="080E0000" w:usb2="00000010" w:usb3="00000000" w:csb0="000401FF" w:csb1="00000000"/>
  </w:font>
  <w:font w:name="华康简综艺">
    <w:altName w:val="SimSun"/>
    <w:panose1 w:val="020B0604020202020204"/>
    <w:charset w:val="86"/>
    <w:family w:val="modern"/>
    <w:pitch w:val="fixed"/>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Kailasa">
    <w:panose1 w:val="02000500000000020004"/>
    <w:charset w:val="00"/>
    <w:family w:val="auto"/>
    <w:pitch w:val="variable"/>
    <w:sig w:usb0="00000003" w:usb1="00000000" w:usb2="00000040" w:usb3="00000000" w:csb0="00000001" w:csb1="00000000"/>
  </w:font>
  <w:font w:name="NSimSun">
    <w:panose1 w:val="02010609030101010101"/>
    <w:charset w:val="86"/>
    <w:family w:val="modern"/>
    <w:pitch w:val="fixed"/>
    <w:sig w:usb0="00000203" w:usb1="288F0000" w:usb2="00000016" w:usb3="00000000" w:csb0="00040001" w:csb1="00000000"/>
  </w:font>
  <w:font w:name="FangSong_GB2312">
    <w:altName w:val="Microsoft YaHei"/>
    <w:panose1 w:val="020B0604020202020204"/>
    <w:charset w:val="86"/>
    <w:family w:val="modern"/>
    <w:pitch w:val="fixed"/>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GyrePagellaMathJax_Size2">
    <w:altName w:val="Cambria"/>
    <w:panose1 w:val="020B0604020202020204"/>
    <w:charset w:val="00"/>
    <w:family w:val="roman"/>
    <w:pitch w:val="default"/>
  </w:font>
  <w:font w:name="GyrePagellaMathJax_Main">
    <w:altName w:val="Cambria"/>
    <w:panose1 w:val="020B0604020202020204"/>
    <w:charset w:val="00"/>
    <w:family w:val="roman"/>
    <w:pitch w:val="default"/>
  </w:font>
  <w:font w:name="GyrePagellaMathJax_Size1">
    <w:altName w:val="Cambria"/>
    <w:panose1 w:val="020B0604020202020204"/>
    <w:charset w:val="00"/>
    <w:family w:val="roman"/>
    <w:pitch w:val="default"/>
  </w:font>
  <w:font w:name="rtx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rsidP="00F168D1">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Pr="00C24A58" w:rsidRDefault="00C11B73" w:rsidP="00C24A58">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1278" w:rsidRDefault="00711278">
      <w:r>
        <w:separator/>
      </w:r>
    </w:p>
  </w:footnote>
  <w:footnote w:type="continuationSeparator" w:id="0">
    <w:p w:rsidR="00711278" w:rsidRDefault="00711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3A4181">
    <w:pPr>
      <w:pStyle w:val="Header"/>
      <w:pBdr>
        <w:bottom w:val="none" w:sz="0" w:space="0" w:color="auto"/>
      </w:pBdr>
      <w:rPr>
        <w:rFonts w:eastAsia="KaiTi_GB2312"/>
        <w:sz w:val="30"/>
      </w:rPr>
    </w:pPr>
    <w:r>
      <w:rPr>
        <w:rFonts w:eastAsia="KaiTi_GB2312"/>
        <w:noProof/>
        <w:sz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284480</wp:posOffset>
              </wp:positionV>
              <wp:extent cx="5400675" cy="0"/>
              <wp:effectExtent l="0" t="38100" r="22225" b="25400"/>
              <wp:wrapNone/>
              <wp:docPr id="10204645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7620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4E60E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25.2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" strokeweight="6pt">
              <v:stroke linestyle="thickThin"/>
              <o:lock v:ext="edit" shapetype="f"/>
            </v:line>
          </w:pict>
        </mc:Fallback>
      </mc:AlternateContent>
    </w:r>
    <w:r>
      <w:rPr>
        <w:rFonts w:eastAsia="KaiTi_GB2312"/>
        <w:noProof/>
        <w:sz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305435</wp:posOffset>
              </wp:positionV>
              <wp:extent cx="5328920" cy="10160"/>
              <wp:effectExtent l="0" t="0" r="0" b="0"/>
              <wp:wrapNone/>
              <wp:docPr id="5881049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28920" cy="1016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3697C6"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05pt" to="419.6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216535</wp:posOffset>
              </wp:positionV>
              <wp:extent cx="5347970" cy="0"/>
              <wp:effectExtent l="0" t="0" r="0" b="0"/>
              <wp:wrapNone/>
              <wp:docPr id="6286219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79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5A4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7.05pt" to="419.6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177165</wp:posOffset>
              </wp:positionV>
              <wp:extent cx="5406390" cy="0"/>
              <wp:effectExtent l="0" t="0" r="0" b="0"/>
              <wp:wrapNone/>
              <wp:docPr id="15312607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639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8477D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4.2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" stroked="f">
              <o:lock v:ext="edit" shapetype="f"/>
            </v:line>
          </w:pict>
        </mc:Fallback>
      </mc:AlternateContent>
    </w:r>
    <w:r>
      <w:rPr>
        <w:rFonts w:eastAsia="KaiTi_GB2312"/>
        <w:noProof/>
        <w:sz w:val="30"/>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177165</wp:posOffset>
              </wp:positionV>
              <wp:extent cx="5358130" cy="0"/>
              <wp:effectExtent l="0" t="0" r="0" b="0"/>
              <wp:wrapNone/>
              <wp:docPr id="8264788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0993D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0.4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5168" behindDoc="0" locked="0" layoutInCell="1" allowOverlap="1">
              <wp:simplePos x="0" y="0"/>
              <wp:positionH relativeFrom="column">
                <wp:posOffset>-29210</wp:posOffset>
              </wp:positionH>
              <wp:positionV relativeFrom="paragraph">
                <wp:posOffset>187960</wp:posOffset>
              </wp:positionV>
              <wp:extent cx="5358130" cy="0"/>
              <wp:effectExtent l="0" t="0" r="0" b="0"/>
              <wp:wrapNone/>
              <wp:docPr id="120947463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77DB91"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4.8pt" to="419.6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" stroked="f">
              <o:lock v:ext="edit" shapetype="f"/>
            </v:line>
          </w:pict>
        </mc:Fallback>
      </mc:AlternateContent>
    </w:r>
    <w:r w:rsidR="00C11B73">
      <w:rPr>
        <w:rFonts w:eastAsia="KaiTi_GB2312" w:hint="eastAsia"/>
        <w:sz w:val="30"/>
      </w:rPr>
      <w:t>湖</w:t>
    </w:r>
    <w:r w:rsidR="00C11B73">
      <w:rPr>
        <w:rFonts w:eastAsia="KaiTi_GB2312" w:hint="eastAsia"/>
        <w:sz w:val="30"/>
      </w:rPr>
      <w:t xml:space="preserve"> </w:t>
    </w:r>
    <w:r w:rsidR="00C11B73">
      <w:rPr>
        <w:rFonts w:eastAsia="KaiTi_GB2312" w:hint="eastAsia"/>
        <w:sz w:val="30"/>
      </w:rPr>
      <w:t>北</w:t>
    </w:r>
    <w:r w:rsidR="00C11B73">
      <w:rPr>
        <w:rFonts w:eastAsia="KaiTi_GB2312" w:hint="eastAsia"/>
        <w:sz w:val="30"/>
      </w:rPr>
      <w:t xml:space="preserve"> </w:t>
    </w:r>
    <w:r w:rsidR="00C11B73">
      <w:rPr>
        <w:rFonts w:eastAsia="KaiTi_GB2312" w:hint="eastAsia"/>
        <w:sz w:val="30"/>
      </w:rPr>
      <w:t>工</w:t>
    </w:r>
    <w:r w:rsidR="00C11B73">
      <w:rPr>
        <w:rFonts w:eastAsia="KaiTi_GB2312" w:hint="eastAsia"/>
        <w:sz w:val="30"/>
      </w:rPr>
      <w:t xml:space="preserve"> </w:t>
    </w:r>
    <w:r w:rsidR="00C11B73">
      <w:rPr>
        <w:rFonts w:eastAsia="KaiTi_GB2312" w:hint="eastAsia"/>
        <w:sz w:val="30"/>
      </w:rPr>
      <w:t>业</w:t>
    </w:r>
    <w:r w:rsidR="00C11B73">
      <w:rPr>
        <w:rFonts w:eastAsia="KaiTi_GB2312" w:hint="eastAsia"/>
        <w:sz w:val="30"/>
      </w:rPr>
      <w:t xml:space="preserve"> </w:t>
    </w:r>
    <w:r w:rsidR="00C11B73">
      <w:rPr>
        <w:rFonts w:eastAsia="KaiTi_GB2312" w:hint="eastAsia"/>
        <w:sz w:val="30"/>
      </w:rPr>
      <w:t>大</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硕</w:t>
    </w:r>
    <w:r w:rsidR="00C11B73">
      <w:rPr>
        <w:rFonts w:eastAsia="KaiTi_GB2312" w:hint="eastAsia"/>
        <w:sz w:val="30"/>
      </w:rPr>
      <w:t xml:space="preserve"> </w:t>
    </w:r>
    <w:r w:rsidR="00C11B73">
      <w:rPr>
        <w:rFonts w:eastAsia="KaiTi_GB2312" w:hint="eastAsia"/>
        <w:sz w:val="30"/>
      </w:rPr>
      <w:t>士</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位</w:t>
    </w:r>
    <w:r w:rsidR="00C11B73">
      <w:rPr>
        <w:rFonts w:eastAsia="KaiTi_GB2312" w:hint="eastAsia"/>
        <w:sz w:val="30"/>
      </w:rPr>
      <w:t xml:space="preserve"> </w:t>
    </w:r>
    <w:r w:rsidR="00C11B73">
      <w:rPr>
        <w:rFonts w:eastAsia="KaiTi_GB2312" w:hint="eastAsia"/>
        <w:sz w:val="30"/>
      </w:rPr>
      <w:t>论</w:t>
    </w:r>
    <w:r w:rsidR="00C11B73">
      <w:rPr>
        <w:rFonts w:eastAsia="KaiTi_GB2312" w:hint="eastAsia"/>
        <w:sz w:val="30"/>
      </w:rPr>
      <w:t xml:space="preserve"> </w:t>
    </w:r>
    <w:r w:rsidR="00C11B73">
      <w:rPr>
        <w:rFonts w:eastAsia="KaiTi_GB2312" w:hint="eastAsia"/>
        <w:sz w:val="30"/>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1577E"/>
    <w:multiLevelType w:val="hybridMultilevel"/>
    <w:tmpl w:val="ECA868CC"/>
    <w:lvl w:ilvl="0" w:tplc="0E3C9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F084A"/>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 w15:restartNumberingAfterBreak="0">
    <w:nsid w:val="09C33DD8"/>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15:restartNumberingAfterBreak="0">
    <w:nsid w:val="0B99180F"/>
    <w:multiLevelType w:val="multilevel"/>
    <w:tmpl w:val="7C72979A"/>
    <w:lvl w:ilvl="0">
      <w:start w:val="3"/>
      <w:numFmt w:val="decimal"/>
      <w:lvlText w:val="%1."/>
      <w:lvlJc w:val="left"/>
      <w:pPr>
        <w:ind w:left="960" w:hanging="960"/>
      </w:pPr>
      <w:rPr>
        <w:rFonts w:hint="default"/>
      </w:rPr>
    </w:lvl>
    <w:lvl w:ilvl="1">
      <w:start w:val="3"/>
      <w:numFmt w:val="decimal"/>
      <w:lvlText w:val="%1.%2."/>
      <w:lvlJc w:val="left"/>
      <w:pPr>
        <w:ind w:left="1500" w:hanging="960"/>
      </w:pPr>
      <w:rPr>
        <w:rFonts w:hint="default"/>
      </w:rPr>
    </w:lvl>
    <w:lvl w:ilvl="2">
      <w:start w:val="3"/>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860" w:hanging="2160"/>
      </w:pPr>
      <w:rPr>
        <w:rFonts w:hint="default"/>
      </w:rPr>
    </w:lvl>
    <w:lvl w:ilvl="6">
      <w:start w:val="1"/>
      <w:numFmt w:val="decimal"/>
      <w:lvlText w:val="%1.%2.%3.%4.%5.%6.%7."/>
      <w:lvlJc w:val="left"/>
      <w:pPr>
        <w:ind w:left="5760" w:hanging="2520"/>
      </w:pPr>
      <w:rPr>
        <w:rFonts w:hint="default"/>
      </w:rPr>
    </w:lvl>
    <w:lvl w:ilvl="7">
      <w:start w:val="1"/>
      <w:numFmt w:val="decimal"/>
      <w:lvlText w:val="%1.%2.%3.%4.%5.%6.%7.%8."/>
      <w:lvlJc w:val="left"/>
      <w:pPr>
        <w:ind w:left="6660" w:hanging="2880"/>
      </w:pPr>
      <w:rPr>
        <w:rFonts w:hint="default"/>
      </w:rPr>
    </w:lvl>
    <w:lvl w:ilvl="8">
      <w:start w:val="1"/>
      <w:numFmt w:val="decimal"/>
      <w:lvlText w:val="%1.%2.%3.%4.%5.%6.%7.%8.%9."/>
      <w:lvlJc w:val="left"/>
      <w:pPr>
        <w:ind w:left="7200" w:hanging="2880"/>
      </w:pPr>
      <w:rPr>
        <w:rFonts w:hint="default"/>
      </w:rPr>
    </w:lvl>
  </w:abstractNum>
  <w:abstractNum w:abstractNumId="5" w15:restartNumberingAfterBreak="0">
    <w:nsid w:val="0DF47DC3"/>
    <w:multiLevelType w:val="multilevel"/>
    <w:tmpl w:val="06C076DA"/>
    <w:lvl w:ilvl="0">
      <w:start w:val="2"/>
      <w:numFmt w:val="decimal"/>
      <w:lvlText w:val="%1."/>
      <w:lvlJc w:val="left"/>
      <w:pPr>
        <w:ind w:left="1440" w:hanging="1440"/>
      </w:pPr>
      <w:rPr>
        <w:rFonts w:hint="default"/>
      </w:rPr>
    </w:lvl>
    <w:lvl w:ilvl="1">
      <w:start w:val="6"/>
      <w:numFmt w:val="decimal"/>
      <w:lvlText w:val="%1.%2."/>
      <w:lvlJc w:val="left"/>
      <w:pPr>
        <w:ind w:left="1920" w:hanging="1440"/>
      </w:pPr>
      <w:rPr>
        <w:rFonts w:hint="default"/>
      </w:rPr>
    </w:lvl>
    <w:lvl w:ilvl="2">
      <w:start w:val="2"/>
      <w:numFmt w:val="decimal"/>
      <w:lvlText w:val="%1.%2.%3."/>
      <w:lvlJc w:val="left"/>
      <w:pPr>
        <w:ind w:left="2400" w:hanging="1440"/>
      </w:pPr>
      <w:rPr>
        <w:rFonts w:hint="default"/>
      </w:rPr>
    </w:lvl>
    <w:lvl w:ilvl="3">
      <w:start w:val="3"/>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6" w15:restartNumberingAfterBreak="0">
    <w:nsid w:val="0E29722E"/>
    <w:multiLevelType w:val="hybridMultilevel"/>
    <w:tmpl w:val="ECD6768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9223E"/>
    <w:multiLevelType w:val="hybridMultilevel"/>
    <w:tmpl w:val="A31C0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46BF7"/>
    <w:multiLevelType w:val="hybridMultilevel"/>
    <w:tmpl w:val="63A41A1E"/>
    <w:lvl w:ilvl="0" w:tplc="BA143C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B00DC9"/>
    <w:multiLevelType w:val="hybridMultilevel"/>
    <w:tmpl w:val="7C4E2CB8"/>
    <w:lvl w:ilvl="0" w:tplc="E90E8102">
      <w:start w:val="1"/>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1E6426"/>
    <w:multiLevelType w:val="hybridMultilevel"/>
    <w:tmpl w:val="4F562A92"/>
    <w:lvl w:ilvl="0" w:tplc="9372F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093E74"/>
    <w:multiLevelType w:val="hybridMultilevel"/>
    <w:tmpl w:val="1B54BE44"/>
    <w:lvl w:ilvl="0" w:tplc="56464846">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9067E0"/>
    <w:multiLevelType w:val="hybridMultilevel"/>
    <w:tmpl w:val="7DDC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723330"/>
    <w:multiLevelType w:val="multilevel"/>
    <w:tmpl w:val="F19CB80A"/>
    <w:lvl w:ilvl="0">
      <w:start w:val="3"/>
      <w:numFmt w:val="decimal"/>
      <w:lvlText w:val="%1"/>
      <w:lvlJc w:val="left"/>
      <w:pPr>
        <w:ind w:left="800" w:hanging="800"/>
      </w:pPr>
      <w:rPr>
        <w:rFonts w:hint="default"/>
      </w:rPr>
    </w:lvl>
    <w:lvl w:ilvl="1">
      <w:start w:val="2"/>
      <w:numFmt w:val="decimal"/>
      <w:lvlText w:val="%1.%2"/>
      <w:lvlJc w:val="left"/>
      <w:pPr>
        <w:ind w:left="1160" w:hanging="8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284B7190"/>
    <w:multiLevelType w:val="hybridMultilevel"/>
    <w:tmpl w:val="4F562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A71205"/>
    <w:multiLevelType w:val="hybridMultilevel"/>
    <w:tmpl w:val="FAAC4950"/>
    <w:lvl w:ilvl="0" w:tplc="7FEE32D8">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705B35"/>
    <w:multiLevelType w:val="hybridMultilevel"/>
    <w:tmpl w:val="469AED64"/>
    <w:lvl w:ilvl="0" w:tplc="DFC08992">
      <w:start w:val="1"/>
      <w:numFmt w:val="upp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41CA3354"/>
    <w:multiLevelType w:val="hybridMultilevel"/>
    <w:tmpl w:val="A3A8FFE8"/>
    <w:lvl w:ilvl="0" w:tplc="EB12C1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463F1DD4"/>
    <w:multiLevelType w:val="multilevel"/>
    <w:tmpl w:val="12B03096"/>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9" w15:restartNumberingAfterBreak="0">
    <w:nsid w:val="49004B16"/>
    <w:multiLevelType w:val="hybridMultilevel"/>
    <w:tmpl w:val="472235BC"/>
    <w:lvl w:ilvl="0" w:tplc="7DBE42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BE27111"/>
    <w:multiLevelType w:val="multilevel"/>
    <w:tmpl w:val="ACC0CA4A"/>
    <w:lvl w:ilvl="0">
      <w:start w:val="2"/>
      <w:numFmt w:val="decimal"/>
      <w:lvlText w:val="%1"/>
      <w:lvlJc w:val="left"/>
      <w:pPr>
        <w:ind w:left="1260" w:hanging="1260"/>
      </w:pPr>
      <w:rPr>
        <w:rFonts w:hint="default"/>
      </w:rPr>
    </w:lvl>
    <w:lvl w:ilvl="1">
      <w:start w:val="6"/>
      <w:numFmt w:val="decimal"/>
      <w:lvlText w:val="%1.%2"/>
      <w:lvlJc w:val="left"/>
      <w:pPr>
        <w:ind w:left="1740" w:hanging="1260"/>
      </w:pPr>
      <w:rPr>
        <w:rFonts w:hint="default"/>
      </w:rPr>
    </w:lvl>
    <w:lvl w:ilvl="2">
      <w:start w:val="2"/>
      <w:numFmt w:val="decimal"/>
      <w:lvlText w:val="%1.%2.%3"/>
      <w:lvlJc w:val="left"/>
      <w:pPr>
        <w:ind w:left="2220" w:hanging="126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21" w15:restartNumberingAfterBreak="0">
    <w:nsid w:val="4F4A13E1"/>
    <w:multiLevelType w:val="hybridMultilevel"/>
    <w:tmpl w:val="C5EA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54715C"/>
    <w:multiLevelType w:val="hybridMultilevel"/>
    <w:tmpl w:val="6C4C196E"/>
    <w:lvl w:ilvl="0" w:tplc="770C8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2171B6"/>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4" w15:restartNumberingAfterBreak="0">
    <w:nsid w:val="60C36E61"/>
    <w:multiLevelType w:val="hybridMultilevel"/>
    <w:tmpl w:val="40A6759C"/>
    <w:lvl w:ilvl="0" w:tplc="D3363F28">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61FC42FE"/>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6" w15:restartNumberingAfterBreak="0">
    <w:nsid w:val="65216DC2"/>
    <w:multiLevelType w:val="hybridMultilevel"/>
    <w:tmpl w:val="005293E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886428"/>
    <w:multiLevelType w:val="hybridMultilevel"/>
    <w:tmpl w:val="4F562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3A1092"/>
    <w:multiLevelType w:val="multilevel"/>
    <w:tmpl w:val="CC86AC20"/>
    <w:lvl w:ilvl="0">
      <w:start w:val="1"/>
      <w:numFmt w:val="decimal"/>
      <w:lvlText w:val="%1"/>
      <w:lvlJc w:val="left"/>
      <w:pPr>
        <w:ind w:left="900" w:hanging="900"/>
      </w:pPr>
      <w:rPr>
        <w:rFonts w:hint="default"/>
      </w:rPr>
    </w:lvl>
    <w:lvl w:ilvl="1">
      <w:start w:val="2"/>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9" w15:restartNumberingAfterBreak="0">
    <w:nsid w:val="74F358D2"/>
    <w:multiLevelType w:val="multilevel"/>
    <w:tmpl w:val="6B146F90"/>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0" w15:restartNumberingAfterBreak="0">
    <w:nsid w:val="7D5A49FB"/>
    <w:multiLevelType w:val="hybridMultilevel"/>
    <w:tmpl w:val="7B2CDF58"/>
    <w:lvl w:ilvl="0" w:tplc="0A2A3C94">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9022154">
    <w:abstractNumId w:val="19"/>
  </w:num>
  <w:num w:numId="2" w16cid:durableId="1860657670">
    <w:abstractNumId w:val="17"/>
  </w:num>
  <w:num w:numId="3" w16cid:durableId="1113935478">
    <w:abstractNumId w:val="25"/>
  </w:num>
  <w:num w:numId="4" w16cid:durableId="1025667304">
    <w:abstractNumId w:val="28"/>
  </w:num>
  <w:num w:numId="5" w16cid:durableId="1364941758">
    <w:abstractNumId w:val="18"/>
  </w:num>
  <w:num w:numId="6" w16cid:durableId="1329941200">
    <w:abstractNumId w:val="29"/>
  </w:num>
  <w:num w:numId="7" w16cid:durableId="1087313586">
    <w:abstractNumId w:val="20"/>
  </w:num>
  <w:num w:numId="8" w16cid:durableId="1635058864">
    <w:abstractNumId w:val="5"/>
  </w:num>
  <w:num w:numId="9" w16cid:durableId="1922176472">
    <w:abstractNumId w:val="24"/>
  </w:num>
  <w:num w:numId="10" w16cid:durableId="832069747">
    <w:abstractNumId w:val="16"/>
  </w:num>
  <w:num w:numId="11" w16cid:durableId="451172709">
    <w:abstractNumId w:val="21"/>
  </w:num>
  <w:num w:numId="12" w16cid:durableId="1371415504">
    <w:abstractNumId w:val="12"/>
  </w:num>
  <w:num w:numId="13" w16cid:durableId="1954553600">
    <w:abstractNumId w:val="1"/>
  </w:num>
  <w:num w:numId="14" w16cid:durableId="1266423055">
    <w:abstractNumId w:val="9"/>
  </w:num>
  <w:num w:numId="15" w16cid:durableId="1291547611">
    <w:abstractNumId w:val="0"/>
  </w:num>
  <w:num w:numId="16" w16cid:durableId="661355086">
    <w:abstractNumId w:val="6"/>
  </w:num>
  <w:num w:numId="17" w16cid:durableId="2040887756">
    <w:abstractNumId w:val="26"/>
  </w:num>
  <w:num w:numId="18" w16cid:durableId="63841186">
    <w:abstractNumId w:val="15"/>
  </w:num>
  <w:num w:numId="19" w16cid:durableId="398090045">
    <w:abstractNumId w:val="30"/>
  </w:num>
  <w:num w:numId="20" w16cid:durableId="1331252496">
    <w:abstractNumId w:val="11"/>
  </w:num>
  <w:num w:numId="21" w16cid:durableId="1248226812">
    <w:abstractNumId w:val="22"/>
  </w:num>
  <w:num w:numId="22" w16cid:durableId="1812206613">
    <w:abstractNumId w:val="7"/>
  </w:num>
  <w:num w:numId="23" w16cid:durableId="1812671756">
    <w:abstractNumId w:val="13"/>
  </w:num>
  <w:num w:numId="24" w16cid:durableId="956329765">
    <w:abstractNumId w:val="3"/>
  </w:num>
  <w:num w:numId="25" w16cid:durableId="582882718">
    <w:abstractNumId w:val="2"/>
  </w:num>
  <w:num w:numId="26" w16cid:durableId="1857889400">
    <w:abstractNumId w:val="10"/>
  </w:num>
  <w:num w:numId="27" w16cid:durableId="368341050">
    <w:abstractNumId w:val="27"/>
  </w:num>
  <w:num w:numId="28" w16cid:durableId="1748721780">
    <w:abstractNumId w:val="14"/>
  </w:num>
  <w:num w:numId="29" w16cid:durableId="887765260">
    <w:abstractNumId w:val="23"/>
  </w:num>
  <w:num w:numId="30" w16cid:durableId="780953895">
    <w:abstractNumId w:val="4"/>
  </w:num>
  <w:num w:numId="31" w16cid:durableId="5819862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bordersDoNotSurroundHeader/>
  <w:bordersDoNotSurroundFooter/>
  <w:activeWritingStyle w:appName="MSWord" w:lang="zh-CN" w:vendorID="64" w:dllVersion="5"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D6"/>
    <w:rsid w:val="00001FFD"/>
    <w:rsid w:val="000049C6"/>
    <w:rsid w:val="00020CFA"/>
    <w:rsid w:val="00024FB0"/>
    <w:rsid w:val="00035AF5"/>
    <w:rsid w:val="00061885"/>
    <w:rsid w:val="00063F75"/>
    <w:rsid w:val="000801EF"/>
    <w:rsid w:val="000816F6"/>
    <w:rsid w:val="000821FC"/>
    <w:rsid w:val="00085884"/>
    <w:rsid w:val="000B6ECB"/>
    <w:rsid w:val="000D5C57"/>
    <w:rsid w:val="000E17AA"/>
    <w:rsid w:val="000E383E"/>
    <w:rsid w:val="000E4BF4"/>
    <w:rsid w:val="00111C13"/>
    <w:rsid w:val="00114810"/>
    <w:rsid w:val="00117BC3"/>
    <w:rsid w:val="00125591"/>
    <w:rsid w:val="00135186"/>
    <w:rsid w:val="00141547"/>
    <w:rsid w:val="00143856"/>
    <w:rsid w:val="00146B3F"/>
    <w:rsid w:val="001722AB"/>
    <w:rsid w:val="001757A3"/>
    <w:rsid w:val="00185A3B"/>
    <w:rsid w:val="001A2A7F"/>
    <w:rsid w:val="001B3C98"/>
    <w:rsid w:val="001B4510"/>
    <w:rsid w:val="001B6B14"/>
    <w:rsid w:val="001C7DED"/>
    <w:rsid w:val="001E4480"/>
    <w:rsid w:val="001F75D3"/>
    <w:rsid w:val="002112CC"/>
    <w:rsid w:val="00215C22"/>
    <w:rsid w:val="00224BC9"/>
    <w:rsid w:val="00240A33"/>
    <w:rsid w:val="002540C7"/>
    <w:rsid w:val="00260164"/>
    <w:rsid w:val="00260AC7"/>
    <w:rsid w:val="00270C17"/>
    <w:rsid w:val="00272092"/>
    <w:rsid w:val="0027442B"/>
    <w:rsid w:val="00290290"/>
    <w:rsid w:val="00291155"/>
    <w:rsid w:val="002A3DF4"/>
    <w:rsid w:val="002A6CC2"/>
    <w:rsid w:val="002B50EC"/>
    <w:rsid w:val="002B579A"/>
    <w:rsid w:val="002B750E"/>
    <w:rsid w:val="002D2F5E"/>
    <w:rsid w:val="002F0E46"/>
    <w:rsid w:val="002F1E0E"/>
    <w:rsid w:val="002F6FBE"/>
    <w:rsid w:val="002F734C"/>
    <w:rsid w:val="00300EB7"/>
    <w:rsid w:val="00311A5B"/>
    <w:rsid w:val="00341FC1"/>
    <w:rsid w:val="00342F5E"/>
    <w:rsid w:val="00344801"/>
    <w:rsid w:val="00354113"/>
    <w:rsid w:val="003617D6"/>
    <w:rsid w:val="003630AD"/>
    <w:rsid w:val="00370E7D"/>
    <w:rsid w:val="003A4181"/>
    <w:rsid w:val="003B10BA"/>
    <w:rsid w:val="003C07A2"/>
    <w:rsid w:val="003E08C4"/>
    <w:rsid w:val="003F06E5"/>
    <w:rsid w:val="003F284D"/>
    <w:rsid w:val="003F7EA9"/>
    <w:rsid w:val="003F7EAA"/>
    <w:rsid w:val="00411224"/>
    <w:rsid w:val="0041686E"/>
    <w:rsid w:val="00416F09"/>
    <w:rsid w:val="004175F7"/>
    <w:rsid w:val="00427657"/>
    <w:rsid w:val="00430C9D"/>
    <w:rsid w:val="00432BE9"/>
    <w:rsid w:val="004417E6"/>
    <w:rsid w:val="00454213"/>
    <w:rsid w:val="00455045"/>
    <w:rsid w:val="00474A5D"/>
    <w:rsid w:val="00492F19"/>
    <w:rsid w:val="004C46BC"/>
    <w:rsid w:val="004E5ECC"/>
    <w:rsid w:val="004F0063"/>
    <w:rsid w:val="004F1782"/>
    <w:rsid w:val="004F7451"/>
    <w:rsid w:val="00501AEF"/>
    <w:rsid w:val="005143D5"/>
    <w:rsid w:val="00514EF0"/>
    <w:rsid w:val="00516DA8"/>
    <w:rsid w:val="00522A08"/>
    <w:rsid w:val="00525457"/>
    <w:rsid w:val="00525CDD"/>
    <w:rsid w:val="00533AC1"/>
    <w:rsid w:val="00535FA6"/>
    <w:rsid w:val="0055473F"/>
    <w:rsid w:val="005628EC"/>
    <w:rsid w:val="005635BC"/>
    <w:rsid w:val="0056439D"/>
    <w:rsid w:val="00583470"/>
    <w:rsid w:val="0058451B"/>
    <w:rsid w:val="00597C86"/>
    <w:rsid w:val="005B188A"/>
    <w:rsid w:val="005B332C"/>
    <w:rsid w:val="005B7327"/>
    <w:rsid w:val="005C158B"/>
    <w:rsid w:val="005C244A"/>
    <w:rsid w:val="005E2FCE"/>
    <w:rsid w:val="006060FF"/>
    <w:rsid w:val="00615975"/>
    <w:rsid w:val="00617DDE"/>
    <w:rsid w:val="00630BF2"/>
    <w:rsid w:val="00632E4F"/>
    <w:rsid w:val="00661965"/>
    <w:rsid w:val="006658EB"/>
    <w:rsid w:val="00676611"/>
    <w:rsid w:val="006A37D5"/>
    <w:rsid w:val="006C614F"/>
    <w:rsid w:val="006E6C54"/>
    <w:rsid w:val="006E74FA"/>
    <w:rsid w:val="006F1201"/>
    <w:rsid w:val="00701D20"/>
    <w:rsid w:val="007108CC"/>
    <w:rsid w:val="00711278"/>
    <w:rsid w:val="0071796C"/>
    <w:rsid w:val="007361AB"/>
    <w:rsid w:val="007454A8"/>
    <w:rsid w:val="00755E3E"/>
    <w:rsid w:val="007624BB"/>
    <w:rsid w:val="00767181"/>
    <w:rsid w:val="00776432"/>
    <w:rsid w:val="0077685E"/>
    <w:rsid w:val="00780911"/>
    <w:rsid w:val="00782BA5"/>
    <w:rsid w:val="00790564"/>
    <w:rsid w:val="0079316F"/>
    <w:rsid w:val="007A1907"/>
    <w:rsid w:val="007C73ED"/>
    <w:rsid w:val="00813A85"/>
    <w:rsid w:val="00813C6A"/>
    <w:rsid w:val="008402DD"/>
    <w:rsid w:val="00862A1A"/>
    <w:rsid w:val="008718D7"/>
    <w:rsid w:val="00884ACA"/>
    <w:rsid w:val="0089077E"/>
    <w:rsid w:val="008A65D6"/>
    <w:rsid w:val="008B42B8"/>
    <w:rsid w:val="008C7585"/>
    <w:rsid w:val="008D05FC"/>
    <w:rsid w:val="008E0E3C"/>
    <w:rsid w:val="008E233C"/>
    <w:rsid w:val="00906AEA"/>
    <w:rsid w:val="00907C37"/>
    <w:rsid w:val="00911FA5"/>
    <w:rsid w:val="009219E8"/>
    <w:rsid w:val="00923889"/>
    <w:rsid w:val="00931ABE"/>
    <w:rsid w:val="009321C9"/>
    <w:rsid w:val="00932EF0"/>
    <w:rsid w:val="00941321"/>
    <w:rsid w:val="00943712"/>
    <w:rsid w:val="009501BD"/>
    <w:rsid w:val="00952A74"/>
    <w:rsid w:val="00954280"/>
    <w:rsid w:val="00957835"/>
    <w:rsid w:val="0096451C"/>
    <w:rsid w:val="009669E6"/>
    <w:rsid w:val="00972BED"/>
    <w:rsid w:val="00977632"/>
    <w:rsid w:val="00994DCC"/>
    <w:rsid w:val="009B0F2A"/>
    <w:rsid w:val="009B1CBA"/>
    <w:rsid w:val="009B3808"/>
    <w:rsid w:val="009C27E8"/>
    <w:rsid w:val="009D01D7"/>
    <w:rsid w:val="009D3BCA"/>
    <w:rsid w:val="009D7F12"/>
    <w:rsid w:val="009F0166"/>
    <w:rsid w:val="00A17616"/>
    <w:rsid w:val="00A22A5F"/>
    <w:rsid w:val="00A307A9"/>
    <w:rsid w:val="00A33A20"/>
    <w:rsid w:val="00A5731D"/>
    <w:rsid w:val="00A71CAB"/>
    <w:rsid w:val="00A74673"/>
    <w:rsid w:val="00A8107E"/>
    <w:rsid w:val="00A9011D"/>
    <w:rsid w:val="00A91FF0"/>
    <w:rsid w:val="00AC1115"/>
    <w:rsid w:val="00AC1D40"/>
    <w:rsid w:val="00AD0A92"/>
    <w:rsid w:val="00AD101C"/>
    <w:rsid w:val="00AD200D"/>
    <w:rsid w:val="00AF29FD"/>
    <w:rsid w:val="00AF7058"/>
    <w:rsid w:val="00AF7803"/>
    <w:rsid w:val="00B02FCD"/>
    <w:rsid w:val="00B078CC"/>
    <w:rsid w:val="00B10E2D"/>
    <w:rsid w:val="00B27527"/>
    <w:rsid w:val="00B30873"/>
    <w:rsid w:val="00B35D13"/>
    <w:rsid w:val="00B429AB"/>
    <w:rsid w:val="00B479A6"/>
    <w:rsid w:val="00B56D65"/>
    <w:rsid w:val="00B959C9"/>
    <w:rsid w:val="00BA59CC"/>
    <w:rsid w:val="00BA6C3C"/>
    <w:rsid w:val="00BB4361"/>
    <w:rsid w:val="00BF5B41"/>
    <w:rsid w:val="00C01B9C"/>
    <w:rsid w:val="00C11B73"/>
    <w:rsid w:val="00C174DC"/>
    <w:rsid w:val="00C2124B"/>
    <w:rsid w:val="00C23C3B"/>
    <w:rsid w:val="00C2426F"/>
    <w:rsid w:val="00C24A58"/>
    <w:rsid w:val="00C92B6A"/>
    <w:rsid w:val="00CA3489"/>
    <w:rsid w:val="00CC3E71"/>
    <w:rsid w:val="00CE29D6"/>
    <w:rsid w:val="00CE72DC"/>
    <w:rsid w:val="00CE7B13"/>
    <w:rsid w:val="00CF0612"/>
    <w:rsid w:val="00D00BD0"/>
    <w:rsid w:val="00D14C1D"/>
    <w:rsid w:val="00D248D2"/>
    <w:rsid w:val="00D3276A"/>
    <w:rsid w:val="00D373E1"/>
    <w:rsid w:val="00D40EFF"/>
    <w:rsid w:val="00D47823"/>
    <w:rsid w:val="00D51612"/>
    <w:rsid w:val="00D660E9"/>
    <w:rsid w:val="00D81B62"/>
    <w:rsid w:val="00D90359"/>
    <w:rsid w:val="00D90FD2"/>
    <w:rsid w:val="00D95979"/>
    <w:rsid w:val="00DA617B"/>
    <w:rsid w:val="00DB47DF"/>
    <w:rsid w:val="00DD5849"/>
    <w:rsid w:val="00DF2F6C"/>
    <w:rsid w:val="00DF7852"/>
    <w:rsid w:val="00E00CEC"/>
    <w:rsid w:val="00E01B12"/>
    <w:rsid w:val="00E03CBC"/>
    <w:rsid w:val="00E03FEE"/>
    <w:rsid w:val="00E151CC"/>
    <w:rsid w:val="00E25332"/>
    <w:rsid w:val="00E34023"/>
    <w:rsid w:val="00E409FB"/>
    <w:rsid w:val="00E413D4"/>
    <w:rsid w:val="00E44378"/>
    <w:rsid w:val="00E457E7"/>
    <w:rsid w:val="00E554EF"/>
    <w:rsid w:val="00E626B0"/>
    <w:rsid w:val="00E8339D"/>
    <w:rsid w:val="00E834FF"/>
    <w:rsid w:val="00E875CA"/>
    <w:rsid w:val="00E90EE9"/>
    <w:rsid w:val="00E9235D"/>
    <w:rsid w:val="00EA0B89"/>
    <w:rsid w:val="00EA2802"/>
    <w:rsid w:val="00EA553F"/>
    <w:rsid w:val="00ED1BA5"/>
    <w:rsid w:val="00ED2CFF"/>
    <w:rsid w:val="00ED34E9"/>
    <w:rsid w:val="00ED505A"/>
    <w:rsid w:val="00ED7779"/>
    <w:rsid w:val="00EE2E34"/>
    <w:rsid w:val="00EE5508"/>
    <w:rsid w:val="00EF666F"/>
    <w:rsid w:val="00F10067"/>
    <w:rsid w:val="00F168D1"/>
    <w:rsid w:val="00F16A2C"/>
    <w:rsid w:val="00F25FF1"/>
    <w:rsid w:val="00F30DB2"/>
    <w:rsid w:val="00F32B3B"/>
    <w:rsid w:val="00F341A7"/>
    <w:rsid w:val="00F37067"/>
    <w:rsid w:val="00F405AE"/>
    <w:rsid w:val="00F412A4"/>
    <w:rsid w:val="00F445F1"/>
    <w:rsid w:val="00F516D6"/>
    <w:rsid w:val="00F73233"/>
    <w:rsid w:val="00F773DC"/>
    <w:rsid w:val="00F818B3"/>
    <w:rsid w:val="00F83520"/>
    <w:rsid w:val="00F862C8"/>
    <w:rsid w:val="00F9212F"/>
    <w:rsid w:val="00F96622"/>
    <w:rsid w:val="00FA2A8F"/>
    <w:rsid w:val="00FC1F5C"/>
    <w:rsid w:val="00FD3746"/>
    <w:rsid w:val="00FD4688"/>
    <w:rsid w:val="00FF060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C0EFD80"/>
  <w15:chartTrackingRefBased/>
  <w15:docId w15:val="{87032B72-E51A-7242-B35B-3BCE045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05A"/>
    <w:rPr>
      <w:rFonts w:eastAsia="Times New Roman"/>
      <w:sz w:val="24"/>
      <w:szCs w:val="24"/>
    </w:rPr>
  </w:style>
  <w:style w:type="paragraph" w:styleId="Heading1">
    <w:name w:val="heading 1"/>
    <w:basedOn w:val="Normal"/>
    <w:next w:val="Normal"/>
    <w:qFormat/>
    <w:rsid w:val="0055473F"/>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D660E9"/>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D660E9"/>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ED1BA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qFormat/>
    <w:pPr>
      <w:keepNext/>
      <w:spacing w:line="400" w:lineRule="exact"/>
      <w:ind w:leftChars="1072" w:left="2251" w:firstLineChars="134" w:firstLine="429"/>
      <w:outlineLvl w:val="5"/>
    </w:pPr>
    <w:rPr>
      <w:rFonts w:eastAsia="SimHei"/>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20" w:hangingChars="200" w:hanging="420"/>
    </w:pPr>
  </w:style>
  <w:style w:type="paragraph" w:styleId="BodyTextIndent2">
    <w:name w:val="Body Text Indent 2"/>
    <w:basedOn w:val="Normal"/>
    <w:pPr>
      <w:ind w:firstLineChars="200" w:firstLine="420"/>
    </w:pPr>
  </w:style>
  <w:style w:type="character" w:styleId="Hyperlink">
    <w:name w:val="Hyperlink"/>
    <w:uiPriority w:val="99"/>
    <w:rPr>
      <w:color w:val="0000FF"/>
      <w:u w:val="single"/>
    </w:rPr>
  </w:style>
  <w:style w:type="paragraph" w:styleId="PlainText">
    <w:name w:val="Plain Text"/>
    <w:basedOn w:val="Normal"/>
    <w:rsid w:val="004417E6"/>
    <w:rPr>
      <w:rFonts w:ascii="SimSun" w:hAnsi="Courier New"/>
      <w:szCs w:val="20"/>
    </w:rPr>
  </w:style>
  <w:style w:type="paragraph" w:styleId="BodyText">
    <w:name w:val="Body Text"/>
    <w:basedOn w:val="Normal"/>
    <w:rsid w:val="00EA2802"/>
    <w:pPr>
      <w:spacing w:after="120"/>
    </w:pPr>
  </w:style>
  <w:style w:type="paragraph" w:styleId="Header">
    <w:name w:val="header"/>
    <w:basedOn w:val="Normal"/>
    <w:rsid w:val="00931ABE"/>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62A1A"/>
    <w:pPr>
      <w:tabs>
        <w:tab w:val="center" w:pos="4153"/>
        <w:tab w:val="right" w:pos="8306"/>
      </w:tabs>
      <w:snapToGrid w:val="0"/>
    </w:pPr>
    <w:rPr>
      <w:sz w:val="18"/>
      <w:szCs w:val="18"/>
    </w:rPr>
  </w:style>
  <w:style w:type="paragraph" w:styleId="BodyTextIndent3">
    <w:name w:val="Body Text Indent 3"/>
    <w:basedOn w:val="Normal"/>
    <w:rsid w:val="0027442B"/>
    <w:pPr>
      <w:spacing w:after="120"/>
      <w:ind w:leftChars="200" w:left="420"/>
    </w:pPr>
    <w:rPr>
      <w:sz w:val="16"/>
      <w:szCs w:val="16"/>
    </w:rPr>
  </w:style>
  <w:style w:type="paragraph" w:styleId="Title">
    <w:name w:val="Title"/>
    <w:basedOn w:val="Normal"/>
    <w:autoRedefine/>
    <w:qFormat/>
    <w:rsid w:val="0027442B"/>
    <w:pPr>
      <w:spacing w:before="240" w:after="600" w:line="400" w:lineRule="exact"/>
      <w:jc w:val="center"/>
      <w:outlineLvl w:val="0"/>
    </w:pPr>
    <w:rPr>
      <w:rFonts w:eastAsia="SimHei"/>
      <w:b/>
      <w:bCs/>
      <w:noProof/>
      <w:color w:val="000000"/>
      <w:sz w:val="36"/>
      <w:szCs w:val="32"/>
    </w:rPr>
  </w:style>
  <w:style w:type="paragraph" w:styleId="TOC2">
    <w:name w:val="toc 2"/>
    <w:basedOn w:val="BodyText"/>
    <w:next w:val="BodyText"/>
    <w:autoRedefine/>
    <w:uiPriority w:val="39"/>
    <w:rsid w:val="002540C7"/>
    <w:pPr>
      <w:spacing w:after="0"/>
      <w:ind w:left="210"/>
    </w:pPr>
    <w:rPr>
      <w:rFonts w:ascii="Calibri" w:hAnsi="Calibri" w:cs="Calibri"/>
      <w:smallCaps/>
      <w:sz w:val="20"/>
      <w:szCs w:val="20"/>
    </w:rPr>
  </w:style>
  <w:style w:type="paragraph" w:styleId="TOC3">
    <w:name w:val="toc 3"/>
    <w:basedOn w:val="NormalIndent"/>
    <w:next w:val="BodyText"/>
    <w:autoRedefine/>
    <w:uiPriority w:val="39"/>
    <w:rsid w:val="00F168D1"/>
    <w:pPr>
      <w:ind w:left="420" w:firstLineChars="0" w:firstLine="0"/>
    </w:pPr>
    <w:rPr>
      <w:rFonts w:ascii="Calibri" w:hAnsi="Calibri" w:cs="Calibri"/>
      <w:i/>
      <w:iCs/>
      <w:sz w:val="20"/>
      <w:szCs w:val="20"/>
    </w:rPr>
  </w:style>
  <w:style w:type="paragraph" w:styleId="TOC1">
    <w:name w:val="toc 1"/>
    <w:basedOn w:val="Normal"/>
    <w:next w:val="Normal"/>
    <w:autoRedefine/>
    <w:uiPriority w:val="39"/>
    <w:rsid w:val="0055473F"/>
    <w:pPr>
      <w:spacing w:before="120" w:after="120"/>
    </w:pPr>
    <w:rPr>
      <w:rFonts w:ascii="Calibri" w:hAnsi="Calibri" w:cs="Calibri"/>
      <w:b/>
      <w:bCs/>
      <w:caps/>
      <w:sz w:val="20"/>
      <w:szCs w:val="20"/>
    </w:rPr>
  </w:style>
  <w:style w:type="paragraph" w:styleId="NormalIndent">
    <w:name w:val="Normal Indent"/>
    <w:basedOn w:val="Normal"/>
    <w:rsid w:val="0055473F"/>
    <w:pPr>
      <w:ind w:firstLineChars="200" w:firstLine="420"/>
    </w:pPr>
  </w:style>
  <w:style w:type="character" w:styleId="PageNumber">
    <w:name w:val="page number"/>
    <w:basedOn w:val="DefaultParagraphFont"/>
    <w:rsid w:val="00F168D1"/>
  </w:style>
  <w:style w:type="paragraph" w:styleId="BalloonText">
    <w:name w:val="Balloon Text"/>
    <w:basedOn w:val="Normal"/>
    <w:semiHidden/>
    <w:rsid w:val="00E01B12"/>
    <w:rPr>
      <w:sz w:val="18"/>
      <w:szCs w:val="18"/>
    </w:rPr>
  </w:style>
  <w:style w:type="paragraph" w:styleId="TOCHeading">
    <w:name w:val="TOC Heading"/>
    <w:basedOn w:val="Heading1"/>
    <w:next w:val="Normal"/>
    <w:uiPriority w:val="39"/>
    <w:unhideWhenUsed/>
    <w:qFormat/>
    <w:rsid w:val="00E554EF"/>
    <w:pPr>
      <w:spacing w:before="480" w:after="0" w:line="276" w:lineRule="auto"/>
      <w:outlineLvl w:val="9"/>
    </w:pPr>
    <w:rPr>
      <w:rFonts w:ascii="Calibri Light" w:eastAsia="DengXian Light" w:hAnsi="Calibri Light"/>
      <w:color w:val="2F5496"/>
      <w:kern w:val="0"/>
      <w:sz w:val="28"/>
      <w:szCs w:val="28"/>
      <w:lang w:eastAsia="en-US"/>
    </w:rPr>
  </w:style>
  <w:style w:type="paragraph" w:styleId="TOC4">
    <w:name w:val="toc 4"/>
    <w:basedOn w:val="Normal"/>
    <w:next w:val="Normal"/>
    <w:autoRedefine/>
    <w:rsid w:val="00E554EF"/>
    <w:pPr>
      <w:ind w:left="630"/>
    </w:pPr>
    <w:rPr>
      <w:rFonts w:ascii="Calibri" w:hAnsi="Calibri" w:cs="Calibri"/>
      <w:sz w:val="18"/>
      <w:szCs w:val="18"/>
    </w:rPr>
  </w:style>
  <w:style w:type="paragraph" w:styleId="TOC5">
    <w:name w:val="toc 5"/>
    <w:basedOn w:val="Normal"/>
    <w:next w:val="Normal"/>
    <w:autoRedefine/>
    <w:rsid w:val="00E554EF"/>
    <w:pPr>
      <w:ind w:left="840"/>
    </w:pPr>
    <w:rPr>
      <w:rFonts w:ascii="Calibri" w:hAnsi="Calibri" w:cs="Calibri"/>
      <w:sz w:val="18"/>
      <w:szCs w:val="18"/>
    </w:rPr>
  </w:style>
  <w:style w:type="paragraph" w:styleId="TOC6">
    <w:name w:val="toc 6"/>
    <w:basedOn w:val="Normal"/>
    <w:next w:val="Normal"/>
    <w:autoRedefine/>
    <w:rsid w:val="00E554EF"/>
    <w:pPr>
      <w:ind w:left="1050"/>
    </w:pPr>
    <w:rPr>
      <w:rFonts w:ascii="Calibri" w:hAnsi="Calibri" w:cs="Calibri"/>
      <w:sz w:val="18"/>
      <w:szCs w:val="18"/>
    </w:rPr>
  </w:style>
  <w:style w:type="paragraph" w:styleId="TOC7">
    <w:name w:val="toc 7"/>
    <w:basedOn w:val="Normal"/>
    <w:next w:val="Normal"/>
    <w:autoRedefine/>
    <w:rsid w:val="00E554EF"/>
    <w:pPr>
      <w:ind w:left="1260"/>
    </w:pPr>
    <w:rPr>
      <w:rFonts w:ascii="Calibri" w:hAnsi="Calibri" w:cs="Calibri"/>
      <w:sz w:val="18"/>
      <w:szCs w:val="18"/>
    </w:rPr>
  </w:style>
  <w:style w:type="paragraph" w:styleId="TOC8">
    <w:name w:val="toc 8"/>
    <w:basedOn w:val="Normal"/>
    <w:next w:val="Normal"/>
    <w:autoRedefine/>
    <w:rsid w:val="00E554EF"/>
    <w:pPr>
      <w:ind w:left="1470"/>
    </w:pPr>
    <w:rPr>
      <w:rFonts w:ascii="Calibri" w:hAnsi="Calibri" w:cs="Calibri"/>
      <w:sz w:val="18"/>
      <w:szCs w:val="18"/>
    </w:rPr>
  </w:style>
  <w:style w:type="paragraph" w:styleId="TOC9">
    <w:name w:val="toc 9"/>
    <w:basedOn w:val="Normal"/>
    <w:next w:val="Normal"/>
    <w:autoRedefine/>
    <w:rsid w:val="00E554EF"/>
    <w:pPr>
      <w:ind w:left="1680"/>
    </w:pPr>
    <w:rPr>
      <w:rFonts w:ascii="Calibri" w:hAnsi="Calibri" w:cs="Calibri"/>
      <w:sz w:val="18"/>
      <w:szCs w:val="18"/>
    </w:rPr>
  </w:style>
  <w:style w:type="paragraph" w:styleId="ListParagraph">
    <w:name w:val="List Paragraph"/>
    <w:basedOn w:val="Normal"/>
    <w:uiPriority w:val="34"/>
    <w:qFormat/>
    <w:rsid w:val="00AF7803"/>
    <w:pPr>
      <w:ind w:left="720"/>
      <w:contextualSpacing/>
    </w:pPr>
  </w:style>
  <w:style w:type="paragraph" w:styleId="NormalWeb">
    <w:name w:val="Normal (Web)"/>
    <w:basedOn w:val="Normal"/>
    <w:uiPriority w:val="99"/>
    <w:unhideWhenUsed/>
    <w:rsid w:val="002112CC"/>
    <w:pPr>
      <w:spacing w:before="100" w:beforeAutospacing="1" w:after="100" w:afterAutospacing="1"/>
    </w:pPr>
  </w:style>
  <w:style w:type="character" w:styleId="PlaceholderText">
    <w:name w:val="Placeholder Text"/>
    <w:basedOn w:val="DefaultParagraphFont"/>
    <w:uiPriority w:val="99"/>
    <w:semiHidden/>
    <w:rsid w:val="00943712"/>
    <w:rPr>
      <w:color w:val="808080"/>
    </w:rPr>
  </w:style>
  <w:style w:type="character" w:customStyle="1" w:styleId="Heading4Char">
    <w:name w:val="Heading 4 Char"/>
    <w:basedOn w:val="DefaultParagraphFont"/>
    <w:link w:val="Heading4"/>
    <w:semiHidden/>
    <w:rsid w:val="00ED1BA5"/>
    <w:rPr>
      <w:rFonts w:asciiTheme="majorHAnsi" w:eastAsiaTheme="majorEastAsia" w:hAnsiTheme="majorHAnsi" w:cstheme="majorBidi"/>
      <w:i/>
      <w:iCs/>
      <w:color w:val="2F5496" w:themeColor="accent1" w:themeShade="BF"/>
      <w:kern w:val="2"/>
      <w:sz w:val="21"/>
      <w:szCs w:val="24"/>
      <w:lang w:val="en-US"/>
    </w:rPr>
  </w:style>
  <w:style w:type="table" w:styleId="TableGrid">
    <w:name w:val="Table Grid"/>
    <w:basedOn w:val="TableNormal"/>
    <w:rsid w:val="00ED1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445F1"/>
  </w:style>
  <w:style w:type="character" w:customStyle="1" w:styleId="mo">
    <w:name w:val="mo"/>
    <w:basedOn w:val="DefaultParagraphFont"/>
    <w:rsid w:val="00F445F1"/>
  </w:style>
  <w:style w:type="character" w:customStyle="1" w:styleId="mn">
    <w:name w:val="mn"/>
    <w:basedOn w:val="DefaultParagraphFont"/>
    <w:rsid w:val="00F4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744">
      <w:bodyDiv w:val="1"/>
      <w:marLeft w:val="0"/>
      <w:marRight w:val="0"/>
      <w:marTop w:val="0"/>
      <w:marBottom w:val="0"/>
      <w:divBdr>
        <w:top w:val="none" w:sz="0" w:space="0" w:color="auto"/>
        <w:left w:val="none" w:sz="0" w:space="0" w:color="auto"/>
        <w:bottom w:val="none" w:sz="0" w:space="0" w:color="auto"/>
        <w:right w:val="none" w:sz="0" w:space="0" w:color="auto"/>
      </w:divBdr>
    </w:div>
    <w:div w:id="40829382">
      <w:bodyDiv w:val="1"/>
      <w:marLeft w:val="0"/>
      <w:marRight w:val="0"/>
      <w:marTop w:val="0"/>
      <w:marBottom w:val="0"/>
      <w:divBdr>
        <w:top w:val="none" w:sz="0" w:space="0" w:color="auto"/>
        <w:left w:val="none" w:sz="0" w:space="0" w:color="auto"/>
        <w:bottom w:val="none" w:sz="0" w:space="0" w:color="auto"/>
        <w:right w:val="none" w:sz="0" w:space="0" w:color="auto"/>
      </w:divBdr>
      <w:divsChild>
        <w:div w:id="2095588761">
          <w:marLeft w:val="0"/>
          <w:marRight w:val="0"/>
          <w:marTop w:val="0"/>
          <w:marBottom w:val="0"/>
          <w:divBdr>
            <w:top w:val="none" w:sz="0" w:space="0" w:color="auto"/>
            <w:left w:val="none" w:sz="0" w:space="0" w:color="auto"/>
            <w:bottom w:val="none" w:sz="0" w:space="0" w:color="auto"/>
            <w:right w:val="none" w:sz="0" w:space="0" w:color="auto"/>
          </w:divBdr>
          <w:divsChild>
            <w:div w:id="1664771930">
              <w:marLeft w:val="0"/>
              <w:marRight w:val="0"/>
              <w:marTop w:val="0"/>
              <w:marBottom w:val="0"/>
              <w:divBdr>
                <w:top w:val="none" w:sz="0" w:space="0" w:color="auto"/>
                <w:left w:val="none" w:sz="0" w:space="0" w:color="auto"/>
                <w:bottom w:val="none" w:sz="0" w:space="0" w:color="auto"/>
                <w:right w:val="none" w:sz="0" w:space="0" w:color="auto"/>
              </w:divBdr>
              <w:divsChild>
                <w:div w:id="1896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9934">
      <w:bodyDiv w:val="1"/>
      <w:marLeft w:val="0"/>
      <w:marRight w:val="0"/>
      <w:marTop w:val="0"/>
      <w:marBottom w:val="0"/>
      <w:divBdr>
        <w:top w:val="none" w:sz="0" w:space="0" w:color="auto"/>
        <w:left w:val="none" w:sz="0" w:space="0" w:color="auto"/>
        <w:bottom w:val="none" w:sz="0" w:space="0" w:color="auto"/>
        <w:right w:val="none" w:sz="0" w:space="0" w:color="auto"/>
      </w:divBdr>
    </w:div>
    <w:div w:id="70589639">
      <w:bodyDiv w:val="1"/>
      <w:marLeft w:val="0"/>
      <w:marRight w:val="0"/>
      <w:marTop w:val="0"/>
      <w:marBottom w:val="0"/>
      <w:divBdr>
        <w:top w:val="none" w:sz="0" w:space="0" w:color="auto"/>
        <w:left w:val="none" w:sz="0" w:space="0" w:color="auto"/>
        <w:bottom w:val="none" w:sz="0" w:space="0" w:color="auto"/>
        <w:right w:val="none" w:sz="0" w:space="0" w:color="auto"/>
      </w:divBdr>
      <w:divsChild>
        <w:div w:id="1397583356">
          <w:marLeft w:val="0"/>
          <w:marRight w:val="0"/>
          <w:marTop w:val="0"/>
          <w:marBottom w:val="0"/>
          <w:divBdr>
            <w:top w:val="none" w:sz="0" w:space="0" w:color="auto"/>
            <w:left w:val="none" w:sz="0" w:space="0" w:color="auto"/>
            <w:bottom w:val="none" w:sz="0" w:space="0" w:color="auto"/>
            <w:right w:val="none" w:sz="0" w:space="0" w:color="auto"/>
          </w:divBdr>
          <w:divsChild>
            <w:div w:id="617835643">
              <w:marLeft w:val="0"/>
              <w:marRight w:val="0"/>
              <w:marTop w:val="0"/>
              <w:marBottom w:val="0"/>
              <w:divBdr>
                <w:top w:val="none" w:sz="0" w:space="0" w:color="auto"/>
                <w:left w:val="none" w:sz="0" w:space="0" w:color="auto"/>
                <w:bottom w:val="none" w:sz="0" w:space="0" w:color="auto"/>
                <w:right w:val="none" w:sz="0" w:space="0" w:color="auto"/>
              </w:divBdr>
              <w:divsChild>
                <w:div w:id="1579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7183">
      <w:bodyDiv w:val="1"/>
      <w:marLeft w:val="0"/>
      <w:marRight w:val="0"/>
      <w:marTop w:val="0"/>
      <w:marBottom w:val="0"/>
      <w:divBdr>
        <w:top w:val="none" w:sz="0" w:space="0" w:color="auto"/>
        <w:left w:val="none" w:sz="0" w:space="0" w:color="auto"/>
        <w:bottom w:val="none" w:sz="0" w:space="0" w:color="auto"/>
        <w:right w:val="none" w:sz="0" w:space="0" w:color="auto"/>
      </w:divBdr>
    </w:div>
    <w:div w:id="162362470">
      <w:bodyDiv w:val="1"/>
      <w:marLeft w:val="0"/>
      <w:marRight w:val="0"/>
      <w:marTop w:val="0"/>
      <w:marBottom w:val="0"/>
      <w:divBdr>
        <w:top w:val="none" w:sz="0" w:space="0" w:color="auto"/>
        <w:left w:val="none" w:sz="0" w:space="0" w:color="auto"/>
        <w:bottom w:val="none" w:sz="0" w:space="0" w:color="auto"/>
        <w:right w:val="none" w:sz="0" w:space="0" w:color="auto"/>
      </w:divBdr>
    </w:div>
    <w:div w:id="186022077">
      <w:bodyDiv w:val="1"/>
      <w:marLeft w:val="0"/>
      <w:marRight w:val="0"/>
      <w:marTop w:val="0"/>
      <w:marBottom w:val="0"/>
      <w:divBdr>
        <w:top w:val="none" w:sz="0" w:space="0" w:color="auto"/>
        <w:left w:val="none" w:sz="0" w:space="0" w:color="auto"/>
        <w:bottom w:val="none" w:sz="0" w:space="0" w:color="auto"/>
        <w:right w:val="none" w:sz="0" w:space="0" w:color="auto"/>
      </w:divBdr>
      <w:divsChild>
        <w:div w:id="689917861">
          <w:marLeft w:val="0"/>
          <w:marRight w:val="0"/>
          <w:marTop w:val="0"/>
          <w:marBottom w:val="0"/>
          <w:divBdr>
            <w:top w:val="none" w:sz="0" w:space="0" w:color="auto"/>
            <w:left w:val="none" w:sz="0" w:space="0" w:color="auto"/>
            <w:bottom w:val="none" w:sz="0" w:space="0" w:color="auto"/>
            <w:right w:val="none" w:sz="0" w:space="0" w:color="auto"/>
          </w:divBdr>
          <w:divsChild>
            <w:div w:id="2109885009">
              <w:marLeft w:val="0"/>
              <w:marRight w:val="0"/>
              <w:marTop w:val="0"/>
              <w:marBottom w:val="0"/>
              <w:divBdr>
                <w:top w:val="none" w:sz="0" w:space="0" w:color="auto"/>
                <w:left w:val="none" w:sz="0" w:space="0" w:color="auto"/>
                <w:bottom w:val="none" w:sz="0" w:space="0" w:color="auto"/>
                <w:right w:val="none" w:sz="0" w:space="0" w:color="auto"/>
              </w:divBdr>
              <w:divsChild>
                <w:div w:id="5823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6058">
      <w:bodyDiv w:val="1"/>
      <w:marLeft w:val="0"/>
      <w:marRight w:val="0"/>
      <w:marTop w:val="0"/>
      <w:marBottom w:val="0"/>
      <w:divBdr>
        <w:top w:val="none" w:sz="0" w:space="0" w:color="auto"/>
        <w:left w:val="none" w:sz="0" w:space="0" w:color="auto"/>
        <w:bottom w:val="none" w:sz="0" w:space="0" w:color="auto"/>
        <w:right w:val="none" w:sz="0" w:space="0" w:color="auto"/>
      </w:divBdr>
      <w:divsChild>
        <w:div w:id="1851218508">
          <w:marLeft w:val="0"/>
          <w:marRight w:val="0"/>
          <w:marTop w:val="0"/>
          <w:marBottom w:val="0"/>
          <w:divBdr>
            <w:top w:val="none" w:sz="0" w:space="0" w:color="auto"/>
            <w:left w:val="none" w:sz="0" w:space="0" w:color="auto"/>
            <w:bottom w:val="none" w:sz="0" w:space="0" w:color="auto"/>
            <w:right w:val="none" w:sz="0" w:space="0" w:color="auto"/>
          </w:divBdr>
          <w:divsChild>
            <w:div w:id="1537814801">
              <w:marLeft w:val="0"/>
              <w:marRight w:val="0"/>
              <w:marTop w:val="0"/>
              <w:marBottom w:val="0"/>
              <w:divBdr>
                <w:top w:val="none" w:sz="0" w:space="0" w:color="auto"/>
                <w:left w:val="none" w:sz="0" w:space="0" w:color="auto"/>
                <w:bottom w:val="none" w:sz="0" w:space="0" w:color="auto"/>
                <w:right w:val="none" w:sz="0" w:space="0" w:color="auto"/>
              </w:divBdr>
              <w:divsChild>
                <w:div w:id="1692684112">
                  <w:marLeft w:val="0"/>
                  <w:marRight w:val="0"/>
                  <w:marTop w:val="0"/>
                  <w:marBottom w:val="0"/>
                  <w:divBdr>
                    <w:top w:val="none" w:sz="0" w:space="0" w:color="auto"/>
                    <w:left w:val="none" w:sz="0" w:space="0" w:color="auto"/>
                    <w:bottom w:val="none" w:sz="0" w:space="0" w:color="auto"/>
                    <w:right w:val="none" w:sz="0" w:space="0" w:color="auto"/>
                  </w:divBdr>
                </w:div>
                <w:div w:id="1262683305">
                  <w:marLeft w:val="0"/>
                  <w:marRight w:val="0"/>
                  <w:marTop w:val="0"/>
                  <w:marBottom w:val="0"/>
                  <w:divBdr>
                    <w:top w:val="none" w:sz="0" w:space="0" w:color="auto"/>
                    <w:left w:val="none" w:sz="0" w:space="0" w:color="auto"/>
                    <w:bottom w:val="none" w:sz="0" w:space="0" w:color="auto"/>
                    <w:right w:val="none" w:sz="0" w:space="0" w:color="auto"/>
                  </w:divBdr>
                </w:div>
              </w:divsChild>
            </w:div>
            <w:div w:id="1262758921">
              <w:marLeft w:val="0"/>
              <w:marRight w:val="0"/>
              <w:marTop w:val="0"/>
              <w:marBottom w:val="0"/>
              <w:divBdr>
                <w:top w:val="none" w:sz="0" w:space="0" w:color="auto"/>
                <w:left w:val="none" w:sz="0" w:space="0" w:color="auto"/>
                <w:bottom w:val="none" w:sz="0" w:space="0" w:color="auto"/>
                <w:right w:val="none" w:sz="0" w:space="0" w:color="auto"/>
              </w:divBdr>
              <w:divsChild>
                <w:div w:id="23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436">
          <w:marLeft w:val="0"/>
          <w:marRight w:val="0"/>
          <w:marTop w:val="0"/>
          <w:marBottom w:val="0"/>
          <w:divBdr>
            <w:top w:val="none" w:sz="0" w:space="0" w:color="auto"/>
            <w:left w:val="none" w:sz="0" w:space="0" w:color="auto"/>
            <w:bottom w:val="none" w:sz="0" w:space="0" w:color="auto"/>
            <w:right w:val="none" w:sz="0" w:space="0" w:color="auto"/>
          </w:divBdr>
          <w:divsChild>
            <w:div w:id="1440177855">
              <w:marLeft w:val="0"/>
              <w:marRight w:val="0"/>
              <w:marTop w:val="0"/>
              <w:marBottom w:val="0"/>
              <w:divBdr>
                <w:top w:val="none" w:sz="0" w:space="0" w:color="auto"/>
                <w:left w:val="none" w:sz="0" w:space="0" w:color="auto"/>
                <w:bottom w:val="none" w:sz="0" w:space="0" w:color="auto"/>
                <w:right w:val="none" w:sz="0" w:space="0" w:color="auto"/>
              </w:divBdr>
              <w:divsChild>
                <w:div w:id="12695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0596">
      <w:bodyDiv w:val="1"/>
      <w:marLeft w:val="0"/>
      <w:marRight w:val="0"/>
      <w:marTop w:val="0"/>
      <w:marBottom w:val="0"/>
      <w:divBdr>
        <w:top w:val="none" w:sz="0" w:space="0" w:color="auto"/>
        <w:left w:val="none" w:sz="0" w:space="0" w:color="auto"/>
        <w:bottom w:val="none" w:sz="0" w:space="0" w:color="auto"/>
        <w:right w:val="none" w:sz="0" w:space="0" w:color="auto"/>
      </w:divBdr>
      <w:divsChild>
        <w:div w:id="496386023">
          <w:marLeft w:val="0"/>
          <w:marRight w:val="0"/>
          <w:marTop w:val="0"/>
          <w:marBottom w:val="0"/>
          <w:divBdr>
            <w:top w:val="none" w:sz="0" w:space="0" w:color="auto"/>
            <w:left w:val="none" w:sz="0" w:space="0" w:color="auto"/>
            <w:bottom w:val="none" w:sz="0" w:space="0" w:color="auto"/>
            <w:right w:val="none" w:sz="0" w:space="0" w:color="auto"/>
          </w:divBdr>
          <w:divsChild>
            <w:div w:id="1126198837">
              <w:marLeft w:val="0"/>
              <w:marRight w:val="0"/>
              <w:marTop w:val="0"/>
              <w:marBottom w:val="0"/>
              <w:divBdr>
                <w:top w:val="none" w:sz="0" w:space="0" w:color="auto"/>
                <w:left w:val="none" w:sz="0" w:space="0" w:color="auto"/>
                <w:bottom w:val="none" w:sz="0" w:space="0" w:color="auto"/>
                <w:right w:val="none" w:sz="0" w:space="0" w:color="auto"/>
              </w:divBdr>
              <w:divsChild>
                <w:div w:id="12958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3738">
      <w:bodyDiv w:val="1"/>
      <w:marLeft w:val="0"/>
      <w:marRight w:val="0"/>
      <w:marTop w:val="0"/>
      <w:marBottom w:val="0"/>
      <w:divBdr>
        <w:top w:val="none" w:sz="0" w:space="0" w:color="auto"/>
        <w:left w:val="none" w:sz="0" w:space="0" w:color="auto"/>
        <w:bottom w:val="none" w:sz="0" w:space="0" w:color="auto"/>
        <w:right w:val="none" w:sz="0" w:space="0" w:color="auto"/>
      </w:divBdr>
      <w:divsChild>
        <w:div w:id="1929538463">
          <w:marLeft w:val="0"/>
          <w:marRight w:val="0"/>
          <w:marTop w:val="0"/>
          <w:marBottom w:val="0"/>
          <w:divBdr>
            <w:top w:val="none" w:sz="0" w:space="0" w:color="auto"/>
            <w:left w:val="none" w:sz="0" w:space="0" w:color="auto"/>
            <w:bottom w:val="none" w:sz="0" w:space="0" w:color="auto"/>
            <w:right w:val="none" w:sz="0" w:space="0" w:color="auto"/>
          </w:divBdr>
          <w:divsChild>
            <w:div w:id="1814446241">
              <w:marLeft w:val="0"/>
              <w:marRight w:val="0"/>
              <w:marTop w:val="0"/>
              <w:marBottom w:val="0"/>
              <w:divBdr>
                <w:top w:val="none" w:sz="0" w:space="0" w:color="auto"/>
                <w:left w:val="none" w:sz="0" w:space="0" w:color="auto"/>
                <w:bottom w:val="none" w:sz="0" w:space="0" w:color="auto"/>
                <w:right w:val="none" w:sz="0" w:space="0" w:color="auto"/>
              </w:divBdr>
              <w:divsChild>
                <w:div w:id="1380548602">
                  <w:marLeft w:val="0"/>
                  <w:marRight w:val="0"/>
                  <w:marTop w:val="0"/>
                  <w:marBottom w:val="0"/>
                  <w:divBdr>
                    <w:top w:val="none" w:sz="0" w:space="0" w:color="auto"/>
                    <w:left w:val="none" w:sz="0" w:space="0" w:color="auto"/>
                    <w:bottom w:val="none" w:sz="0" w:space="0" w:color="auto"/>
                    <w:right w:val="none" w:sz="0" w:space="0" w:color="auto"/>
                  </w:divBdr>
                </w:div>
                <w:div w:id="1523712943">
                  <w:marLeft w:val="0"/>
                  <w:marRight w:val="0"/>
                  <w:marTop w:val="0"/>
                  <w:marBottom w:val="0"/>
                  <w:divBdr>
                    <w:top w:val="none" w:sz="0" w:space="0" w:color="auto"/>
                    <w:left w:val="none" w:sz="0" w:space="0" w:color="auto"/>
                    <w:bottom w:val="none" w:sz="0" w:space="0" w:color="auto"/>
                    <w:right w:val="none" w:sz="0" w:space="0" w:color="auto"/>
                  </w:divBdr>
                </w:div>
              </w:divsChild>
            </w:div>
            <w:div w:id="919102524">
              <w:marLeft w:val="0"/>
              <w:marRight w:val="0"/>
              <w:marTop w:val="0"/>
              <w:marBottom w:val="0"/>
              <w:divBdr>
                <w:top w:val="none" w:sz="0" w:space="0" w:color="auto"/>
                <w:left w:val="none" w:sz="0" w:space="0" w:color="auto"/>
                <w:bottom w:val="none" w:sz="0" w:space="0" w:color="auto"/>
                <w:right w:val="none" w:sz="0" w:space="0" w:color="auto"/>
              </w:divBdr>
              <w:divsChild>
                <w:div w:id="507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185">
          <w:marLeft w:val="0"/>
          <w:marRight w:val="0"/>
          <w:marTop w:val="0"/>
          <w:marBottom w:val="0"/>
          <w:divBdr>
            <w:top w:val="none" w:sz="0" w:space="0" w:color="auto"/>
            <w:left w:val="none" w:sz="0" w:space="0" w:color="auto"/>
            <w:bottom w:val="none" w:sz="0" w:space="0" w:color="auto"/>
            <w:right w:val="none" w:sz="0" w:space="0" w:color="auto"/>
          </w:divBdr>
          <w:divsChild>
            <w:div w:id="560096337">
              <w:marLeft w:val="0"/>
              <w:marRight w:val="0"/>
              <w:marTop w:val="0"/>
              <w:marBottom w:val="0"/>
              <w:divBdr>
                <w:top w:val="none" w:sz="0" w:space="0" w:color="auto"/>
                <w:left w:val="none" w:sz="0" w:space="0" w:color="auto"/>
                <w:bottom w:val="none" w:sz="0" w:space="0" w:color="auto"/>
                <w:right w:val="none" w:sz="0" w:space="0" w:color="auto"/>
              </w:divBdr>
              <w:divsChild>
                <w:div w:id="16953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8626">
      <w:bodyDiv w:val="1"/>
      <w:marLeft w:val="0"/>
      <w:marRight w:val="0"/>
      <w:marTop w:val="0"/>
      <w:marBottom w:val="0"/>
      <w:divBdr>
        <w:top w:val="none" w:sz="0" w:space="0" w:color="auto"/>
        <w:left w:val="none" w:sz="0" w:space="0" w:color="auto"/>
        <w:bottom w:val="none" w:sz="0" w:space="0" w:color="auto"/>
        <w:right w:val="none" w:sz="0" w:space="0" w:color="auto"/>
      </w:divBdr>
      <w:divsChild>
        <w:div w:id="1989237236">
          <w:marLeft w:val="0"/>
          <w:marRight w:val="0"/>
          <w:marTop w:val="0"/>
          <w:marBottom w:val="0"/>
          <w:divBdr>
            <w:top w:val="none" w:sz="0" w:space="0" w:color="auto"/>
            <w:left w:val="none" w:sz="0" w:space="0" w:color="auto"/>
            <w:bottom w:val="none" w:sz="0" w:space="0" w:color="auto"/>
            <w:right w:val="none" w:sz="0" w:space="0" w:color="auto"/>
          </w:divBdr>
          <w:divsChild>
            <w:div w:id="421267833">
              <w:marLeft w:val="0"/>
              <w:marRight w:val="0"/>
              <w:marTop w:val="0"/>
              <w:marBottom w:val="0"/>
              <w:divBdr>
                <w:top w:val="none" w:sz="0" w:space="0" w:color="auto"/>
                <w:left w:val="none" w:sz="0" w:space="0" w:color="auto"/>
                <w:bottom w:val="none" w:sz="0" w:space="0" w:color="auto"/>
                <w:right w:val="none" w:sz="0" w:space="0" w:color="auto"/>
              </w:divBdr>
              <w:divsChild>
                <w:div w:id="264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9825">
      <w:bodyDiv w:val="1"/>
      <w:marLeft w:val="0"/>
      <w:marRight w:val="0"/>
      <w:marTop w:val="0"/>
      <w:marBottom w:val="0"/>
      <w:divBdr>
        <w:top w:val="none" w:sz="0" w:space="0" w:color="auto"/>
        <w:left w:val="none" w:sz="0" w:space="0" w:color="auto"/>
        <w:bottom w:val="none" w:sz="0" w:space="0" w:color="auto"/>
        <w:right w:val="none" w:sz="0" w:space="0" w:color="auto"/>
      </w:divBdr>
    </w:div>
    <w:div w:id="315384526">
      <w:bodyDiv w:val="1"/>
      <w:marLeft w:val="0"/>
      <w:marRight w:val="0"/>
      <w:marTop w:val="0"/>
      <w:marBottom w:val="0"/>
      <w:divBdr>
        <w:top w:val="none" w:sz="0" w:space="0" w:color="auto"/>
        <w:left w:val="none" w:sz="0" w:space="0" w:color="auto"/>
        <w:bottom w:val="none" w:sz="0" w:space="0" w:color="auto"/>
        <w:right w:val="none" w:sz="0" w:space="0" w:color="auto"/>
      </w:divBdr>
      <w:divsChild>
        <w:div w:id="1252202998">
          <w:marLeft w:val="0"/>
          <w:marRight w:val="0"/>
          <w:marTop w:val="0"/>
          <w:marBottom w:val="0"/>
          <w:divBdr>
            <w:top w:val="none" w:sz="0" w:space="0" w:color="auto"/>
            <w:left w:val="none" w:sz="0" w:space="0" w:color="auto"/>
            <w:bottom w:val="none" w:sz="0" w:space="0" w:color="auto"/>
            <w:right w:val="none" w:sz="0" w:space="0" w:color="auto"/>
          </w:divBdr>
          <w:divsChild>
            <w:div w:id="386728065">
              <w:marLeft w:val="0"/>
              <w:marRight w:val="0"/>
              <w:marTop w:val="0"/>
              <w:marBottom w:val="0"/>
              <w:divBdr>
                <w:top w:val="none" w:sz="0" w:space="0" w:color="auto"/>
                <w:left w:val="none" w:sz="0" w:space="0" w:color="auto"/>
                <w:bottom w:val="none" w:sz="0" w:space="0" w:color="auto"/>
                <w:right w:val="none" w:sz="0" w:space="0" w:color="auto"/>
              </w:divBdr>
              <w:divsChild>
                <w:div w:id="1544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6172">
      <w:bodyDiv w:val="1"/>
      <w:marLeft w:val="0"/>
      <w:marRight w:val="0"/>
      <w:marTop w:val="0"/>
      <w:marBottom w:val="0"/>
      <w:divBdr>
        <w:top w:val="none" w:sz="0" w:space="0" w:color="auto"/>
        <w:left w:val="none" w:sz="0" w:space="0" w:color="auto"/>
        <w:bottom w:val="none" w:sz="0" w:space="0" w:color="auto"/>
        <w:right w:val="none" w:sz="0" w:space="0" w:color="auto"/>
      </w:divBdr>
      <w:divsChild>
        <w:div w:id="360016013">
          <w:marLeft w:val="0"/>
          <w:marRight w:val="0"/>
          <w:marTop w:val="0"/>
          <w:marBottom w:val="0"/>
          <w:divBdr>
            <w:top w:val="none" w:sz="0" w:space="0" w:color="auto"/>
            <w:left w:val="none" w:sz="0" w:space="0" w:color="auto"/>
            <w:bottom w:val="none" w:sz="0" w:space="0" w:color="auto"/>
            <w:right w:val="none" w:sz="0" w:space="0" w:color="auto"/>
          </w:divBdr>
          <w:divsChild>
            <w:div w:id="499003679">
              <w:marLeft w:val="0"/>
              <w:marRight w:val="0"/>
              <w:marTop w:val="0"/>
              <w:marBottom w:val="0"/>
              <w:divBdr>
                <w:top w:val="none" w:sz="0" w:space="0" w:color="auto"/>
                <w:left w:val="none" w:sz="0" w:space="0" w:color="auto"/>
                <w:bottom w:val="none" w:sz="0" w:space="0" w:color="auto"/>
                <w:right w:val="none" w:sz="0" w:space="0" w:color="auto"/>
              </w:divBdr>
              <w:divsChild>
                <w:div w:id="3503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1527">
      <w:bodyDiv w:val="1"/>
      <w:marLeft w:val="0"/>
      <w:marRight w:val="0"/>
      <w:marTop w:val="0"/>
      <w:marBottom w:val="0"/>
      <w:divBdr>
        <w:top w:val="none" w:sz="0" w:space="0" w:color="auto"/>
        <w:left w:val="none" w:sz="0" w:space="0" w:color="auto"/>
        <w:bottom w:val="none" w:sz="0" w:space="0" w:color="auto"/>
        <w:right w:val="none" w:sz="0" w:space="0" w:color="auto"/>
      </w:divBdr>
      <w:divsChild>
        <w:div w:id="1168405993">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725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1666">
      <w:bodyDiv w:val="1"/>
      <w:marLeft w:val="0"/>
      <w:marRight w:val="0"/>
      <w:marTop w:val="0"/>
      <w:marBottom w:val="0"/>
      <w:divBdr>
        <w:top w:val="none" w:sz="0" w:space="0" w:color="auto"/>
        <w:left w:val="none" w:sz="0" w:space="0" w:color="auto"/>
        <w:bottom w:val="none" w:sz="0" w:space="0" w:color="auto"/>
        <w:right w:val="none" w:sz="0" w:space="0" w:color="auto"/>
      </w:divBdr>
    </w:div>
    <w:div w:id="390616549">
      <w:bodyDiv w:val="1"/>
      <w:marLeft w:val="0"/>
      <w:marRight w:val="0"/>
      <w:marTop w:val="0"/>
      <w:marBottom w:val="0"/>
      <w:divBdr>
        <w:top w:val="none" w:sz="0" w:space="0" w:color="auto"/>
        <w:left w:val="none" w:sz="0" w:space="0" w:color="auto"/>
        <w:bottom w:val="none" w:sz="0" w:space="0" w:color="auto"/>
        <w:right w:val="none" w:sz="0" w:space="0" w:color="auto"/>
      </w:divBdr>
    </w:div>
    <w:div w:id="425928111">
      <w:bodyDiv w:val="1"/>
      <w:marLeft w:val="0"/>
      <w:marRight w:val="0"/>
      <w:marTop w:val="0"/>
      <w:marBottom w:val="0"/>
      <w:divBdr>
        <w:top w:val="none" w:sz="0" w:space="0" w:color="auto"/>
        <w:left w:val="none" w:sz="0" w:space="0" w:color="auto"/>
        <w:bottom w:val="none" w:sz="0" w:space="0" w:color="auto"/>
        <w:right w:val="none" w:sz="0" w:space="0" w:color="auto"/>
      </w:divBdr>
      <w:divsChild>
        <w:div w:id="1842155271">
          <w:marLeft w:val="0"/>
          <w:marRight w:val="0"/>
          <w:marTop w:val="0"/>
          <w:marBottom w:val="0"/>
          <w:divBdr>
            <w:top w:val="none" w:sz="0" w:space="0" w:color="auto"/>
            <w:left w:val="none" w:sz="0" w:space="0" w:color="auto"/>
            <w:bottom w:val="none" w:sz="0" w:space="0" w:color="auto"/>
            <w:right w:val="none" w:sz="0" w:space="0" w:color="auto"/>
          </w:divBdr>
          <w:divsChild>
            <w:div w:id="2066299404">
              <w:marLeft w:val="0"/>
              <w:marRight w:val="0"/>
              <w:marTop w:val="0"/>
              <w:marBottom w:val="0"/>
              <w:divBdr>
                <w:top w:val="none" w:sz="0" w:space="0" w:color="auto"/>
                <w:left w:val="none" w:sz="0" w:space="0" w:color="auto"/>
                <w:bottom w:val="none" w:sz="0" w:space="0" w:color="auto"/>
                <w:right w:val="none" w:sz="0" w:space="0" w:color="auto"/>
              </w:divBdr>
              <w:divsChild>
                <w:div w:id="1209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9521">
      <w:bodyDiv w:val="1"/>
      <w:marLeft w:val="0"/>
      <w:marRight w:val="0"/>
      <w:marTop w:val="0"/>
      <w:marBottom w:val="0"/>
      <w:divBdr>
        <w:top w:val="none" w:sz="0" w:space="0" w:color="auto"/>
        <w:left w:val="none" w:sz="0" w:space="0" w:color="auto"/>
        <w:bottom w:val="none" w:sz="0" w:space="0" w:color="auto"/>
        <w:right w:val="none" w:sz="0" w:space="0" w:color="auto"/>
      </w:divBdr>
      <w:divsChild>
        <w:div w:id="331840955">
          <w:marLeft w:val="0"/>
          <w:marRight w:val="0"/>
          <w:marTop w:val="0"/>
          <w:marBottom w:val="0"/>
          <w:divBdr>
            <w:top w:val="none" w:sz="0" w:space="0" w:color="auto"/>
            <w:left w:val="none" w:sz="0" w:space="0" w:color="auto"/>
            <w:bottom w:val="none" w:sz="0" w:space="0" w:color="auto"/>
            <w:right w:val="none" w:sz="0" w:space="0" w:color="auto"/>
          </w:divBdr>
          <w:divsChild>
            <w:div w:id="1880317592">
              <w:marLeft w:val="0"/>
              <w:marRight w:val="0"/>
              <w:marTop w:val="0"/>
              <w:marBottom w:val="0"/>
              <w:divBdr>
                <w:top w:val="none" w:sz="0" w:space="0" w:color="auto"/>
                <w:left w:val="none" w:sz="0" w:space="0" w:color="auto"/>
                <w:bottom w:val="none" w:sz="0" w:space="0" w:color="auto"/>
                <w:right w:val="none" w:sz="0" w:space="0" w:color="auto"/>
              </w:divBdr>
              <w:divsChild>
                <w:div w:id="4309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9720">
      <w:bodyDiv w:val="1"/>
      <w:marLeft w:val="0"/>
      <w:marRight w:val="0"/>
      <w:marTop w:val="0"/>
      <w:marBottom w:val="0"/>
      <w:divBdr>
        <w:top w:val="none" w:sz="0" w:space="0" w:color="auto"/>
        <w:left w:val="none" w:sz="0" w:space="0" w:color="auto"/>
        <w:bottom w:val="none" w:sz="0" w:space="0" w:color="auto"/>
        <w:right w:val="none" w:sz="0" w:space="0" w:color="auto"/>
      </w:divBdr>
    </w:div>
    <w:div w:id="480970056">
      <w:bodyDiv w:val="1"/>
      <w:marLeft w:val="0"/>
      <w:marRight w:val="0"/>
      <w:marTop w:val="0"/>
      <w:marBottom w:val="0"/>
      <w:divBdr>
        <w:top w:val="none" w:sz="0" w:space="0" w:color="auto"/>
        <w:left w:val="none" w:sz="0" w:space="0" w:color="auto"/>
        <w:bottom w:val="none" w:sz="0" w:space="0" w:color="auto"/>
        <w:right w:val="none" w:sz="0" w:space="0" w:color="auto"/>
      </w:divBdr>
      <w:divsChild>
        <w:div w:id="1179849580">
          <w:marLeft w:val="0"/>
          <w:marRight w:val="0"/>
          <w:marTop w:val="0"/>
          <w:marBottom w:val="0"/>
          <w:divBdr>
            <w:top w:val="none" w:sz="0" w:space="0" w:color="auto"/>
            <w:left w:val="none" w:sz="0" w:space="0" w:color="auto"/>
            <w:bottom w:val="none" w:sz="0" w:space="0" w:color="auto"/>
            <w:right w:val="none" w:sz="0" w:space="0" w:color="auto"/>
          </w:divBdr>
          <w:divsChild>
            <w:div w:id="866529332">
              <w:marLeft w:val="0"/>
              <w:marRight w:val="0"/>
              <w:marTop w:val="0"/>
              <w:marBottom w:val="0"/>
              <w:divBdr>
                <w:top w:val="none" w:sz="0" w:space="0" w:color="auto"/>
                <w:left w:val="none" w:sz="0" w:space="0" w:color="auto"/>
                <w:bottom w:val="none" w:sz="0" w:space="0" w:color="auto"/>
                <w:right w:val="none" w:sz="0" w:space="0" w:color="auto"/>
              </w:divBdr>
              <w:divsChild>
                <w:div w:id="4085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3432">
      <w:bodyDiv w:val="1"/>
      <w:marLeft w:val="0"/>
      <w:marRight w:val="0"/>
      <w:marTop w:val="0"/>
      <w:marBottom w:val="0"/>
      <w:divBdr>
        <w:top w:val="none" w:sz="0" w:space="0" w:color="auto"/>
        <w:left w:val="none" w:sz="0" w:space="0" w:color="auto"/>
        <w:bottom w:val="none" w:sz="0" w:space="0" w:color="auto"/>
        <w:right w:val="none" w:sz="0" w:space="0" w:color="auto"/>
      </w:divBdr>
    </w:div>
    <w:div w:id="569733939">
      <w:bodyDiv w:val="1"/>
      <w:marLeft w:val="0"/>
      <w:marRight w:val="0"/>
      <w:marTop w:val="0"/>
      <w:marBottom w:val="0"/>
      <w:divBdr>
        <w:top w:val="none" w:sz="0" w:space="0" w:color="auto"/>
        <w:left w:val="none" w:sz="0" w:space="0" w:color="auto"/>
        <w:bottom w:val="none" w:sz="0" w:space="0" w:color="auto"/>
        <w:right w:val="none" w:sz="0" w:space="0" w:color="auto"/>
      </w:divBdr>
      <w:divsChild>
        <w:div w:id="210197214">
          <w:marLeft w:val="0"/>
          <w:marRight w:val="0"/>
          <w:marTop w:val="0"/>
          <w:marBottom w:val="0"/>
          <w:divBdr>
            <w:top w:val="none" w:sz="0" w:space="0" w:color="auto"/>
            <w:left w:val="none" w:sz="0" w:space="0" w:color="auto"/>
            <w:bottom w:val="none" w:sz="0" w:space="0" w:color="auto"/>
            <w:right w:val="none" w:sz="0" w:space="0" w:color="auto"/>
          </w:divBdr>
          <w:divsChild>
            <w:div w:id="958954578">
              <w:marLeft w:val="0"/>
              <w:marRight w:val="0"/>
              <w:marTop w:val="0"/>
              <w:marBottom w:val="0"/>
              <w:divBdr>
                <w:top w:val="none" w:sz="0" w:space="0" w:color="auto"/>
                <w:left w:val="none" w:sz="0" w:space="0" w:color="auto"/>
                <w:bottom w:val="none" w:sz="0" w:space="0" w:color="auto"/>
                <w:right w:val="none" w:sz="0" w:space="0" w:color="auto"/>
              </w:divBdr>
              <w:divsChild>
                <w:div w:id="210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8501">
      <w:bodyDiv w:val="1"/>
      <w:marLeft w:val="0"/>
      <w:marRight w:val="0"/>
      <w:marTop w:val="0"/>
      <w:marBottom w:val="0"/>
      <w:divBdr>
        <w:top w:val="none" w:sz="0" w:space="0" w:color="auto"/>
        <w:left w:val="none" w:sz="0" w:space="0" w:color="auto"/>
        <w:bottom w:val="none" w:sz="0" w:space="0" w:color="auto"/>
        <w:right w:val="none" w:sz="0" w:space="0" w:color="auto"/>
      </w:divBdr>
      <w:divsChild>
        <w:div w:id="1791780582">
          <w:marLeft w:val="0"/>
          <w:marRight w:val="0"/>
          <w:marTop w:val="0"/>
          <w:marBottom w:val="0"/>
          <w:divBdr>
            <w:top w:val="none" w:sz="0" w:space="0" w:color="auto"/>
            <w:left w:val="none" w:sz="0" w:space="0" w:color="auto"/>
            <w:bottom w:val="none" w:sz="0" w:space="0" w:color="auto"/>
            <w:right w:val="none" w:sz="0" w:space="0" w:color="auto"/>
          </w:divBdr>
          <w:divsChild>
            <w:div w:id="39861779">
              <w:marLeft w:val="0"/>
              <w:marRight w:val="0"/>
              <w:marTop w:val="0"/>
              <w:marBottom w:val="0"/>
              <w:divBdr>
                <w:top w:val="none" w:sz="0" w:space="0" w:color="auto"/>
                <w:left w:val="none" w:sz="0" w:space="0" w:color="auto"/>
                <w:bottom w:val="none" w:sz="0" w:space="0" w:color="auto"/>
                <w:right w:val="none" w:sz="0" w:space="0" w:color="auto"/>
              </w:divBdr>
              <w:divsChild>
                <w:div w:id="261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9043">
      <w:bodyDiv w:val="1"/>
      <w:marLeft w:val="0"/>
      <w:marRight w:val="0"/>
      <w:marTop w:val="0"/>
      <w:marBottom w:val="0"/>
      <w:divBdr>
        <w:top w:val="none" w:sz="0" w:space="0" w:color="auto"/>
        <w:left w:val="none" w:sz="0" w:space="0" w:color="auto"/>
        <w:bottom w:val="none" w:sz="0" w:space="0" w:color="auto"/>
        <w:right w:val="none" w:sz="0" w:space="0" w:color="auto"/>
      </w:divBdr>
      <w:divsChild>
        <w:div w:id="22413770">
          <w:marLeft w:val="0"/>
          <w:marRight w:val="0"/>
          <w:marTop w:val="0"/>
          <w:marBottom w:val="0"/>
          <w:divBdr>
            <w:top w:val="none" w:sz="0" w:space="0" w:color="auto"/>
            <w:left w:val="none" w:sz="0" w:space="0" w:color="auto"/>
            <w:bottom w:val="none" w:sz="0" w:space="0" w:color="auto"/>
            <w:right w:val="none" w:sz="0" w:space="0" w:color="auto"/>
          </w:divBdr>
          <w:divsChild>
            <w:div w:id="1794907431">
              <w:marLeft w:val="0"/>
              <w:marRight w:val="0"/>
              <w:marTop w:val="0"/>
              <w:marBottom w:val="0"/>
              <w:divBdr>
                <w:top w:val="none" w:sz="0" w:space="0" w:color="auto"/>
                <w:left w:val="none" w:sz="0" w:space="0" w:color="auto"/>
                <w:bottom w:val="none" w:sz="0" w:space="0" w:color="auto"/>
                <w:right w:val="none" w:sz="0" w:space="0" w:color="auto"/>
              </w:divBdr>
              <w:divsChild>
                <w:div w:id="10813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1048">
      <w:bodyDiv w:val="1"/>
      <w:marLeft w:val="0"/>
      <w:marRight w:val="0"/>
      <w:marTop w:val="0"/>
      <w:marBottom w:val="0"/>
      <w:divBdr>
        <w:top w:val="none" w:sz="0" w:space="0" w:color="auto"/>
        <w:left w:val="none" w:sz="0" w:space="0" w:color="auto"/>
        <w:bottom w:val="none" w:sz="0" w:space="0" w:color="auto"/>
        <w:right w:val="none" w:sz="0" w:space="0" w:color="auto"/>
      </w:divBdr>
    </w:div>
    <w:div w:id="625812089">
      <w:bodyDiv w:val="1"/>
      <w:marLeft w:val="0"/>
      <w:marRight w:val="0"/>
      <w:marTop w:val="0"/>
      <w:marBottom w:val="0"/>
      <w:divBdr>
        <w:top w:val="none" w:sz="0" w:space="0" w:color="auto"/>
        <w:left w:val="none" w:sz="0" w:space="0" w:color="auto"/>
        <w:bottom w:val="none" w:sz="0" w:space="0" w:color="auto"/>
        <w:right w:val="none" w:sz="0" w:space="0" w:color="auto"/>
      </w:divBdr>
    </w:div>
    <w:div w:id="636027851">
      <w:bodyDiv w:val="1"/>
      <w:marLeft w:val="0"/>
      <w:marRight w:val="0"/>
      <w:marTop w:val="0"/>
      <w:marBottom w:val="0"/>
      <w:divBdr>
        <w:top w:val="none" w:sz="0" w:space="0" w:color="auto"/>
        <w:left w:val="none" w:sz="0" w:space="0" w:color="auto"/>
        <w:bottom w:val="none" w:sz="0" w:space="0" w:color="auto"/>
        <w:right w:val="none" w:sz="0" w:space="0" w:color="auto"/>
      </w:divBdr>
      <w:divsChild>
        <w:div w:id="272712129">
          <w:marLeft w:val="0"/>
          <w:marRight w:val="0"/>
          <w:marTop w:val="0"/>
          <w:marBottom w:val="0"/>
          <w:divBdr>
            <w:top w:val="none" w:sz="0" w:space="0" w:color="auto"/>
            <w:left w:val="none" w:sz="0" w:space="0" w:color="auto"/>
            <w:bottom w:val="none" w:sz="0" w:space="0" w:color="auto"/>
            <w:right w:val="none" w:sz="0" w:space="0" w:color="auto"/>
          </w:divBdr>
          <w:divsChild>
            <w:div w:id="250624451">
              <w:marLeft w:val="0"/>
              <w:marRight w:val="0"/>
              <w:marTop w:val="0"/>
              <w:marBottom w:val="0"/>
              <w:divBdr>
                <w:top w:val="none" w:sz="0" w:space="0" w:color="auto"/>
                <w:left w:val="none" w:sz="0" w:space="0" w:color="auto"/>
                <w:bottom w:val="none" w:sz="0" w:space="0" w:color="auto"/>
                <w:right w:val="none" w:sz="0" w:space="0" w:color="auto"/>
              </w:divBdr>
              <w:divsChild>
                <w:div w:id="477234567">
                  <w:marLeft w:val="0"/>
                  <w:marRight w:val="0"/>
                  <w:marTop w:val="0"/>
                  <w:marBottom w:val="0"/>
                  <w:divBdr>
                    <w:top w:val="none" w:sz="0" w:space="0" w:color="auto"/>
                    <w:left w:val="none" w:sz="0" w:space="0" w:color="auto"/>
                    <w:bottom w:val="none" w:sz="0" w:space="0" w:color="auto"/>
                    <w:right w:val="none" w:sz="0" w:space="0" w:color="auto"/>
                  </w:divBdr>
                  <w:divsChild>
                    <w:div w:id="12602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1951">
      <w:bodyDiv w:val="1"/>
      <w:marLeft w:val="0"/>
      <w:marRight w:val="0"/>
      <w:marTop w:val="0"/>
      <w:marBottom w:val="0"/>
      <w:divBdr>
        <w:top w:val="none" w:sz="0" w:space="0" w:color="auto"/>
        <w:left w:val="none" w:sz="0" w:space="0" w:color="auto"/>
        <w:bottom w:val="none" w:sz="0" w:space="0" w:color="auto"/>
        <w:right w:val="none" w:sz="0" w:space="0" w:color="auto"/>
      </w:divBdr>
    </w:div>
    <w:div w:id="671421275">
      <w:bodyDiv w:val="1"/>
      <w:marLeft w:val="0"/>
      <w:marRight w:val="0"/>
      <w:marTop w:val="0"/>
      <w:marBottom w:val="0"/>
      <w:divBdr>
        <w:top w:val="none" w:sz="0" w:space="0" w:color="auto"/>
        <w:left w:val="none" w:sz="0" w:space="0" w:color="auto"/>
        <w:bottom w:val="none" w:sz="0" w:space="0" w:color="auto"/>
        <w:right w:val="none" w:sz="0" w:space="0" w:color="auto"/>
      </w:divBdr>
      <w:divsChild>
        <w:div w:id="1927767435">
          <w:marLeft w:val="0"/>
          <w:marRight w:val="0"/>
          <w:marTop w:val="0"/>
          <w:marBottom w:val="0"/>
          <w:divBdr>
            <w:top w:val="none" w:sz="0" w:space="0" w:color="auto"/>
            <w:left w:val="none" w:sz="0" w:space="0" w:color="auto"/>
            <w:bottom w:val="none" w:sz="0" w:space="0" w:color="auto"/>
            <w:right w:val="none" w:sz="0" w:space="0" w:color="auto"/>
          </w:divBdr>
          <w:divsChild>
            <w:div w:id="1901399668">
              <w:marLeft w:val="0"/>
              <w:marRight w:val="0"/>
              <w:marTop w:val="0"/>
              <w:marBottom w:val="0"/>
              <w:divBdr>
                <w:top w:val="none" w:sz="0" w:space="0" w:color="auto"/>
                <w:left w:val="none" w:sz="0" w:space="0" w:color="auto"/>
                <w:bottom w:val="none" w:sz="0" w:space="0" w:color="auto"/>
                <w:right w:val="none" w:sz="0" w:space="0" w:color="auto"/>
              </w:divBdr>
              <w:divsChild>
                <w:div w:id="1212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85362">
      <w:bodyDiv w:val="1"/>
      <w:marLeft w:val="0"/>
      <w:marRight w:val="0"/>
      <w:marTop w:val="0"/>
      <w:marBottom w:val="0"/>
      <w:divBdr>
        <w:top w:val="none" w:sz="0" w:space="0" w:color="auto"/>
        <w:left w:val="none" w:sz="0" w:space="0" w:color="auto"/>
        <w:bottom w:val="none" w:sz="0" w:space="0" w:color="auto"/>
        <w:right w:val="none" w:sz="0" w:space="0" w:color="auto"/>
      </w:divBdr>
    </w:div>
    <w:div w:id="719935564">
      <w:bodyDiv w:val="1"/>
      <w:marLeft w:val="0"/>
      <w:marRight w:val="0"/>
      <w:marTop w:val="0"/>
      <w:marBottom w:val="0"/>
      <w:divBdr>
        <w:top w:val="none" w:sz="0" w:space="0" w:color="auto"/>
        <w:left w:val="none" w:sz="0" w:space="0" w:color="auto"/>
        <w:bottom w:val="none" w:sz="0" w:space="0" w:color="auto"/>
        <w:right w:val="none" w:sz="0" w:space="0" w:color="auto"/>
      </w:divBdr>
      <w:divsChild>
        <w:div w:id="1597714797">
          <w:marLeft w:val="0"/>
          <w:marRight w:val="0"/>
          <w:marTop w:val="0"/>
          <w:marBottom w:val="0"/>
          <w:divBdr>
            <w:top w:val="none" w:sz="0" w:space="0" w:color="auto"/>
            <w:left w:val="none" w:sz="0" w:space="0" w:color="auto"/>
            <w:bottom w:val="none" w:sz="0" w:space="0" w:color="auto"/>
            <w:right w:val="none" w:sz="0" w:space="0" w:color="auto"/>
          </w:divBdr>
          <w:divsChild>
            <w:div w:id="545876468">
              <w:marLeft w:val="0"/>
              <w:marRight w:val="0"/>
              <w:marTop w:val="0"/>
              <w:marBottom w:val="0"/>
              <w:divBdr>
                <w:top w:val="none" w:sz="0" w:space="0" w:color="auto"/>
                <w:left w:val="none" w:sz="0" w:space="0" w:color="auto"/>
                <w:bottom w:val="none" w:sz="0" w:space="0" w:color="auto"/>
                <w:right w:val="none" w:sz="0" w:space="0" w:color="auto"/>
              </w:divBdr>
              <w:divsChild>
                <w:div w:id="2077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7066">
      <w:bodyDiv w:val="1"/>
      <w:marLeft w:val="0"/>
      <w:marRight w:val="0"/>
      <w:marTop w:val="0"/>
      <w:marBottom w:val="0"/>
      <w:divBdr>
        <w:top w:val="none" w:sz="0" w:space="0" w:color="auto"/>
        <w:left w:val="none" w:sz="0" w:space="0" w:color="auto"/>
        <w:bottom w:val="none" w:sz="0" w:space="0" w:color="auto"/>
        <w:right w:val="none" w:sz="0" w:space="0" w:color="auto"/>
      </w:divBdr>
    </w:div>
    <w:div w:id="845170063">
      <w:bodyDiv w:val="1"/>
      <w:marLeft w:val="0"/>
      <w:marRight w:val="0"/>
      <w:marTop w:val="0"/>
      <w:marBottom w:val="0"/>
      <w:divBdr>
        <w:top w:val="none" w:sz="0" w:space="0" w:color="auto"/>
        <w:left w:val="none" w:sz="0" w:space="0" w:color="auto"/>
        <w:bottom w:val="none" w:sz="0" w:space="0" w:color="auto"/>
        <w:right w:val="none" w:sz="0" w:space="0" w:color="auto"/>
      </w:divBdr>
    </w:div>
    <w:div w:id="867983383">
      <w:bodyDiv w:val="1"/>
      <w:marLeft w:val="0"/>
      <w:marRight w:val="0"/>
      <w:marTop w:val="0"/>
      <w:marBottom w:val="0"/>
      <w:divBdr>
        <w:top w:val="none" w:sz="0" w:space="0" w:color="auto"/>
        <w:left w:val="none" w:sz="0" w:space="0" w:color="auto"/>
        <w:bottom w:val="none" w:sz="0" w:space="0" w:color="auto"/>
        <w:right w:val="none" w:sz="0" w:space="0" w:color="auto"/>
      </w:divBdr>
      <w:divsChild>
        <w:div w:id="321541391">
          <w:marLeft w:val="0"/>
          <w:marRight w:val="0"/>
          <w:marTop w:val="0"/>
          <w:marBottom w:val="0"/>
          <w:divBdr>
            <w:top w:val="none" w:sz="0" w:space="0" w:color="auto"/>
            <w:left w:val="none" w:sz="0" w:space="0" w:color="auto"/>
            <w:bottom w:val="none" w:sz="0" w:space="0" w:color="auto"/>
            <w:right w:val="none" w:sz="0" w:space="0" w:color="auto"/>
          </w:divBdr>
          <w:divsChild>
            <w:div w:id="1552962036">
              <w:marLeft w:val="0"/>
              <w:marRight w:val="0"/>
              <w:marTop w:val="0"/>
              <w:marBottom w:val="0"/>
              <w:divBdr>
                <w:top w:val="none" w:sz="0" w:space="0" w:color="auto"/>
                <w:left w:val="none" w:sz="0" w:space="0" w:color="auto"/>
                <w:bottom w:val="none" w:sz="0" w:space="0" w:color="auto"/>
                <w:right w:val="none" w:sz="0" w:space="0" w:color="auto"/>
              </w:divBdr>
              <w:divsChild>
                <w:div w:id="17579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215">
      <w:bodyDiv w:val="1"/>
      <w:marLeft w:val="0"/>
      <w:marRight w:val="0"/>
      <w:marTop w:val="0"/>
      <w:marBottom w:val="0"/>
      <w:divBdr>
        <w:top w:val="none" w:sz="0" w:space="0" w:color="auto"/>
        <w:left w:val="none" w:sz="0" w:space="0" w:color="auto"/>
        <w:bottom w:val="none" w:sz="0" w:space="0" w:color="auto"/>
        <w:right w:val="none" w:sz="0" w:space="0" w:color="auto"/>
      </w:divBdr>
      <w:divsChild>
        <w:div w:id="1795051710">
          <w:marLeft w:val="0"/>
          <w:marRight w:val="0"/>
          <w:marTop w:val="0"/>
          <w:marBottom w:val="0"/>
          <w:divBdr>
            <w:top w:val="none" w:sz="0" w:space="0" w:color="auto"/>
            <w:left w:val="none" w:sz="0" w:space="0" w:color="auto"/>
            <w:bottom w:val="none" w:sz="0" w:space="0" w:color="auto"/>
            <w:right w:val="none" w:sz="0" w:space="0" w:color="auto"/>
          </w:divBdr>
          <w:divsChild>
            <w:div w:id="1742481540">
              <w:marLeft w:val="0"/>
              <w:marRight w:val="0"/>
              <w:marTop w:val="0"/>
              <w:marBottom w:val="0"/>
              <w:divBdr>
                <w:top w:val="none" w:sz="0" w:space="0" w:color="auto"/>
                <w:left w:val="none" w:sz="0" w:space="0" w:color="auto"/>
                <w:bottom w:val="none" w:sz="0" w:space="0" w:color="auto"/>
                <w:right w:val="none" w:sz="0" w:space="0" w:color="auto"/>
              </w:divBdr>
              <w:divsChild>
                <w:div w:id="206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5296">
      <w:bodyDiv w:val="1"/>
      <w:marLeft w:val="0"/>
      <w:marRight w:val="0"/>
      <w:marTop w:val="0"/>
      <w:marBottom w:val="0"/>
      <w:divBdr>
        <w:top w:val="none" w:sz="0" w:space="0" w:color="auto"/>
        <w:left w:val="none" w:sz="0" w:space="0" w:color="auto"/>
        <w:bottom w:val="none" w:sz="0" w:space="0" w:color="auto"/>
        <w:right w:val="none" w:sz="0" w:space="0" w:color="auto"/>
      </w:divBdr>
      <w:divsChild>
        <w:div w:id="822044187">
          <w:marLeft w:val="0"/>
          <w:marRight w:val="0"/>
          <w:marTop w:val="0"/>
          <w:marBottom w:val="0"/>
          <w:divBdr>
            <w:top w:val="none" w:sz="0" w:space="0" w:color="auto"/>
            <w:left w:val="none" w:sz="0" w:space="0" w:color="auto"/>
            <w:bottom w:val="none" w:sz="0" w:space="0" w:color="auto"/>
            <w:right w:val="none" w:sz="0" w:space="0" w:color="auto"/>
          </w:divBdr>
          <w:divsChild>
            <w:div w:id="1506821289">
              <w:marLeft w:val="0"/>
              <w:marRight w:val="0"/>
              <w:marTop w:val="0"/>
              <w:marBottom w:val="0"/>
              <w:divBdr>
                <w:top w:val="none" w:sz="0" w:space="0" w:color="auto"/>
                <w:left w:val="none" w:sz="0" w:space="0" w:color="auto"/>
                <w:bottom w:val="none" w:sz="0" w:space="0" w:color="auto"/>
                <w:right w:val="none" w:sz="0" w:space="0" w:color="auto"/>
              </w:divBdr>
              <w:divsChild>
                <w:div w:id="1721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0357">
      <w:bodyDiv w:val="1"/>
      <w:marLeft w:val="0"/>
      <w:marRight w:val="0"/>
      <w:marTop w:val="0"/>
      <w:marBottom w:val="0"/>
      <w:divBdr>
        <w:top w:val="none" w:sz="0" w:space="0" w:color="auto"/>
        <w:left w:val="none" w:sz="0" w:space="0" w:color="auto"/>
        <w:bottom w:val="none" w:sz="0" w:space="0" w:color="auto"/>
        <w:right w:val="none" w:sz="0" w:space="0" w:color="auto"/>
      </w:divBdr>
      <w:divsChild>
        <w:div w:id="705566419">
          <w:marLeft w:val="0"/>
          <w:marRight w:val="0"/>
          <w:marTop w:val="0"/>
          <w:marBottom w:val="0"/>
          <w:divBdr>
            <w:top w:val="none" w:sz="0" w:space="0" w:color="auto"/>
            <w:left w:val="none" w:sz="0" w:space="0" w:color="auto"/>
            <w:bottom w:val="none" w:sz="0" w:space="0" w:color="auto"/>
            <w:right w:val="none" w:sz="0" w:space="0" w:color="auto"/>
          </w:divBdr>
          <w:divsChild>
            <w:div w:id="635380976">
              <w:marLeft w:val="0"/>
              <w:marRight w:val="0"/>
              <w:marTop w:val="0"/>
              <w:marBottom w:val="0"/>
              <w:divBdr>
                <w:top w:val="none" w:sz="0" w:space="0" w:color="auto"/>
                <w:left w:val="none" w:sz="0" w:space="0" w:color="auto"/>
                <w:bottom w:val="none" w:sz="0" w:space="0" w:color="auto"/>
                <w:right w:val="none" w:sz="0" w:space="0" w:color="auto"/>
              </w:divBdr>
              <w:divsChild>
                <w:div w:id="1309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9600">
      <w:bodyDiv w:val="1"/>
      <w:marLeft w:val="0"/>
      <w:marRight w:val="0"/>
      <w:marTop w:val="0"/>
      <w:marBottom w:val="0"/>
      <w:divBdr>
        <w:top w:val="none" w:sz="0" w:space="0" w:color="auto"/>
        <w:left w:val="none" w:sz="0" w:space="0" w:color="auto"/>
        <w:bottom w:val="none" w:sz="0" w:space="0" w:color="auto"/>
        <w:right w:val="none" w:sz="0" w:space="0" w:color="auto"/>
      </w:divBdr>
    </w:div>
    <w:div w:id="943028530">
      <w:bodyDiv w:val="1"/>
      <w:marLeft w:val="0"/>
      <w:marRight w:val="0"/>
      <w:marTop w:val="0"/>
      <w:marBottom w:val="0"/>
      <w:divBdr>
        <w:top w:val="none" w:sz="0" w:space="0" w:color="auto"/>
        <w:left w:val="none" w:sz="0" w:space="0" w:color="auto"/>
        <w:bottom w:val="none" w:sz="0" w:space="0" w:color="auto"/>
        <w:right w:val="none" w:sz="0" w:space="0" w:color="auto"/>
      </w:divBdr>
    </w:div>
    <w:div w:id="959801100">
      <w:bodyDiv w:val="1"/>
      <w:marLeft w:val="0"/>
      <w:marRight w:val="0"/>
      <w:marTop w:val="0"/>
      <w:marBottom w:val="0"/>
      <w:divBdr>
        <w:top w:val="none" w:sz="0" w:space="0" w:color="auto"/>
        <w:left w:val="none" w:sz="0" w:space="0" w:color="auto"/>
        <w:bottom w:val="none" w:sz="0" w:space="0" w:color="auto"/>
        <w:right w:val="none" w:sz="0" w:space="0" w:color="auto"/>
      </w:divBdr>
      <w:divsChild>
        <w:div w:id="86075097">
          <w:marLeft w:val="0"/>
          <w:marRight w:val="0"/>
          <w:marTop w:val="0"/>
          <w:marBottom w:val="0"/>
          <w:divBdr>
            <w:top w:val="none" w:sz="0" w:space="0" w:color="auto"/>
            <w:left w:val="none" w:sz="0" w:space="0" w:color="auto"/>
            <w:bottom w:val="none" w:sz="0" w:space="0" w:color="auto"/>
            <w:right w:val="none" w:sz="0" w:space="0" w:color="auto"/>
          </w:divBdr>
          <w:divsChild>
            <w:div w:id="1753116236">
              <w:marLeft w:val="0"/>
              <w:marRight w:val="0"/>
              <w:marTop w:val="0"/>
              <w:marBottom w:val="0"/>
              <w:divBdr>
                <w:top w:val="none" w:sz="0" w:space="0" w:color="auto"/>
                <w:left w:val="none" w:sz="0" w:space="0" w:color="auto"/>
                <w:bottom w:val="none" w:sz="0" w:space="0" w:color="auto"/>
                <w:right w:val="none" w:sz="0" w:space="0" w:color="auto"/>
              </w:divBdr>
              <w:divsChild>
                <w:div w:id="381752898">
                  <w:marLeft w:val="0"/>
                  <w:marRight w:val="0"/>
                  <w:marTop w:val="0"/>
                  <w:marBottom w:val="0"/>
                  <w:divBdr>
                    <w:top w:val="none" w:sz="0" w:space="0" w:color="auto"/>
                    <w:left w:val="none" w:sz="0" w:space="0" w:color="auto"/>
                    <w:bottom w:val="none" w:sz="0" w:space="0" w:color="auto"/>
                    <w:right w:val="none" w:sz="0" w:space="0" w:color="auto"/>
                  </w:divBdr>
                  <w:divsChild>
                    <w:div w:id="126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21859">
      <w:bodyDiv w:val="1"/>
      <w:marLeft w:val="0"/>
      <w:marRight w:val="0"/>
      <w:marTop w:val="0"/>
      <w:marBottom w:val="0"/>
      <w:divBdr>
        <w:top w:val="none" w:sz="0" w:space="0" w:color="auto"/>
        <w:left w:val="none" w:sz="0" w:space="0" w:color="auto"/>
        <w:bottom w:val="none" w:sz="0" w:space="0" w:color="auto"/>
        <w:right w:val="none" w:sz="0" w:space="0" w:color="auto"/>
      </w:divBdr>
      <w:divsChild>
        <w:div w:id="2051802934">
          <w:marLeft w:val="0"/>
          <w:marRight w:val="0"/>
          <w:marTop w:val="0"/>
          <w:marBottom w:val="0"/>
          <w:divBdr>
            <w:top w:val="none" w:sz="0" w:space="0" w:color="auto"/>
            <w:left w:val="none" w:sz="0" w:space="0" w:color="auto"/>
            <w:bottom w:val="none" w:sz="0" w:space="0" w:color="auto"/>
            <w:right w:val="none" w:sz="0" w:space="0" w:color="auto"/>
          </w:divBdr>
          <w:divsChild>
            <w:div w:id="1462110111">
              <w:marLeft w:val="0"/>
              <w:marRight w:val="0"/>
              <w:marTop w:val="0"/>
              <w:marBottom w:val="0"/>
              <w:divBdr>
                <w:top w:val="none" w:sz="0" w:space="0" w:color="auto"/>
                <w:left w:val="none" w:sz="0" w:space="0" w:color="auto"/>
                <w:bottom w:val="none" w:sz="0" w:space="0" w:color="auto"/>
                <w:right w:val="none" w:sz="0" w:space="0" w:color="auto"/>
              </w:divBdr>
              <w:divsChild>
                <w:div w:id="1889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503">
      <w:bodyDiv w:val="1"/>
      <w:marLeft w:val="0"/>
      <w:marRight w:val="0"/>
      <w:marTop w:val="0"/>
      <w:marBottom w:val="0"/>
      <w:divBdr>
        <w:top w:val="none" w:sz="0" w:space="0" w:color="auto"/>
        <w:left w:val="none" w:sz="0" w:space="0" w:color="auto"/>
        <w:bottom w:val="none" w:sz="0" w:space="0" w:color="auto"/>
        <w:right w:val="none" w:sz="0" w:space="0" w:color="auto"/>
      </w:divBdr>
    </w:div>
    <w:div w:id="970944361">
      <w:bodyDiv w:val="1"/>
      <w:marLeft w:val="0"/>
      <w:marRight w:val="0"/>
      <w:marTop w:val="0"/>
      <w:marBottom w:val="0"/>
      <w:divBdr>
        <w:top w:val="none" w:sz="0" w:space="0" w:color="auto"/>
        <w:left w:val="none" w:sz="0" w:space="0" w:color="auto"/>
        <w:bottom w:val="none" w:sz="0" w:space="0" w:color="auto"/>
        <w:right w:val="none" w:sz="0" w:space="0" w:color="auto"/>
      </w:divBdr>
      <w:divsChild>
        <w:div w:id="426121729">
          <w:marLeft w:val="0"/>
          <w:marRight w:val="0"/>
          <w:marTop w:val="0"/>
          <w:marBottom w:val="0"/>
          <w:divBdr>
            <w:top w:val="none" w:sz="0" w:space="0" w:color="auto"/>
            <w:left w:val="none" w:sz="0" w:space="0" w:color="auto"/>
            <w:bottom w:val="none" w:sz="0" w:space="0" w:color="auto"/>
            <w:right w:val="none" w:sz="0" w:space="0" w:color="auto"/>
          </w:divBdr>
          <w:divsChild>
            <w:div w:id="1490096860">
              <w:marLeft w:val="0"/>
              <w:marRight w:val="0"/>
              <w:marTop w:val="0"/>
              <w:marBottom w:val="0"/>
              <w:divBdr>
                <w:top w:val="none" w:sz="0" w:space="0" w:color="auto"/>
                <w:left w:val="none" w:sz="0" w:space="0" w:color="auto"/>
                <w:bottom w:val="none" w:sz="0" w:space="0" w:color="auto"/>
                <w:right w:val="none" w:sz="0" w:space="0" w:color="auto"/>
              </w:divBdr>
              <w:divsChild>
                <w:div w:id="19550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8640">
      <w:bodyDiv w:val="1"/>
      <w:marLeft w:val="0"/>
      <w:marRight w:val="0"/>
      <w:marTop w:val="0"/>
      <w:marBottom w:val="0"/>
      <w:divBdr>
        <w:top w:val="none" w:sz="0" w:space="0" w:color="auto"/>
        <w:left w:val="none" w:sz="0" w:space="0" w:color="auto"/>
        <w:bottom w:val="none" w:sz="0" w:space="0" w:color="auto"/>
        <w:right w:val="none" w:sz="0" w:space="0" w:color="auto"/>
      </w:divBdr>
      <w:divsChild>
        <w:div w:id="314116181">
          <w:marLeft w:val="0"/>
          <w:marRight w:val="0"/>
          <w:marTop w:val="0"/>
          <w:marBottom w:val="0"/>
          <w:divBdr>
            <w:top w:val="none" w:sz="0" w:space="0" w:color="auto"/>
            <w:left w:val="none" w:sz="0" w:space="0" w:color="auto"/>
            <w:bottom w:val="none" w:sz="0" w:space="0" w:color="auto"/>
            <w:right w:val="none" w:sz="0" w:space="0" w:color="auto"/>
          </w:divBdr>
          <w:divsChild>
            <w:div w:id="678896706">
              <w:marLeft w:val="0"/>
              <w:marRight w:val="0"/>
              <w:marTop w:val="0"/>
              <w:marBottom w:val="0"/>
              <w:divBdr>
                <w:top w:val="none" w:sz="0" w:space="0" w:color="auto"/>
                <w:left w:val="none" w:sz="0" w:space="0" w:color="auto"/>
                <w:bottom w:val="none" w:sz="0" w:space="0" w:color="auto"/>
                <w:right w:val="none" w:sz="0" w:space="0" w:color="auto"/>
              </w:divBdr>
              <w:divsChild>
                <w:div w:id="639311885">
                  <w:marLeft w:val="0"/>
                  <w:marRight w:val="0"/>
                  <w:marTop w:val="0"/>
                  <w:marBottom w:val="0"/>
                  <w:divBdr>
                    <w:top w:val="none" w:sz="0" w:space="0" w:color="auto"/>
                    <w:left w:val="none" w:sz="0" w:space="0" w:color="auto"/>
                    <w:bottom w:val="none" w:sz="0" w:space="0" w:color="auto"/>
                    <w:right w:val="none" w:sz="0" w:space="0" w:color="auto"/>
                  </w:divBdr>
                </w:div>
              </w:divsChild>
            </w:div>
            <w:div w:id="1774477650">
              <w:marLeft w:val="0"/>
              <w:marRight w:val="0"/>
              <w:marTop w:val="0"/>
              <w:marBottom w:val="0"/>
              <w:divBdr>
                <w:top w:val="none" w:sz="0" w:space="0" w:color="auto"/>
                <w:left w:val="none" w:sz="0" w:space="0" w:color="auto"/>
                <w:bottom w:val="none" w:sz="0" w:space="0" w:color="auto"/>
                <w:right w:val="none" w:sz="0" w:space="0" w:color="auto"/>
              </w:divBdr>
              <w:divsChild>
                <w:div w:id="326906473">
                  <w:marLeft w:val="0"/>
                  <w:marRight w:val="0"/>
                  <w:marTop w:val="0"/>
                  <w:marBottom w:val="0"/>
                  <w:divBdr>
                    <w:top w:val="none" w:sz="0" w:space="0" w:color="auto"/>
                    <w:left w:val="none" w:sz="0" w:space="0" w:color="auto"/>
                    <w:bottom w:val="none" w:sz="0" w:space="0" w:color="auto"/>
                    <w:right w:val="none" w:sz="0" w:space="0" w:color="auto"/>
                  </w:divBdr>
                </w:div>
                <w:div w:id="2130512723">
                  <w:marLeft w:val="0"/>
                  <w:marRight w:val="0"/>
                  <w:marTop w:val="0"/>
                  <w:marBottom w:val="0"/>
                  <w:divBdr>
                    <w:top w:val="none" w:sz="0" w:space="0" w:color="auto"/>
                    <w:left w:val="none" w:sz="0" w:space="0" w:color="auto"/>
                    <w:bottom w:val="none" w:sz="0" w:space="0" w:color="auto"/>
                    <w:right w:val="none" w:sz="0" w:space="0" w:color="auto"/>
                  </w:divBdr>
                </w:div>
              </w:divsChild>
            </w:div>
            <w:div w:id="419065845">
              <w:marLeft w:val="0"/>
              <w:marRight w:val="0"/>
              <w:marTop w:val="0"/>
              <w:marBottom w:val="0"/>
              <w:divBdr>
                <w:top w:val="none" w:sz="0" w:space="0" w:color="auto"/>
                <w:left w:val="none" w:sz="0" w:space="0" w:color="auto"/>
                <w:bottom w:val="none" w:sz="0" w:space="0" w:color="auto"/>
                <w:right w:val="none" w:sz="0" w:space="0" w:color="auto"/>
              </w:divBdr>
              <w:divsChild>
                <w:div w:id="764348035">
                  <w:marLeft w:val="0"/>
                  <w:marRight w:val="0"/>
                  <w:marTop w:val="0"/>
                  <w:marBottom w:val="0"/>
                  <w:divBdr>
                    <w:top w:val="none" w:sz="0" w:space="0" w:color="auto"/>
                    <w:left w:val="none" w:sz="0" w:space="0" w:color="auto"/>
                    <w:bottom w:val="none" w:sz="0" w:space="0" w:color="auto"/>
                    <w:right w:val="none" w:sz="0" w:space="0" w:color="auto"/>
                  </w:divBdr>
                </w:div>
                <w:div w:id="1618028100">
                  <w:marLeft w:val="0"/>
                  <w:marRight w:val="0"/>
                  <w:marTop w:val="0"/>
                  <w:marBottom w:val="0"/>
                  <w:divBdr>
                    <w:top w:val="none" w:sz="0" w:space="0" w:color="auto"/>
                    <w:left w:val="none" w:sz="0" w:space="0" w:color="auto"/>
                    <w:bottom w:val="none" w:sz="0" w:space="0" w:color="auto"/>
                    <w:right w:val="none" w:sz="0" w:space="0" w:color="auto"/>
                  </w:divBdr>
                </w:div>
              </w:divsChild>
            </w:div>
            <w:div w:id="772212633">
              <w:marLeft w:val="0"/>
              <w:marRight w:val="0"/>
              <w:marTop w:val="0"/>
              <w:marBottom w:val="0"/>
              <w:divBdr>
                <w:top w:val="none" w:sz="0" w:space="0" w:color="auto"/>
                <w:left w:val="none" w:sz="0" w:space="0" w:color="auto"/>
                <w:bottom w:val="none" w:sz="0" w:space="0" w:color="auto"/>
                <w:right w:val="none" w:sz="0" w:space="0" w:color="auto"/>
              </w:divBdr>
              <w:divsChild>
                <w:div w:id="1022169077">
                  <w:marLeft w:val="0"/>
                  <w:marRight w:val="0"/>
                  <w:marTop w:val="0"/>
                  <w:marBottom w:val="0"/>
                  <w:divBdr>
                    <w:top w:val="none" w:sz="0" w:space="0" w:color="auto"/>
                    <w:left w:val="none" w:sz="0" w:space="0" w:color="auto"/>
                    <w:bottom w:val="none" w:sz="0" w:space="0" w:color="auto"/>
                    <w:right w:val="none" w:sz="0" w:space="0" w:color="auto"/>
                  </w:divBdr>
                </w:div>
              </w:divsChild>
            </w:div>
            <w:div w:id="2061174267">
              <w:marLeft w:val="0"/>
              <w:marRight w:val="0"/>
              <w:marTop w:val="0"/>
              <w:marBottom w:val="0"/>
              <w:divBdr>
                <w:top w:val="none" w:sz="0" w:space="0" w:color="auto"/>
                <w:left w:val="none" w:sz="0" w:space="0" w:color="auto"/>
                <w:bottom w:val="none" w:sz="0" w:space="0" w:color="auto"/>
                <w:right w:val="none" w:sz="0" w:space="0" w:color="auto"/>
              </w:divBdr>
              <w:divsChild>
                <w:div w:id="65811436">
                  <w:marLeft w:val="0"/>
                  <w:marRight w:val="0"/>
                  <w:marTop w:val="0"/>
                  <w:marBottom w:val="0"/>
                  <w:divBdr>
                    <w:top w:val="none" w:sz="0" w:space="0" w:color="auto"/>
                    <w:left w:val="none" w:sz="0" w:space="0" w:color="auto"/>
                    <w:bottom w:val="none" w:sz="0" w:space="0" w:color="auto"/>
                    <w:right w:val="none" w:sz="0" w:space="0" w:color="auto"/>
                  </w:divBdr>
                </w:div>
                <w:div w:id="2024897651">
                  <w:marLeft w:val="0"/>
                  <w:marRight w:val="0"/>
                  <w:marTop w:val="0"/>
                  <w:marBottom w:val="0"/>
                  <w:divBdr>
                    <w:top w:val="none" w:sz="0" w:space="0" w:color="auto"/>
                    <w:left w:val="none" w:sz="0" w:space="0" w:color="auto"/>
                    <w:bottom w:val="none" w:sz="0" w:space="0" w:color="auto"/>
                    <w:right w:val="none" w:sz="0" w:space="0" w:color="auto"/>
                  </w:divBdr>
                </w:div>
              </w:divsChild>
            </w:div>
            <w:div w:id="886262948">
              <w:marLeft w:val="0"/>
              <w:marRight w:val="0"/>
              <w:marTop w:val="0"/>
              <w:marBottom w:val="0"/>
              <w:divBdr>
                <w:top w:val="none" w:sz="0" w:space="0" w:color="auto"/>
                <w:left w:val="none" w:sz="0" w:space="0" w:color="auto"/>
                <w:bottom w:val="none" w:sz="0" w:space="0" w:color="auto"/>
                <w:right w:val="none" w:sz="0" w:space="0" w:color="auto"/>
              </w:divBdr>
              <w:divsChild>
                <w:div w:id="1694187366">
                  <w:marLeft w:val="0"/>
                  <w:marRight w:val="0"/>
                  <w:marTop w:val="0"/>
                  <w:marBottom w:val="0"/>
                  <w:divBdr>
                    <w:top w:val="none" w:sz="0" w:space="0" w:color="auto"/>
                    <w:left w:val="none" w:sz="0" w:space="0" w:color="auto"/>
                    <w:bottom w:val="none" w:sz="0" w:space="0" w:color="auto"/>
                    <w:right w:val="none" w:sz="0" w:space="0" w:color="auto"/>
                  </w:divBdr>
                </w:div>
              </w:divsChild>
            </w:div>
            <w:div w:id="1161695648">
              <w:marLeft w:val="0"/>
              <w:marRight w:val="0"/>
              <w:marTop w:val="0"/>
              <w:marBottom w:val="0"/>
              <w:divBdr>
                <w:top w:val="none" w:sz="0" w:space="0" w:color="auto"/>
                <w:left w:val="none" w:sz="0" w:space="0" w:color="auto"/>
                <w:bottom w:val="none" w:sz="0" w:space="0" w:color="auto"/>
                <w:right w:val="none" w:sz="0" w:space="0" w:color="auto"/>
              </w:divBdr>
              <w:divsChild>
                <w:div w:id="1354458835">
                  <w:marLeft w:val="0"/>
                  <w:marRight w:val="0"/>
                  <w:marTop w:val="0"/>
                  <w:marBottom w:val="0"/>
                  <w:divBdr>
                    <w:top w:val="none" w:sz="0" w:space="0" w:color="auto"/>
                    <w:left w:val="none" w:sz="0" w:space="0" w:color="auto"/>
                    <w:bottom w:val="none" w:sz="0" w:space="0" w:color="auto"/>
                    <w:right w:val="none" w:sz="0" w:space="0" w:color="auto"/>
                  </w:divBdr>
                </w:div>
              </w:divsChild>
            </w:div>
            <w:div w:id="2125807139">
              <w:marLeft w:val="0"/>
              <w:marRight w:val="0"/>
              <w:marTop w:val="0"/>
              <w:marBottom w:val="0"/>
              <w:divBdr>
                <w:top w:val="none" w:sz="0" w:space="0" w:color="auto"/>
                <w:left w:val="none" w:sz="0" w:space="0" w:color="auto"/>
                <w:bottom w:val="none" w:sz="0" w:space="0" w:color="auto"/>
                <w:right w:val="none" w:sz="0" w:space="0" w:color="auto"/>
              </w:divBdr>
              <w:divsChild>
                <w:div w:id="642345931">
                  <w:marLeft w:val="0"/>
                  <w:marRight w:val="0"/>
                  <w:marTop w:val="0"/>
                  <w:marBottom w:val="0"/>
                  <w:divBdr>
                    <w:top w:val="none" w:sz="0" w:space="0" w:color="auto"/>
                    <w:left w:val="none" w:sz="0" w:space="0" w:color="auto"/>
                    <w:bottom w:val="none" w:sz="0" w:space="0" w:color="auto"/>
                    <w:right w:val="none" w:sz="0" w:space="0" w:color="auto"/>
                  </w:divBdr>
                </w:div>
              </w:divsChild>
            </w:div>
            <w:div w:id="538669499">
              <w:marLeft w:val="0"/>
              <w:marRight w:val="0"/>
              <w:marTop w:val="0"/>
              <w:marBottom w:val="0"/>
              <w:divBdr>
                <w:top w:val="none" w:sz="0" w:space="0" w:color="auto"/>
                <w:left w:val="none" w:sz="0" w:space="0" w:color="auto"/>
                <w:bottom w:val="none" w:sz="0" w:space="0" w:color="auto"/>
                <w:right w:val="none" w:sz="0" w:space="0" w:color="auto"/>
              </w:divBdr>
              <w:divsChild>
                <w:div w:id="1723552594">
                  <w:marLeft w:val="0"/>
                  <w:marRight w:val="0"/>
                  <w:marTop w:val="0"/>
                  <w:marBottom w:val="0"/>
                  <w:divBdr>
                    <w:top w:val="none" w:sz="0" w:space="0" w:color="auto"/>
                    <w:left w:val="none" w:sz="0" w:space="0" w:color="auto"/>
                    <w:bottom w:val="none" w:sz="0" w:space="0" w:color="auto"/>
                    <w:right w:val="none" w:sz="0" w:space="0" w:color="auto"/>
                  </w:divBdr>
                </w:div>
              </w:divsChild>
            </w:div>
            <w:div w:id="376394360">
              <w:marLeft w:val="0"/>
              <w:marRight w:val="0"/>
              <w:marTop w:val="0"/>
              <w:marBottom w:val="0"/>
              <w:divBdr>
                <w:top w:val="none" w:sz="0" w:space="0" w:color="auto"/>
                <w:left w:val="none" w:sz="0" w:space="0" w:color="auto"/>
                <w:bottom w:val="none" w:sz="0" w:space="0" w:color="auto"/>
                <w:right w:val="none" w:sz="0" w:space="0" w:color="auto"/>
              </w:divBdr>
              <w:divsChild>
                <w:div w:id="752362779">
                  <w:marLeft w:val="0"/>
                  <w:marRight w:val="0"/>
                  <w:marTop w:val="0"/>
                  <w:marBottom w:val="0"/>
                  <w:divBdr>
                    <w:top w:val="none" w:sz="0" w:space="0" w:color="auto"/>
                    <w:left w:val="none" w:sz="0" w:space="0" w:color="auto"/>
                    <w:bottom w:val="none" w:sz="0" w:space="0" w:color="auto"/>
                    <w:right w:val="none" w:sz="0" w:space="0" w:color="auto"/>
                  </w:divBdr>
                </w:div>
              </w:divsChild>
            </w:div>
            <w:div w:id="1173881807">
              <w:marLeft w:val="0"/>
              <w:marRight w:val="0"/>
              <w:marTop w:val="0"/>
              <w:marBottom w:val="0"/>
              <w:divBdr>
                <w:top w:val="none" w:sz="0" w:space="0" w:color="auto"/>
                <w:left w:val="none" w:sz="0" w:space="0" w:color="auto"/>
                <w:bottom w:val="none" w:sz="0" w:space="0" w:color="auto"/>
                <w:right w:val="none" w:sz="0" w:space="0" w:color="auto"/>
              </w:divBdr>
              <w:divsChild>
                <w:div w:id="1741824768">
                  <w:marLeft w:val="0"/>
                  <w:marRight w:val="0"/>
                  <w:marTop w:val="0"/>
                  <w:marBottom w:val="0"/>
                  <w:divBdr>
                    <w:top w:val="none" w:sz="0" w:space="0" w:color="auto"/>
                    <w:left w:val="none" w:sz="0" w:space="0" w:color="auto"/>
                    <w:bottom w:val="none" w:sz="0" w:space="0" w:color="auto"/>
                    <w:right w:val="none" w:sz="0" w:space="0" w:color="auto"/>
                  </w:divBdr>
                </w:div>
              </w:divsChild>
            </w:div>
            <w:div w:id="1752242061">
              <w:marLeft w:val="0"/>
              <w:marRight w:val="0"/>
              <w:marTop w:val="0"/>
              <w:marBottom w:val="0"/>
              <w:divBdr>
                <w:top w:val="none" w:sz="0" w:space="0" w:color="auto"/>
                <w:left w:val="none" w:sz="0" w:space="0" w:color="auto"/>
                <w:bottom w:val="none" w:sz="0" w:space="0" w:color="auto"/>
                <w:right w:val="none" w:sz="0" w:space="0" w:color="auto"/>
              </w:divBdr>
              <w:divsChild>
                <w:div w:id="403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5800">
      <w:bodyDiv w:val="1"/>
      <w:marLeft w:val="0"/>
      <w:marRight w:val="0"/>
      <w:marTop w:val="0"/>
      <w:marBottom w:val="0"/>
      <w:divBdr>
        <w:top w:val="none" w:sz="0" w:space="0" w:color="auto"/>
        <w:left w:val="none" w:sz="0" w:space="0" w:color="auto"/>
        <w:bottom w:val="none" w:sz="0" w:space="0" w:color="auto"/>
        <w:right w:val="none" w:sz="0" w:space="0" w:color="auto"/>
      </w:divBdr>
    </w:div>
    <w:div w:id="1109856115">
      <w:bodyDiv w:val="1"/>
      <w:marLeft w:val="0"/>
      <w:marRight w:val="0"/>
      <w:marTop w:val="0"/>
      <w:marBottom w:val="0"/>
      <w:divBdr>
        <w:top w:val="none" w:sz="0" w:space="0" w:color="auto"/>
        <w:left w:val="none" w:sz="0" w:space="0" w:color="auto"/>
        <w:bottom w:val="none" w:sz="0" w:space="0" w:color="auto"/>
        <w:right w:val="none" w:sz="0" w:space="0" w:color="auto"/>
      </w:divBdr>
      <w:divsChild>
        <w:div w:id="1105883012">
          <w:marLeft w:val="0"/>
          <w:marRight w:val="0"/>
          <w:marTop w:val="0"/>
          <w:marBottom w:val="0"/>
          <w:divBdr>
            <w:top w:val="none" w:sz="0" w:space="0" w:color="auto"/>
            <w:left w:val="none" w:sz="0" w:space="0" w:color="auto"/>
            <w:bottom w:val="none" w:sz="0" w:space="0" w:color="auto"/>
            <w:right w:val="none" w:sz="0" w:space="0" w:color="auto"/>
          </w:divBdr>
          <w:divsChild>
            <w:div w:id="679745589">
              <w:marLeft w:val="0"/>
              <w:marRight w:val="0"/>
              <w:marTop w:val="0"/>
              <w:marBottom w:val="0"/>
              <w:divBdr>
                <w:top w:val="none" w:sz="0" w:space="0" w:color="auto"/>
                <w:left w:val="none" w:sz="0" w:space="0" w:color="auto"/>
                <w:bottom w:val="none" w:sz="0" w:space="0" w:color="auto"/>
                <w:right w:val="none" w:sz="0" w:space="0" w:color="auto"/>
              </w:divBdr>
              <w:divsChild>
                <w:div w:id="625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0356">
      <w:bodyDiv w:val="1"/>
      <w:marLeft w:val="0"/>
      <w:marRight w:val="0"/>
      <w:marTop w:val="0"/>
      <w:marBottom w:val="0"/>
      <w:divBdr>
        <w:top w:val="none" w:sz="0" w:space="0" w:color="auto"/>
        <w:left w:val="none" w:sz="0" w:space="0" w:color="auto"/>
        <w:bottom w:val="none" w:sz="0" w:space="0" w:color="auto"/>
        <w:right w:val="none" w:sz="0" w:space="0" w:color="auto"/>
      </w:divBdr>
    </w:div>
    <w:div w:id="1185707394">
      <w:bodyDiv w:val="1"/>
      <w:marLeft w:val="0"/>
      <w:marRight w:val="0"/>
      <w:marTop w:val="0"/>
      <w:marBottom w:val="0"/>
      <w:divBdr>
        <w:top w:val="none" w:sz="0" w:space="0" w:color="auto"/>
        <w:left w:val="none" w:sz="0" w:space="0" w:color="auto"/>
        <w:bottom w:val="none" w:sz="0" w:space="0" w:color="auto"/>
        <w:right w:val="none" w:sz="0" w:space="0" w:color="auto"/>
      </w:divBdr>
      <w:divsChild>
        <w:div w:id="2129734974">
          <w:marLeft w:val="0"/>
          <w:marRight w:val="0"/>
          <w:marTop w:val="0"/>
          <w:marBottom w:val="0"/>
          <w:divBdr>
            <w:top w:val="none" w:sz="0" w:space="0" w:color="auto"/>
            <w:left w:val="none" w:sz="0" w:space="0" w:color="auto"/>
            <w:bottom w:val="none" w:sz="0" w:space="0" w:color="auto"/>
            <w:right w:val="none" w:sz="0" w:space="0" w:color="auto"/>
          </w:divBdr>
          <w:divsChild>
            <w:div w:id="1236938795">
              <w:marLeft w:val="0"/>
              <w:marRight w:val="0"/>
              <w:marTop w:val="0"/>
              <w:marBottom w:val="0"/>
              <w:divBdr>
                <w:top w:val="none" w:sz="0" w:space="0" w:color="auto"/>
                <w:left w:val="none" w:sz="0" w:space="0" w:color="auto"/>
                <w:bottom w:val="none" w:sz="0" w:space="0" w:color="auto"/>
                <w:right w:val="none" w:sz="0" w:space="0" w:color="auto"/>
              </w:divBdr>
              <w:divsChild>
                <w:div w:id="744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50747">
      <w:bodyDiv w:val="1"/>
      <w:marLeft w:val="0"/>
      <w:marRight w:val="0"/>
      <w:marTop w:val="0"/>
      <w:marBottom w:val="0"/>
      <w:divBdr>
        <w:top w:val="none" w:sz="0" w:space="0" w:color="auto"/>
        <w:left w:val="none" w:sz="0" w:space="0" w:color="auto"/>
        <w:bottom w:val="none" w:sz="0" w:space="0" w:color="auto"/>
        <w:right w:val="none" w:sz="0" w:space="0" w:color="auto"/>
      </w:divBdr>
      <w:divsChild>
        <w:div w:id="1137576836">
          <w:marLeft w:val="0"/>
          <w:marRight w:val="0"/>
          <w:marTop w:val="0"/>
          <w:marBottom w:val="0"/>
          <w:divBdr>
            <w:top w:val="none" w:sz="0" w:space="0" w:color="auto"/>
            <w:left w:val="none" w:sz="0" w:space="0" w:color="auto"/>
            <w:bottom w:val="none" w:sz="0" w:space="0" w:color="auto"/>
            <w:right w:val="none" w:sz="0" w:space="0" w:color="auto"/>
          </w:divBdr>
          <w:divsChild>
            <w:div w:id="819465132">
              <w:marLeft w:val="0"/>
              <w:marRight w:val="0"/>
              <w:marTop w:val="0"/>
              <w:marBottom w:val="0"/>
              <w:divBdr>
                <w:top w:val="none" w:sz="0" w:space="0" w:color="auto"/>
                <w:left w:val="none" w:sz="0" w:space="0" w:color="auto"/>
                <w:bottom w:val="none" w:sz="0" w:space="0" w:color="auto"/>
                <w:right w:val="none" w:sz="0" w:space="0" w:color="auto"/>
              </w:divBdr>
              <w:divsChild>
                <w:div w:id="12072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2070">
      <w:bodyDiv w:val="1"/>
      <w:marLeft w:val="0"/>
      <w:marRight w:val="0"/>
      <w:marTop w:val="0"/>
      <w:marBottom w:val="0"/>
      <w:divBdr>
        <w:top w:val="none" w:sz="0" w:space="0" w:color="auto"/>
        <w:left w:val="none" w:sz="0" w:space="0" w:color="auto"/>
        <w:bottom w:val="none" w:sz="0" w:space="0" w:color="auto"/>
        <w:right w:val="none" w:sz="0" w:space="0" w:color="auto"/>
      </w:divBdr>
    </w:div>
    <w:div w:id="1199582670">
      <w:bodyDiv w:val="1"/>
      <w:marLeft w:val="0"/>
      <w:marRight w:val="0"/>
      <w:marTop w:val="0"/>
      <w:marBottom w:val="0"/>
      <w:divBdr>
        <w:top w:val="none" w:sz="0" w:space="0" w:color="auto"/>
        <w:left w:val="none" w:sz="0" w:space="0" w:color="auto"/>
        <w:bottom w:val="none" w:sz="0" w:space="0" w:color="auto"/>
        <w:right w:val="none" w:sz="0" w:space="0" w:color="auto"/>
      </w:divBdr>
    </w:div>
    <w:div w:id="1204899206">
      <w:bodyDiv w:val="1"/>
      <w:marLeft w:val="0"/>
      <w:marRight w:val="0"/>
      <w:marTop w:val="0"/>
      <w:marBottom w:val="0"/>
      <w:divBdr>
        <w:top w:val="none" w:sz="0" w:space="0" w:color="auto"/>
        <w:left w:val="none" w:sz="0" w:space="0" w:color="auto"/>
        <w:bottom w:val="none" w:sz="0" w:space="0" w:color="auto"/>
        <w:right w:val="none" w:sz="0" w:space="0" w:color="auto"/>
      </w:divBdr>
    </w:div>
    <w:div w:id="1208571036">
      <w:bodyDiv w:val="1"/>
      <w:marLeft w:val="0"/>
      <w:marRight w:val="0"/>
      <w:marTop w:val="0"/>
      <w:marBottom w:val="0"/>
      <w:divBdr>
        <w:top w:val="none" w:sz="0" w:space="0" w:color="auto"/>
        <w:left w:val="none" w:sz="0" w:space="0" w:color="auto"/>
        <w:bottom w:val="none" w:sz="0" w:space="0" w:color="auto"/>
        <w:right w:val="none" w:sz="0" w:space="0" w:color="auto"/>
      </w:divBdr>
      <w:divsChild>
        <w:div w:id="405153917">
          <w:marLeft w:val="0"/>
          <w:marRight w:val="0"/>
          <w:marTop w:val="0"/>
          <w:marBottom w:val="0"/>
          <w:divBdr>
            <w:top w:val="none" w:sz="0" w:space="0" w:color="auto"/>
            <w:left w:val="none" w:sz="0" w:space="0" w:color="auto"/>
            <w:bottom w:val="none" w:sz="0" w:space="0" w:color="auto"/>
            <w:right w:val="none" w:sz="0" w:space="0" w:color="auto"/>
          </w:divBdr>
          <w:divsChild>
            <w:div w:id="1961374864">
              <w:marLeft w:val="0"/>
              <w:marRight w:val="0"/>
              <w:marTop w:val="0"/>
              <w:marBottom w:val="0"/>
              <w:divBdr>
                <w:top w:val="none" w:sz="0" w:space="0" w:color="auto"/>
                <w:left w:val="none" w:sz="0" w:space="0" w:color="auto"/>
                <w:bottom w:val="none" w:sz="0" w:space="0" w:color="auto"/>
                <w:right w:val="none" w:sz="0" w:space="0" w:color="auto"/>
              </w:divBdr>
              <w:divsChild>
                <w:div w:id="18851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3643">
      <w:bodyDiv w:val="1"/>
      <w:marLeft w:val="0"/>
      <w:marRight w:val="0"/>
      <w:marTop w:val="0"/>
      <w:marBottom w:val="0"/>
      <w:divBdr>
        <w:top w:val="none" w:sz="0" w:space="0" w:color="auto"/>
        <w:left w:val="none" w:sz="0" w:space="0" w:color="auto"/>
        <w:bottom w:val="none" w:sz="0" w:space="0" w:color="auto"/>
        <w:right w:val="none" w:sz="0" w:space="0" w:color="auto"/>
      </w:divBdr>
      <w:divsChild>
        <w:div w:id="109129199">
          <w:marLeft w:val="0"/>
          <w:marRight w:val="0"/>
          <w:marTop w:val="0"/>
          <w:marBottom w:val="0"/>
          <w:divBdr>
            <w:top w:val="none" w:sz="0" w:space="0" w:color="auto"/>
            <w:left w:val="none" w:sz="0" w:space="0" w:color="auto"/>
            <w:bottom w:val="none" w:sz="0" w:space="0" w:color="auto"/>
            <w:right w:val="none" w:sz="0" w:space="0" w:color="auto"/>
          </w:divBdr>
          <w:divsChild>
            <w:div w:id="1614901843">
              <w:marLeft w:val="0"/>
              <w:marRight w:val="0"/>
              <w:marTop w:val="0"/>
              <w:marBottom w:val="0"/>
              <w:divBdr>
                <w:top w:val="none" w:sz="0" w:space="0" w:color="auto"/>
                <w:left w:val="none" w:sz="0" w:space="0" w:color="auto"/>
                <w:bottom w:val="none" w:sz="0" w:space="0" w:color="auto"/>
                <w:right w:val="none" w:sz="0" w:space="0" w:color="auto"/>
              </w:divBdr>
              <w:divsChild>
                <w:div w:id="3986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8025">
      <w:bodyDiv w:val="1"/>
      <w:marLeft w:val="0"/>
      <w:marRight w:val="0"/>
      <w:marTop w:val="0"/>
      <w:marBottom w:val="0"/>
      <w:divBdr>
        <w:top w:val="none" w:sz="0" w:space="0" w:color="auto"/>
        <w:left w:val="none" w:sz="0" w:space="0" w:color="auto"/>
        <w:bottom w:val="none" w:sz="0" w:space="0" w:color="auto"/>
        <w:right w:val="none" w:sz="0" w:space="0" w:color="auto"/>
      </w:divBdr>
      <w:divsChild>
        <w:div w:id="1265264512">
          <w:marLeft w:val="0"/>
          <w:marRight w:val="0"/>
          <w:marTop w:val="0"/>
          <w:marBottom w:val="0"/>
          <w:divBdr>
            <w:top w:val="none" w:sz="0" w:space="0" w:color="auto"/>
            <w:left w:val="none" w:sz="0" w:space="0" w:color="auto"/>
            <w:bottom w:val="none" w:sz="0" w:space="0" w:color="auto"/>
            <w:right w:val="none" w:sz="0" w:space="0" w:color="auto"/>
          </w:divBdr>
          <w:divsChild>
            <w:div w:id="490364403">
              <w:marLeft w:val="0"/>
              <w:marRight w:val="0"/>
              <w:marTop w:val="0"/>
              <w:marBottom w:val="0"/>
              <w:divBdr>
                <w:top w:val="none" w:sz="0" w:space="0" w:color="auto"/>
                <w:left w:val="none" w:sz="0" w:space="0" w:color="auto"/>
                <w:bottom w:val="none" w:sz="0" w:space="0" w:color="auto"/>
                <w:right w:val="none" w:sz="0" w:space="0" w:color="auto"/>
              </w:divBdr>
              <w:divsChild>
                <w:div w:id="107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2300">
      <w:bodyDiv w:val="1"/>
      <w:marLeft w:val="0"/>
      <w:marRight w:val="0"/>
      <w:marTop w:val="0"/>
      <w:marBottom w:val="0"/>
      <w:divBdr>
        <w:top w:val="none" w:sz="0" w:space="0" w:color="auto"/>
        <w:left w:val="none" w:sz="0" w:space="0" w:color="auto"/>
        <w:bottom w:val="none" w:sz="0" w:space="0" w:color="auto"/>
        <w:right w:val="none" w:sz="0" w:space="0" w:color="auto"/>
      </w:divBdr>
    </w:div>
    <w:div w:id="1227839320">
      <w:bodyDiv w:val="1"/>
      <w:marLeft w:val="0"/>
      <w:marRight w:val="0"/>
      <w:marTop w:val="0"/>
      <w:marBottom w:val="0"/>
      <w:divBdr>
        <w:top w:val="none" w:sz="0" w:space="0" w:color="auto"/>
        <w:left w:val="none" w:sz="0" w:space="0" w:color="auto"/>
        <w:bottom w:val="none" w:sz="0" w:space="0" w:color="auto"/>
        <w:right w:val="none" w:sz="0" w:space="0" w:color="auto"/>
      </w:divBdr>
      <w:divsChild>
        <w:div w:id="69082569">
          <w:marLeft w:val="0"/>
          <w:marRight w:val="0"/>
          <w:marTop w:val="0"/>
          <w:marBottom w:val="0"/>
          <w:divBdr>
            <w:top w:val="none" w:sz="0" w:space="0" w:color="auto"/>
            <w:left w:val="none" w:sz="0" w:space="0" w:color="auto"/>
            <w:bottom w:val="none" w:sz="0" w:space="0" w:color="auto"/>
            <w:right w:val="none" w:sz="0" w:space="0" w:color="auto"/>
          </w:divBdr>
          <w:divsChild>
            <w:div w:id="41903952">
              <w:marLeft w:val="0"/>
              <w:marRight w:val="0"/>
              <w:marTop w:val="0"/>
              <w:marBottom w:val="0"/>
              <w:divBdr>
                <w:top w:val="none" w:sz="0" w:space="0" w:color="auto"/>
                <w:left w:val="none" w:sz="0" w:space="0" w:color="auto"/>
                <w:bottom w:val="none" w:sz="0" w:space="0" w:color="auto"/>
                <w:right w:val="none" w:sz="0" w:space="0" w:color="auto"/>
              </w:divBdr>
              <w:divsChild>
                <w:div w:id="20722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5818">
      <w:bodyDiv w:val="1"/>
      <w:marLeft w:val="0"/>
      <w:marRight w:val="0"/>
      <w:marTop w:val="0"/>
      <w:marBottom w:val="0"/>
      <w:divBdr>
        <w:top w:val="none" w:sz="0" w:space="0" w:color="auto"/>
        <w:left w:val="none" w:sz="0" w:space="0" w:color="auto"/>
        <w:bottom w:val="none" w:sz="0" w:space="0" w:color="auto"/>
        <w:right w:val="none" w:sz="0" w:space="0" w:color="auto"/>
      </w:divBdr>
    </w:div>
    <w:div w:id="1232303862">
      <w:bodyDiv w:val="1"/>
      <w:marLeft w:val="0"/>
      <w:marRight w:val="0"/>
      <w:marTop w:val="0"/>
      <w:marBottom w:val="0"/>
      <w:divBdr>
        <w:top w:val="none" w:sz="0" w:space="0" w:color="auto"/>
        <w:left w:val="none" w:sz="0" w:space="0" w:color="auto"/>
        <w:bottom w:val="none" w:sz="0" w:space="0" w:color="auto"/>
        <w:right w:val="none" w:sz="0" w:space="0" w:color="auto"/>
      </w:divBdr>
      <w:divsChild>
        <w:div w:id="1239291277">
          <w:marLeft w:val="0"/>
          <w:marRight w:val="0"/>
          <w:marTop w:val="0"/>
          <w:marBottom w:val="0"/>
          <w:divBdr>
            <w:top w:val="none" w:sz="0" w:space="0" w:color="auto"/>
            <w:left w:val="none" w:sz="0" w:space="0" w:color="auto"/>
            <w:bottom w:val="none" w:sz="0" w:space="0" w:color="auto"/>
            <w:right w:val="none" w:sz="0" w:space="0" w:color="auto"/>
          </w:divBdr>
          <w:divsChild>
            <w:div w:id="294681907">
              <w:marLeft w:val="0"/>
              <w:marRight w:val="0"/>
              <w:marTop w:val="0"/>
              <w:marBottom w:val="0"/>
              <w:divBdr>
                <w:top w:val="none" w:sz="0" w:space="0" w:color="auto"/>
                <w:left w:val="none" w:sz="0" w:space="0" w:color="auto"/>
                <w:bottom w:val="none" w:sz="0" w:space="0" w:color="auto"/>
                <w:right w:val="none" w:sz="0" w:space="0" w:color="auto"/>
              </w:divBdr>
              <w:divsChild>
                <w:div w:id="330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3928">
      <w:bodyDiv w:val="1"/>
      <w:marLeft w:val="0"/>
      <w:marRight w:val="0"/>
      <w:marTop w:val="0"/>
      <w:marBottom w:val="0"/>
      <w:divBdr>
        <w:top w:val="none" w:sz="0" w:space="0" w:color="auto"/>
        <w:left w:val="none" w:sz="0" w:space="0" w:color="auto"/>
        <w:bottom w:val="none" w:sz="0" w:space="0" w:color="auto"/>
        <w:right w:val="none" w:sz="0" w:space="0" w:color="auto"/>
      </w:divBdr>
    </w:div>
    <w:div w:id="1246376217">
      <w:bodyDiv w:val="1"/>
      <w:marLeft w:val="0"/>
      <w:marRight w:val="0"/>
      <w:marTop w:val="0"/>
      <w:marBottom w:val="0"/>
      <w:divBdr>
        <w:top w:val="none" w:sz="0" w:space="0" w:color="auto"/>
        <w:left w:val="none" w:sz="0" w:space="0" w:color="auto"/>
        <w:bottom w:val="none" w:sz="0" w:space="0" w:color="auto"/>
        <w:right w:val="none" w:sz="0" w:space="0" w:color="auto"/>
      </w:divBdr>
      <w:divsChild>
        <w:div w:id="1146429914">
          <w:marLeft w:val="0"/>
          <w:marRight w:val="0"/>
          <w:marTop w:val="0"/>
          <w:marBottom w:val="0"/>
          <w:divBdr>
            <w:top w:val="none" w:sz="0" w:space="0" w:color="auto"/>
            <w:left w:val="none" w:sz="0" w:space="0" w:color="auto"/>
            <w:bottom w:val="none" w:sz="0" w:space="0" w:color="auto"/>
            <w:right w:val="none" w:sz="0" w:space="0" w:color="auto"/>
          </w:divBdr>
          <w:divsChild>
            <w:div w:id="1651640606">
              <w:marLeft w:val="0"/>
              <w:marRight w:val="0"/>
              <w:marTop w:val="0"/>
              <w:marBottom w:val="0"/>
              <w:divBdr>
                <w:top w:val="none" w:sz="0" w:space="0" w:color="auto"/>
                <w:left w:val="none" w:sz="0" w:space="0" w:color="auto"/>
                <w:bottom w:val="none" w:sz="0" w:space="0" w:color="auto"/>
                <w:right w:val="none" w:sz="0" w:space="0" w:color="auto"/>
              </w:divBdr>
              <w:divsChild>
                <w:div w:id="9875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671">
      <w:bodyDiv w:val="1"/>
      <w:marLeft w:val="0"/>
      <w:marRight w:val="0"/>
      <w:marTop w:val="0"/>
      <w:marBottom w:val="0"/>
      <w:divBdr>
        <w:top w:val="none" w:sz="0" w:space="0" w:color="auto"/>
        <w:left w:val="none" w:sz="0" w:space="0" w:color="auto"/>
        <w:bottom w:val="none" w:sz="0" w:space="0" w:color="auto"/>
        <w:right w:val="none" w:sz="0" w:space="0" w:color="auto"/>
      </w:divBdr>
      <w:divsChild>
        <w:div w:id="685910708">
          <w:marLeft w:val="0"/>
          <w:marRight w:val="0"/>
          <w:marTop w:val="0"/>
          <w:marBottom w:val="0"/>
          <w:divBdr>
            <w:top w:val="none" w:sz="0" w:space="0" w:color="auto"/>
            <w:left w:val="none" w:sz="0" w:space="0" w:color="auto"/>
            <w:bottom w:val="none" w:sz="0" w:space="0" w:color="auto"/>
            <w:right w:val="none" w:sz="0" w:space="0" w:color="auto"/>
          </w:divBdr>
          <w:divsChild>
            <w:div w:id="1712655168">
              <w:marLeft w:val="0"/>
              <w:marRight w:val="0"/>
              <w:marTop w:val="0"/>
              <w:marBottom w:val="0"/>
              <w:divBdr>
                <w:top w:val="none" w:sz="0" w:space="0" w:color="auto"/>
                <w:left w:val="none" w:sz="0" w:space="0" w:color="auto"/>
                <w:bottom w:val="none" w:sz="0" w:space="0" w:color="auto"/>
                <w:right w:val="none" w:sz="0" w:space="0" w:color="auto"/>
              </w:divBdr>
              <w:divsChild>
                <w:div w:id="1373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4687">
      <w:bodyDiv w:val="1"/>
      <w:marLeft w:val="0"/>
      <w:marRight w:val="0"/>
      <w:marTop w:val="0"/>
      <w:marBottom w:val="0"/>
      <w:divBdr>
        <w:top w:val="none" w:sz="0" w:space="0" w:color="auto"/>
        <w:left w:val="none" w:sz="0" w:space="0" w:color="auto"/>
        <w:bottom w:val="none" w:sz="0" w:space="0" w:color="auto"/>
        <w:right w:val="none" w:sz="0" w:space="0" w:color="auto"/>
      </w:divBdr>
    </w:div>
    <w:div w:id="1337152103">
      <w:bodyDiv w:val="1"/>
      <w:marLeft w:val="0"/>
      <w:marRight w:val="0"/>
      <w:marTop w:val="0"/>
      <w:marBottom w:val="0"/>
      <w:divBdr>
        <w:top w:val="none" w:sz="0" w:space="0" w:color="auto"/>
        <w:left w:val="none" w:sz="0" w:space="0" w:color="auto"/>
        <w:bottom w:val="none" w:sz="0" w:space="0" w:color="auto"/>
        <w:right w:val="none" w:sz="0" w:space="0" w:color="auto"/>
      </w:divBdr>
    </w:div>
    <w:div w:id="1343554101">
      <w:bodyDiv w:val="1"/>
      <w:marLeft w:val="0"/>
      <w:marRight w:val="0"/>
      <w:marTop w:val="0"/>
      <w:marBottom w:val="0"/>
      <w:divBdr>
        <w:top w:val="none" w:sz="0" w:space="0" w:color="auto"/>
        <w:left w:val="none" w:sz="0" w:space="0" w:color="auto"/>
        <w:bottom w:val="none" w:sz="0" w:space="0" w:color="auto"/>
        <w:right w:val="none" w:sz="0" w:space="0" w:color="auto"/>
      </w:divBdr>
      <w:divsChild>
        <w:div w:id="1398868277">
          <w:marLeft w:val="0"/>
          <w:marRight w:val="0"/>
          <w:marTop w:val="0"/>
          <w:marBottom w:val="0"/>
          <w:divBdr>
            <w:top w:val="none" w:sz="0" w:space="0" w:color="auto"/>
            <w:left w:val="none" w:sz="0" w:space="0" w:color="auto"/>
            <w:bottom w:val="none" w:sz="0" w:space="0" w:color="auto"/>
            <w:right w:val="none" w:sz="0" w:space="0" w:color="auto"/>
          </w:divBdr>
          <w:divsChild>
            <w:div w:id="1345546676">
              <w:marLeft w:val="0"/>
              <w:marRight w:val="0"/>
              <w:marTop w:val="0"/>
              <w:marBottom w:val="0"/>
              <w:divBdr>
                <w:top w:val="none" w:sz="0" w:space="0" w:color="auto"/>
                <w:left w:val="none" w:sz="0" w:space="0" w:color="auto"/>
                <w:bottom w:val="none" w:sz="0" w:space="0" w:color="auto"/>
                <w:right w:val="none" w:sz="0" w:space="0" w:color="auto"/>
              </w:divBdr>
              <w:divsChild>
                <w:div w:id="2074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0660">
      <w:bodyDiv w:val="1"/>
      <w:marLeft w:val="0"/>
      <w:marRight w:val="0"/>
      <w:marTop w:val="0"/>
      <w:marBottom w:val="0"/>
      <w:divBdr>
        <w:top w:val="none" w:sz="0" w:space="0" w:color="auto"/>
        <w:left w:val="none" w:sz="0" w:space="0" w:color="auto"/>
        <w:bottom w:val="none" w:sz="0" w:space="0" w:color="auto"/>
        <w:right w:val="none" w:sz="0" w:space="0" w:color="auto"/>
      </w:divBdr>
      <w:divsChild>
        <w:div w:id="1785297727">
          <w:marLeft w:val="0"/>
          <w:marRight w:val="0"/>
          <w:marTop w:val="0"/>
          <w:marBottom w:val="0"/>
          <w:divBdr>
            <w:top w:val="none" w:sz="0" w:space="0" w:color="auto"/>
            <w:left w:val="none" w:sz="0" w:space="0" w:color="auto"/>
            <w:bottom w:val="none" w:sz="0" w:space="0" w:color="auto"/>
            <w:right w:val="none" w:sz="0" w:space="0" w:color="auto"/>
          </w:divBdr>
          <w:divsChild>
            <w:div w:id="1540051529">
              <w:marLeft w:val="0"/>
              <w:marRight w:val="0"/>
              <w:marTop w:val="0"/>
              <w:marBottom w:val="0"/>
              <w:divBdr>
                <w:top w:val="none" w:sz="0" w:space="0" w:color="auto"/>
                <w:left w:val="none" w:sz="0" w:space="0" w:color="auto"/>
                <w:bottom w:val="none" w:sz="0" w:space="0" w:color="auto"/>
                <w:right w:val="none" w:sz="0" w:space="0" w:color="auto"/>
              </w:divBdr>
              <w:divsChild>
                <w:div w:id="213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2336">
      <w:bodyDiv w:val="1"/>
      <w:marLeft w:val="0"/>
      <w:marRight w:val="0"/>
      <w:marTop w:val="0"/>
      <w:marBottom w:val="0"/>
      <w:divBdr>
        <w:top w:val="none" w:sz="0" w:space="0" w:color="auto"/>
        <w:left w:val="none" w:sz="0" w:space="0" w:color="auto"/>
        <w:bottom w:val="none" w:sz="0" w:space="0" w:color="auto"/>
        <w:right w:val="none" w:sz="0" w:space="0" w:color="auto"/>
      </w:divBdr>
    </w:div>
    <w:div w:id="1493566648">
      <w:bodyDiv w:val="1"/>
      <w:marLeft w:val="0"/>
      <w:marRight w:val="0"/>
      <w:marTop w:val="0"/>
      <w:marBottom w:val="0"/>
      <w:divBdr>
        <w:top w:val="none" w:sz="0" w:space="0" w:color="auto"/>
        <w:left w:val="none" w:sz="0" w:space="0" w:color="auto"/>
        <w:bottom w:val="none" w:sz="0" w:space="0" w:color="auto"/>
        <w:right w:val="none" w:sz="0" w:space="0" w:color="auto"/>
      </w:divBdr>
      <w:divsChild>
        <w:div w:id="1819565528">
          <w:marLeft w:val="0"/>
          <w:marRight w:val="0"/>
          <w:marTop w:val="0"/>
          <w:marBottom w:val="0"/>
          <w:divBdr>
            <w:top w:val="none" w:sz="0" w:space="0" w:color="auto"/>
            <w:left w:val="none" w:sz="0" w:space="0" w:color="auto"/>
            <w:bottom w:val="none" w:sz="0" w:space="0" w:color="auto"/>
            <w:right w:val="none" w:sz="0" w:space="0" w:color="auto"/>
          </w:divBdr>
          <w:divsChild>
            <w:div w:id="1885411749">
              <w:marLeft w:val="0"/>
              <w:marRight w:val="0"/>
              <w:marTop w:val="0"/>
              <w:marBottom w:val="0"/>
              <w:divBdr>
                <w:top w:val="none" w:sz="0" w:space="0" w:color="auto"/>
                <w:left w:val="none" w:sz="0" w:space="0" w:color="auto"/>
                <w:bottom w:val="none" w:sz="0" w:space="0" w:color="auto"/>
                <w:right w:val="none" w:sz="0" w:space="0" w:color="auto"/>
              </w:divBdr>
              <w:divsChild>
                <w:div w:id="18864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3464">
      <w:bodyDiv w:val="1"/>
      <w:marLeft w:val="0"/>
      <w:marRight w:val="0"/>
      <w:marTop w:val="0"/>
      <w:marBottom w:val="0"/>
      <w:divBdr>
        <w:top w:val="none" w:sz="0" w:space="0" w:color="auto"/>
        <w:left w:val="none" w:sz="0" w:space="0" w:color="auto"/>
        <w:bottom w:val="none" w:sz="0" w:space="0" w:color="auto"/>
        <w:right w:val="none" w:sz="0" w:space="0" w:color="auto"/>
      </w:divBdr>
      <w:divsChild>
        <w:div w:id="1614047742">
          <w:marLeft w:val="0"/>
          <w:marRight w:val="0"/>
          <w:marTop w:val="0"/>
          <w:marBottom w:val="0"/>
          <w:divBdr>
            <w:top w:val="none" w:sz="0" w:space="0" w:color="auto"/>
            <w:left w:val="none" w:sz="0" w:space="0" w:color="auto"/>
            <w:bottom w:val="none" w:sz="0" w:space="0" w:color="auto"/>
            <w:right w:val="none" w:sz="0" w:space="0" w:color="auto"/>
          </w:divBdr>
          <w:divsChild>
            <w:div w:id="1162769565">
              <w:marLeft w:val="0"/>
              <w:marRight w:val="0"/>
              <w:marTop w:val="0"/>
              <w:marBottom w:val="0"/>
              <w:divBdr>
                <w:top w:val="none" w:sz="0" w:space="0" w:color="auto"/>
                <w:left w:val="none" w:sz="0" w:space="0" w:color="auto"/>
                <w:bottom w:val="none" w:sz="0" w:space="0" w:color="auto"/>
                <w:right w:val="none" w:sz="0" w:space="0" w:color="auto"/>
              </w:divBdr>
              <w:divsChild>
                <w:div w:id="1567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5062">
      <w:bodyDiv w:val="1"/>
      <w:marLeft w:val="0"/>
      <w:marRight w:val="0"/>
      <w:marTop w:val="0"/>
      <w:marBottom w:val="0"/>
      <w:divBdr>
        <w:top w:val="none" w:sz="0" w:space="0" w:color="auto"/>
        <w:left w:val="none" w:sz="0" w:space="0" w:color="auto"/>
        <w:bottom w:val="none" w:sz="0" w:space="0" w:color="auto"/>
        <w:right w:val="none" w:sz="0" w:space="0" w:color="auto"/>
      </w:divBdr>
      <w:divsChild>
        <w:div w:id="660545550">
          <w:marLeft w:val="0"/>
          <w:marRight w:val="0"/>
          <w:marTop w:val="0"/>
          <w:marBottom w:val="0"/>
          <w:divBdr>
            <w:top w:val="none" w:sz="0" w:space="0" w:color="auto"/>
            <w:left w:val="none" w:sz="0" w:space="0" w:color="auto"/>
            <w:bottom w:val="none" w:sz="0" w:space="0" w:color="auto"/>
            <w:right w:val="none" w:sz="0" w:space="0" w:color="auto"/>
          </w:divBdr>
          <w:divsChild>
            <w:div w:id="1867284076">
              <w:marLeft w:val="0"/>
              <w:marRight w:val="0"/>
              <w:marTop w:val="0"/>
              <w:marBottom w:val="0"/>
              <w:divBdr>
                <w:top w:val="none" w:sz="0" w:space="0" w:color="auto"/>
                <w:left w:val="none" w:sz="0" w:space="0" w:color="auto"/>
                <w:bottom w:val="none" w:sz="0" w:space="0" w:color="auto"/>
                <w:right w:val="none" w:sz="0" w:space="0" w:color="auto"/>
              </w:divBdr>
              <w:divsChild>
                <w:div w:id="1019896558">
                  <w:marLeft w:val="0"/>
                  <w:marRight w:val="0"/>
                  <w:marTop w:val="0"/>
                  <w:marBottom w:val="0"/>
                  <w:divBdr>
                    <w:top w:val="none" w:sz="0" w:space="0" w:color="auto"/>
                    <w:left w:val="none" w:sz="0" w:space="0" w:color="auto"/>
                    <w:bottom w:val="none" w:sz="0" w:space="0" w:color="auto"/>
                    <w:right w:val="none" w:sz="0" w:space="0" w:color="auto"/>
                  </w:divBdr>
                  <w:divsChild>
                    <w:div w:id="1327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7095">
      <w:bodyDiv w:val="1"/>
      <w:marLeft w:val="0"/>
      <w:marRight w:val="0"/>
      <w:marTop w:val="0"/>
      <w:marBottom w:val="0"/>
      <w:divBdr>
        <w:top w:val="none" w:sz="0" w:space="0" w:color="auto"/>
        <w:left w:val="none" w:sz="0" w:space="0" w:color="auto"/>
        <w:bottom w:val="none" w:sz="0" w:space="0" w:color="auto"/>
        <w:right w:val="none" w:sz="0" w:space="0" w:color="auto"/>
      </w:divBdr>
    </w:div>
    <w:div w:id="1523208196">
      <w:bodyDiv w:val="1"/>
      <w:marLeft w:val="0"/>
      <w:marRight w:val="0"/>
      <w:marTop w:val="0"/>
      <w:marBottom w:val="0"/>
      <w:divBdr>
        <w:top w:val="none" w:sz="0" w:space="0" w:color="auto"/>
        <w:left w:val="none" w:sz="0" w:space="0" w:color="auto"/>
        <w:bottom w:val="none" w:sz="0" w:space="0" w:color="auto"/>
        <w:right w:val="none" w:sz="0" w:space="0" w:color="auto"/>
      </w:divBdr>
    </w:div>
    <w:div w:id="1555967258">
      <w:bodyDiv w:val="1"/>
      <w:marLeft w:val="0"/>
      <w:marRight w:val="0"/>
      <w:marTop w:val="0"/>
      <w:marBottom w:val="0"/>
      <w:divBdr>
        <w:top w:val="none" w:sz="0" w:space="0" w:color="auto"/>
        <w:left w:val="none" w:sz="0" w:space="0" w:color="auto"/>
        <w:bottom w:val="none" w:sz="0" w:space="0" w:color="auto"/>
        <w:right w:val="none" w:sz="0" w:space="0" w:color="auto"/>
      </w:divBdr>
      <w:divsChild>
        <w:div w:id="532352577">
          <w:marLeft w:val="0"/>
          <w:marRight w:val="0"/>
          <w:marTop w:val="0"/>
          <w:marBottom w:val="0"/>
          <w:divBdr>
            <w:top w:val="none" w:sz="0" w:space="0" w:color="auto"/>
            <w:left w:val="none" w:sz="0" w:space="0" w:color="auto"/>
            <w:bottom w:val="none" w:sz="0" w:space="0" w:color="auto"/>
            <w:right w:val="none" w:sz="0" w:space="0" w:color="auto"/>
          </w:divBdr>
          <w:divsChild>
            <w:div w:id="1776099331">
              <w:marLeft w:val="0"/>
              <w:marRight w:val="0"/>
              <w:marTop w:val="0"/>
              <w:marBottom w:val="0"/>
              <w:divBdr>
                <w:top w:val="none" w:sz="0" w:space="0" w:color="auto"/>
                <w:left w:val="none" w:sz="0" w:space="0" w:color="auto"/>
                <w:bottom w:val="none" w:sz="0" w:space="0" w:color="auto"/>
                <w:right w:val="none" w:sz="0" w:space="0" w:color="auto"/>
              </w:divBdr>
              <w:divsChild>
                <w:div w:id="11756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5007">
      <w:bodyDiv w:val="1"/>
      <w:marLeft w:val="0"/>
      <w:marRight w:val="0"/>
      <w:marTop w:val="0"/>
      <w:marBottom w:val="0"/>
      <w:divBdr>
        <w:top w:val="none" w:sz="0" w:space="0" w:color="auto"/>
        <w:left w:val="none" w:sz="0" w:space="0" w:color="auto"/>
        <w:bottom w:val="none" w:sz="0" w:space="0" w:color="auto"/>
        <w:right w:val="none" w:sz="0" w:space="0" w:color="auto"/>
      </w:divBdr>
      <w:divsChild>
        <w:div w:id="998383904">
          <w:marLeft w:val="0"/>
          <w:marRight w:val="0"/>
          <w:marTop w:val="0"/>
          <w:marBottom w:val="0"/>
          <w:divBdr>
            <w:top w:val="none" w:sz="0" w:space="0" w:color="auto"/>
            <w:left w:val="none" w:sz="0" w:space="0" w:color="auto"/>
            <w:bottom w:val="none" w:sz="0" w:space="0" w:color="auto"/>
            <w:right w:val="none" w:sz="0" w:space="0" w:color="auto"/>
          </w:divBdr>
          <w:divsChild>
            <w:div w:id="872227056">
              <w:marLeft w:val="0"/>
              <w:marRight w:val="0"/>
              <w:marTop w:val="0"/>
              <w:marBottom w:val="0"/>
              <w:divBdr>
                <w:top w:val="none" w:sz="0" w:space="0" w:color="auto"/>
                <w:left w:val="none" w:sz="0" w:space="0" w:color="auto"/>
                <w:bottom w:val="none" w:sz="0" w:space="0" w:color="auto"/>
                <w:right w:val="none" w:sz="0" w:space="0" w:color="auto"/>
              </w:divBdr>
              <w:divsChild>
                <w:div w:id="1400903873">
                  <w:marLeft w:val="0"/>
                  <w:marRight w:val="0"/>
                  <w:marTop w:val="0"/>
                  <w:marBottom w:val="0"/>
                  <w:divBdr>
                    <w:top w:val="none" w:sz="0" w:space="0" w:color="auto"/>
                    <w:left w:val="none" w:sz="0" w:space="0" w:color="auto"/>
                    <w:bottom w:val="none" w:sz="0" w:space="0" w:color="auto"/>
                    <w:right w:val="none" w:sz="0" w:space="0" w:color="auto"/>
                  </w:divBdr>
                  <w:divsChild>
                    <w:div w:id="769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3200">
      <w:bodyDiv w:val="1"/>
      <w:marLeft w:val="0"/>
      <w:marRight w:val="0"/>
      <w:marTop w:val="0"/>
      <w:marBottom w:val="0"/>
      <w:divBdr>
        <w:top w:val="none" w:sz="0" w:space="0" w:color="auto"/>
        <w:left w:val="none" w:sz="0" w:space="0" w:color="auto"/>
        <w:bottom w:val="none" w:sz="0" w:space="0" w:color="auto"/>
        <w:right w:val="none" w:sz="0" w:space="0" w:color="auto"/>
      </w:divBdr>
    </w:div>
    <w:div w:id="1582716811">
      <w:bodyDiv w:val="1"/>
      <w:marLeft w:val="0"/>
      <w:marRight w:val="0"/>
      <w:marTop w:val="0"/>
      <w:marBottom w:val="0"/>
      <w:divBdr>
        <w:top w:val="none" w:sz="0" w:space="0" w:color="auto"/>
        <w:left w:val="none" w:sz="0" w:space="0" w:color="auto"/>
        <w:bottom w:val="none" w:sz="0" w:space="0" w:color="auto"/>
        <w:right w:val="none" w:sz="0" w:space="0" w:color="auto"/>
      </w:divBdr>
    </w:div>
    <w:div w:id="1591235568">
      <w:bodyDiv w:val="1"/>
      <w:marLeft w:val="0"/>
      <w:marRight w:val="0"/>
      <w:marTop w:val="0"/>
      <w:marBottom w:val="0"/>
      <w:divBdr>
        <w:top w:val="none" w:sz="0" w:space="0" w:color="auto"/>
        <w:left w:val="none" w:sz="0" w:space="0" w:color="auto"/>
        <w:bottom w:val="none" w:sz="0" w:space="0" w:color="auto"/>
        <w:right w:val="none" w:sz="0" w:space="0" w:color="auto"/>
      </w:divBdr>
    </w:div>
    <w:div w:id="1594902055">
      <w:bodyDiv w:val="1"/>
      <w:marLeft w:val="0"/>
      <w:marRight w:val="0"/>
      <w:marTop w:val="0"/>
      <w:marBottom w:val="0"/>
      <w:divBdr>
        <w:top w:val="none" w:sz="0" w:space="0" w:color="auto"/>
        <w:left w:val="none" w:sz="0" w:space="0" w:color="auto"/>
        <w:bottom w:val="none" w:sz="0" w:space="0" w:color="auto"/>
        <w:right w:val="none" w:sz="0" w:space="0" w:color="auto"/>
      </w:divBdr>
      <w:divsChild>
        <w:div w:id="1346905950">
          <w:marLeft w:val="0"/>
          <w:marRight w:val="0"/>
          <w:marTop w:val="0"/>
          <w:marBottom w:val="0"/>
          <w:divBdr>
            <w:top w:val="none" w:sz="0" w:space="0" w:color="auto"/>
            <w:left w:val="none" w:sz="0" w:space="0" w:color="auto"/>
            <w:bottom w:val="none" w:sz="0" w:space="0" w:color="auto"/>
            <w:right w:val="none" w:sz="0" w:space="0" w:color="auto"/>
          </w:divBdr>
          <w:divsChild>
            <w:div w:id="834686803">
              <w:marLeft w:val="0"/>
              <w:marRight w:val="0"/>
              <w:marTop w:val="0"/>
              <w:marBottom w:val="0"/>
              <w:divBdr>
                <w:top w:val="none" w:sz="0" w:space="0" w:color="auto"/>
                <w:left w:val="none" w:sz="0" w:space="0" w:color="auto"/>
                <w:bottom w:val="none" w:sz="0" w:space="0" w:color="auto"/>
                <w:right w:val="none" w:sz="0" w:space="0" w:color="auto"/>
              </w:divBdr>
              <w:divsChild>
                <w:div w:id="14083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57432">
      <w:bodyDiv w:val="1"/>
      <w:marLeft w:val="0"/>
      <w:marRight w:val="0"/>
      <w:marTop w:val="0"/>
      <w:marBottom w:val="0"/>
      <w:divBdr>
        <w:top w:val="none" w:sz="0" w:space="0" w:color="auto"/>
        <w:left w:val="none" w:sz="0" w:space="0" w:color="auto"/>
        <w:bottom w:val="none" w:sz="0" w:space="0" w:color="auto"/>
        <w:right w:val="none" w:sz="0" w:space="0" w:color="auto"/>
      </w:divBdr>
    </w:div>
    <w:div w:id="1617827501">
      <w:bodyDiv w:val="1"/>
      <w:marLeft w:val="0"/>
      <w:marRight w:val="0"/>
      <w:marTop w:val="0"/>
      <w:marBottom w:val="0"/>
      <w:divBdr>
        <w:top w:val="none" w:sz="0" w:space="0" w:color="auto"/>
        <w:left w:val="none" w:sz="0" w:space="0" w:color="auto"/>
        <w:bottom w:val="none" w:sz="0" w:space="0" w:color="auto"/>
        <w:right w:val="none" w:sz="0" w:space="0" w:color="auto"/>
      </w:divBdr>
      <w:divsChild>
        <w:div w:id="1102997006">
          <w:marLeft w:val="0"/>
          <w:marRight w:val="0"/>
          <w:marTop w:val="0"/>
          <w:marBottom w:val="0"/>
          <w:divBdr>
            <w:top w:val="none" w:sz="0" w:space="0" w:color="auto"/>
            <w:left w:val="none" w:sz="0" w:space="0" w:color="auto"/>
            <w:bottom w:val="none" w:sz="0" w:space="0" w:color="auto"/>
            <w:right w:val="none" w:sz="0" w:space="0" w:color="auto"/>
          </w:divBdr>
          <w:divsChild>
            <w:div w:id="490029903">
              <w:marLeft w:val="0"/>
              <w:marRight w:val="0"/>
              <w:marTop w:val="0"/>
              <w:marBottom w:val="0"/>
              <w:divBdr>
                <w:top w:val="none" w:sz="0" w:space="0" w:color="auto"/>
                <w:left w:val="none" w:sz="0" w:space="0" w:color="auto"/>
                <w:bottom w:val="none" w:sz="0" w:space="0" w:color="auto"/>
                <w:right w:val="none" w:sz="0" w:space="0" w:color="auto"/>
              </w:divBdr>
              <w:divsChild>
                <w:div w:id="242762205">
                  <w:marLeft w:val="0"/>
                  <w:marRight w:val="0"/>
                  <w:marTop w:val="0"/>
                  <w:marBottom w:val="0"/>
                  <w:divBdr>
                    <w:top w:val="none" w:sz="0" w:space="0" w:color="auto"/>
                    <w:left w:val="none" w:sz="0" w:space="0" w:color="auto"/>
                    <w:bottom w:val="none" w:sz="0" w:space="0" w:color="auto"/>
                    <w:right w:val="none" w:sz="0" w:space="0" w:color="auto"/>
                  </w:divBdr>
                </w:div>
                <w:div w:id="1149206478">
                  <w:marLeft w:val="0"/>
                  <w:marRight w:val="0"/>
                  <w:marTop w:val="0"/>
                  <w:marBottom w:val="0"/>
                  <w:divBdr>
                    <w:top w:val="none" w:sz="0" w:space="0" w:color="auto"/>
                    <w:left w:val="none" w:sz="0" w:space="0" w:color="auto"/>
                    <w:bottom w:val="none" w:sz="0" w:space="0" w:color="auto"/>
                    <w:right w:val="none" w:sz="0" w:space="0" w:color="auto"/>
                  </w:divBdr>
                </w:div>
                <w:div w:id="665480944">
                  <w:marLeft w:val="0"/>
                  <w:marRight w:val="0"/>
                  <w:marTop w:val="0"/>
                  <w:marBottom w:val="0"/>
                  <w:divBdr>
                    <w:top w:val="none" w:sz="0" w:space="0" w:color="auto"/>
                    <w:left w:val="none" w:sz="0" w:space="0" w:color="auto"/>
                    <w:bottom w:val="none" w:sz="0" w:space="0" w:color="auto"/>
                    <w:right w:val="none" w:sz="0" w:space="0" w:color="auto"/>
                  </w:divBdr>
                </w:div>
                <w:div w:id="2006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7483">
      <w:bodyDiv w:val="1"/>
      <w:marLeft w:val="0"/>
      <w:marRight w:val="0"/>
      <w:marTop w:val="0"/>
      <w:marBottom w:val="0"/>
      <w:divBdr>
        <w:top w:val="none" w:sz="0" w:space="0" w:color="auto"/>
        <w:left w:val="none" w:sz="0" w:space="0" w:color="auto"/>
        <w:bottom w:val="none" w:sz="0" w:space="0" w:color="auto"/>
        <w:right w:val="none" w:sz="0" w:space="0" w:color="auto"/>
      </w:divBdr>
    </w:div>
    <w:div w:id="1661883485">
      <w:bodyDiv w:val="1"/>
      <w:marLeft w:val="0"/>
      <w:marRight w:val="0"/>
      <w:marTop w:val="0"/>
      <w:marBottom w:val="0"/>
      <w:divBdr>
        <w:top w:val="none" w:sz="0" w:space="0" w:color="auto"/>
        <w:left w:val="none" w:sz="0" w:space="0" w:color="auto"/>
        <w:bottom w:val="none" w:sz="0" w:space="0" w:color="auto"/>
        <w:right w:val="none" w:sz="0" w:space="0" w:color="auto"/>
      </w:divBdr>
      <w:divsChild>
        <w:div w:id="1261527496">
          <w:marLeft w:val="0"/>
          <w:marRight w:val="0"/>
          <w:marTop w:val="0"/>
          <w:marBottom w:val="0"/>
          <w:divBdr>
            <w:top w:val="none" w:sz="0" w:space="0" w:color="auto"/>
            <w:left w:val="none" w:sz="0" w:space="0" w:color="auto"/>
            <w:bottom w:val="none" w:sz="0" w:space="0" w:color="auto"/>
            <w:right w:val="none" w:sz="0" w:space="0" w:color="auto"/>
          </w:divBdr>
          <w:divsChild>
            <w:div w:id="295453095">
              <w:marLeft w:val="0"/>
              <w:marRight w:val="0"/>
              <w:marTop w:val="0"/>
              <w:marBottom w:val="0"/>
              <w:divBdr>
                <w:top w:val="none" w:sz="0" w:space="0" w:color="auto"/>
                <w:left w:val="none" w:sz="0" w:space="0" w:color="auto"/>
                <w:bottom w:val="none" w:sz="0" w:space="0" w:color="auto"/>
                <w:right w:val="none" w:sz="0" w:space="0" w:color="auto"/>
              </w:divBdr>
              <w:divsChild>
                <w:div w:id="3454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2988">
      <w:bodyDiv w:val="1"/>
      <w:marLeft w:val="0"/>
      <w:marRight w:val="0"/>
      <w:marTop w:val="0"/>
      <w:marBottom w:val="0"/>
      <w:divBdr>
        <w:top w:val="none" w:sz="0" w:space="0" w:color="auto"/>
        <w:left w:val="none" w:sz="0" w:space="0" w:color="auto"/>
        <w:bottom w:val="none" w:sz="0" w:space="0" w:color="auto"/>
        <w:right w:val="none" w:sz="0" w:space="0" w:color="auto"/>
      </w:divBdr>
      <w:divsChild>
        <w:div w:id="40327423">
          <w:marLeft w:val="0"/>
          <w:marRight w:val="0"/>
          <w:marTop w:val="0"/>
          <w:marBottom w:val="0"/>
          <w:divBdr>
            <w:top w:val="none" w:sz="0" w:space="0" w:color="auto"/>
            <w:left w:val="none" w:sz="0" w:space="0" w:color="auto"/>
            <w:bottom w:val="none" w:sz="0" w:space="0" w:color="auto"/>
            <w:right w:val="none" w:sz="0" w:space="0" w:color="auto"/>
          </w:divBdr>
          <w:divsChild>
            <w:div w:id="1591549384">
              <w:marLeft w:val="0"/>
              <w:marRight w:val="0"/>
              <w:marTop w:val="0"/>
              <w:marBottom w:val="0"/>
              <w:divBdr>
                <w:top w:val="none" w:sz="0" w:space="0" w:color="auto"/>
                <w:left w:val="none" w:sz="0" w:space="0" w:color="auto"/>
                <w:bottom w:val="none" w:sz="0" w:space="0" w:color="auto"/>
                <w:right w:val="none" w:sz="0" w:space="0" w:color="auto"/>
              </w:divBdr>
              <w:divsChild>
                <w:div w:id="2074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2171">
      <w:bodyDiv w:val="1"/>
      <w:marLeft w:val="0"/>
      <w:marRight w:val="0"/>
      <w:marTop w:val="0"/>
      <w:marBottom w:val="0"/>
      <w:divBdr>
        <w:top w:val="none" w:sz="0" w:space="0" w:color="auto"/>
        <w:left w:val="none" w:sz="0" w:space="0" w:color="auto"/>
        <w:bottom w:val="none" w:sz="0" w:space="0" w:color="auto"/>
        <w:right w:val="none" w:sz="0" w:space="0" w:color="auto"/>
      </w:divBdr>
    </w:div>
    <w:div w:id="1739554334">
      <w:bodyDiv w:val="1"/>
      <w:marLeft w:val="0"/>
      <w:marRight w:val="0"/>
      <w:marTop w:val="0"/>
      <w:marBottom w:val="0"/>
      <w:divBdr>
        <w:top w:val="none" w:sz="0" w:space="0" w:color="auto"/>
        <w:left w:val="none" w:sz="0" w:space="0" w:color="auto"/>
        <w:bottom w:val="none" w:sz="0" w:space="0" w:color="auto"/>
        <w:right w:val="none" w:sz="0" w:space="0" w:color="auto"/>
      </w:divBdr>
    </w:div>
    <w:div w:id="1745449435">
      <w:bodyDiv w:val="1"/>
      <w:marLeft w:val="0"/>
      <w:marRight w:val="0"/>
      <w:marTop w:val="0"/>
      <w:marBottom w:val="0"/>
      <w:divBdr>
        <w:top w:val="none" w:sz="0" w:space="0" w:color="auto"/>
        <w:left w:val="none" w:sz="0" w:space="0" w:color="auto"/>
        <w:bottom w:val="none" w:sz="0" w:space="0" w:color="auto"/>
        <w:right w:val="none" w:sz="0" w:space="0" w:color="auto"/>
      </w:divBdr>
    </w:div>
    <w:div w:id="1765568853">
      <w:bodyDiv w:val="1"/>
      <w:marLeft w:val="0"/>
      <w:marRight w:val="0"/>
      <w:marTop w:val="0"/>
      <w:marBottom w:val="0"/>
      <w:divBdr>
        <w:top w:val="none" w:sz="0" w:space="0" w:color="auto"/>
        <w:left w:val="none" w:sz="0" w:space="0" w:color="auto"/>
        <w:bottom w:val="none" w:sz="0" w:space="0" w:color="auto"/>
        <w:right w:val="none" w:sz="0" w:space="0" w:color="auto"/>
      </w:divBdr>
      <w:divsChild>
        <w:div w:id="1174614999">
          <w:marLeft w:val="0"/>
          <w:marRight w:val="0"/>
          <w:marTop w:val="0"/>
          <w:marBottom w:val="0"/>
          <w:divBdr>
            <w:top w:val="none" w:sz="0" w:space="0" w:color="auto"/>
            <w:left w:val="none" w:sz="0" w:space="0" w:color="auto"/>
            <w:bottom w:val="none" w:sz="0" w:space="0" w:color="auto"/>
            <w:right w:val="none" w:sz="0" w:space="0" w:color="auto"/>
          </w:divBdr>
          <w:divsChild>
            <w:div w:id="1879507903">
              <w:marLeft w:val="0"/>
              <w:marRight w:val="0"/>
              <w:marTop w:val="0"/>
              <w:marBottom w:val="0"/>
              <w:divBdr>
                <w:top w:val="none" w:sz="0" w:space="0" w:color="auto"/>
                <w:left w:val="none" w:sz="0" w:space="0" w:color="auto"/>
                <w:bottom w:val="none" w:sz="0" w:space="0" w:color="auto"/>
                <w:right w:val="none" w:sz="0" w:space="0" w:color="auto"/>
              </w:divBdr>
              <w:divsChild>
                <w:div w:id="7057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4271">
      <w:bodyDiv w:val="1"/>
      <w:marLeft w:val="0"/>
      <w:marRight w:val="0"/>
      <w:marTop w:val="0"/>
      <w:marBottom w:val="0"/>
      <w:divBdr>
        <w:top w:val="none" w:sz="0" w:space="0" w:color="auto"/>
        <w:left w:val="none" w:sz="0" w:space="0" w:color="auto"/>
        <w:bottom w:val="none" w:sz="0" w:space="0" w:color="auto"/>
        <w:right w:val="none" w:sz="0" w:space="0" w:color="auto"/>
      </w:divBdr>
      <w:divsChild>
        <w:div w:id="1083837610">
          <w:marLeft w:val="0"/>
          <w:marRight w:val="0"/>
          <w:marTop w:val="0"/>
          <w:marBottom w:val="0"/>
          <w:divBdr>
            <w:top w:val="none" w:sz="0" w:space="0" w:color="auto"/>
            <w:left w:val="none" w:sz="0" w:space="0" w:color="auto"/>
            <w:bottom w:val="none" w:sz="0" w:space="0" w:color="auto"/>
            <w:right w:val="none" w:sz="0" w:space="0" w:color="auto"/>
          </w:divBdr>
          <w:divsChild>
            <w:div w:id="817845576">
              <w:marLeft w:val="0"/>
              <w:marRight w:val="0"/>
              <w:marTop w:val="0"/>
              <w:marBottom w:val="0"/>
              <w:divBdr>
                <w:top w:val="none" w:sz="0" w:space="0" w:color="auto"/>
                <w:left w:val="none" w:sz="0" w:space="0" w:color="auto"/>
                <w:bottom w:val="none" w:sz="0" w:space="0" w:color="auto"/>
                <w:right w:val="none" w:sz="0" w:space="0" w:color="auto"/>
              </w:divBdr>
              <w:divsChild>
                <w:div w:id="353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1058">
      <w:bodyDiv w:val="1"/>
      <w:marLeft w:val="0"/>
      <w:marRight w:val="0"/>
      <w:marTop w:val="0"/>
      <w:marBottom w:val="0"/>
      <w:divBdr>
        <w:top w:val="none" w:sz="0" w:space="0" w:color="auto"/>
        <w:left w:val="none" w:sz="0" w:space="0" w:color="auto"/>
        <w:bottom w:val="none" w:sz="0" w:space="0" w:color="auto"/>
        <w:right w:val="none" w:sz="0" w:space="0" w:color="auto"/>
      </w:divBdr>
      <w:divsChild>
        <w:div w:id="597906094">
          <w:marLeft w:val="0"/>
          <w:marRight w:val="0"/>
          <w:marTop w:val="0"/>
          <w:marBottom w:val="0"/>
          <w:divBdr>
            <w:top w:val="none" w:sz="0" w:space="0" w:color="auto"/>
            <w:left w:val="none" w:sz="0" w:space="0" w:color="auto"/>
            <w:bottom w:val="none" w:sz="0" w:space="0" w:color="auto"/>
            <w:right w:val="none" w:sz="0" w:space="0" w:color="auto"/>
          </w:divBdr>
          <w:divsChild>
            <w:div w:id="1632200882">
              <w:marLeft w:val="0"/>
              <w:marRight w:val="0"/>
              <w:marTop w:val="0"/>
              <w:marBottom w:val="0"/>
              <w:divBdr>
                <w:top w:val="none" w:sz="0" w:space="0" w:color="auto"/>
                <w:left w:val="none" w:sz="0" w:space="0" w:color="auto"/>
                <w:bottom w:val="none" w:sz="0" w:space="0" w:color="auto"/>
                <w:right w:val="none" w:sz="0" w:space="0" w:color="auto"/>
              </w:divBdr>
              <w:divsChild>
                <w:div w:id="183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104">
      <w:bodyDiv w:val="1"/>
      <w:marLeft w:val="0"/>
      <w:marRight w:val="0"/>
      <w:marTop w:val="0"/>
      <w:marBottom w:val="0"/>
      <w:divBdr>
        <w:top w:val="none" w:sz="0" w:space="0" w:color="auto"/>
        <w:left w:val="none" w:sz="0" w:space="0" w:color="auto"/>
        <w:bottom w:val="none" w:sz="0" w:space="0" w:color="auto"/>
        <w:right w:val="none" w:sz="0" w:space="0" w:color="auto"/>
      </w:divBdr>
    </w:div>
    <w:div w:id="1870873853">
      <w:bodyDiv w:val="1"/>
      <w:marLeft w:val="0"/>
      <w:marRight w:val="0"/>
      <w:marTop w:val="0"/>
      <w:marBottom w:val="0"/>
      <w:divBdr>
        <w:top w:val="none" w:sz="0" w:space="0" w:color="auto"/>
        <w:left w:val="none" w:sz="0" w:space="0" w:color="auto"/>
        <w:bottom w:val="none" w:sz="0" w:space="0" w:color="auto"/>
        <w:right w:val="none" w:sz="0" w:space="0" w:color="auto"/>
      </w:divBdr>
      <w:divsChild>
        <w:div w:id="448738831">
          <w:marLeft w:val="0"/>
          <w:marRight w:val="0"/>
          <w:marTop w:val="0"/>
          <w:marBottom w:val="0"/>
          <w:divBdr>
            <w:top w:val="none" w:sz="0" w:space="0" w:color="auto"/>
            <w:left w:val="none" w:sz="0" w:space="0" w:color="auto"/>
            <w:bottom w:val="none" w:sz="0" w:space="0" w:color="auto"/>
            <w:right w:val="none" w:sz="0" w:space="0" w:color="auto"/>
          </w:divBdr>
          <w:divsChild>
            <w:div w:id="763456580">
              <w:marLeft w:val="0"/>
              <w:marRight w:val="0"/>
              <w:marTop w:val="0"/>
              <w:marBottom w:val="0"/>
              <w:divBdr>
                <w:top w:val="none" w:sz="0" w:space="0" w:color="auto"/>
                <w:left w:val="none" w:sz="0" w:space="0" w:color="auto"/>
                <w:bottom w:val="none" w:sz="0" w:space="0" w:color="auto"/>
                <w:right w:val="none" w:sz="0" w:space="0" w:color="auto"/>
              </w:divBdr>
              <w:divsChild>
                <w:div w:id="9461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038">
      <w:bodyDiv w:val="1"/>
      <w:marLeft w:val="0"/>
      <w:marRight w:val="0"/>
      <w:marTop w:val="0"/>
      <w:marBottom w:val="0"/>
      <w:divBdr>
        <w:top w:val="none" w:sz="0" w:space="0" w:color="auto"/>
        <w:left w:val="none" w:sz="0" w:space="0" w:color="auto"/>
        <w:bottom w:val="none" w:sz="0" w:space="0" w:color="auto"/>
        <w:right w:val="none" w:sz="0" w:space="0" w:color="auto"/>
      </w:divBdr>
      <w:divsChild>
        <w:div w:id="656423846">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1636451734">
                  <w:marLeft w:val="0"/>
                  <w:marRight w:val="0"/>
                  <w:marTop w:val="0"/>
                  <w:marBottom w:val="0"/>
                  <w:divBdr>
                    <w:top w:val="none" w:sz="0" w:space="0" w:color="auto"/>
                    <w:left w:val="none" w:sz="0" w:space="0" w:color="auto"/>
                    <w:bottom w:val="none" w:sz="0" w:space="0" w:color="auto"/>
                    <w:right w:val="none" w:sz="0" w:space="0" w:color="auto"/>
                  </w:divBdr>
                </w:div>
              </w:divsChild>
            </w:div>
            <w:div w:id="928005979">
              <w:marLeft w:val="0"/>
              <w:marRight w:val="0"/>
              <w:marTop w:val="0"/>
              <w:marBottom w:val="0"/>
              <w:divBdr>
                <w:top w:val="none" w:sz="0" w:space="0" w:color="auto"/>
                <w:left w:val="none" w:sz="0" w:space="0" w:color="auto"/>
                <w:bottom w:val="none" w:sz="0" w:space="0" w:color="auto"/>
                <w:right w:val="none" w:sz="0" w:space="0" w:color="auto"/>
              </w:divBdr>
              <w:divsChild>
                <w:div w:id="581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132">
      <w:bodyDiv w:val="1"/>
      <w:marLeft w:val="0"/>
      <w:marRight w:val="0"/>
      <w:marTop w:val="0"/>
      <w:marBottom w:val="0"/>
      <w:divBdr>
        <w:top w:val="none" w:sz="0" w:space="0" w:color="auto"/>
        <w:left w:val="none" w:sz="0" w:space="0" w:color="auto"/>
        <w:bottom w:val="none" w:sz="0" w:space="0" w:color="auto"/>
        <w:right w:val="none" w:sz="0" w:space="0" w:color="auto"/>
      </w:divBdr>
      <w:divsChild>
        <w:div w:id="1120958032">
          <w:marLeft w:val="0"/>
          <w:marRight w:val="0"/>
          <w:marTop w:val="0"/>
          <w:marBottom w:val="0"/>
          <w:divBdr>
            <w:top w:val="none" w:sz="0" w:space="0" w:color="auto"/>
            <w:left w:val="none" w:sz="0" w:space="0" w:color="auto"/>
            <w:bottom w:val="none" w:sz="0" w:space="0" w:color="auto"/>
            <w:right w:val="none" w:sz="0" w:space="0" w:color="auto"/>
          </w:divBdr>
          <w:divsChild>
            <w:div w:id="371157498">
              <w:marLeft w:val="0"/>
              <w:marRight w:val="0"/>
              <w:marTop w:val="0"/>
              <w:marBottom w:val="0"/>
              <w:divBdr>
                <w:top w:val="none" w:sz="0" w:space="0" w:color="auto"/>
                <w:left w:val="none" w:sz="0" w:space="0" w:color="auto"/>
                <w:bottom w:val="none" w:sz="0" w:space="0" w:color="auto"/>
                <w:right w:val="none" w:sz="0" w:space="0" w:color="auto"/>
              </w:divBdr>
              <w:divsChild>
                <w:div w:id="821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9876">
      <w:bodyDiv w:val="1"/>
      <w:marLeft w:val="0"/>
      <w:marRight w:val="0"/>
      <w:marTop w:val="0"/>
      <w:marBottom w:val="0"/>
      <w:divBdr>
        <w:top w:val="none" w:sz="0" w:space="0" w:color="auto"/>
        <w:left w:val="none" w:sz="0" w:space="0" w:color="auto"/>
        <w:bottom w:val="none" w:sz="0" w:space="0" w:color="auto"/>
        <w:right w:val="none" w:sz="0" w:space="0" w:color="auto"/>
      </w:divBdr>
      <w:divsChild>
        <w:div w:id="1729495450">
          <w:marLeft w:val="0"/>
          <w:marRight w:val="0"/>
          <w:marTop w:val="0"/>
          <w:marBottom w:val="0"/>
          <w:divBdr>
            <w:top w:val="none" w:sz="0" w:space="0" w:color="auto"/>
            <w:left w:val="none" w:sz="0" w:space="0" w:color="auto"/>
            <w:bottom w:val="none" w:sz="0" w:space="0" w:color="auto"/>
            <w:right w:val="none" w:sz="0" w:space="0" w:color="auto"/>
          </w:divBdr>
          <w:divsChild>
            <w:div w:id="1067000310">
              <w:marLeft w:val="0"/>
              <w:marRight w:val="0"/>
              <w:marTop w:val="0"/>
              <w:marBottom w:val="0"/>
              <w:divBdr>
                <w:top w:val="none" w:sz="0" w:space="0" w:color="auto"/>
                <w:left w:val="none" w:sz="0" w:space="0" w:color="auto"/>
                <w:bottom w:val="none" w:sz="0" w:space="0" w:color="auto"/>
                <w:right w:val="none" w:sz="0" w:space="0" w:color="auto"/>
              </w:divBdr>
              <w:divsChild>
                <w:div w:id="1968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12767">
      <w:bodyDiv w:val="1"/>
      <w:marLeft w:val="0"/>
      <w:marRight w:val="0"/>
      <w:marTop w:val="0"/>
      <w:marBottom w:val="0"/>
      <w:divBdr>
        <w:top w:val="none" w:sz="0" w:space="0" w:color="auto"/>
        <w:left w:val="none" w:sz="0" w:space="0" w:color="auto"/>
        <w:bottom w:val="none" w:sz="0" w:space="0" w:color="auto"/>
        <w:right w:val="none" w:sz="0" w:space="0" w:color="auto"/>
      </w:divBdr>
      <w:divsChild>
        <w:div w:id="1125584606">
          <w:marLeft w:val="0"/>
          <w:marRight w:val="0"/>
          <w:marTop w:val="0"/>
          <w:marBottom w:val="0"/>
          <w:divBdr>
            <w:top w:val="none" w:sz="0" w:space="0" w:color="auto"/>
            <w:left w:val="none" w:sz="0" w:space="0" w:color="auto"/>
            <w:bottom w:val="none" w:sz="0" w:space="0" w:color="auto"/>
            <w:right w:val="none" w:sz="0" w:space="0" w:color="auto"/>
          </w:divBdr>
          <w:divsChild>
            <w:div w:id="1647930804">
              <w:marLeft w:val="0"/>
              <w:marRight w:val="0"/>
              <w:marTop w:val="0"/>
              <w:marBottom w:val="0"/>
              <w:divBdr>
                <w:top w:val="none" w:sz="0" w:space="0" w:color="auto"/>
                <w:left w:val="none" w:sz="0" w:space="0" w:color="auto"/>
                <w:bottom w:val="none" w:sz="0" w:space="0" w:color="auto"/>
                <w:right w:val="none" w:sz="0" w:space="0" w:color="auto"/>
              </w:divBdr>
              <w:divsChild>
                <w:div w:id="980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7371">
      <w:bodyDiv w:val="1"/>
      <w:marLeft w:val="0"/>
      <w:marRight w:val="0"/>
      <w:marTop w:val="0"/>
      <w:marBottom w:val="0"/>
      <w:divBdr>
        <w:top w:val="none" w:sz="0" w:space="0" w:color="auto"/>
        <w:left w:val="none" w:sz="0" w:space="0" w:color="auto"/>
        <w:bottom w:val="none" w:sz="0" w:space="0" w:color="auto"/>
        <w:right w:val="none" w:sz="0" w:space="0" w:color="auto"/>
      </w:divBdr>
    </w:div>
    <w:div w:id="1984844770">
      <w:bodyDiv w:val="1"/>
      <w:marLeft w:val="0"/>
      <w:marRight w:val="0"/>
      <w:marTop w:val="0"/>
      <w:marBottom w:val="0"/>
      <w:divBdr>
        <w:top w:val="none" w:sz="0" w:space="0" w:color="auto"/>
        <w:left w:val="none" w:sz="0" w:space="0" w:color="auto"/>
        <w:bottom w:val="none" w:sz="0" w:space="0" w:color="auto"/>
        <w:right w:val="none" w:sz="0" w:space="0" w:color="auto"/>
      </w:divBdr>
    </w:div>
    <w:div w:id="1998727033">
      <w:bodyDiv w:val="1"/>
      <w:marLeft w:val="0"/>
      <w:marRight w:val="0"/>
      <w:marTop w:val="0"/>
      <w:marBottom w:val="0"/>
      <w:divBdr>
        <w:top w:val="none" w:sz="0" w:space="0" w:color="auto"/>
        <w:left w:val="none" w:sz="0" w:space="0" w:color="auto"/>
        <w:bottom w:val="none" w:sz="0" w:space="0" w:color="auto"/>
        <w:right w:val="none" w:sz="0" w:space="0" w:color="auto"/>
      </w:divBdr>
      <w:divsChild>
        <w:div w:id="202451494">
          <w:marLeft w:val="0"/>
          <w:marRight w:val="0"/>
          <w:marTop w:val="0"/>
          <w:marBottom w:val="0"/>
          <w:divBdr>
            <w:top w:val="none" w:sz="0" w:space="0" w:color="auto"/>
            <w:left w:val="none" w:sz="0" w:space="0" w:color="auto"/>
            <w:bottom w:val="none" w:sz="0" w:space="0" w:color="auto"/>
            <w:right w:val="none" w:sz="0" w:space="0" w:color="auto"/>
          </w:divBdr>
          <w:divsChild>
            <w:div w:id="1655185534">
              <w:marLeft w:val="0"/>
              <w:marRight w:val="0"/>
              <w:marTop w:val="0"/>
              <w:marBottom w:val="0"/>
              <w:divBdr>
                <w:top w:val="none" w:sz="0" w:space="0" w:color="auto"/>
                <w:left w:val="none" w:sz="0" w:space="0" w:color="auto"/>
                <w:bottom w:val="none" w:sz="0" w:space="0" w:color="auto"/>
                <w:right w:val="none" w:sz="0" w:space="0" w:color="auto"/>
              </w:divBdr>
              <w:divsChild>
                <w:div w:id="857542026">
                  <w:marLeft w:val="0"/>
                  <w:marRight w:val="0"/>
                  <w:marTop w:val="0"/>
                  <w:marBottom w:val="0"/>
                  <w:divBdr>
                    <w:top w:val="none" w:sz="0" w:space="0" w:color="auto"/>
                    <w:left w:val="none" w:sz="0" w:space="0" w:color="auto"/>
                    <w:bottom w:val="none" w:sz="0" w:space="0" w:color="auto"/>
                    <w:right w:val="none" w:sz="0" w:space="0" w:color="auto"/>
                  </w:divBdr>
                  <w:divsChild>
                    <w:div w:id="1943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04925">
      <w:bodyDiv w:val="1"/>
      <w:marLeft w:val="0"/>
      <w:marRight w:val="0"/>
      <w:marTop w:val="0"/>
      <w:marBottom w:val="0"/>
      <w:divBdr>
        <w:top w:val="none" w:sz="0" w:space="0" w:color="auto"/>
        <w:left w:val="none" w:sz="0" w:space="0" w:color="auto"/>
        <w:bottom w:val="none" w:sz="0" w:space="0" w:color="auto"/>
        <w:right w:val="none" w:sz="0" w:space="0" w:color="auto"/>
      </w:divBdr>
      <w:divsChild>
        <w:div w:id="166138769">
          <w:marLeft w:val="0"/>
          <w:marRight w:val="0"/>
          <w:marTop w:val="0"/>
          <w:marBottom w:val="0"/>
          <w:divBdr>
            <w:top w:val="none" w:sz="0" w:space="0" w:color="auto"/>
            <w:left w:val="none" w:sz="0" w:space="0" w:color="auto"/>
            <w:bottom w:val="none" w:sz="0" w:space="0" w:color="auto"/>
            <w:right w:val="none" w:sz="0" w:space="0" w:color="auto"/>
          </w:divBdr>
          <w:divsChild>
            <w:div w:id="300575583">
              <w:marLeft w:val="0"/>
              <w:marRight w:val="0"/>
              <w:marTop w:val="0"/>
              <w:marBottom w:val="0"/>
              <w:divBdr>
                <w:top w:val="none" w:sz="0" w:space="0" w:color="auto"/>
                <w:left w:val="none" w:sz="0" w:space="0" w:color="auto"/>
                <w:bottom w:val="none" w:sz="0" w:space="0" w:color="auto"/>
                <w:right w:val="none" w:sz="0" w:space="0" w:color="auto"/>
              </w:divBdr>
              <w:divsChild>
                <w:div w:id="1818909475">
                  <w:marLeft w:val="0"/>
                  <w:marRight w:val="0"/>
                  <w:marTop w:val="0"/>
                  <w:marBottom w:val="0"/>
                  <w:divBdr>
                    <w:top w:val="none" w:sz="0" w:space="0" w:color="auto"/>
                    <w:left w:val="none" w:sz="0" w:space="0" w:color="auto"/>
                    <w:bottom w:val="none" w:sz="0" w:space="0" w:color="auto"/>
                    <w:right w:val="none" w:sz="0" w:space="0" w:color="auto"/>
                  </w:divBdr>
                </w:div>
                <w:div w:id="2108382812">
                  <w:marLeft w:val="0"/>
                  <w:marRight w:val="0"/>
                  <w:marTop w:val="0"/>
                  <w:marBottom w:val="0"/>
                  <w:divBdr>
                    <w:top w:val="none" w:sz="0" w:space="0" w:color="auto"/>
                    <w:left w:val="none" w:sz="0" w:space="0" w:color="auto"/>
                    <w:bottom w:val="none" w:sz="0" w:space="0" w:color="auto"/>
                    <w:right w:val="none" w:sz="0" w:space="0" w:color="auto"/>
                  </w:divBdr>
                </w:div>
              </w:divsChild>
            </w:div>
            <w:div w:id="581373970">
              <w:marLeft w:val="0"/>
              <w:marRight w:val="0"/>
              <w:marTop w:val="0"/>
              <w:marBottom w:val="0"/>
              <w:divBdr>
                <w:top w:val="none" w:sz="0" w:space="0" w:color="auto"/>
                <w:left w:val="none" w:sz="0" w:space="0" w:color="auto"/>
                <w:bottom w:val="none" w:sz="0" w:space="0" w:color="auto"/>
                <w:right w:val="none" w:sz="0" w:space="0" w:color="auto"/>
              </w:divBdr>
              <w:divsChild>
                <w:div w:id="1087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2595">
          <w:marLeft w:val="0"/>
          <w:marRight w:val="0"/>
          <w:marTop w:val="0"/>
          <w:marBottom w:val="0"/>
          <w:divBdr>
            <w:top w:val="none" w:sz="0" w:space="0" w:color="auto"/>
            <w:left w:val="none" w:sz="0" w:space="0" w:color="auto"/>
            <w:bottom w:val="none" w:sz="0" w:space="0" w:color="auto"/>
            <w:right w:val="none" w:sz="0" w:space="0" w:color="auto"/>
          </w:divBdr>
          <w:divsChild>
            <w:div w:id="459761813">
              <w:marLeft w:val="0"/>
              <w:marRight w:val="0"/>
              <w:marTop w:val="0"/>
              <w:marBottom w:val="0"/>
              <w:divBdr>
                <w:top w:val="none" w:sz="0" w:space="0" w:color="auto"/>
                <w:left w:val="none" w:sz="0" w:space="0" w:color="auto"/>
                <w:bottom w:val="none" w:sz="0" w:space="0" w:color="auto"/>
                <w:right w:val="none" w:sz="0" w:space="0" w:color="auto"/>
              </w:divBdr>
              <w:divsChild>
                <w:div w:id="8788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1649">
      <w:bodyDiv w:val="1"/>
      <w:marLeft w:val="0"/>
      <w:marRight w:val="0"/>
      <w:marTop w:val="0"/>
      <w:marBottom w:val="0"/>
      <w:divBdr>
        <w:top w:val="none" w:sz="0" w:space="0" w:color="auto"/>
        <w:left w:val="none" w:sz="0" w:space="0" w:color="auto"/>
        <w:bottom w:val="none" w:sz="0" w:space="0" w:color="auto"/>
        <w:right w:val="none" w:sz="0" w:space="0" w:color="auto"/>
      </w:divBdr>
    </w:div>
    <w:div w:id="2023849590">
      <w:bodyDiv w:val="1"/>
      <w:marLeft w:val="0"/>
      <w:marRight w:val="0"/>
      <w:marTop w:val="0"/>
      <w:marBottom w:val="0"/>
      <w:divBdr>
        <w:top w:val="none" w:sz="0" w:space="0" w:color="auto"/>
        <w:left w:val="none" w:sz="0" w:space="0" w:color="auto"/>
        <w:bottom w:val="none" w:sz="0" w:space="0" w:color="auto"/>
        <w:right w:val="none" w:sz="0" w:space="0" w:color="auto"/>
      </w:divBdr>
      <w:divsChild>
        <w:div w:id="1542860453">
          <w:marLeft w:val="0"/>
          <w:marRight w:val="0"/>
          <w:marTop w:val="0"/>
          <w:marBottom w:val="0"/>
          <w:divBdr>
            <w:top w:val="none" w:sz="0" w:space="0" w:color="auto"/>
            <w:left w:val="none" w:sz="0" w:space="0" w:color="auto"/>
            <w:bottom w:val="none" w:sz="0" w:space="0" w:color="auto"/>
            <w:right w:val="none" w:sz="0" w:space="0" w:color="auto"/>
          </w:divBdr>
          <w:divsChild>
            <w:div w:id="1832793694">
              <w:marLeft w:val="0"/>
              <w:marRight w:val="0"/>
              <w:marTop w:val="0"/>
              <w:marBottom w:val="0"/>
              <w:divBdr>
                <w:top w:val="none" w:sz="0" w:space="0" w:color="auto"/>
                <w:left w:val="none" w:sz="0" w:space="0" w:color="auto"/>
                <w:bottom w:val="none" w:sz="0" w:space="0" w:color="auto"/>
                <w:right w:val="none" w:sz="0" w:space="0" w:color="auto"/>
              </w:divBdr>
              <w:divsChild>
                <w:div w:id="795097513">
                  <w:marLeft w:val="0"/>
                  <w:marRight w:val="0"/>
                  <w:marTop w:val="0"/>
                  <w:marBottom w:val="0"/>
                  <w:divBdr>
                    <w:top w:val="none" w:sz="0" w:space="0" w:color="auto"/>
                    <w:left w:val="none" w:sz="0" w:space="0" w:color="auto"/>
                    <w:bottom w:val="none" w:sz="0" w:space="0" w:color="auto"/>
                    <w:right w:val="none" w:sz="0" w:space="0" w:color="auto"/>
                  </w:divBdr>
                </w:div>
                <w:div w:id="828666728">
                  <w:marLeft w:val="0"/>
                  <w:marRight w:val="0"/>
                  <w:marTop w:val="0"/>
                  <w:marBottom w:val="0"/>
                  <w:divBdr>
                    <w:top w:val="none" w:sz="0" w:space="0" w:color="auto"/>
                    <w:left w:val="none" w:sz="0" w:space="0" w:color="auto"/>
                    <w:bottom w:val="none" w:sz="0" w:space="0" w:color="auto"/>
                    <w:right w:val="none" w:sz="0" w:space="0" w:color="auto"/>
                  </w:divBdr>
                </w:div>
                <w:div w:id="29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88273">
      <w:bodyDiv w:val="1"/>
      <w:marLeft w:val="0"/>
      <w:marRight w:val="0"/>
      <w:marTop w:val="0"/>
      <w:marBottom w:val="0"/>
      <w:divBdr>
        <w:top w:val="none" w:sz="0" w:space="0" w:color="auto"/>
        <w:left w:val="none" w:sz="0" w:space="0" w:color="auto"/>
        <w:bottom w:val="none" w:sz="0" w:space="0" w:color="auto"/>
        <w:right w:val="none" w:sz="0" w:space="0" w:color="auto"/>
      </w:divBdr>
      <w:divsChild>
        <w:div w:id="165904209">
          <w:marLeft w:val="0"/>
          <w:marRight w:val="0"/>
          <w:marTop w:val="0"/>
          <w:marBottom w:val="0"/>
          <w:divBdr>
            <w:top w:val="none" w:sz="0" w:space="0" w:color="auto"/>
            <w:left w:val="none" w:sz="0" w:space="0" w:color="auto"/>
            <w:bottom w:val="none" w:sz="0" w:space="0" w:color="auto"/>
            <w:right w:val="none" w:sz="0" w:space="0" w:color="auto"/>
          </w:divBdr>
          <w:divsChild>
            <w:div w:id="425661191">
              <w:marLeft w:val="0"/>
              <w:marRight w:val="0"/>
              <w:marTop w:val="0"/>
              <w:marBottom w:val="0"/>
              <w:divBdr>
                <w:top w:val="none" w:sz="0" w:space="0" w:color="auto"/>
                <w:left w:val="none" w:sz="0" w:space="0" w:color="auto"/>
                <w:bottom w:val="none" w:sz="0" w:space="0" w:color="auto"/>
                <w:right w:val="none" w:sz="0" w:space="0" w:color="auto"/>
              </w:divBdr>
              <w:divsChild>
                <w:div w:id="1414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404">
      <w:bodyDiv w:val="1"/>
      <w:marLeft w:val="0"/>
      <w:marRight w:val="0"/>
      <w:marTop w:val="0"/>
      <w:marBottom w:val="0"/>
      <w:divBdr>
        <w:top w:val="none" w:sz="0" w:space="0" w:color="auto"/>
        <w:left w:val="none" w:sz="0" w:space="0" w:color="auto"/>
        <w:bottom w:val="none" w:sz="0" w:space="0" w:color="auto"/>
        <w:right w:val="none" w:sz="0" w:space="0" w:color="auto"/>
      </w:divBdr>
    </w:div>
    <w:div w:id="2062097187">
      <w:bodyDiv w:val="1"/>
      <w:marLeft w:val="0"/>
      <w:marRight w:val="0"/>
      <w:marTop w:val="0"/>
      <w:marBottom w:val="0"/>
      <w:divBdr>
        <w:top w:val="none" w:sz="0" w:space="0" w:color="auto"/>
        <w:left w:val="none" w:sz="0" w:space="0" w:color="auto"/>
        <w:bottom w:val="none" w:sz="0" w:space="0" w:color="auto"/>
        <w:right w:val="none" w:sz="0" w:space="0" w:color="auto"/>
      </w:divBdr>
      <w:divsChild>
        <w:div w:id="1728720942">
          <w:marLeft w:val="0"/>
          <w:marRight w:val="0"/>
          <w:marTop w:val="0"/>
          <w:marBottom w:val="0"/>
          <w:divBdr>
            <w:top w:val="none" w:sz="0" w:space="0" w:color="auto"/>
            <w:left w:val="none" w:sz="0" w:space="0" w:color="auto"/>
            <w:bottom w:val="none" w:sz="0" w:space="0" w:color="auto"/>
            <w:right w:val="none" w:sz="0" w:space="0" w:color="auto"/>
          </w:divBdr>
          <w:divsChild>
            <w:div w:id="1712921431">
              <w:marLeft w:val="0"/>
              <w:marRight w:val="0"/>
              <w:marTop w:val="0"/>
              <w:marBottom w:val="0"/>
              <w:divBdr>
                <w:top w:val="none" w:sz="0" w:space="0" w:color="auto"/>
                <w:left w:val="none" w:sz="0" w:space="0" w:color="auto"/>
                <w:bottom w:val="none" w:sz="0" w:space="0" w:color="auto"/>
                <w:right w:val="none" w:sz="0" w:space="0" w:color="auto"/>
              </w:divBdr>
              <w:divsChild>
                <w:div w:id="9392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6244">
      <w:bodyDiv w:val="1"/>
      <w:marLeft w:val="0"/>
      <w:marRight w:val="0"/>
      <w:marTop w:val="0"/>
      <w:marBottom w:val="0"/>
      <w:divBdr>
        <w:top w:val="none" w:sz="0" w:space="0" w:color="auto"/>
        <w:left w:val="none" w:sz="0" w:space="0" w:color="auto"/>
        <w:bottom w:val="none" w:sz="0" w:space="0" w:color="auto"/>
        <w:right w:val="none" w:sz="0" w:space="0" w:color="auto"/>
      </w:divBdr>
      <w:divsChild>
        <w:div w:id="2145272636">
          <w:marLeft w:val="0"/>
          <w:marRight w:val="0"/>
          <w:marTop w:val="0"/>
          <w:marBottom w:val="0"/>
          <w:divBdr>
            <w:top w:val="none" w:sz="0" w:space="0" w:color="auto"/>
            <w:left w:val="none" w:sz="0" w:space="0" w:color="auto"/>
            <w:bottom w:val="none" w:sz="0" w:space="0" w:color="auto"/>
            <w:right w:val="none" w:sz="0" w:space="0" w:color="auto"/>
          </w:divBdr>
          <w:divsChild>
            <w:div w:id="932712399">
              <w:marLeft w:val="0"/>
              <w:marRight w:val="0"/>
              <w:marTop w:val="0"/>
              <w:marBottom w:val="0"/>
              <w:divBdr>
                <w:top w:val="none" w:sz="0" w:space="0" w:color="auto"/>
                <w:left w:val="none" w:sz="0" w:space="0" w:color="auto"/>
                <w:bottom w:val="none" w:sz="0" w:space="0" w:color="auto"/>
                <w:right w:val="none" w:sz="0" w:space="0" w:color="auto"/>
              </w:divBdr>
              <w:divsChild>
                <w:div w:id="704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5453">
      <w:bodyDiv w:val="1"/>
      <w:marLeft w:val="0"/>
      <w:marRight w:val="0"/>
      <w:marTop w:val="0"/>
      <w:marBottom w:val="0"/>
      <w:divBdr>
        <w:top w:val="none" w:sz="0" w:space="0" w:color="auto"/>
        <w:left w:val="none" w:sz="0" w:space="0" w:color="auto"/>
        <w:bottom w:val="none" w:sz="0" w:space="0" w:color="auto"/>
        <w:right w:val="none" w:sz="0" w:space="0" w:color="auto"/>
      </w:divBdr>
      <w:divsChild>
        <w:div w:id="833300209">
          <w:marLeft w:val="0"/>
          <w:marRight w:val="0"/>
          <w:marTop w:val="0"/>
          <w:marBottom w:val="0"/>
          <w:divBdr>
            <w:top w:val="none" w:sz="0" w:space="0" w:color="auto"/>
            <w:left w:val="none" w:sz="0" w:space="0" w:color="auto"/>
            <w:bottom w:val="none" w:sz="0" w:space="0" w:color="auto"/>
            <w:right w:val="none" w:sz="0" w:space="0" w:color="auto"/>
          </w:divBdr>
          <w:divsChild>
            <w:div w:id="1895770620">
              <w:marLeft w:val="0"/>
              <w:marRight w:val="0"/>
              <w:marTop w:val="0"/>
              <w:marBottom w:val="0"/>
              <w:divBdr>
                <w:top w:val="none" w:sz="0" w:space="0" w:color="auto"/>
                <w:left w:val="none" w:sz="0" w:space="0" w:color="auto"/>
                <w:bottom w:val="none" w:sz="0" w:space="0" w:color="auto"/>
                <w:right w:val="none" w:sz="0" w:space="0" w:color="auto"/>
              </w:divBdr>
              <w:divsChild>
                <w:div w:id="1348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C8C6-D48D-9444-B228-FC053C6A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41</Pages>
  <Words>11195</Words>
  <Characters>63814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湖北工业大学硕士学位论文学位撰写规定</vt:lpstr>
    </vt:vector>
  </TitlesOfParts>
  <Company>lsg</Company>
  <LinksUpToDate>false</LinksUpToDate>
  <CharactersWithSpaces>74860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湖北工业大学硕士学位论文学位撰写规定</dc:title>
  <dc:subject/>
  <dc:creator>ch4</dc:creator>
  <cp:keywords/>
  <cp:lastModifiedBy>Bi Iritié A-D Boli</cp:lastModifiedBy>
  <cp:revision>77</cp:revision>
  <cp:lastPrinted>2006-05-18T08:03:00Z</cp:lastPrinted>
  <dcterms:created xsi:type="dcterms:W3CDTF">2023-09-12T18:16:00Z</dcterms:created>
  <dcterms:modified xsi:type="dcterms:W3CDTF">2023-09-16T13:33:00Z</dcterms:modified>
</cp:coreProperties>
</file>