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C01B9C">
      <w:pPr>
        <w:ind w:leftChars="200" w:left="480"/>
      </w:pPr>
      <w:r>
        <w:rPr>
          <w:rFonts w:hint="eastAsia"/>
        </w:rPr>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C01B9C">
      <w:pPr>
        <w:ind w:leftChars="200" w:left="480"/>
      </w:pPr>
    </w:p>
    <w:p w:rsidR="00C01B9C" w:rsidRDefault="00C01B9C" w:rsidP="00C01B9C">
      <w:pPr>
        <w:ind w:leftChars="200" w:left="480"/>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C01B9C">
      <w:pPr>
        <w:jc w:val="center"/>
        <w:rPr>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C01B9C"/>
    <w:p w:rsidR="00C01B9C" w:rsidRDefault="00C01B9C" w:rsidP="00C01B9C"/>
    <w:p w:rsidR="00C01B9C" w:rsidRDefault="00907C37" w:rsidP="00907C37">
      <w:pPr>
        <w:spacing w:line="500" w:lineRule="exact"/>
        <w:ind w:leftChars="500" w:left="1200" w:rightChars="-251" w:right="-602"/>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C01B9C">
      <w:pPr>
        <w:pStyle w:val="Heading6"/>
        <w:ind w:leftChars="500" w:left="1200" w:rightChars="-251" w:right="-602" w:firstLineChars="0" w:firstLine="0"/>
        <w:rPr>
          <w:szCs w:val="24"/>
        </w:rPr>
      </w:pPr>
    </w:p>
    <w:p w:rsidR="00C01B9C" w:rsidRDefault="00C01B9C" w:rsidP="00C01B9C">
      <w:pPr>
        <w:pStyle w:val="Heading6"/>
        <w:spacing w:line="240" w:lineRule="auto"/>
        <w:ind w:leftChars="500" w:left="2508" w:rightChars="-251" w:right="-602" w:hangingChars="467" w:hanging="1308"/>
        <w:rPr>
          <w:szCs w:val="24"/>
        </w:rPr>
      </w:pPr>
      <w:r>
        <w:rPr>
          <w:rFonts w:hint="eastAsia"/>
          <w:spacing w:val="-20"/>
          <w:szCs w:val="24"/>
        </w:rPr>
        <w:t>英文题目</w:t>
      </w:r>
      <w:r>
        <w:rPr>
          <w:rFonts w:hint="eastAsia"/>
          <w:szCs w:val="24"/>
        </w:rPr>
        <w:t>：</w:t>
      </w:r>
      <w:r w:rsidR="00907C37" w:rsidRPr="00907C37">
        <w:rPr>
          <w:lang w:val="en-GB"/>
        </w:rPr>
        <w:t>Optimised</w:t>
      </w:r>
      <w:r w:rsidR="00907C37" w:rsidRPr="002F1E0E">
        <w:t xml:space="preserve"> Robust Kernel Density Estimation for Naive Bayes Classification with Outliers</w:t>
      </w:r>
    </w:p>
    <w:p w:rsidR="00C01B9C" w:rsidRDefault="00C01B9C" w:rsidP="00C01B9C">
      <w:pPr>
        <w:spacing w:line="500" w:lineRule="exact"/>
        <w:rPr>
          <w:sz w:val="32"/>
        </w:rPr>
      </w:pPr>
    </w:p>
    <w:p w:rsidR="00C01B9C" w:rsidRDefault="00C01B9C" w:rsidP="00C01B9C">
      <w:pPr>
        <w:spacing w:line="500" w:lineRule="exact"/>
        <w:rPr>
          <w:sz w:val="32"/>
        </w:rPr>
      </w:pPr>
    </w:p>
    <w:p w:rsidR="00C01B9C" w:rsidRDefault="00C01B9C" w:rsidP="00C01B9C">
      <w:pPr>
        <w:spacing w:line="500" w:lineRule="exact"/>
        <w:rPr>
          <w:sz w:val="32"/>
        </w:rPr>
      </w:pPr>
    </w:p>
    <w:p w:rsidR="00C01B9C" w:rsidRDefault="00C01B9C" w:rsidP="00C01B9C">
      <w:pPr>
        <w:tabs>
          <w:tab w:val="right" w:pos="7782"/>
        </w:tabs>
        <w:spacing w:line="700" w:lineRule="exact"/>
        <w:ind w:firstLineChars="430" w:firstLine="1462"/>
        <w:rPr>
          <w:rFonts w:eastAsia="KaiTi_GB2312"/>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C01B9C">
      <w:pPr>
        <w:spacing w:line="700" w:lineRule="exact"/>
        <w:ind w:firstLineChars="472" w:firstLine="1416"/>
        <w:rPr>
          <w:rFonts w:eastAsia="KaiTi_GB2312"/>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C01B9C">
      <w:pPr>
        <w:spacing w:line="700" w:lineRule="exact"/>
        <w:ind w:firstLineChars="379" w:firstLine="1486"/>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proofErr w:type="spellStart"/>
      <w:r w:rsidR="00D14C1D">
        <w:rPr>
          <w:rFonts w:eastAsia="KaiTi_GB2312"/>
          <w:b/>
          <w:bCs/>
          <w:sz w:val="30"/>
        </w:rPr>
        <w:t>Chenghao</w:t>
      </w:r>
      <w:proofErr w:type="spellEnd"/>
      <w:r w:rsidR="00D14C1D">
        <w:rPr>
          <w:rFonts w:eastAsia="KaiTi_GB2312"/>
          <w:b/>
          <w:bCs/>
          <w:sz w:val="30"/>
        </w:rPr>
        <w:t xml:space="preserve"> Wei</w:t>
      </w:r>
    </w:p>
    <w:p w:rsidR="00C01B9C" w:rsidRDefault="00C01B9C" w:rsidP="00C01B9C">
      <w:pPr>
        <w:spacing w:line="600" w:lineRule="exact"/>
        <w:ind w:firstLineChars="623" w:firstLine="1869"/>
        <w:rPr>
          <w:rFonts w:eastAsia="KaiTi_GB2312"/>
          <w:b/>
          <w:bCs/>
          <w:sz w:val="30"/>
          <w:u w:val="thick"/>
        </w:rPr>
      </w:pPr>
    </w:p>
    <w:p w:rsidR="00C01B9C" w:rsidRDefault="00C01B9C" w:rsidP="00C01B9C">
      <w:pPr>
        <w:rPr>
          <w:szCs w:val="17"/>
        </w:rPr>
      </w:pPr>
    </w:p>
    <w:p w:rsidR="00C01B9C" w:rsidRDefault="00C01B9C" w:rsidP="00C01B9C">
      <w:pPr>
        <w:jc w:val="center"/>
        <w:rPr>
          <w:rFonts w:eastAsia="KaiTi_GB2312"/>
          <w:sz w:val="28"/>
        </w:rPr>
      </w:pPr>
      <w:r>
        <w:rPr>
          <w:rFonts w:eastAsia="KaiTi_GB2312" w:hint="eastAsia"/>
          <w:sz w:val="28"/>
        </w:rPr>
        <w:lastRenderedPageBreak/>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C01B9C">
      <w:pPr>
        <w:ind w:leftChars="200" w:left="480"/>
      </w:pPr>
      <w:r>
        <w:rPr>
          <w:rFonts w:eastAsia="KaiTi_GB2312"/>
          <w:sz w:val="28"/>
        </w:rPr>
        <w:br w:type="page"/>
      </w:r>
      <w:r>
        <w:rPr>
          <w:rFonts w:hint="eastAsia"/>
        </w:rPr>
        <w:lastRenderedPageBreak/>
        <w:t>分类号</w:t>
      </w:r>
      <w:r>
        <w:rPr>
          <w:u w:val="single"/>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ab/>
        <w:t>密</w:t>
      </w:r>
      <w:r>
        <w:t xml:space="preserve">  </w:t>
      </w:r>
      <w:r>
        <w:rPr>
          <w:rFonts w:hint="eastAsia"/>
        </w:rPr>
        <w:t xml:space="preserve">  级</w:t>
      </w:r>
      <w:r>
        <w:rPr>
          <w:u w:val="single"/>
        </w:rPr>
        <w:t xml:space="preserve">          </w:t>
      </w:r>
      <w:r>
        <w:rPr>
          <w:rFonts w:hint="eastAsia"/>
          <w:u w:val="single"/>
        </w:rPr>
        <w:t xml:space="preserve"> </w:t>
      </w:r>
    </w:p>
    <w:p w:rsidR="00C01B9C" w:rsidRDefault="00C01B9C" w:rsidP="00C01B9C">
      <w:pPr>
        <w:ind w:leftChars="200" w:left="480"/>
      </w:pPr>
    </w:p>
    <w:p w:rsidR="00C01B9C" w:rsidRDefault="00C01B9C" w:rsidP="00C01B9C">
      <w:pPr>
        <w:ind w:leftChars="200" w:left="480"/>
      </w:pPr>
      <w:r>
        <w:t>U</w:t>
      </w:r>
      <w:r>
        <w:rPr>
          <w:rFonts w:hint="eastAsia"/>
        </w:rPr>
        <w:t xml:space="preserve"> </w:t>
      </w:r>
      <w:r>
        <w:t>D</w:t>
      </w:r>
      <w:r>
        <w:rPr>
          <w:rFonts w:hint="eastAsia"/>
        </w:rPr>
        <w:t xml:space="preserve"> </w:t>
      </w:r>
      <w:r>
        <w:t>C</w:t>
      </w:r>
      <w:r>
        <w:rPr>
          <w:u w:val="single"/>
        </w:rPr>
        <w:t xml:space="preserve">          </w:t>
      </w:r>
      <w:r>
        <w:rPr>
          <w:rFonts w:hint="eastAsia"/>
          <w:u w:val="single"/>
        </w:rPr>
        <w:t xml:space="preserve">   </w:t>
      </w:r>
      <w:r>
        <w:rPr>
          <w:u w:val="single"/>
        </w:rPr>
        <w:t xml:space="preserve"> </w:t>
      </w:r>
      <w:r>
        <w:t xml:space="preserve">                    </w:t>
      </w:r>
      <w:r>
        <w:rPr>
          <w:rFonts w:hint="eastAsia"/>
        </w:rPr>
        <w:t xml:space="preserve"> </w:t>
      </w:r>
      <w:r>
        <w:t xml:space="preserve">  </w:t>
      </w:r>
      <w:r>
        <w:rPr>
          <w:rFonts w:hint="eastAsia"/>
        </w:rPr>
        <w:t xml:space="preserve">        </w:t>
      </w:r>
      <w:r>
        <w:rPr>
          <w:rFonts w:hint="eastAsia"/>
        </w:rPr>
        <w:tab/>
        <w:t>学校代码</w:t>
      </w:r>
      <w:r>
        <w:rPr>
          <w:rFonts w:hint="eastAsia"/>
          <w:u w:val="single"/>
        </w:rPr>
        <w:t xml:space="preserve">   10500  </w:t>
      </w:r>
      <w:r>
        <w:rPr>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adjustRightInd w:val="0"/>
        <w:snapToGrid w:val="0"/>
        <w:jc w:val="center"/>
        <w:rPr>
          <w:rFonts w:eastAsia="华康简综艺"/>
          <w:b/>
          <w:bCs/>
        </w:rPr>
      </w:pPr>
      <w:r w:rsidRPr="00931244">
        <w:rPr>
          <w:rFonts w:ascii="STZhongsong" w:eastAsia="STZhongsong" w:hAnsi="STZhongsong" w:hint="eastAsia"/>
          <w:b/>
          <w:bCs/>
          <w:spacing w:val="60"/>
          <w:sz w:val="85"/>
          <w:szCs w:val="85"/>
        </w:rPr>
        <w:t>硕士学位论文</w:t>
      </w:r>
    </w:p>
    <w:p w:rsidR="00C01B9C" w:rsidRDefault="00C01B9C" w:rsidP="00C01B9C">
      <w:pPr>
        <w:adjustRightInd w:val="0"/>
        <w:snapToGrid w:val="0"/>
        <w:jc w:val="center"/>
        <w:rPr>
          <w:b/>
          <w:bCs/>
        </w:rPr>
      </w:pPr>
    </w:p>
    <w:p w:rsidR="00C01B9C" w:rsidRDefault="00C01B9C" w:rsidP="00C01B9C">
      <w:pPr>
        <w:adjustRightInd w:val="0"/>
        <w:snapToGrid w:val="0"/>
        <w:jc w:val="center"/>
        <w:rPr>
          <w:b/>
          <w:bCs/>
        </w:rPr>
      </w:pPr>
    </w:p>
    <w:p w:rsidR="00C01B9C" w:rsidRPr="00931ABE" w:rsidRDefault="00C01B9C" w:rsidP="00C01B9C">
      <w:pPr>
        <w:adjustRightInd w:val="0"/>
        <w:snapToGrid w:val="0"/>
        <w:jc w:val="center"/>
        <w:rPr>
          <w:b/>
          <w:bCs/>
        </w:rPr>
      </w:pPr>
    </w:p>
    <w:p w:rsidR="00C01B9C" w:rsidRPr="00862A1A" w:rsidRDefault="00C01B9C" w:rsidP="00C01B9C">
      <w:pPr>
        <w:adjustRightInd w:val="0"/>
        <w:snapToGrid w:val="0"/>
        <w:spacing w:line="600" w:lineRule="exact"/>
        <w:ind w:leftChars="751" w:left="1802" w:rightChars="200" w:right="480"/>
        <w:rPr>
          <w:rFonts w:ascii="SimSun" w:hAnsi="SimSun"/>
          <w:u w:val="single"/>
        </w:rPr>
      </w:pPr>
      <w:r w:rsidRPr="00862A1A">
        <w:rPr>
          <w:rFonts w:ascii="SimSun" w:hAnsi="SimSun" w:hint="eastAsia"/>
        </w:rPr>
        <w:t>题</w:t>
      </w:r>
      <w:r w:rsidRPr="00862A1A">
        <w:rPr>
          <w:rFonts w:ascii="SimSun" w:hAnsi="SimSun"/>
        </w:rPr>
        <w:t xml:space="preserve">  </w:t>
      </w:r>
      <w:r w:rsidRPr="00862A1A">
        <w:rPr>
          <w:rFonts w:ascii="SimSun" w:hAnsi="SimSun" w:hint="eastAsia"/>
        </w:rPr>
        <w:t xml:space="preserve">  目</w:t>
      </w:r>
      <w:r w:rsidR="00907C37">
        <w:rPr>
          <w:rFonts w:ascii="SimSun" w:hAnsi="SimSun" w:hint="eastAsia"/>
        </w:rPr>
        <w:t>:</w:t>
      </w:r>
      <w:r w:rsidR="00907C37" w:rsidRPr="002B50EC">
        <w:rPr>
          <w:rFonts w:ascii="SimSun" w:hAnsi="SimSun" w:hint="eastAsia"/>
        </w:rPr>
        <w:t>针对有异常值的 Naive Bayes 分类的优化鲁棒核密度估计</w:t>
      </w:r>
    </w:p>
    <w:p w:rsidR="00C01B9C" w:rsidRPr="00862A1A" w:rsidRDefault="00C01B9C" w:rsidP="00C01B9C">
      <w:pPr>
        <w:adjustRightInd w:val="0"/>
        <w:snapToGrid w:val="0"/>
        <w:spacing w:line="600" w:lineRule="exact"/>
        <w:ind w:leftChars="751" w:left="1802" w:rightChars="200" w:right="480"/>
        <w:rPr>
          <w:rFonts w:ascii="SimSun" w:hAnsi="SimSun"/>
        </w:rPr>
      </w:pPr>
    </w:p>
    <w:p w:rsidR="00C01B9C" w:rsidRPr="00862A1A" w:rsidRDefault="00C01B9C" w:rsidP="00C01B9C">
      <w:pPr>
        <w:adjustRightInd w:val="0"/>
        <w:snapToGrid w:val="0"/>
        <w:spacing w:line="600" w:lineRule="exact"/>
        <w:ind w:leftChars="751" w:left="1802" w:rightChars="200" w:right="480"/>
        <w:rPr>
          <w:rFonts w:ascii="SimSun" w:hAnsi="SimSun"/>
          <w:w w:val="97"/>
        </w:rPr>
      </w:pPr>
      <w:r w:rsidRPr="00862A1A">
        <w:rPr>
          <w:rFonts w:ascii="SimSun" w:hAnsi="SimSun" w:hint="eastAsia"/>
        </w:rPr>
        <w:t>英文题目</w:t>
      </w:r>
      <w:r w:rsidR="002B50EC">
        <w:rPr>
          <w:rFonts w:ascii="SimSun" w:hAnsi="SimSun" w:hint="eastAsia"/>
        </w:rPr>
        <w:t>:</w:t>
      </w:r>
      <w:r w:rsidR="002B50EC">
        <w:rPr>
          <w:rFonts w:ascii="SimSun" w:hAnsi="SimSun"/>
        </w:rPr>
        <w:t xml:space="preserve"> </w:t>
      </w:r>
      <w:r w:rsidR="002B50EC" w:rsidRPr="002B50EC">
        <w:rPr>
          <w:rFonts w:ascii="SimSun" w:hAnsi="SimSun"/>
        </w:rPr>
        <w:t>Optimized Robust Kernel Density Estimation for Naive Bayes Classification with Outliers</w:t>
      </w:r>
    </w:p>
    <w:p w:rsidR="00C01B9C" w:rsidRPr="00862A1A" w:rsidRDefault="00C01B9C" w:rsidP="00C01B9C">
      <w:pPr>
        <w:adjustRightInd w:val="0"/>
        <w:snapToGrid w:val="0"/>
        <w:spacing w:line="600" w:lineRule="exact"/>
        <w:ind w:leftChars="751" w:left="1802" w:rightChars="200" w:right="480"/>
        <w:rPr>
          <w:rFonts w:ascii="SimSun" w:hAnsi="SimSun"/>
        </w:rPr>
      </w:pPr>
    </w:p>
    <w:p w:rsidR="00C01B9C" w:rsidRPr="00862A1A" w:rsidRDefault="00C01B9C" w:rsidP="00C01B9C">
      <w:pPr>
        <w:adjustRightInd w:val="0"/>
        <w:snapToGrid w:val="0"/>
        <w:spacing w:line="600" w:lineRule="exact"/>
        <w:ind w:leftChars="751" w:left="1802" w:rightChars="200" w:right="480"/>
        <w:rPr>
          <w:rFonts w:ascii="SimSun" w:hAnsi="SimSun"/>
          <w:w w:val="97"/>
          <w:u w:val="single"/>
        </w:rPr>
      </w:pPr>
      <w:r w:rsidRPr="00862A1A">
        <w:rPr>
          <w:rFonts w:ascii="SimSun" w:hAnsi="SimSun" w:hint="eastAsia"/>
        </w:rPr>
        <w:t>研究生姓名（签名）</w:t>
      </w:r>
      <w:r w:rsidR="002B50EC">
        <w:rPr>
          <w:rFonts w:ascii="SimSun" w:hAnsi="SimSun" w:hint="eastAsia"/>
        </w:rPr>
        <w:t>:</w:t>
      </w:r>
      <w:r w:rsidR="002B50EC">
        <w:rPr>
          <w:rFonts w:ascii="SimSun" w:hAnsi="SimSun"/>
        </w:rPr>
        <w:t xml:space="preserve"> BOLI BI IRITIE ARNAUD-DONATIEN</w:t>
      </w:r>
    </w:p>
    <w:p w:rsidR="00C01B9C" w:rsidRPr="00862A1A" w:rsidRDefault="00C01B9C" w:rsidP="00C01B9C">
      <w:pPr>
        <w:adjustRightInd w:val="0"/>
        <w:snapToGrid w:val="0"/>
        <w:spacing w:line="600" w:lineRule="exact"/>
        <w:ind w:leftChars="751" w:left="1802" w:rightChars="200" w:right="480"/>
        <w:rPr>
          <w:rFonts w:ascii="SimSun" w:hAnsi="SimSun"/>
          <w:u w:val="single"/>
        </w:rPr>
      </w:pPr>
      <w:r w:rsidRPr="00862A1A">
        <w:rPr>
          <w:rFonts w:ascii="SimSun" w:hAnsi="SimSun" w:hint="eastAsia"/>
        </w:rPr>
        <w:t>指导教师姓名（签名）</w:t>
      </w:r>
      <w:r w:rsidR="002B50EC">
        <w:rPr>
          <w:rFonts w:ascii="SimSun" w:hAnsi="SimSun" w:hint="eastAsia"/>
        </w:rPr>
        <w:t>:</w:t>
      </w:r>
      <w:r w:rsidR="002B50EC">
        <w:rPr>
          <w:rFonts w:ascii="SimSun" w:hAnsi="SimSun"/>
        </w:rPr>
        <w:t xml:space="preserve"> Wei </w:t>
      </w:r>
      <w:r w:rsidRPr="00862A1A">
        <w:rPr>
          <w:rFonts w:ascii="SimSun" w:hAnsi="SimSun" w:hint="eastAsia"/>
        </w:rPr>
        <w:t>职 称</w:t>
      </w:r>
      <w:r w:rsidR="002B50EC">
        <w:rPr>
          <w:rFonts w:ascii="SimSun" w:hAnsi="SimSun"/>
        </w:rPr>
        <w:t>: Doctor</w:t>
      </w:r>
    </w:p>
    <w:p w:rsidR="00C01B9C" w:rsidRPr="00862A1A" w:rsidRDefault="00C01B9C" w:rsidP="00C01B9C">
      <w:pPr>
        <w:adjustRightInd w:val="0"/>
        <w:snapToGrid w:val="0"/>
        <w:spacing w:line="600" w:lineRule="exact"/>
        <w:ind w:leftChars="751" w:left="1802" w:rightChars="200" w:right="480"/>
        <w:rPr>
          <w:rFonts w:ascii="SimSun" w:hAnsi="SimSun"/>
          <w:u w:val="single"/>
        </w:rPr>
      </w:pPr>
      <w:r w:rsidRPr="00862A1A">
        <w:rPr>
          <w:rFonts w:ascii="SimSun" w:hAnsi="SimSun" w:hint="eastAsia"/>
        </w:rPr>
        <w:t>申请学位学科名称</w:t>
      </w:r>
      <w:r w:rsidRPr="00862A1A">
        <w:rPr>
          <w:rFonts w:ascii="SimSun" w:hAnsi="SimSun" w:hint="eastAsia"/>
          <w:u w:val="single"/>
        </w:rPr>
        <w:t xml:space="preserve">  </w:t>
      </w:r>
      <w:r w:rsidR="002B50EC">
        <w:rPr>
          <w:rFonts w:ascii="SimSun" w:hAnsi="SimSun"/>
          <w:u w:val="single"/>
        </w:rPr>
        <w:t xml:space="preserve">Computer Science </w:t>
      </w:r>
      <w:r w:rsidRPr="00862A1A">
        <w:rPr>
          <w:rFonts w:ascii="SimSun" w:hAnsi="SimSun" w:hint="eastAsia"/>
        </w:rPr>
        <w:t>学科代码</w:t>
      </w:r>
      <w:r w:rsidR="002B50EC">
        <w:rPr>
          <w:rFonts w:ascii="SimSun" w:hAnsi="SimSun" w:hint="eastAsia"/>
        </w:rPr>
        <w:t>:</w:t>
      </w:r>
      <w:r w:rsidR="002B50EC">
        <w:rPr>
          <w:rFonts w:ascii="SimSun" w:hAnsi="SimSun"/>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p>
    <w:p w:rsidR="00C01B9C" w:rsidRPr="00862A1A" w:rsidRDefault="00C01B9C" w:rsidP="00C01B9C">
      <w:pPr>
        <w:adjustRightInd w:val="0"/>
        <w:snapToGrid w:val="0"/>
        <w:spacing w:line="600" w:lineRule="exact"/>
        <w:ind w:leftChars="751" w:left="1802" w:rightChars="200" w:right="480"/>
        <w:rPr>
          <w:rFonts w:ascii="SimSun" w:hAnsi="SimSun"/>
          <w:b/>
          <w:bCs/>
          <w:w w:val="97"/>
          <w:u w:val="single"/>
        </w:rPr>
      </w:pPr>
      <w:r w:rsidRPr="00862A1A">
        <w:rPr>
          <w:rFonts w:ascii="SimSun" w:hAnsi="SimSun" w:hint="eastAsia"/>
        </w:rPr>
        <w:t>论文答辩日期</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u w:val="single"/>
        </w:rPr>
        <w:t xml:space="preserve"> </w:t>
      </w:r>
      <w:r w:rsidRPr="00862A1A">
        <w:rPr>
          <w:rFonts w:ascii="SimSun" w:hAnsi="SimSun"/>
          <w:u w:val="single"/>
        </w:rPr>
        <w:t xml:space="preserve"> </w:t>
      </w:r>
      <w:r w:rsidRPr="00862A1A">
        <w:rPr>
          <w:rFonts w:ascii="SimSun" w:hAnsi="SimSun" w:hint="eastAsia"/>
        </w:rPr>
        <w:t>学位授予日期</w:t>
      </w:r>
      <w:r w:rsidRPr="00862A1A">
        <w:rPr>
          <w:rFonts w:ascii="SimSun" w:hAnsi="SimSun" w:hint="eastAsia"/>
          <w:u w:val="single"/>
        </w:rPr>
        <w:t xml:space="preserve">             </w:t>
      </w:r>
      <w:r w:rsidRPr="00862A1A">
        <w:rPr>
          <w:rFonts w:ascii="SimSun" w:hAnsi="SimSun"/>
          <w:b/>
          <w:bCs/>
          <w:u w:val="single"/>
        </w:rPr>
        <w:t xml:space="preserve"> </w:t>
      </w:r>
    </w:p>
    <w:p w:rsidR="00C01B9C" w:rsidRPr="00862A1A" w:rsidRDefault="00C01B9C" w:rsidP="00C01B9C">
      <w:pPr>
        <w:adjustRightInd w:val="0"/>
        <w:snapToGrid w:val="0"/>
        <w:spacing w:line="600" w:lineRule="exact"/>
        <w:ind w:leftChars="751" w:left="1802" w:rightChars="200" w:right="480"/>
        <w:rPr>
          <w:rFonts w:ascii="SimSun" w:hAnsi="SimSun"/>
          <w:u w:val="single"/>
        </w:rPr>
      </w:pPr>
      <w:r w:rsidRPr="00862A1A">
        <w:rPr>
          <w:rFonts w:ascii="SimSun" w:hAnsi="SimSun" w:hint="eastAsia"/>
        </w:rPr>
        <w:t>学院负责人（签名）</w:t>
      </w:r>
      <w:r w:rsidR="002B50EC">
        <w:rPr>
          <w:rFonts w:ascii="SimSun" w:hAnsi="SimSun" w:hint="eastAsia"/>
        </w:rPr>
        <w:t>:</w:t>
      </w:r>
      <w:r w:rsidR="002B50EC" w:rsidRPr="002B50EC">
        <w:rPr>
          <w:rFonts w:ascii="SimSun" w:hAnsi="SimSun"/>
          <w:u w:val="single"/>
        </w:rPr>
        <w:t>Computer School</w:t>
      </w:r>
    </w:p>
    <w:p w:rsidR="00C01B9C" w:rsidRPr="00E457E7" w:rsidRDefault="00C01B9C" w:rsidP="00E457E7">
      <w:pPr>
        <w:adjustRightInd w:val="0"/>
        <w:snapToGrid w:val="0"/>
        <w:spacing w:line="600" w:lineRule="exact"/>
        <w:ind w:leftChars="751" w:left="1802" w:rightChars="200" w:right="480"/>
        <w:rPr>
          <w:rFonts w:ascii="SimSun" w:hAnsi="SimSun"/>
          <w:w w:val="97"/>
          <w:u w:val="single"/>
        </w:rPr>
      </w:pPr>
      <w:r w:rsidRPr="00862A1A">
        <w:rPr>
          <w:rFonts w:ascii="SimSun" w:hAnsi="SimSun" w:hint="eastAsia"/>
        </w:rPr>
        <w:t>评阅人姓名</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r w:rsidRPr="00862A1A">
        <w:rPr>
          <w:rFonts w:ascii="SimSun" w:hAnsi="SimSun" w:hint="eastAsia"/>
        </w:rPr>
        <w:t>评阅人姓名</w:t>
      </w:r>
      <w:r w:rsidRPr="00862A1A">
        <w:rPr>
          <w:rFonts w:ascii="SimSun" w:hAnsi="SimSun"/>
          <w:w w:val="97"/>
          <w:u w:val="single"/>
        </w:rPr>
        <w:t xml:space="preserve">       </w:t>
      </w:r>
      <w:r w:rsidRPr="00862A1A">
        <w:rPr>
          <w:rFonts w:ascii="SimSun" w:hAnsi="SimSun" w:hint="eastAsia"/>
          <w:w w:val="97"/>
          <w:u w:val="single"/>
        </w:rPr>
        <w:t xml:space="preserve">   </w:t>
      </w:r>
      <w:r w:rsidRPr="00862A1A">
        <w:rPr>
          <w:rFonts w:ascii="SimSun" w:hAnsi="SimSun"/>
          <w:w w:val="97"/>
          <w:u w:val="single"/>
        </w:rPr>
        <w:t xml:space="preserve">       </w:t>
      </w:r>
    </w:p>
    <w:p w:rsidR="00C01B9C" w:rsidRPr="00862A1A" w:rsidRDefault="00C01B9C" w:rsidP="00C01B9C">
      <w:pPr>
        <w:adjustRightInd w:val="0"/>
        <w:snapToGrid w:val="0"/>
        <w:spacing w:beforeLines="50" w:before="156" w:line="360" w:lineRule="auto"/>
        <w:jc w:val="center"/>
        <w:rPr>
          <w:rFonts w:ascii="SimSun" w:hAnsi="SimSun"/>
        </w:rPr>
      </w:pPr>
    </w:p>
    <w:p w:rsidR="00931ABE" w:rsidRPr="00862A1A" w:rsidRDefault="00C01B9C" w:rsidP="00C01B9C">
      <w:pPr>
        <w:adjustRightInd w:val="0"/>
        <w:snapToGrid w:val="0"/>
        <w:spacing w:beforeLines="50" w:before="156" w:line="360" w:lineRule="auto"/>
        <w:jc w:val="center"/>
        <w:rPr>
          <w:rFonts w:ascii="SimSun" w:hAnsi="SimSun"/>
        </w:rPr>
      </w:pPr>
      <w:r w:rsidRPr="00862A1A">
        <w:rPr>
          <w:rFonts w:ascii="SimSun" w:hAnsi="SimSun" w:hint="eastAsia"/>
        </w:rPr>
        <w:lastRenderedPageBreak/>
        <w:t>年    月    日</w:t>
      </w:r>
    </w:p>
    <w:p w:rsidR="00EA2802" w:rsidRDefault="00931ABE" w:rsidP="00EA2802">
      <w:pPr>
        <w:spacing w:after="120" w:line="360" w:lineRule="exact"/>
        <w:jc w:val="center"/>
      </w:pPr>
      <w:r>
        <w:rPr>
          <w:rFonts w:eastAsia="KaiTi_GB2312"/>
          <w:sz w:val="28"/>
        </w:rPr>
        <w:br w:type="page"/>
      </w:r>
    </w:p>
    <w:p w:rsidR="003630AD" w:rsidRDefault="003630AD" w:rsidP="00EA2802">
      <w:pPr>
        <w:spacing w:after="120" w:line="360" w:lineRule="exact"/>
        <w:jc w:val="center"/>
      </w:pPr>
    </w:p>
    <w:p w:rsidR="003630AD" w:rsidRDefault="003A4181" w:rsidP="00EA2802">
      <w:pPr>
        <w:spacing w:after="120" w:line="360" w:lineRule="exact"/>
        <w:jc w:val="center"/>
        <w:rPr>
          <w:rFonts w:eastAsia="STXinwei"/>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EA2802">
      <w:pPr>
        <w:spacing w:after="120" w:line="360" w:lineRule="exact"/>
        <w:jc w:val="center"/>
        <w:rPr>
          <w:rFonts w:eastAsia="STXinwei"/>
          <w:sz w:val="36"/>
          <w:szCs w:val="18"/>
        </w:rPr>
      </w:pPr>
      <w:r>
        <w:rPr>
          <w:rFonts w:eastAsia="STXinwei" w:hint="eastAsia"/>
          <w:sz w:val="36"/>
          <w:szCs w:val="18"/>
        </w:rPr>
        <w:t>学位论文原创性声明和使用授权说明</w:t>
      </w:r>
    </w:p>
    <w:p w:rsidR="00EA2802" w:rsidRDefault="00EA2802" w:rsidP="00EA2802">
      <w:pPr>
        <w:spacing w:after="120" w:line="440" w:lineRule="exact"/>
        <w:jc w:val="center"/>
        <w:rPr>
          <w:sz w:val="18"/>
          <w:szCs w:val="18"/>
        </w:rPr>
      </w:pPr>
    </w:p>
    <w:p w:rsidR="00EA2802" w:rsidRDefault="00EA2802" w:rsidP="00EA2802">
      <w:pPr>
        <w:spacing w:after="120" w:line="440" w:lineRule="exact"/>
        <w:jc w:val="center"/>
        <w:rPr>
          <w:sz w:val="18"/>
          <w:szCs w:val="18"/>
        </w:rPr>
      </w:pPr>
    </w:p>
    <w:p w:rsidR="00EA2802" w:rsidRDefault="002B50EC" w:rsidP="00EA2802">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EA2802">
      <w:pPr>
        <w:pStyle w:val="BodyText"/>
        <w:spacing w:line="440" w:lineRule="exact"/>
        <w:ind w:firstLineChars="200" w:firstLine="480"/>
        <w:rPr>
          <w:rFonts w:ascii="NSimSun" w:eastAsia="NSimSun" w:hAnsi="NSimSun"/>
        </w:rPr>
      </w:pPr>
      <w:r w:rsidRPr="00260164">
        <w:rPr>
          <w:rFonts w:ascii="NSimSun" w:eastAsia="NSimSun" w:hAnsi="NSimSun"/>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rPr>
        <w:t>.</w:t>
      </w:r>
    </w:p>
    <w:p w:rsidR="00EA2802" w:rsidRDefault="002B50EC" w:rsidP="00EA2802">
      <w:pPr>
        <w:pStyle w:val="BodyText"/>
        <w:spacing w:line="440" w:lineRule="exact"/>
        <w:ind w:firstLine="570"/>
        <w:rPr>
          <w:rFonts w:eastAsia="FangSong_GB2312"/>
        </w:rPr>
      </w:pPr>
      <w:r w:rsidRPr="00260164">
        <w:rPr>
          <w:rFonts w:ascii="NSimSun" w:eastAsia="NSimSun" w:hAnsi="NSimSun" w:hint="eastAsia"/>
        </w:rPr>
        <w:t>S</w:t>
      </w:r>
      <w:r w:rsidRPr="00260164">
        <w:rPr>
          <w:rFonts w:ascii="NSimSun" w:eastAsia="NSimSun" w:hAnsi="NSimSun"/>
        </w:rPr>
        <w:t>ign</w:t>
      </w:r>
      <w:r w:rsidR="00260164" w:rsidRPr="00260164">
        <w:rPr>
          <w:rFonts w:ascii="NSimSun" w:eastAsia="NSimSun" w:hAnsi="NSimSun"/>
        </w:rPr>
        <w:t>ature</w:t>
      </w:r>
      <w:r w:rsidR="00EA2802">
        <w:rPr>
          <w:rFonts w:eastAsia="FangSong_GB2312" w:hint="eastAsia"/>
        </w:rPr>
        <w:t>：</w:t>
      </w:r>
      <w:r w:rsidR="00EA2802">
        <w:rPr>
          <w:rFonts w:eastAsia="FangSong_GB2312" w:hint="eastAsia"/>
        </w:rPr>
        <w:t>                               </w:t>
      </w:r>
      <w:r w:rsidR="00260164" w:rsidRPr="00260164">
        <w:rPr>
          <w:rFonts w:ascii="NSimSun" w:eastAsia="NSimSun" w:hAnsi="NSimSun" w:hint="eastAsia"/>
        </w:rPr>
        <w:t>D</w:t>
      </w:r>
      <w:r w:rsidR="00260164" w:rsidRPr="00260164">
        <w:rPr>
          <w:rFonts w:ascii="NSimSun" w:eastAsia="NSimSun" w:hAnsi="NSimSun"/>
        </w:rPr>
        <w:t>ate</w:t>
      </w:r>
      <w:r w:rsidR="00EA2802">
        <w:rPr>
          <w:rFonts w:eastAsia="FangSong_GB2312" w:hint="eastAsia"/>
        </w:rPr>
        <w:t>：</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年</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月</w:t>
      </w:r>
      <w:r w:rsidR="00EA2802">
        <w:rPr>
          <w:rFonts w:eastAsia="FangSong_GB2312" w:hint="eastAsia"/>
        </w:rPr>
        <w:t> </w:t>
      </w:r>
      <w:r w:rsidR="00EA2802">
        <w:rPr>
          <w:rFonts w:eastAsia="FangSong_GB2312" w:hint="eastAsia"/>
        </w:rPr>
        <w:t xml:space="preserve">　</w:t>
      </w:r>
      <w:r w:rsidR="00EA2802">
        <w:rPr>
          <w:rFonts w:eastAsia="FangSong_GB2312" w:hint="eastAsia"/>
        </w:rPr>
        <w:t>  </w:t>
      </w:r>
      <w:r w:rsidR="00EA2802">
        <w:rPr>
          <w:rFonts w:eastAsia="FangSong_GB2312" w:hint="eastAsia"/>
        </w:rPr>
        <w:t>日</w:t>
      </w:r>
    </w:p>
    <w:p w:rsidR="003630AD" w:rsidRDefault="003630AD" w:rsidP="00E554EF">
      <w:pPr>
        <w:spacing w:after="240" w:line="440" w:lineRule="exact"/>
        <w:rPr>
          <w:sz w:val="18"/>
          <w:szCs w:val="18"/>
        </w:rPr>
      </w:pPr>
    </w:p>
    <w:p w:rsidR="00EA2802" w:rsidRPr="00260164" w:rsidRDefault="00260164" w:rsidP="00EA2802">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EA2802">
      <w:pPr>
        <w:spacing w:after="240" w:line="440" w:lineRule="exact"/>
        <w:ind w:firstLineChars="200" w:firstLine="480"/>
        <w:rPr>
          <w:rFonts w:ascii="NSimSun" w:eastAsia="NSimSun" w:hAnsi="NSimSun"/>
          <w:szCs w:val="18"/>
        </w:rPr>
      </w:pPr>
      <w:r w:rsidRPr="00E151CC">
        <w:rPr>
          <w:rFonts w:ascii="NSimSun" w:eastAsia="NSimSun" w:hAnsi="NSimSun"/>
          <w:szCs w:val="18"/>
        </w:rPr>
        <w:t xml:space="preserve">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w:t>
      </w:r>
      <w:proofErr w:type="spellStart"/>
      <w:r w:rsidRPr="00E151CC">
        <w:rPr>
          <w:rFonts w:ascii="NSimSun" w:eastAsia="NSimSun" w:hAnsi="NSimSun"/>
          <w:szCs w:val="18"/>
        </w:rPr>
        <w:t>authorise</w:t>
      </w:r>
      <w:proofErr w:type="spellEnd"/>
      <w:r w:rsidRPr="00E151CC">
        <w:rPr>
          <w:rFonts w:ascii="NSimSun" w:eastAsia="NSimSun" w:hAnsi="NSimSun"/>
          <w:szCs w:val="18"/>
        </w:rPr>
        <w:t xml:space="preserv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931ABE">
      <w:pPr>
        <w:spacing w:after="240" w:line="440" w:lineRule="exact"/>
        <w:ind w:firstLineChars="200" w:firstLine="480"/>
        <w:rPr>
          <w:rFonts w:eastAsia="FangSong_GB2312"/>
          <w:szCs w:val="18"/>
        </w:rPr>
      </w:pPr>
      <w:r w:rsidRPr="00E151CC">
        <w:rPr>
          <w:rFonts w:eastAsia="FangSong_GB2312"/>
          <w:szCs w:val="18"/>
        </w:rPr>
        <w:t>Signature of the autho</w:t>
      </w:r>
      <w:r>
        <w:rPr>
          <w:rFonts w:eastAsia="FangSong_GB2312"/>
          <w:szCs w:val="18"/>
        </w:rPr>
        <w:t>r</w:t>
      </w:r>
      <w:r w:rsidR="00EA2802">
        <w:rPr>
          <w:rFonts w:eastAsia="FangSong_GB2312" w:hint="eastAsia"/>
          <w:szCs w:val="18"/>
        </w:rPr>
        <w:t>：</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     </w:t>
      </w:r>
      <w:r w:rsidRPr="00E151CC">
        <w:rPr>
          <w:rFonts w:eastAsia="FangSong_GB2312"/>
          <w:szCs w:val="18"/>
        </w:rPr>
        <w:t>Signature of instructor</w:t>
      </w:r>
      <w:r w:rsidR="00EA2802">
        <w:rPr>
          <w:rFonts w:eastAsia="FangSong_GB2312" w:hint="eastAsia"/>
          <w:szCs w:val="18"/>
        </w:rPr>
        <w:t>：</w:t>
      </w:r>
    </w:p>
    <w:p w:rsidR="00931ABE" w:rsidRDefault="00E151CC" w:rsidP="00931ABE">
      <w:pPr>
        <w:ind w:firstLineChars="207" w:firstLine="497"/>
        <w:rPr>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Cs w:val="18"/>
        </w:rPr>
        <w:t>D</w:t>
      </w:r>
      <w:r>
        <w:rPr>
          <w:rFonts w:eastAsia="FangSong_GB2312"/>
          <w:szCs w:val="18"/>
        </w:rPr>
        <w:t>ate</w:t>
      </w:r>
      <w:r w:rsidR="00EA2802">
        <w:rPr>
          <w:rFonts w:eastAsia="FangSong_GB2312" w:hint="eastAsia"/>
          <w:szCs w:val="18"/>
        </w:rPr>
        <w:t>：</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w:t>
      </w:r>
      <w:r w:rsidR="00EA2802">
        <w:rPr>
          <w:rFonts w:eastAsia="FangSong_GB2312" w:hint="eastAsia"/>
          <w:szCs w:val="18"/>
        </w:rPr>
        <w:t>日</w:t>
      </w:r>
      <w:r w:rsidR="00EA2802">
        <w:rPr>
          <w:rFonts w:eastAsia="FangSong_GB2312" w:hint="eastAsia"/>
          <w:szCs w:val="18"/>
        </w:rPr>
        <w:t>         </w:t>
      </w:r>
      <w:r w:rsidR="00EA2802">
        <w:rPr>
          <w:rFonts w:eastAsia="FangSong_GB2312" w:hint="eastAsia"/>
          <w:szCs w:val="18"/>
        </w:rPr>
        <w:t xml:space="preserve">　　　</w:t>
      </w:r>
      <w:r w:rsidR="00EA2802">
        <w:rPr>
          <w:rFonts w:eastAsia="FangSong_GB2312" w:hint="eastAsia"/>
          <w:szCs w:val="18"/>
        </w:rPr>
        <w:t xml:space="preserve">  </w:t>
      </w:r>
      <w:r w:rsidR="00EA2802">
        <w:rPr>
          <w:rFonts w:eastAsia="FangSong_GB2312" w:hint="eastAsia"/>
          <w:szCs w:val="18"/>
        </w:rPr>
        <w:t>日期：</w:t>
      </w:r>
      <w:r w:rsidR="00EA2802">
        <w:rPr>
          <w:rFonts w:eastAsia="FangSong_GB2312" w:hint="eastAsia"/>
          <w:szCs w:val="18"/>
        </w:rPr>
        <w:t>     </w:t>
      </w:r>
      <w:r w:rsidR="00EA2802">
        <w:rPr>
          <w:rFonts w:eastAsia="FangSong_GB2312" w:hint="eastAsia"/>
          <w:szCs w:val="18"/>
        </w:rPr>
        <w:t>年</w:t>
      </w:r>
      <w:r w:rsidR="00EA2802">
        <w:rPr>
          <w:rFonts w:eastAsia="FangSong_GB2312" w:hint="eastAsia"/>
          <w:szCs w:val="18"/>
        </w:rPr>
        <w:t xml:space="preserve">     </w:t>
      </w:r>
      <w:r w:rsidR="00EA2802">
        <w:rPr>
          <w:rFonts w:eastAsia="FangSong_GB2312" w:hint="eastAsia"/>
          <w:szCs w:val="18"/>
        </w:rPr>
        <w:t>月</w:t>
      </w:r>
      <w:r w:rsidR="00EA2802">
        <w:rPr>
          <w:rFonts w:eastAsia="FangSong_GB2312" w:hint="eastAsia"/>
          <w:szCs w:val="18"/>
        </w:rPr>
        <w:t xml:space="preserve">      </w:t>
      </w:r>
      <w:r w:rsidR="00EA2802">
        <w:rPr>
          <w:rFonts w:eastAsia="FangSong_GB2312" w:hint="eastAsia"/>
          <w:szCs w:val="18"/>
        </w:rPr>
        <w:t>日</w:t>
      </w:r>
    </w:p>
    <w:p w:rsidR="00A22A5F" w:rsidRPr="002540C7" w:rsidRDefault="00A22A5F" w:rsidP="00C24A58">
      <w:pPr>
        <w:pStyle w:val="Heading1"/>
        <w:spacing w:before="460" w:after="460" w:line="312" w:lineRule="auto"/>
        <w:jc w:val="center"/>
        <w:rPr>
          <w:rFonts w:eastAsia="SimHei"/>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652514"/>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C24A58" w:rsidRDefault="00C24A58" w:rsidP="00C24A58">
      <w:pPr>
        <w:spacing w:line="312" w:lineRule="auto"/>
        <w:ind w:firstLineChars="200" w:firstLine="480"/>
      </w:pPr>
    </w:p>
    <w:p w:rsidR="00A22A5F" w:rsidRDefault="00A22A5F" w:rsidP="00C24A58">
      <w:pPr>
        <w:spacing w:afterLines="100" w:after="312" w:line="312" w:lineRule="auto"/>
        <w:ind w:firstLineChars="200" w:firstLine="489"/>
        <w:rPr>
          <w:b/>
          <w:bCs/>
        </w:rPr>
      </w:pPr>
    </w:p>
    <w:p w:rsidR="00A22A5F" w:rsidRDefault="00A22A5F" w:rsidP="00C24A58">
      <w:pPr>
        <w:spacing w:after="100" w:line="312" w:lineRule="auto"/>
        <w:rPr>
          <w:b/>
          <w:bCs/>
        </w:rPr>
      </w:pPr>
      <w:r w:rsidRPr="0077685E">
        <w:rPr>
          <w:rFonts w:ascii="SimSun" w:hAnsi="SimSun" w:hint="eastAsia"/>
          <w:b/>
        </w:rPr>
        <w:t>关键词：</w:t>
      </w:r>
      <w:r w:rsidR="00C24A58">
        <w:rPr>
          <w:rFonts w:hint="eastAsia"/>
          <w:b/>
          <w:bCs/>
        </w:rPr>
        <w:t xml:space="preserve"> </w:t>
      </w:r>
    </w:p>
    <w:p w:rsidR="00A22A5F" w:rsidRPr="009F0166" w:rsidRDefault="00C24A58" w:rsidP="009F016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652515"/>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A22A5F" w:rsidRDefault="00A22A5F"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Default="00C24A58" w:rsidP="009F0166">
      <w:pPr>
        <w:ind w:firstLineChars="200" w:firstLine="480"/>
      </w:pPr>
    </w:p>
    <w:p w:rsidR="00C24A58" w:rsidRPr="00932EF0" w:rsidRDefault="00C24A58" w:rsidP="009F0166">
      <w:pPr>
        <w:ind w:firstLineChars="200" w:firstLine="480"/>
      </w:pPr>
    </w:p>
    <w:p w:rsidR="0077685E" w:rsidRPr="00932EF0" w:rsidRDefault="0077685E" w:rsidP="009F0166"/>
    <w:p w:rsidR="0077685E" w:rsidRPr="00932EF0" w:rsidRDefault="0077685E" w:rsidP="009F0166"/>
    <w:p w:rsidR="0077685E" w:rsidRPr="00932EF0" w:rsidRDefault="0077685E" w:rsidP="009F0166"/>
    <w:p w:rsidR="0077685E" w:rsidRPr="00932EF0" w:rsidRDefault="0077685E" w:rsidP="009F0166"/>
    <w:p w:rsidR="00932EF0" w:rsidRDefault="00A22A5F" w:rsidP="009F0166">
      <w:r w:rsidRPr="00932EF0">
        <w:rPr>
          <w:b/>
        </w:rPr>
        <w:t>Keywords</w:t>
      </w:r>
      <w:r w:rsidR="00932EF0">
        <w:t>:</w:t>
      </w:r>
      <w:r w:rsidR="00932EF0">
        <w:rPr>
          <w:rFonts w:hint="eastAsia"/>
        </w:rPr>
        <w:t xml:space="preserve"> </w:t>
      </w:r>
    </w:p>
    <w:p w:rsidR="00932EF0" w:rsidRDefault="00932EF0" w:rsidP="009F0166"/>
    <w:p w:rsidR="000B6ECB" w:rsidRPr="000B6ECB" w:rsidRDefault="00932EF0" w:rsidP="000B6ECB">
      <w:pPr>
        <w:pStyle w:val="Heading1"/>
        <w:spacing w:before="460" w:after="460" w:line="312" w:lineRule="auto"/>
        <w:jc w:val="center"/>
        <w:rPr>
          <w:rFonts w:ascii="SimHei" w:eastAsia="SimHei"/>
          <w:b w:val="0"/>
          <w:sz w:val="36"/>
          <w:szCs w:val="36"/>
        </w:rPr>
      </w:pPr>
      <w:r>
        <w:rPr>
          <w:sz w:val="24"/>
        </w:rPr>
        <w:br w:type="page"/>
      </w:r>
      <w:bookmarkStart w:id="34" w:name="_Toc145418600"/>
      <w:bookmarkStart w:id="35" w:name="_Toc145652516"/>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A74673" w:rsidRDefault="000B6ECB">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0B6ECB">
        <w:rPr>
          <w:rFonts w:ascii="SimSun" w:hAnsi="SimSun" w:cs="SimSun"/>
          <w:noProof/>
          <w:szCs w:val="21"/>
        </w:rPr>
        <w:fldChar w:fldCharType="begin"/>
      </w:r>
      <w:r w:rsidRPr="000B6ECB">
        <w:rPr>
          <w:rFonts w:ascii="SimSun" w:hAnsi="SimSun" w:cs="SimSun"/>
          <w:noProof/>
          <w:szCs w:val="21"/>
        </w:rPr>
        <w:instrText xml:space="preserve"> TOC \o "1-3" </w:instrText>
      </w:r>
      <w:r w:rsidRPr="000B6ECB">
        <w:rPr>
          <w:rFonts w:ascii="SimSun" w:hAnsi="SimSun" w:cs="SimSun"/>
          <w:noProof/>
          <w:szCs w:val="21"/>
        </w:rPr>
        <w:fldChar w:fldCharType="separate"/>
      </w:r>
      <w:r w:rsidR="00A74673" w:rsidRPr="00E8702A">
        <w:rPr>
          <w:rFonts w:eastAsia="SimHei" w:hint="eastAsia"/>
          <w:b w:val="0"/>
          <w:noProof/>
        </w:rPr>
        <w:t>摘</w:t>
      </w:r>
      <w:r w:rsidR="00A74673" w:rsidRPr="00E8702A">
        <w:rPr>
          <w:rFonts w:eastAsia="SimHei"/>
          <w:b w:val="0"/>
          <w:noProof/>
        </w:rPr>
        <w:t xml:space="preserve">    </w:t>
      </w:r>
      <w:r w:rsidR="00A74673" w:rsidRPr="00E8702A">
        <w:rPr>
          <w:rFonts w:eastAsia="SimHei" w:hint="eastAsia"/>
          <w:b w:val="0"/>
          <w:noProof/>
        </w:rPr>
        <w:t>要</w:t>
      </w:r>
      <w:r w:rsidR="00A74673">
        <w:rPr>
          <w:noProof/>
        </w:rPr>
        <w:tab/>
      </w:r>
      <w:r w:rsidR="00A74673">
        <w:rPr>
          <w:noProof/>
        </w:rPr>
        <w:fldChar w:fldCharType="begin"/>
      </w:r>
      <w:r w:rsidR="00A74673">
        <w:rPr>
          <w:noProof/>
        </w:rPr>
        <w:instrText xml:space="preserve"> PAGEREF _Toc145652514 \h </w:instrText>
      </w:r>
      <w:r w:rsidR="00A74673">
        <w:rPr>
          <w:noProof/>
        </w:rPr>
      </w:r>
      <w:r w:rsidR="00A74673">
        <w:rPr>
          <w:noProof/>
        </w:rPr>
        <w:fldChar w:fldCharType="separate"/>
      </w:r>
      <w:r w:rsidR="00A74673">
        <w:rPr>
          <w:noProof/>
        </w:rPr>
        <w:t>I</w:t>
      </w:r>
      <w:r w:rsidR="00A74673">
        <w:rPr>
          <w:noProof/>
        </w:rPr>
        <w:fldChar w:fldCharType="end"/>
      </w:r>
    </w:p>
    <w:p w:rsidR="00A74673" w:rsidRDefault="00A74673">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Pr>
          <w:noProof/>
        </w:rPr>
        <w:t>Abstract</w:t>
      </w:r>
      <w:r>
        <w:rPr>
          <w:noProof/>
        </w:rPr>
        <w:tab/>
      </w:r>
      <w:r>
        <w:rPr>
          <w:noProof/>
        </w:rPr>
        <w:fldChar w:fldCharType="begin"/>
      </w:r>
      <w:r>
        <w:rPr>
          <w:noProof/>
        </w:rPr>
        <w:instrText xml:space="preserve"> PAGEREF _Toc145652515 \h </w:instrText>
      </w:r>
      <w:r>
        <w:rPr>
          <w:noProof/>
        </w:rPr>
      </w:r>
      <w:r>
        <w:rPr>
          <w:noProof/>
        </w:rPr>
        <w:fldChar w:fldCharType="separate"/>
      </w:r>
      <w:r>
        <w:rPr>
          <w:noProof/>
        </w:rPr>
        <w:t>II</w:t>
      </w:r>
      <w:r>
        <w:rPr>
          <w:noProof/>
        </w:rPr>
        <w:fldChar w:fldCharType="end"/>
      </w:r>
    </w:p>
    <w:p w:rsidR="00A74673" w:rsidRDefault="00A74673">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Table Contents</w:t>
      </w:r>
      <w:r>
        <w:rPr>
          <w:noProof/>
        </w:rPr>
        <w:tab/>
      </w:r>
      <w:r>
        <w:rPr>
          <w:noProof/>
        </w:rPr>
        <w:fldChar w:fldCharType="begin"/>
      </w:r>
      <w:r>
        <w:rPr>
          <w:noProof/>
        </w:rPr>
        <w:instrText xml:space="preserve"> PAGEREF _Toc145652516 \h </w:instrText>
      </w:r>
      <w:r>
        <w:rPr>
          <w:noProof/>
        </w:rPr>
      </w:r>
      <w:r>
        <w:rPr>
          <w:noProof/>
        </w:rPr>
        <w:fldChar w:fldCharType="separate"/>
      </w:r>
      <w:r>
        <w:rPr>
          <w:noProof/>
        </w:rPr>
        <w:t>III</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Introduction</w:t>
      </w:r>
      <w:r>
        <w:rPr>
          <w:noProof/>
        </w:rPr>
        <w:tab/>
      </w:r>
      <w:r>
        <w:rPr>
          <w:noProof/>
        </w:rPr>
        <w:fldChar w:fldCharType="begin"/>
      </w:r>
      <w:r>
        <w:rPr>
          <w:noProof/>
        </w:rPr>
        <w:instrText xml:space="preserve"> PAGEREF _Toc145652517 \h </w:instrText>
      </w:r>
      <w:r>
        <w:rPr>
          <w:noProof/>
        </w:rPr>
      </w:r>
      <w:r>
        <w:rPr>
          <w:noProof/>
        </w:rPr>
        <w:fldChar w:fldCharType="separate"/>
      </w:r>
      <w:r>
        <w:rPr>
          <w:noProof/>
        </w:rPr>
        <w:t>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1.1.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Background and motivation</w:t>
      </w:r>
      <w:r>
        <w:rPr>
          <w:noProof/>
        </w:rPr>
        <w:tab/>
      </w:r>
      <w:r>
        <w:rPr>
          <w:noProof/>
        </w:rPr>
        <w:fldChar w:fldCharType="begin"/>
      </w:r>
      <w:r>
        <w:rPr>
          <w:noProof/>
        </w:rPr>
        <w:instrText xml:space="preserve"> PAGEREF _Toc145652518 \h </w:instrText>
      </w:r>
      <w:r>
        <w:rPr>
          <w:noProof/>
        </w:rPr>
      </w:r>
      <w:r>
        <w:rPr>
          <w:noProof/>
        </w:rPr>
        <w:fldChar w:fldCharType="separate"/>
      </w:r>
      <w:r>
        <w:rPr>
          <w:noProof/>
        </w:rPr>
        <w:t>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1.2.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Research Objectives</w:t>
      </w:r>
      <w:r>
        <w:rPr>
          <w:noProof/>
        </w:rPr>
        <w:tab/>
      </w:r>
      <w:r>
        <w:rPr>
          <w:noProof/>
        </w:rPr>
        <w:fldChar w:fldCharType="begin"/>
      </w:r>
      <w:r>
        <w:rPr>
          <w:noProof/>
        </w:rPr>
        <w:instrText xml:space="preserve"> PAGEREF _Toc145652519 \h </w:instrText>
      </w:r>
      <w:r>
        <w:rPr>
          <w:noProof/>
        </w:rPr>
      </w:r>
      <w:r>
        <w:rPr>
          <w:noProof/>
        </w:rPr>
        <w:fldChar w:fldCharType="separate"/>
      </w:r>
      <w:r>
        <w:rPr>
          <w:noProof/>
        </w:rPr>
        <w:t>2</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1.3.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Thesis Structure</w:t>
      </w:r>
      <w:r>
        <w:rPr>
          <w:noProof/>
        </w:rPr>
        <w:tab/>
      </w:r>
      <w:r>
        <w:rPr>
          <w:noProof/>
        </w:rPr>
        <w:fldChar w:fldCharType="begin"/>
      </w:r>
      <w:r>
        <w:rPr>
          <w:noProof/>
        </w:rPr>
        <w:instrText xml:space="preserve"> PAGEREF _Toc145652520 \h </w:instrText>
      </w:r>
      <w:r>
        <w:rPr>
          <w:noProof/>
        </w:rPr>
      </w:r>
      <w:r>
        <w:rPr>
          <w:noProof/>
        </w:rPr>
        <w:fldChar w:fldCharType="separate"/>
      </w:r>
      <w:r>
        <w:rPr>
          <w:noProof/>
        </w:rPr>
        <w:t>2</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Literature Review</w:t>
      </w:r>
      <w:r>
        <w:rPr>
          <w:noProof/>
        </w:rPr>
        <w:tab/>
      </w:r>
      <w:r>
        <w:rPr>
          <w:noProof/>
        </w:rPr>
        <w:fldChar w:fldCharType="begin"/>
      </w:r>
      <w:r>
        <w:rPr>
          <w:noProof/>
        </w:rPr>
        <w:instrText xml:space="preserve"> PAGEREF _Toc145652521 \h </w:instrText>
      </w:r>
      <w:r>
        <w:rPr>
          <w:noProof/>
        </w:rPr>
      </w:r>
      <w:r>
        <w:rPr>
          <w:noProof/>
        </w:rPr>
        <w:fldChar w:fldCharType="separate"/>
      </w:r>
      <w:r>
        <w:rPr>
          <w:noProof/>
        </w:rPr>
        <w:t>3</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Machine Learning and Intelligence Data Analysis</w:t>
      </w:r>
      <w:r>
        <w:rPr>
          <w:noProof/>
        </w:rPr>
        <w:tab/>
      </w:r>
      <w:r>
        <w:rPr>
          <w:noProof/>
        </w:rPr>
        <w:fldChar w:fldCharType="begin"/>
      </w:r>
      <w:r>
        <w:rPr>
          <w:noProof/>
        </w:rPr>
        <w:instrText xml:space="preserve"> PAGEREF _Toc145652522 \h </w:instrText>
      </w:r>
      <w:r>
        <w:rPr>
          <w:noProof/>
        </w:rPr>
      </w:r>
      <w:r>
        <w:rPr>
          <w:noProof/>
        </w:rPr>
        <w:fldChar w:fldCharType="separate"/>
      </w:r>
      <w:r>
        <w:rPr>
          <w:noProof/>
        </w:rPr>
        <w:t>4</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Kernel Density Estimation (KDE)</w:t>
      </w:r>
      <w:r>
        <w:rPr>
          <w:noProof/>
        </w:rPr>
        <w:tab/>
      </w:r>
      <w:r>
        <w:rPr>
          <w:noProof/>
        </w:rPr>
        <w:fldChar w:fldCharType="begin"/>
      </w:r>
      <w:r>
        <w:rPr>
          <w:noProof/>
        </w:rPr>
        <w:instrText xml:space="preserve"> PAGEREF _Toc145652523 \h </w:instrText>
      </w:r>
      <w:r>
        <w:rPr>
          <w:noProof/>
        </w:rPr>
      </w:r>
      <w:r>
        <w:rPr>
          <w:noProof/>
        </w:rPr>
        <w:fldChar w:fldCharType="separate"/>
      </w:r>
      <w:r>
        <w:rPr>
          <w:noProof/>
        </w:rPr>
        <w:t>5</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2.2.1.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Gaussian KDE and its Applications</w:t>
      </w:r>
      <w:r>
        <w:rPr>
          <w:noProof/>
        </w:rPr>
        <w:tab/>
      </w:r>
      <w:r>
        <w:rPr>
          <w:noProof/>
        </w:rPr>
        <w:fldChar w:fldCharType="begin"/>
      </w:r>
      <w:r>
        <w:rPr>
          <w:noProof/>
        </w:rPr>
        <w:instrText xml:space="preserve"> PAGEREF _Toc145652524 \h </w:instrText>
      </w:r>
      <w:r>
        <w:rPr>
          <w:noProof/>
        </w:rPr>
      </w:r>
      <w:r>
        <w:rPr>
          <w:noProof/>
        </w:rPr>
        <w:fldChar w:fldCharType="separate"/>
      </w:r>
      <w:r>
        <w:rPr>
          <w:noProof/>
        </w:rPr>
        <w:t>6</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2.2.2.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Limitations of Traditional KDE</w:t>
      </w:r>
      <w:r>
        <w:rPr>
          <w:noProof/>
        </w:rPr>
        <w:tab/>
      </w:r>
      <w:r>
        <w:rPr>
          <w:noProof/>
        </w:rPr>
        <w:fldChar w:fldCharType="begin"/>
      </w:r>
      <w:r>
        <w:rPr>
          <w:noProof/>
        </w:rPr>
        <w:instrText xml:space="preserve"> PAGEREF _Toc145652525 \h </w:instrText>
      </w:r>
      <w:r>
        <w:rPr>
          <w:noProof/>
        </w:rPr>
      </w:r>
      <w:r>
        <w:rPr>
          <w:noProof/>
        </w:rPr>
        <w:fldChar w:fldCharType="separate"/>
      </w:r>
      <w:r>
        <w:rPr>
          <w:noProof/>
        </w:rPr>
        <w:t>7</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Robust Kernel Density Estimation (RKDE)</w:t>
      </w:r>
      <w:r>
        <w:rPr>
          <w:noProof/>
        </w:rPr>
        <w:tab/>
      </w:r>
      <w:r>
        <w:rPr>
          <w:noProof/>
        </w:rPr>
        <w:fldChar w:fldCharType="begin"/>
      </w:r>
      <w:r>
        <w:rPr>
          <w:noProof/>
        </w:rPr>
        <w:instrText xml:space="preserve"> PAGEREF _Toc145652526 \h </w:instrText>
      </w:r>
      <w:r>
        <w:rPr>
          <w:noProof/>
        </w:rPr>
      </w:r>
      <w:r>
        <w:rPr>
          <w:noProof/>
        </w:rPr>
        <w:fldChar w:fldCharType="separate"/>
      </w:r>
      <w:r>
        <w:rPr>
          <w:noProof/>
        </w:rPr>
        <w:t>7</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2.3.1.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M-estimation and Hampel Function</w:t>
      </w:r>
      <w:r>
        <w:rPr>
          <w:noProof/>
        </w:rPr>
        <w:tab/>
      </w:r>
      <w:r>
        <w:rPr>
          <w:noProof/>
        </w:rPr>
        <w:fldChar w:fldCharType="begin"/>
      </w:r>
      <w:r>
        <w:rPr>
          <w:noProof/>
        </w:rPr>
        <w:instrText xml:space="preserve"> PAGEREF _Toc145652527 \h </w:instrText>
      </w:r>
      <w:r>
        <w:rPr>
          <w:noProof/>
        </w:rPr>
      </w:r>
      <w:r>
        <w:rPr>
          <w:noProof/>
        </w:rPr>
        <w:fldChar w:fldCharType="separate"/>
      </w:r>
      <w:r>
        <w:rPr>
          <w:noProof/>
        </w:rPr>
        <w:t>8</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2.3.2.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Iterative Reweighted Least Squares (IRLS)</w:t>
      </w:r>
      <w:r>
        <w:rPr>
          <w:noProof/>
        </w:rPr>
        <w:tab/>
      </w:r>
      <w:r>
        <w:rPr>
          <w:noProof/>
        </w:rPr>
        <w:fldChar w:fldCharType="begin"/>
      </w:r>
      <w:r>
        <w:rPr>
          <w:noProof/>
        </w:rPr>
        <w:instrText xml:space="preserve"> PAGEREF _Toc145652528 \h </w:instrText>
      </w:r>
      <w:r>
        <w:rPr>
          <w:noProof/>
        </w:rPr>
      </w:r>
      <w:r>
        <w:rPr>
          <w:noProof/>
        </w:rPr>
        <w:fldChar w:fldCharType="separate"/>
      </w:r>
      <w:r>
        <w:rPr>
          <w:noProof/>
        </w:rPr>
        <w:t>10</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eastAsia="SimHei"/>
          <w:b w:val="0"/>
          <w:noProof/>
        </w:rPr>
        <w:t>2.4.</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Na</w:t>
      </w:r>
      <w:r w:rsidRPr="00E8702A">
        <w:rPr>
          <w:rFonts w:eastAsia="SimHei"/>
          <w:b w:val="0"/>
          <w:noProof/>
        </w:rPr>
        <w:t>ïve Bayes Classifier</w:t>
      </w:r>
      <w:r>
        <w:rPr>
          <w:noProof/>
        </w:rPr>
        <w:tab/>
      </w:r>
      <w:r>
        <w:rPr>
          <w:noProof/>
        </w:rPr>
        <w:fldChar w:fldCharType="begin"/>
      </w:r>
      <w:r>
        <w:rPr>
          <w:noProof/>
        </w:rPr>
        <w:instrText xml:space="preserve"> PAGEREF _Toc145652529 \h </w:instrText>
      </w:r>
      <w:r>
        <w:rPr>
          <w:noProof/>
        </w:rPr>
      </w:r>
      <w:r>
        <w:rPr>
          <w:noProof/>
        </w:rPr>
        <w:fldChar w:fldCharType="separate"/>
      </w:r>
      <w:r>
        <w:rPr>
          <w:noProof/>
        </w:rPr>
        <w:t>11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eastAsia="SimHei"/>
          <w:b w:val="0"/>
          <w:noProof/>
        </w:rPr>
        <w:t>2.4.1.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Baisc Na</w:t>
      </w:r>
      <w:r w:rsidRPr="00E8702A">
        <w:rPr>
          <w:rFonts w:eastAsia="SimHei"/>
          <w:b w:val="0"/>
          <w:noProof/>
        </w:rPr>
        <w:t>ïve Bayes Classifier</w:t>
      </w:r>
      <w:r>
        <w:rPr>
          <w:noProof/>
        </w:rPr>
        <w:tab/>
      </w:r>
      <w:r>
        <w:rPr>
          <w:noProof/>
        </w:rPr>
        <w:fldChar w:fldCharType="begin"/>
      </w:r>
      <w:r>
        <w:rPr>
          <w:noProof/>
        </w:rPr>
        <w:instrText xml:space="preserve"> PAGEREF _Toc145652530 \h </w:instrText>
      </w:r>
      <w:r>
        <w:rPr>
          <w:noProof/>
        </w:rPr>
      </w:r>
      <w:r>
        <w:rPr>
          <w:noProof/>
        </w:rPr>
        <w:fldChar w:fldCharType="separate"/>
      </w:r>
      <w:r>
        <w:rPr>
          <w:noProof/>
        </w:rPr>
        <w:t>11</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2.4.2.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Challenges with Noisy and Tough Datasets</w:t>
      </w:r>
      <w:r>
        <w:rPr>
          <w:noProof/>
        </w:rPr>
        <w:tab/>
      </w:r>
      <w:r>
        <w:rPr>
          <w:noProof/>
        </w:rPr>
        <w:fldChar w:fldCharType="begin"/>
      </w:r>
      <w:r>
        <w:rPr>
          <w:noProof/>
        </w:rPr>
        <w:instrText xml:space="preserve"> PAGEREF _Toc145652531 \h </w:instrText>
      </w:r>
      <w:r>
        <w:rPr>
          <w:noProof/>
        </w:rPr>
      </w:r>
      <w:r>
        <w:rPr>
          <w:noProof/>
        </w:rPr>
        <w:fldChar w:fldCharType="separate"/>
      </w:r>
      <w:r>
        <w:rPr>
          <w:noProof/>
        </w:rPr>
        <w:t>12</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Methodology</w:t>
      </w:r>
      <w:r>
        <w:rPr>
          <w:noProof/>
        </w:rPr>
        <w:tab/>
      </w:r>
      <w:r>
        <w:rPr>
          <w:noProof/>
        </w:rPr>
        <w:fldChar w:fldCharType="begin"/>
      </w:r>
      <w:r>
        <w:rPr>
          <w:noProof/>
        </w:rPr>
        <w:instrText xml:space="preserve"> PAGEREF _Toc145652532 \h </w:instrText>
      </w:r>
      <w:r>
        <w:rPr>
          <w:noProof/>
        </w:rPr>
      </w:r>
      <w:r>
        <w:rPr>
          <w:noProof/>
        </w:rPr>
        <w:fldChar w:fldCharType="separate"/>
      </w:r>
      <w:r>
        <w:rPr>
          <w:noProof/>
        </w:rPr>
        <w:t>13</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Robust RKDE with IRLS</w:t>
      </w:r>
      <w:r>
        <w:rPr>
          <w:noProof/>
        </w:rPr>
        <w:tab/>
      </w:r>
      <w:r>
        <w:rPr>
          <w:noProof/>
        </w:rPr>
        <w:fldChar w:fldCharType="begin"/>
      </w:r>
      <w:r>
        <w:rPr>
          <w:noProof/>
        </w:rPr>
        <w:instrText xml:space="preserve"> PAGEREF _Toc145652533 \h </w:instrText>
      </w:r>
      <w:r>
        <w:rPr>
          <w:noProof/>
        </w:rPr>
      </w:r>
      <w:r>
        <w:rPr>
          <w:noProof/>
        </w:rPr>
        <w:fldChar w:fldCharType="separate"/>
      </w:r>
      <w:r>
        <w:rPr>
          <w:noProof/>
        </w:rPr>
        <w:t>13</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Harris Hawk Optimization (HHO) for bandwidth selection</w:t>
      </w:r>
      <w:r>
        <w:rPr>
          <w:noProof/>
        </w:rPr>
        <w:tab/>
      </w:r>
      <w:r>
        <w:rPr>
          <w:noProof/>
        </w:rPr>
        <w:fldChar w:fldCharType="begin"/>
      </w:r>
      <w:r>
        <w:rPr>
          <w:noProof/>
        </w:rPr>
        <w:instrText xml:space="preserve"> PAGEREF _Toc145652534 \h </w:instrText>
      </w:r>
      <w:r>
        <w:rPr>
          <w:noProof/>
        </w:rPr>
      </w:r>
      <w:r>
        <w:rPr>
          <w:noProof/>
        </w:rPr>
        <w:fldChar w:fldCharType="separate"/>
      </w:r>
      <w:r>
        <w:rPr>
          <w:noProof/>
        </w:rPr>
        <w:t>14</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Harris Hawk Optimization</w:t>
      </w:r>
      <w:r>
        <w:rPr>
          <w:noProof/>
        </w:rPr>
        <w:tab/>
      </w:r>
      <w:r>
        <w:rPr>
          <w:noProof/>
        </w:rPr>
        <w:fldChar w:fldCharType="begin"/>
      </w:r>
      <w:r>
        <w:rPr>
          <w:noProof/>
        </w:rPr>
        <w:instrText xml:space="preserve"> PAGEREF _Toc145652535 \h </w:instrText>
      </w:r>
      <w:r>
        <w:rPr>
          <w:noProof/>
        </w:rPr>
      </w:r>
      <w:r>
        <w:rPr>
          <w:noProof/>
        </w:rPr>
        <w:fldChar w:fldCharType="separate"/>
      </w:r>
      <w:r>
        <w:rPr>
          <w:noProof/>
        </w:rPr>
        <w:t>14</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Description HHO</w:t>
      </w:r>
      <w:r>
        <w:rPr>
          <w:noProof/>
        </w:rPr>
        <w:tab/>
      </w:r>
      <w:r>
        <w:rPr>
          <w:noProof/>
        </w:rPr>
        <w:fldChar w:fldCharType="begin"/>
      </w:r>
      <w:r>
        <w:rPr>
          <w:noProof/>
        </w:rPr>
        <w:instrText xml:space="preserve"> PAGEREF _Toc145652536 \h </w:instrText>
      </w:r>
      <w:r>
        <w:rPr>
          <w:noProof/>
        </w:rPr>
      </w:r>
      <w:r>
        <w:rPr>
          <w:noProof/>
        </w:rPr>
        <w:fldChar w:fldCharType="separate"/>
      </w:r>
      <w:r>
        <w:rPr>
          <w:noProof/>
        </w:rPr>
        <w:t>15</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3.2.2.1.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Exploration phase</w:t>
      </w:r>
      <w:r>
        <w:rPr>
          <w:noProof/>
        </w:rPr>
        <w:tab/>
      </w:r>
      <w:r>
        <w:rPr>
          <w:noProof/>
        </w:rPr>
        <w:fldChar w:fldCharType="begin"/>
      </w:r>
      <w:r>
        <w:rPr>
          <w:noProof/>
        </w:rPr>
        <w:instrText xml:space="preserve"> PAGEREF _Toc145652537 \h </w:instrText>
      </w:r>
      <w:r>
        <w:rPr>
          <w:noProof/>
        </w:rPr>
      </w:r>
      <w:r>
        <w:rPr>
          <w:noProof/>
        </w:rPr>
        <w:fldChar w:fldCharType="separate"/>
      </w:r>
      <w:r>
        <w:rPr>
          <w:noProof/>
        </w:rPr>
        <w:t>15</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3.2.2.2.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Transition from Exploration to Exploitation</w:t>
      </w:r>
      <w:r>
        <w:rPr>
          <w:noProof/>
        </w:rPr>
        <w:tab/>
      </w:r>
      <w:r>
        <w:rPr>
          <w:noProof/>
        </w:rPr>
        <w:fldChar w:fldCharType="begin"/>
      </w:r>
      <w:r>
        <w:rPr>
          <w:noProof/>
        </w:rPr>
        <w:instrText xml:space="preserve"> PAGEREF _Toc145652538 \h </w:instrText>
      </w:r>
      <w:r>
        <w:rPr>
          <w:noProof/>
        </w:rPr>
      </w:r>
      <w:r>
        <w:rPr>
          <w:noProof/>
        </w:rPr>
        <w:fldChar w:fldCharType="separate"/>
      </w:r>
      <w:r>
        <w:rPr>
          <w:noProof/>
        </w:rPr>
        <w:t>16</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3.2.2.3.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Exploitation Phase</w:t>
      </w:r>
      <w:r>
        <w:rPr>
          <w:noProof/>
        </w:rPr>
        <w:tab/>
      </w:r>
      <w:r>
        <w:rPr>
          <w:noProof/>
        </w:rPr>
        <w:fldChar w:fldCharType="begin"/>
      </w:r>
      <w:r>
        <w:rPr>
          <w:noProof/>
        </w:rPr>
        <w:instrText xml:space="preserve"> PAGEREF _Toc145652539 \h </w:instrText>
      </w:r>
      <w:r>
        <w:rPr>
          <w:noProof/>
        </w:rPr>
      </w:r>
      <w:r>
        <w:rPr>
          <w:noProof/>
        </w:rPr>
        <w:fldChar w:fldCharType="separate"/>
      </w:r>
      <w:r>
        <w:rPr>
          <w:noProof/>
        </w:rPr>
        <w:t>16</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3.2.2.4.</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The Main Steps of HHO</w:t>
      </w:r>
      <w:r>
        <w:rPr>
          <w:noProof/>
        </w:rPr>
        <w:tab/>
      </w:r>
      <w:r>
        <w:rPr>
          <w:noProof/>
        </w:rPr>
        <w:fldChar w:fldCharType="begin"/>
      </w:r>
      <w:r>
        <w:rPr>
          <w:noProof/>
        </w:rPr>
        <w:instrText xml:space="preserve"> PAGEREF _Toc145652540 \h </w:instrText>
      </w:r>
      <w:r>
        <w:rPr>
          <w:noProof/>
        </w:rPr>
      </w:r>
      <w:r>
        <w:rPr>
          <w:noProof/>
        </w:rPr>
        <w:fldChar w:fldCharType="separate"/>
      </w:r>
      <w:r>
        <w:rPr>
          <w:noProof/>
        </w:rPr>
        <w:t>18</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3.2.3.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lang w:val="en-US"/>
        </w:rPr>
        <w:t>Selecting Bandwidth with</w:t>
      </w:r>
      <w:r w:rsidRPr="00E8702A">
        <w:rPr>
          <w:rFonts w:ascii="SimHei" w:eastAsia="SimHei"/>
          <w:b w:val="0"/>
          <w:noProof/>
        </w:rPr>
        <w:t xml:space="preserve"> HHO</w:t>
      </w:r>
      <w:r>
        <w:rPr>
          <w:noProof/>
        </w:rPr>
        <w:tab/>
      </w:r>
      <w:r>
        <w:rPr>
          <w:noProof/>
        </w:rPr>
        <w:fldChar w:fldCharType="begin"/>
      </w:r>
      <w:r>
        <w:rPr>
          <w:noProof/>
        </w:rPr>
        <w:instrText xml:space="preserve"> PAGEREF _Toc145652541 \h </w:instrText>
      </w:r>
      <w:r>
        <w:rPr>
          <w:noProof/>
        </w:rPr>
      </w:r>
      <w:r>
        <w:rPr>
          <w:noProof/>
        </w:rPr>
        <w:fldChar w:fldCharType="separate"/>
      </w:r>
      <w:r>
        <w:rPr>
          <w:noProof/>
        </w:rPr>
        <w:t>19</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lastRenderedPageBreak/>
        <w:t>3.3.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Complete Cross-Validation Curve (CCV)</w:t>
      </w:r>
      <w:r>
        <w:rPr>
          <w:noProof/>
        </w:rPr>
        <w:tab/>
      </w:r>
      <w:r>
        <w:rPr>
          <w:noProof/>
        </w:rPr>
        <w:fldChar w:fldCharType="begin"/>
      </w:r>
      <w:r>
        <w:rPr>
          <w:noProof/>
        </w:rPr>
        <w:instrText xml:space="preserve"> PAGEREF _Toc145652542 \h </w:instrText>
      </w:r>
      <w:r>
        <w:rPr>
          <w:noProof/>
        </w:rPr>
      </w:r>
      <w:r>
        <w:rPr>
          <w:noProof/>
        </w:rPr>
        <w:fldChar w:fldCharType="separate"/>
      </w:r>
      <w:r>
        <w:rPr>
          <w:noProof/>
        </w:rPr>
        <w:t>21</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3.3.1.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Unbiased Cross-Validation (UCV)</w:t>
      </w:r>
      <w:r>
        <w:rPr>
          <w:noProof/>
        </w:rPr>
        <w:tab/>
      </w:r>
      <w:r>
        <w:rPr>
          <w:noProof/>
        </w:rPr>
        <w:fldChar w:fldCharType="begin"/>
      </w:r>
      <w:r>
        <w:rPr>
          <w:noProof/>
        </w:rPr>
        <w:instrText xml:space="preserve"> PAGEREF _Toc145652543 \h </w:instrText>
      </w:r>
      <w:r>
        <w:rPr>
          <w:noProof/>
        </w:rPr>
      </w:r>
      <w:r>
        <w:rPr>
          <w:noProof/>
        </w:rPr>
        <w:fldChar w:fldCharType="separate"/>
      </w:r>
      <w:r>
        <w:rPr>
          <w:noProof/>
        </w:rPr>
        <w:t>21</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3.3.2.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Biased Cross-Validation (BCV)</w:t>
      </w:r>
      <w:r>
        <w:rPr>
          <w:noProof/>
        </w:rPr>
        <w:tab/>
      </w:r>
      <w:r>
        <w:rPr>
          <w:noProof/>
        </w:rPr>
        <w:fldChar w:fldCharType="begin"/>
      </w:r>
      <w:r>
        <w:rPr>
          <w:noProof/>
        </w:rPr>
        <w:instrText xml:space="preserve"> PAGEREF _Toc145652544 \h </w:instrText>
      </w:r>
      <w:r>
        <w:rPr>
          <w:noProof/>
        </w:rPr>
      </w:r>
      <w:r>
        <w:rPr>
          <w:noProof/>
        </w:rPr>
        <w:fldChar w:fldCharType="separate"/>
      </w:r>
      <w:r>
        <w:rPr>
          <w:noProof/>
        </w:rPr>
        <w:t>21</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3.3.3.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Bootstrap</w:t>
      </w:r>
      <w:r>
        <w:rPr>
          <w:noProof/>
        </w:rPr>
        <w:tab/>
      </w:r>
      <w:r>
        <w:rPr>
          <w:noProof/>
        </w:rPr>
        <w:fldChar w:fldCharType="begin"/>
      </w:r>
      <w:r>
        <w:rPr>
          <w:noProof/>
        </w:rPr>
        <w:instrText xml:space="preserve"> PAGEREF _Toc145652545 \h </w:instrText>
      </w:r>
      <w:r>
        <w:rPr>
          <w:noProof/>
        </w:rPr>
      </w:r>
      <w:r>
        <w:rPr>
          <w:noProof/>
        </w:rPr>
        <w:fldChar w:fldCharType="separate"/>
      </w:r>
      <w:r>
        <w:rPr>
          <w:noProof/>
        </w:rPr>
        <w:t>21</w:t>
      </w:r>
      <w:r>
        <w:rPr>
          <w:noProof/>
        </w:rPr>
        <w:fldChar w:fldCharType="end"/>
      </w:r>
    </w:p>
    <w:p w:rsidR="00A74673" w:rsidRDefault="00A74673">
      <w:pPr>
        <w:pStyle w:val="TOC1"/>
        <w:tabs>
          <w:tab w:val="left" w:pos="105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3.3.4.</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lang w:val="en-US"/>
        </w:rPr>
        <w:t>Importance of using CCV</w:t>
      </w:r>
      <w:r>
        <w:rPr>
          <w:noProof/>
        </w:rPr>
        <w:tab/>
      </w:r>
      <w:r>
        <w:rPr>
          <w:noProof/>
        </w:rPr>
        <w:fldChar w:fldCharType="begin"/>
      </w:r>
      <w:r>
        <w:rPr>
          <w:noProof/>
        </w:rPr>
        <w:instrText xml:space="preserve"> PAGEREF _Toc145652546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3.4.</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Integration of Robust KDE and Bandwith selection into Na</w:t>
      </w:r>
      <w:r w:rsidRPr="00E8702A">
        <w:rPr>
          <w:rFonts w:eastAsia="SimHei"/>
          <w:b w:val="0"/>
          <w:noProof/>
        </w:rPr>
        <w:t>ïve</w:t>
      </w:r>
      <w:r w:rsidRPr="00E8702A">
        <w:rPr>
          <w:rFonts w:ascii="SimHei" w:eastAsia="SimHei"/>
          <w:b w:val="0"/>
          <w:noProof/>
        </w:rPr>
        <w:t xml:space="preserve"> Bayes classifier</w:t>
      </w:r>
      <w:r>
        <w:rPr>
          <w:noProof/>
        </w:rPr>
        <w:tab/>
      </w:r>
      <w:r>
        <w:rPr>
          <w:noProof/>
        </w:rPr>
        <w:fldChar w:fldCharType="begin"/>
      </w:r>
      <w:r>
        <w:rPr>
          <w:noProof/>
        </w:rPr>
        <w:instrText xml:space="preserve"> PAGEREF _Toc145652547 \h </w:instrText>
      </w:r>
      <w:r>
        <w:rPr>
          <w:noProof/>
        </w:rPr>
      </w:r>
      <w:r>
        <w:rPr>
          <w:noProof/>
        </w:rPr>
        <w:fldChar w:fldCharType="separate"/>
      </w:r>
      <w:r>
        <w:rPr>
          <w:noProof/>
        </w:rPr>
        <w:t>21</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4.</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Experimental Setup</w:t>
      </w:r>
      <w:r>
        <w:rPr>
          <w:noProof/>
        </w:rPr>
        <w:tab/>
      </w:r>
      <w:r>
        <w:rPr>
          <w:noProof/>
        </w:rPr>
        <w:fldChar w:fldCharType="begin"/>
      </w:r>
      <w:r>
        <w:rPr>
          <w:noProof/>
        </w:rPr>
        <w:instrText xml:space="preserve"> PAGEREF _Toc145652548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4.1.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Dataset Description</w:t>
      </w:r>
      <w:r>
        <w:rPr>
          <w:noProof/>
        </w:rPr>
        <w:tab/>
      </w:r>
      <w:r>
        <w:rPr>
          <w:noProof/>
        </w:rPr>
        <w:fldChar w:fldCharType="begin"/>
      </w:r>
      <w:r>
        <w:rPr>
          <w:noProof/>
        </w:rPr>
        <w:instrText xml:space="preserve"> PAGEREF _Toc145652549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4.2.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Implementation Details</w:t>
      </w:r>
      <w:r>
        <w:rPr>
          <w:noProof/>
        </w:rPr>
        <w:tab/>
      </w:r>
      <w:r>
        <w:rPr>
          <w:noProof/>
        </w:rPr>
        <w:fldChar w:fldCharType="begin"/>
      </w:r>
      <w:r>
        <w:rPr>
          <w:noProof/>
        </w:rPr>
        <w:instrText xml:space="preserve"> PAGEREF _Toc145652550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4.3.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Performance metrics</w:t>
      </w:r>
      <w:r>
        <w:rPr>
          <w:noProof/>
        </w:rPr>
        <w:tab/>
      </w:r>
      <w:r>
        <w:rPr>
          <w:noProof/>
        </w:rPr>
        <w:fldChar w:fldCharType="begin"/>
      </w:r>
      <w:r>
        <w:rPr>
          <w:noProof/>
        </w:rPr>
        <w:instrText xml:space="preserve"> PAGEREF _Toc145652551 \h </w:instrText>
      </w:r>
      <w:r>
        <w:rPr>
          <w:noProof/>
        </w:rPr>
      </w:r>
      <w:r>
        <w:rPr>
          <w:noProof/>
        </w:rPr>
        <w:fldChar w:fldCharType="separate"/>
      </w:r>
      <w:r>
        <w:rPr>
          <w:noProof/>
        </w:rPr>
        <w:t>21</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5.</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Results and Discussion</w:t>
      </w:r>
      <w:r>
        <w:rPr>
          <w:noProof/>
        </w:rPr>
        <w:tab/>
      </w:r>
      <w:r>
        <w:rPr>
          <w:noProof/>
        </w:rPr>
        <w:fldChar w:fldCharType="begin"/>
      </w:r>
      <w:r>
        <w:rPr>
          <w:noProof/>
        </w:rPr>
        <w:instrText xml:space="preserve"> PAGEREF _Toc145652552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5.1.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Evaluation of Optimized Robust KDE</w:t>
      </w:r>
      <w:r>
        <w:rPr>
          <w:noProof/>
        </w:rPr>
        <w:tab/>
      </w:r>
      <w:r>
        <w:rPr>
          <w:noProof/>
        </w:rPr>
        <w:fldChar w:fldCharType="begin"/>
      </w:r>
      <w:r>
        <w:rPr>
          <w:noProof/>
        </w:rPr>
        <w:instrText xml:space="preserve"> PAGEREF _Toc145652553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5.2.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Impact of Bandwidth selection on classification performance</w:t>
      </w:r>
      <w:r>
        <w:rPr>
          <w:noProof/>
        </w:rPr>
        <w:tab/>
      </w:r>
      <w:r>
        <w:rPr>
          <w:noProof/>
        </w:rPr>
        <w:fldChar w:fldCharType="begin"/>
      </w:r>
      <w:r>
        <w:rPr>
          <w:noProof/>
        </w:rPr>
        <w:instrText xml:space="preserve"> PAGEREF _Toc145652554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5.3.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Comparison with traditional Na</w:t>
      </w:r>
      <w:r w:rsidRPr="00E8702A">
        <w:rPr>
          <w:rFonts w:eastAsia="SimHei"/>
          <w:b w:val="0"/>
          <w:noProof/>
        </w:rPr>
        <w:t>ïve Bayes Classifier</w:t>
      </w:r>
      <w:r>
        <w:rPr>
          <w:noProof/>
        </w:rPr>
        <w:tab/>
      </w:r>
      <w:r>
        <w:rPr>
          <w:noProof/>
        </w:rPr>
        <w:fldChar w:fldCharType="begin"/>
      </w:r>
      <w:r>
        <w:rPr>
          <w:noProof/>
        </w:rPr>
        <w:instrText xml:space="preserve"> PAGEREF _Toc145652555 \h </w:instrText>
      </w:r>
      <w:r>
        <w:rPr>
          <w:noProof/>
        </w:rPr>
      </w:r>
      <w:r>
        <w:rPr>
          <w:noProof/>
        </w:rPr>
        <w:fldChar w:fldCharType="separate"/>
      </w:r>
      <w:r>
        <w:rPr>
          <w:noProof/>
        </w:rPr>
        <w:t>21</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6.</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Conclusion and Future Work</w:t>
      </w:r>
      <w:r>
        <w:rPr>
          <w:noProof/>
        </w:rPr>
        <w:tab/>
      </w:r>
      <w:r>
        <w:rPr>
          <w:noProof/>
        </w:rPr>
        <w:fldChar w:fldCharType="begin"/>
      </w:r>
      <w:r>
        <w:rPr>
          <w:noProof/>
        </w:rPr>
        <w:instrText xml:space="preserve"> PAGEREF _Toc145652556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6.1.</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Summary of findings</w:t>
      </w:r>
      <w:r>
        <w:rPr>
          <w:noProof/>
        </w:rPr>
        <w:tab/>
      </w:r>
      <w:r>
        <w:rPr>
          <w:noProof/>
        </w:rPr>
        <w:fldChar w:fldCharType="begin"/>
      </w:r>
      <w:r>
        <w:rPr>
          <w:noProof/>
        </w:rPr>
        <w:instrText xml:space="preserve"> PAGEREF _Toc145652557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6.2.</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Contributions to the field</w:t>
      </w:r>
      <w:r>
        <w:rPr>
          <w:noProof/>
        </w:rPr>
        <w:tab/>
      </w:r>
      <w:r>
        <w:rPr>
          <w:noProof/>
        </w:rPr>
        <w:fldChar w:fldCharType="begin"/>
      </w:r>
      <w:r>
        <w:rPr>
          <w:noProof/>
        </w:rPr>
        <w:instrText xml:space="preserve"> PAGEREF _Toc145652558 \h </w:instrText>
      </w:r>
      <w:r>
        <w:rPr>
          <w:noProof/>
        </w:rPr>
      </w:r>
      <w:r>
        <w:rPr>
          <w:noProof/>
        </w:rPr>
        <w:fldChar w:fldCharType="separate"/>
      </w:r>
      <w:r>
        <w:rPr>
          <w:noProof/>
        </w:rPr>
        <w:t>21</w:t>
      </w:r>
      <w:r>
        <w:rPr>
          <w:noProof/>
        </w:rPr>
        <w:fldChar w:fldCharType="end"/>
      </w:r>
    </w:p>
    <w:p w:rsidR="00A74673" w:rsidRDefault="00A74673">
      <w:pPr>
        <w:pStyle w:val="TOC1"/>
        <w:tabs>
          <w:tab w:val="left" w:pos="84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6.3.</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Limitation and Future direction</w:t>
      </w:r>
      <w:r>
        <w:rPr>
          <w:noProof/>
        </w:rPr>
        <w:tab/>
      </w:r>
      <w:r>
        <w:rPr>
          <w:noProof/>
        </w:rPr>
        <w:fldChar w:fldCharType="begin"/>
      </w:r>
      <w:r>
        <w:rPr>
          <w:noProof/>
        </w:rPr>
        <w:instrText xml:space="preserve"> PAGEREF _Toc145652559 \h </w:instrText>
      </w:r>
      <w:r>
        <w:rPr>
          <w:noProof/>
        </w:rPr>
      </w:r>
      <w:r>
        <w:rPr>
          <w:noProof/>
        </w:rPr>
        <w:fldChar w:fldCharType="separate"/>
      </w:r>
      <w:r>
        <w:rPr>
          <w:noProof/>
        </w:rPr>
        <w:t>21</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7.</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References</w:t>
      </w:r>
      <w:r>
        <w:rPr>
          <w:noProof/>
        </w:rPr>
        <w:tab/>
      </w:r>
      <w:r>
        <w:rPr>
          <w:noProof/>
        </w:rPr>
        <w:fldChar w:fldCharType="begin"/>
      </w:r>
      <w:r>
        <w:rPr>
          <w:noProof/>
        </w:rPr>
        <w:instrText xml:space="preserve"> PAGEREF _Toc145652560 \h </w:instrText>
      </w:r>
      <w:r>
        <w:rPr>
          <w:noProof/>
        </w:rPr>
      </w:r>
      <w:r>
        <w:rPr>
          <w:noProof/>
        </w:rPr>
        <w:fldChar w:fldCharType="separate"/>
      </w:r>
      <w:r>
        <w:rPr>
          <w:noProof/>
        </w:rPr>
        <w:t>21</w:t>
      </w:r>
      <w:r>
        <w:rPr>
          <w:noProof/>
        </w:rPr>
        <w:fldChar w:fldCharType="end"/>
      </w:r>
    </w:p>
    <w:p w:rsidR="00A74673" w:rsidRDefault="00A74673">
      <w:pPr>
        <w:pStyle w:val="TOC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Appendices</w:t>
      </w:r>
      <w:r>
        <w:rPr>
          <w:noProof/>
        </w:rPr>
        <w:tab/>
      </w:r>
      <w:r>
        <w:rPr>
          <w:noProof/>
        </w:rPr>
        <w:fldChar w:fldCharType="begin"/>
      </w:r>
      <w:r>
        <w:rPr>
          <w:noProof/>
        </w:rPr>
        <w:instrText xml:space="preserve"> PAGEREF _Toc145652561 \h </w:instrText>
      </w:r>
      <w:r>
        <w:rPr>
          <w:noProof/>
        </w:rPr>
      </w:r>
      <w:r>
        <w:rPr>
          <w:noProof/>
        </w:rPr>
        <w:fldChar w:fldCharType="separate"/>
      </w:r>
      <w:r>
        <w:rPr>
          <w:noProof/>
        </w:rPr>
        <w:t>24</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A.</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_Toc145652562 \h </w:instrText>
      </w:r>
      <w:r>
        <w:rPr>
          <w:noProof/>
        </w:rPr>
      </w:r>
      <w:r>
        <w:rPr>
          <w:noProof/>
        </w:rPr>
        <w:fldChar w:fldCharType="separate"/>
      </w:r>
      <w:r>
        <w:rPr>
          <w:noProof/>
        </w:rPr>
        <w:t>24</w:t>
      </w:r>
      <w:r>
        <w:rPr>
          <w:noProof/>
        </w:rPr>
        <w:fldChar w:fldCharType="end"/>
      </w:r>
    </w:p>
    <w:p w:rsidR="00A74673" w:rsidRDefault="00A74673">
      <w:pPr>
        <w:pStyle w:val="TOC1"/>
        <w:tabs>
          <w:tab w:val="left" w:pos="630"/>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E8702A">
        <w:rPr>
          <w:rFonts w:ascii="SimHei" w:eastAsia="SimHei"/>
          <w:b w:val="0"/>
          <w:noProof/>
        </w:rPr>
        <w:t>B.</w:t>
      </w:r>
      <w:r>
        <w:rPr>
          <w:rFonts w:asciiTheme="minorHAnsi" w:eastAsiaTheme="minorEastAsia" w:hAnsiTheme="minorHAnsi" w:cstheme="minorBidi"/>
          <w:b w:val="0"/>
          <w:bCs w:val="0"/>
          <w:caps w:val="0"/>
          <w:noProof/>
          <w:kern w:val="2"/>
          <w:sz w:val="24"/>
          <w:szCs w:val="24"/>
          <w14:ligatures w14:val="standardContextual"/>
        </w:rPr>
        <w:tab/>
      </w:r>
      <w:r w:rsidRPr="00E8702A">
        <w:rPr>
          <w:rFonts w:ascii="SimHei" w:eastAsia="SimHei"/>
          <w:b w:val="0"/>
          <w:noProof/>
        </w:rPr>
        <w:t>Python code display</w:t>
      </w:r>
      <w:r>
        <w:rPr>
          <w:noProof/>
        </w:rPr>
        <w:tab/>
      </w:r>
      <w:r>
        <w:rPr>
          <w:noProof/>
        </w:rPr>
        <w:fldChar w:fldCharType="begin"/>
      </w:r>
      <w:r>
        <w:rPr>
          <w:noProof/>
        </w:rPr>
        <w:instrText xml:space="preserve"> PAGEREF _Toc145652563 \h </w:instrText>
      </w:r>
      <w:r>
        <w:rPr>
          <w:noProof/>
        </w:rPr>
      </w:r>
      <w:r>
        <w:rPr>
          <w:noProof/>
        </w:rPr>
        <w:fldChar w:fldCharType="separate"/>
      </w:r>
      <w:r>
        <w:rPr>
          <w:noProof/>
        </w:rPr>
        <w:t>24</w:t>
      </w:r>
      <w:r>
        <w:rPr>
          <w:noProof/>
        </w:rPr>
        <w:fldChar w:fldCharType="end"/>
      </w:r>
    </w:p>
    <w:p w:rsidR="009669E6" w:rsidRPr="000B6ECB" w:rsidRDefault="000B6ECB" w:rsidP="000B6ECB">
      <w:pPr>
        <w:pStyle w:val="Heading1"/>
        <w:spacing w:before="460" w:after="460" w:line="312" w:lineRule="auto"/>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0B6ECB">
      <w:pPr>
        <w:pStyle w:val="Heading1"/>
        <w:spacing w:before="460" w:after="460" w:line="312" w:lineRule="auto"/>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DA617B" w:rsidRPr="00DA617B" w:rsidRDefault="009669E6" w:rsidP="00DA617B">
      <w:pPr>
        <w:pStyle w:val="Heading1"/>
        <w:numPr>
          <w:ilvl w:val="0"/>
          <w:numId w:val="3"/>
        </w:numPr>
        <w:spacing w:before="460" w:after="0" w:line="240" w:lineRule="auto"/>
        <w:rPr>
          <w:rFonts w:ascii="SimHei" w:eastAsia="SimHei"/>
          <w:b w:val="0"/>
          <w:sz w:val="32"/>
          <w:szCs w:val="32"/>
        </w:rPr>
      </w:pPr>
      <w:bookmarkStart w:id="36" w:name="_Toc145652517"/>
      <w:r w:rsidRPr="00DF2F6C">
        <w:rPr>
          <w:rFonts w:ascii="SimHei" w:eastAsia="SimHei"/>
          <w:b w:val="0"/>
          <w:sz w:val="32"/>
          <w:szCs w:val="32"/>
        </w:rPr>
        <w:lastRenderedPageBreak/>
        <w:t>Introduction</w:t>
      </w:r>
      <w:bookmarkEnd w:id="36"/>
    </w:p>
    <w:p w:rsidR="0056439D" w:rsidRDefault="00AF7058" w:rsidP="0056439D">
      <w:pPr>
        <w:pStyle w:val="Heading1"/>
        <w:numPr>
          <w:ilvl w:val="1"/>
          <w:numId w:val="3"/>
        </w:numPr>
        <w:spacing w:before="0" w:after="0" w:line="240" w:lineRule="auto"/>
        <w:rPr>
          <w:rFonts w:ascii="SimHei" w:eastAsia="SimHei"/>
          <w:b w:val="0"/>
          <w:sz w:val="32"/>
          <w:szCs w:val="32"/>
        </w:rPr>
      </w:pPr>
      <w:bookmarkStart w:id="37" w:name="_Toc145652518"/>
      <w:r>
        <w:rPr>
          <w:rFonts w:ascii="SimHei" w:eastAsia="SimHei"/>
          <w:b w:val="0"/>
          <w:sz w:val="32"/>
          <w:szCs w:val="32"/>
        </w:rPr>
        <w:t>Background and motivation</w:t>
      </w:r>
      <w:bookmarkEnd w:id="37"/>
    </w:p>
    <w:p w:rsidR="008718D7" w:rsidRPr="008718D7" w:rsidRDefault="008718D7" w:rsidP="008718D7">
      <w:pPr>
        <w:autoSpaceDE w:val="0"/>
        <w:autoSpaceDN w:val="0"/>
        <w:adjustRightInd w:val="0"/>
        <w:ind w:firstLine="420"/>
        <w:jc w:val="both"/>
        <w:rPr>
          <w:sz w:val="26"/>
          <w:szCs w:val="26"/>
          <w:lang w:val="en-GB"/>
        </w:rPr>
      </w:pPr>
      <w:r w:rsidRPr="008718D7">
        <w:rPr>
          <w:sz w:val="26"/>
          <w:szCs w:val="26"/>
          <w:lang w:val="en-GB"/>
        </w:rPr>
        <w:t>In recent years, there have been significant developments in the field of machine learning, particularly in the area of intelligence data analysis. Machine learning algorithms have been extensively utilised across many sectors, such as healthcare and finance, due to their ability to process substantial datasets and leverage robust computational resources. These algorithms have proven effective in addressing intricate challenges that were previously deemed intractable. The widespread adoption of machine learning has fundamentally transformed our capacities in the domains of decision-making, automation, and predictive analytics.</w:t>
      </w:r>
      <w:r w:rsidRPr="008718D7">
        <w:rPr>
          <w:sz w:val="26"/>
          <w:szCs w:val="26"/>
          <w:lang w:val="en-GB"/>
        </w:rPr>
        <w:t xml:space="preserve"> </w:t>
      </w:r>
      <w:r w:rsidRPr="008718D7">
        <w:rPr>
          <w:sz w:val="26"/>
          <w:szCs w:val="26"/>
          <w:lang w:val="en-GB"/>
        </w:rPr>
        <w:t xml:space="preserve">Nevertheless, the increasing dependence on machine learning methods has led to a heightened awareness of their susceptibilities, particularly in the presence of noisy and complex datasets. Real-world data frequently contains various defects, such as outliers, measurement mistakes, and instances of missing numbers. When left unattended, these flaws can have a substantial impact on the dependability and efficiency of machine learning models, resulting in </w:t>
      </w:r>
      <w:proofErr w:type="gramStart"/>
      <w:r w:rsidRPr="008718D7">
        <w:rPr>
          <w:sz w:val="26"/>
          <w:szCs w:val="26"/>
          <w:lang w:val="en-GB"/>
        </w:rPr>
        <w:t>less</w:t>
      </w:r>
      <w:r w:rsidRPr="008718D7">
        <w:rPr>
          <w:sz w:val="26"/>
          <w:szCs w:val="26"/>
          <w:lang w:val="en-GB"/>
        </w:rPr>
        <w:t xml:space="preserve"> </w:t>
      </w:r>
      <w:r w:rsidRPr="008718D7">
        <w:rPr>
          <w:sz w:val="26"/>
          <w:szCs w:val="26"/>
          <w:lang w:val="en-GB"/>
        </w:rPr>
        <w:t>than optimal</w:t>
      </w:r>
      <w:proofErr w:type="gramEnd"/>
      <w:r w:rsidRPr="008718D7">
        <w:rPr>
          <w:sz w:val="26"/>
          <w:szCs w:val="26"/>
          <w:lang w:val="en-GB"/>
        </w:rPr>
        <w:t xml:space="preserve"> results.</w:t>
      </w:r>
    </w:p>
    <w:p w:rsidR="008718D7" w:rsidRPr="008718D7" w:rsidRDefault="008718D7" w:rsidP="008718D7">
      <w:pPr>
        <w:autoSpaceDE w:val="0"/>
        <w:autoSpaceDN w:val="0"/>
        <w:adjustRightInd w:val="0"/>
        <w:jc w:val="both"/>
        <w:rPr>
          <w:sz w:val="26"/>
          <w:szCs w:val="26"/>
          <w:lang w:val="en-GB"/>
        </w:rPr>
      </w:pPr>
      <w:r w:rsidRPr="008718D7">
        <w:rPr>
          <w:sz w:val="26"/>
          <w:szCs w:val="26"/>
          <w:lang w:val="en-GB"/>
        </w:rPr>
        <w:t>Accurately understanding and modelling data distributions is a fundamental requirement for numerous machine learning techniques. Kernel Density Estimation (KDE) is a crucial technique in this field, providing the capability to represent the underlying data distributions. The KDE method plays a significant role in a wide range of applications, encompassing anomaly detection, classification, and clustering. The effectiveness of machine learning models is heavily reliant on precise density estimate, which forms the basis for essential activities such as categorization, decision-making, and risk evaluation.</w:t>
      </w:r>
      <w:r w:rsidRPr="008718D7">
        <w:rPr>
          <w:sz w:val="26"/>
          <w:szCs w:val="26"/>
          <w:lang w:val="en-GB"/>
        </w:rPr>
        <w:t xml:space="preserve"> </w:t>
      </w:r>
      <w:r w:rsidRPr="008718D7">
        <w:rPr>
          <w:sz w:val="26"/>
          <w:szCs w:val="26"/>
          <w:lang w:val="en-GB"/>
        </w:rPr>
        <w:t>Nevertheless, conventional KDE techniques frequently encounter difficulties when faced with datasets that include outliers and noisy observations. Aberrant data points, sometimes referred to as outliers, have the potential to exert a disproportionate influence on the process of density estimation. Consequently, this might result in the production of skewed models and inferior outcomes in subsequent tasks. The task of addressing this difficulty and optimising the Kernel Density Estimation (KDE) technique holds significant significance in improving the resilience and dependability of machine learning models.</w:t>
      </w:r>
    </w:p>
    <w:p w:rsidR="008718D7" w:rsidRPr="008718D7" w:rsidRDefault="008718D7" w:rsidP="008718D7">
      <w:pPr>
        <w:autoSpaceDE w:val="0"/>
        <w:autoSpaceDN w:val="0"/>
        <w:adjustRightInd w:val="0"/>
        <w:ind w:firstLine="420"/>
        <w:jc w:val="both"/>
        <w:rPr>
          <w:sz w:val="26"/>
          <w:szCs w:val="26"/>
          <w:lang w:val="en-GB"/>
        </w:rPr>
      </w:pPr>
      <w:r w:rsidRPr="008718D7">
        <w:rPr>
          <w:sz w:val="26"/>
          <w:szCs w:val="26"/>
          <w:lang w:val="en-GB"/>
        </w:rPr>
        <w:t xml:space="preserve">Outliers can be defined as data points that exhibit substantial deviation from the remaining data. Measurement errors, data corruption, or the occurrence of extraordinary occurrences might give rise to these issues. In numerous practical situations, outliers possess significant informational value and should not be disregarded, but rather be appropriately incorporated into the modelling process. Nevertheless, it is important to acknowledge that these techniques have the potential to alter the fundamental distribution of data, resulting in </w:t>
      </w:r>
      <w:proofErr w:type="spellStart"/>
      <w:r w:rsidRPr="008718D7">
        <w:rPr>
          <w:sz w:val="26"/>
          <w:szCs w:val="26"/>
          <w:lang w:val="en-GB"/>
        </w:rPr>
        <w:t>biassed</w:t>
      </w:r>
      <w:proofErr w:type="spellEnd"/>
      <w:r w:rsidRPr="008718D7">
        <w:rPr>
          <w:sz w:val="26"/>
          <w:szCs w:val="26"/>
          <w:lang w:val="en-GB"/>
        </w:rPr>
        <w:t xml:space="preserve"> estimations of density and, consequently, unreliable predictions from the model.</w:t>
      </w:r>
    </w:p>
    <w:p w:rsidR="008718D7" w:rsidRPr="008718D7" w:rsidRDefault="008718D7" w:rsidP="008718D7">
      <w:pPr>
        <w:rPr>
          <w:rFonts w:eastAsia="SimHei"/>
          <w:lang w:val="en-GB"/>
        </w:rPr>
      </w:pPr>
    </w:p>
    <w:p w:rsidR="00813C6A" w:rsidRDefault="008C7585" w:rsidP="00813C6A">
      <w:pPr>
        <w:pStyle w:val="Heading1"/>
        <w:numPr>
          <w:ilvl w:val="1"/>
          <w:numId w:val="3"/>
        </w:numPr>
        <w:spacing w:before="0" w:after="0" w:line="240" w:lineRule="auto"/>
        <w:rPr>
          <w:rFonts w:ascii="SimHei" w:eastAsia="SimHei"/>
          <w:b w:val="0"/>
          <w:sz w:val="32"/>
          <w:szCs w:val="32"/>
        </w:rPr>
      </w:pPr>
      <w:bookmarkStart w:id="38" w:name="_Toc145652519"/>
      <w:r w:rsidRPr="00DF2F6C">
        <w:rPr>
          <w:rFonts w:ascii="SimHei" w:eastAsia="SimHei"/>
          <w:b w:val="0"/>
          <w:sz w:val="32"/>
          <w:szCs w:val="32"/>
        </w:rPr>
        <w:lastRenderedPageBreak/>
        <w:t xml:space="preserve">Research </w:t>
      </w:r>
      <w:r w:rsidR="00AF7058">
        <w:rPr>
          <w:rFonts w:ascii="SimHei" w:eastAsia="SimHei"/>
          <w:b w:val="0"/>
          <w:sz w:val="32"/>
          <w:szCs w:val="32"/>
        </w:rPr>
        <w:t>Objectives</w:t>
      </w:r>
      <w:bookmarkEnd w:id="38"/>
    </w:p>
    <w:p w:rsidR="004C46BC" w:rsidRDefault="004C46BC" w:rsidP="004C46BC">
      <w:pPr>
        <w:autoSpaceDE w:val="0"/>
        <w:autoSpaceDN w:val="0"/>
        <w:adjustRightInd w:val="0"/>
        <w:ind w:firstLine="420"/>
        <w:rPr>
          <w:sz w:val="28"/>
          <w:szCs w:val="28"/>
          <w:lang w:val="en-GB"/>
        </w:rPr>
      </w:pPr>
      <w:r w:rsidRPr="004C46BC">
        <w:rPr>
          <w:sz w:val="28"/>
          <w:szCs w:val="28"/>
          <w:lang w:val="en-GB"/>
        </w:rPr>
        <w:t>The central aim of this thesis is to contribute to the advancement of robust Kernel Density Estimation and its utilisation in the study of intelligence data. Our study aims to accomplish the following specific objectives:</w:t>
      </w:r>
    </w:p>
    <w:p w:rsidR="004C46BC" w:rsidRPr="004C46BC" w:rsidRDefault="004C46BC" w:rsidP="004C46BC">
      <w:pPr>
        <w:autoSpaceDE w:val="0"/>
        <w:autoSpaceDN w:val="0"/>
        <w:adjustRightInd w:val="0"/>
        <w:rPr>
          <w:sz w:val="28"/>
          <w:szCs w:val="28"/>
          <w:lang w:val="en-GB"/>
        </w:rPr>
      </w:pPr>
      <w:r w:rsidRPr="004C46BC">
        <w:rPr>
          <w:sz w:val="28"/>
          <w:szCs w:val="28"/>
          <w:lang w:val="en-GB"/>
        </w:rPr>
        <w:t>To enhance or maximise the efficiency or effectiveness of a particular process or system. This study aims to develop and enhance robust kernel density estimation (KDE) approaches that can effectively estimate data densities in scenarios where outliers and noisy data points are present. The term "robust" refers to approaches that exhibit reduced vulnerability to the impact of outliers and offer more dependable density estimates.</w:t>
      </w:r>
    </w:p>
    <w:p w:rsidR="004C46BC" w:rsidRPr="004C46BC" w:rsidRDefault="004C46BC" w:rsidP="004C46BC">
      <w:pPr>
        <w:autoSpaceDE w:val="0"/>
        <w:autoSpaceDN w:val="0"/>
        <w:adjustRightInd w:val="0"/>
        <w:jc w:val="both"/>
        <w:rPr>
          <w:sz w:val="28"/>
          <w:szCs w:val="28"/>
          <w:lang w:val="en-GB"/>
        </w:rPr>
      </w:pPr>
      <w:r w:rsidRPr="004C46BC">
        <w:rPr>
          <w:sz w:val="28"/>
          <w:szCs w:val="28"/>
          <w:lang w:val="en-GB"/>
        </w:rPr>
        <w:t>Maximising the Efficiency of Bandwidth Selection: The utilisation of the Harris Hawk Optimisation (HHO) algorithm is proposed in order to optimise the selection of bandwidth parameters, which play a crucial role in Kernel Density Estimation (KDE). This optimisation aims to boost the accuracy and adaptability of KDE when applied to various datasets. The selection of bandwidth is a crucial and important task in the context of KDE (Kernel Density Estimation), and its optimisation has the potential to enhance the accuracy and precision of density estimates.</w:t>
      </w:r>
    </w:p>
    <w:p w:rsidR="004C46BC" w:rsidRPr="004C46BC" w:rsidRDefault="004C46BC" w:rsidP="004C46BC">
      <w:pPr>
        <w:autoSpaceDE w:val="0"/>
        <w:autoSpaceDN w:val="0"/>
        <w:adjustRightInd w:val="0"/>
        <w:jc w:val="both"/>
        <w:rPr>
          <w:sz w:val="28"/>
          <w:szCs w:val="28"/>
          <w:lang w:val="en-GB"/>
        </w:rPr>
      </w:pPr>
      <w:r w:rsidRPr="004C46BC">
        <w:rPr>
          <w:sz w:val="28"/>
          <w:szCs w:val="28"/>
          <w:lang w:val="en-GB"/>
        </w:rPr>
        <w:t>This study aims to explore and apply techniques to minimise the influence of outliers in classification prediction. Specifically, the focus will be on investigating strategies to mitigate the negative consequences of outliers in KDE-based models, with a particular emphasis on the Naïve Bayes classifier. Classification tasks are often observed in the field of machine learning, and the capacity to generate reliable predictions even when outliers are present holds substantial practical significance.</w:t>
      </w:r>
    </w:p>
    <w:p w:rsidR="00291155" w:rsidRPr="00291155" w:rsidRDefault="00291155" w:rsidP="00291155">
      <w:pPr>
        <w:pStyle w:val="ListParagraph"/>
        <w:autoSpaceDE w:val="0"/>
        <w:autoSpaceDN w:val="0"/>
        <w:adjustRightInd w:val="0"/>
        <w:rPr>
          <w:sz w:val="28"/>
          <w:szCs w:val="28"/>
          <w:lang w:val="en-GB"/>
        </w:rPr>
      </w:pPr>
    </w:p>
    <w:p w:rsidR="00291155" w:rsidRDefault="00AF7058" w:rsidP="00291155">
      <w:pPr>
        <w:pStyle w:val="Heading1"/>
        <w:numPr>
          <w:ilvl w:val="1"/>
          <w:numId w:val="3"/>
        </w:numPr>
        <w:spacing w:before="0" w:after="0" w:line="240" w:lineRule="auto"/>
        <w:rPr>
          <w:rFonts w:ascii="SimHei" w:eastAsia="SimHei"/>
          <w:b w:val="0"/>
          <w:sz w:val="32"/>
          <w:szCs w:val="32"/>
        </w:rPr>
      </w:pPr>
      <w:bookmarkStart w:id="39" w:name="_Toc145652520"/>
      <w:r>
        <w:rPr>
          <w:rFonts w:ascii="SimHei" w:eastAsia="SimHei"/>
          <w:b w:val="0"/>
          <w:sz w:val="32"/>
          <w:szCs w:val="32"/>
        </w:rPr>
        <w:t>Thesis Structure</w:t>
      </w:r>
      <w:bookmarkEnd w:id="39"/>
    </w:p>
    <w:p w:rsidR="00B35D13" w:rsidRPr="00B35D13" w:rsidRDefault="00B35D13" w:rsidP="00B35D13">
      <w:pPr>
        <w:rPr>
          <w:rFonts w:eastAsia="SimHei"/>
        </w:rPr>
      </w:pPr>
    </w:p>
    <w:p w:rsidR="00291155" w:rsidRPr="00291155" w:rsidRDefault="00291155" w:rsidP="00291155">
      <w:pPr>
        <w:rPr>
          <w:sz w:val="28"/>
          <w:szCs w:val="36"/>
        </w:rPr>
      </w:pPr>
      <w:r w:rsidRPr="00291155">
        <w:rPr>
          <w:sz w:val="28"/>
          <w:szCs w:val="36"/>
        </w:rPr>
        <w:t>This thesis is structured as follows:</w:t>
      </w:r>
    </w:p>
    <w:p w:rsidR="004C46BC" w:rsidRDefault="00291155" w:rsidP="00291155">
      <w:pPr>
        <w:rPr>
          <w:sz w:val="28"/>
          <w:szCs w:val="36"/>
        </w:rPr>
      </w:pPr>
      <w:r w:rsidRPr="00291155">
        <w:rPr>
          <w:b/>
          <w:bCs/>
          <w:sz w:val="28"/>
          <w:szCs w:val="36"/>
        </w:rPr>
        <w:t>Chapter 2</w:t>
      </w:r>
      <w:r w:rsidRPr="00291155">
        <w:rPr>
          <w:sz w:val="28"/>
          <w:szCs w:val="36"/>
        </w:rPr>
        <w:t xml:space="preserve">: </w:t>
      </w:r>
      <w:r w:rsidR="004C46BC" w:rsidRPr="004C46BC">
        <w:rPr>
          <w:sz w:val="28"/>
          <w:szCs w:val="36"/>
        </w:rPr>
        <w:t xml:space="preserve">The research Review offers a comprehensive examination of the current body of research pertaining to machine learning, Kernel Density Estimation, robust statistics, and the difficulties presented by datasets including noise. We </w:t>
      </w:r>
      <w:r w:rsidR="004C46BC" w:rsidRPr="004C46BC">
        <w:rPr>
          <w:sz w:val="28"/>
          <w:szCs w:val="36"/>
        </w:rPr>
        <w:t>utilize</w:t>
      </w:r>
      <w:r w:rsidR="004C46BC" w:rsidRPr="004C46BC">
        <w:rPr>
          <w:sz w:val="28"/>
          <w:szCs w:val="36"/>
        </w:rPr>
        <w:t xml:space="preserve"> influential literature and contemporary scholarly investigations to ascertain the present understanding in these fields</w:t>
      </w:r>
      <w:r w:rsidR="004C46BC">
        <w:rPr>
          <w:sz w:val="28"/>
          <w:szCs w:val="36"/>
        </w:rPr>
        <w:t>.</w:t>
      </w:r>
    </w:p>
    <w:p w:rsidR="004C46BC" w:rsidRDefault="00291155" w:rsidP="00291155">
      <w:pPr>
        <w:rPr>
          <w:sz w:val="28"/>
          <w:szCs w:val="36"/>
        </w:rPr>
      </w:pPr>
      <w:r w:rsidRPr="00291155">
        <w:rPr>
          <w:b/>
          <w:bCs/>
          <w:sz w:val="28"/>
          <w:szCs w:val="36"/>
        </w:rPr>
        <w:t>Chapter 3:</w:t>
      </w:r>
      <w:r w:rsidRPr="00291155">
        <w:rPr>
          <w:sz w:val="28"/>
          <w:szCs w:val="36"/>
        </w:rPr>
        <w:t xml:space="preserve"> </w:t>
      </w:r>
      <w:r w:rsidR="004C46BC" w:rsidRPr="004C46BC">
        <w:rPr>
          <w:sz w:val="28"/>
          <w:szCs w:val="36"/>
        </w:rPr>
        <w:t xml:space="preserve">The methodology section provides a detailed explanation of the methodologies </w:t>
      </w:r>
      <w:r w:rsidR="004C46BC" w:rsidRPr="004C46BC">
        <w:rPr>
          <w:sz w:val="28"/>
          <w:szCs w:val="36"/>
        </w:rPr>
        <w:t>utilized</w:t>
      </w:r>
      <w:r w:rsidR="004C46BC" w:rsidRPr="004C46BC">
        <w:rPr>
          <w:sz w:val="28"/>
          <w:szCs w:val="36"/>
        </w:rPr>
        <w:t xml:space="preserve"> in this study, encompassing the enhancement of robust KDE</w:t>
      </w:r>
      <w:r w:rsidR="004C46BC">
        <w:rPr>
          <w:sz w:val="28"/>
          <w:szCs w:val="36"/>
        </w:rPr>
        <w:t xml:space="preserve"> </w:t>
      </w:r>
      <w:r w:rsidR="004C46BC" w:rsidRPr="004C46BC">
        <w:rPr>
          <w:sz w:val="28"/>
          <w:szCs w:val="36"/>
        </w:rPr>
        <w:t xml:space="preserve">techniques, the </w:t>
      </w:r>
      <w:r w:rsidR="004C46BC" w:rsidRPr="004C46BC">
        <w:rPr>
          <w:sz w:val="28"/>
          <w:szCs w:val="36"/>
        </w:rPr>
        <w:t>utilization</w:t>
      </w:r>
      <w:r w:rsidR="004C46BC" w:rsidRPr="004C46BC">
        <w:rPr>
          <w:sz w:val="28"/>
          <w:szCs w:val="36"/>
        </w:rPr>
        <w:t xml:space="preserve"> of the Harris Hawk </w:t>
      </w:r>
      <w:r w:rsidR="004C46BC" w:rsidRPr="004C46BC">
        <w:rPr>
          <w:sz w:val="28"/>
          <w:szCs w:val="36"/>
        </w:rPr>
        <w:t>Optimization</w:t>
      </w:r>
      <w:r w:rsidR="004C46BC" w:rsidRPr="004C46BC">
        <w:rPr>
          <w:sz w:val="28"/>
          <w:szCs w:val="36"/>
        </w:rPr>
        <w:t xml:space="preserve"> algorithm, and the incorporation of these approaches into the Naïve Bayes </w:t>
      </w:r>
      <w:r w:rsidR="004C46BC" w:rsidRPr="004C46BC">
        <w:rPr>
          <w:sz w:val="28"/>
          <w:szCs w:val="36"/>
        </w:rPr>
        <w:lastRenderedPageBreak/>
        <w:t xml:space="preserve">classifier. In this </w:t>
      </w:r>
      <w:r w:rsidR="005E2FCE">
        <w:rPr>
          <w:sz w:val="28"/>
          <w:szCs w:val="36"/>
        </w:rPr>
        <w:t>thesis</w:t>
      </w:r>
      <w:r w:rsidR="004C46BC" w:rsidRPr="004C46BC">
        <w:rPr>
          <w:sz w:val="28"/>
          <w:szCs w:val="36"/>
        </w:rPr>
        <w:t>, we outline the fundamental technical principles that underpin our research.</w:t>
      </w:r>
    </w:p>
    <w:p w:rsidR="00291155" w:rsidRPr="00291155" w:rsidRDefault="00291155" w:rsidP="00291155">
      <w:pPr>
        <w:rPr>
          <w:sz w:val="28"/>
          <w:szCs w:val="36"/>
        </w:rPr>
      </w:pPr>
      <w:r w:rsidRPr="00291155">
        <w:rPr>
          <w:b/>
          <w:bCs/>
          <w:sz w:val="28"/>
          <w:szCs w:val="36"/>
        </w:rPr>
        <w:t>Chapter 4</w:t>
      </w:r>
      <w:r w:rsidRPr="00291155">
        <w:rPr>
          <w:sz w:val="28"/>
          <w:szCs w:val="36"/>
        </w:rPr>
        <w:t xml:space="preserve">: </w:t>
      </w:r>
      <w:r w:rsidR="004C46BC" w:rsidRPr="004C46BC">
        <w:rPr>
          <w:sz w:val="28"/>
          <w:szCs w:val="36"/>
        </w:rPr>
        <w:t>The Experimental Setup section provides a comprehensive overview of the datasets employed, the technical implementation details, and the performance criteria selected to assess the efficacy of the proposed approaches. The implementation of rigorous experimentation is of utmost importance in order to evaluate the efficacy of our methodologies.</w:t>
      </w:r>
    </w:p>
    <w:p w:rsidR="00291155" w:rsidRPr="00291155" w:rsidRDefault="00291155" w:rsidP="00291155">
      <w:pPr>
        <w:rPr>
          <w:sz w:val="28"/>
          <w:szCs w:val="36"/>
        </w:rPr>
      </w:pPr>
      <w:r w:rsidRPr="00291155">
        <w:rPr>
          <w:b/>
          <w:bCs/>
          <w:sz w:val="28"/>
          <w:szCs w:val="36"/>
        </w:rPr>
        <w:t>Chapter 5:</w:t>
      </w:r>
      <w:r w:rsidRPr="00291155">
        <w:rPr>
          <w:sz w:val="28"/>
          <w:szCs w:val="36"/>
        </w:rPr>
        <w:t xml:space="preserve"> </w:t>
      </w:r>
      <w:r w:rsidR="005E2FCE" w:rsidRPr="005E2FCE">
        <w:rPr>
          <w:sz w:val="28"/>
          <w:szCs w:val="36"/>
        </w:rPr>
        <w:t xml:space="preserve">The section titled "Results and Discussion" </w:t>
      </w:r>
      <w:r w:rsidR="005E2FCE" w:rsidRPr="005E2FCE">
        <w:rPr>
          <w:sz w:val="28"/>
          <w:szCs w:val="36"/>
        </w:rPr>
        <w:t>summarizes</w:t>
      </w:r>
      <w:r w:rsidR="005E2FCE" w:rsidRPr="005E2FCE">
        <w:rPr>
          <w:sz w:val="28"/>
          <w:szCs w:val="36"/>
        </w:rPr>
        <w:t xml:space="preserve"> the outcomes of the conducted tests, analyses their consequences, and evaluates the influence of bandwidth selection on the performance of categorization. By employing both quantitative analysis and qualitative talks, we thoroughly examine the practical consequences of our research.</w:t>
      </w:r>
    </w:p>
    <w:p w:rsidR="00291155" w:rsidRPr="00291155" w:rsidRDefault="00291155" w:rsidP="00291155">
      <w:pPr>
        <w:rPr>
          <w:sz w:val="28"/>
          <w:szCs w:val="36"/>
        </w:rPr>
      </w:pPr>
      <w:r w:rsidRPr="00291155">
        <w:rPr>
          <w:b/>
          <w:bCs/>
          <w:sz w:val="28"/>
          <w:szCs w:val="36"/>
        </w:rPr>
        <w:t>Chapter 6:</w:t>
      </w:r>
      <w:r w:rsidRPr="00291155">
        <w:rPr>
          <w:sz w:val="28"/>
          <w:szCs w:val="36"/>
        </w:rPr>
        <w:t xml:space="preserve"> </w:t>
      </w:r>
      <w:r w:rsidR="005E2FCE" w:rsidRPr="005E2FCE">
        <w:rPr>
          <w:sz w:val="28"/>
          <w:szCs w:val="36"/>
        </w:rPr>
        <w:t>In conclusion, this study has provided valuable insights into the topic at hand. Moving forward, there are several avenues for further research that could further enhance our understanding of the subject The present study provides a comprehensive overview of the research's contributions, delineates its inherent limits, and proposes potential directions for further investigation within the domain of robust kernel density estimation (KDE) for machine learning. The present discourse entails a contemplation of the ramifications of our research and its capacity to propel progress in the field of intelligence data analysis.</w:t>
      </w:r>
    </w:p>
    <w:p w:rsidR="005E2FCE" w:rsidRDefault="00291155" w:rsidP="00291155">
      <w:pPr>
        <w:rPr>
          <w:sz w:val="28"/>
          <w:szCs w:val="36"/>
        </w:rPr>
      </w:pPr>
      <w:r w:rsidRPr="00291155">
        <w:rPr>
          <w:b/>
          <w:bCs/>
          <w:sz w:val="28"/>
          <w:szCs w:val="36"/>
        </w:rPr>
        <w:t>Chapter 7:</w:t>
      </w:r>
      <w:r w:rsidRPr="00291155">
        <w:rPr>
          <w:sz w:val="28"/>
          <w:szCs w:val="36"/>
        </w:rPr>
        <w:t xml:space="preserve"> </w:t>
      </w:r>
      <w:r w:rsidR="005E2FCE" w:rsidRPr="005E2FCE">
        <w:rPr>
          <w:sz w:val="28"/>
          <w:szCs w:val="36"/>
        </w:rPr>
        <w:t>The references section encompasses an extensive compilation of sources, including influential works that have provided guidance for the present study. We express our gratitude for the valuable contributions made by the wider scientific community in influencing and refining our comprehension of the subject matter.</w:t>
      </w:r>
    </w:p>
    <w:p w:rsidR="00291155" w:rsidRPr="00291155" w:rsidRDefault="005E2FCE" w:rsidP="00291155">
      <w:pPr>
        <w:rPr>
          <w:rFonts w:eastAsia="SimHei"/>
          <w:sz w:val="28"/>
          <w:szCs w:val="36"/>
        </w:rPr>
      </w:pPr>
      <w:r w:rsidRPr="005E2FCE">
        <w:rPr>
          <w:sz w:val="28"/>
          <w:szCs w:val="36"/>
        </w:rPr>
        <w:t>This thesis aims to make a contribution to the improvement of robust KDE approaches, with the ultimate goal of enhancing the capabilities of machine learning models in effectively managing tough and noisy datasets. The subsequent chapters will explore the complexities of these approaches and their empirical verification, facilitating a more profound comprehension of intelligent data analysis within the realm of machine learning.</w:t>
      </w:r>
    </w:p>
    <w:p w:rsidR="00411224" w:rsidRDefault="003F7EAA" w:rsidP="003F7EAA">
      <w:pPr>
        <w:pStyle w:val="Heading1"/>
        <w:numPr>
          <w:ilvl w:val="0"/>
          <w:numId w:val="3"/>
        </w:numPr>
        <w:spacing w:before="0" w:after="0" w:line="240" w:lineRule="auto"/>
        <w:rPr>
          <w:rFonts w:ascii="SimHei" w:eastAsia="SimHei"/>
          <w:b w:val="0"/>
          <w:sz w:val="32"/>
          <w:szCs w:val="32"/>
        </w:rPr>
      </w:pPr>
      <w:bookmarkStart w:id="40" w:name="_Toc145652521"/>
      <w:r>
        <w:rPr>
          <w:rFonts w:ascii="SimHei" w:eastAsia="SimHei"/>
          <w:b w:val="0"/>
          <w:sz w:val="32"/>
          <w:szCs w:val="32"/>
        </w:rPr>
        <w:t>Literature Review</w:t>
      </w:r>
      <w:bookmarkEnd w:id="40"/>
    </w:p>
    <w:p w:rsidR="0096451C" w:rsidRPr="0096451C" w:rsidRDefault="005E2FCE" w:rsidP="0096451C">
      <w:pPr>
        <w:ind w:firstLine="360"/>
        <w:rPr>
          <w:rFonts w:eastAsia="SimHei"/>
          <w:sz w:val="28"/>
          <w:szCs w:val="36"/>
        </w:rPr>
      </w:pPr>
      <w:r w:rsidRPr="005E2FCE">
        <w:rPr>
          <w:sz w:val="28"/>
          <w:szCs w:val="36"/>
        </w:rPr>
        <w:t xml:space="preserve">The literature review within this thesis offers a comprehensive examination of the fundamental principles and recent advancements in the domains of machine learning and intelligent data analysis. This chapter establishes the foundation by </w:t>
      </w:r>
      <w:proofErr w:type="spellStart"/>
      <w:r w:rsidRPr="005E2FCE">
        <w:rPr>
          <w:sz w:val="28"/>
          <w:szCs w:val="36"/>
        </w:rPr>
        <w:t>analysing</w:t>
      </w:r>
      <w:proofErr w:type="spellEnd"/>
      <w:r w:rsidRPr="005E2FCE">
        <w:rPr>
          <w:sz w:val="28"/>
          <w:szCs w:val="36"/>
        </w:rPr>
        <w:t xml:space="preserve"> the fundamental ideas and difficulties linked to these domains, thereby preparing for an in-depth investigation of KDE and its resilient variations.</w:t>
      </w:r>
    </w:p>
    <w:p w:rsidR="005B7327" w:rsidRDefault="003F7EAA" w:rsidP="005B7327">
      <w:pPr>
        <w:pStyle w:val="Heading1"/>
        <w:numPr>
          <w:ilvl w:val="1"/>
          <w:numId w:val="3"/>
        </w:numPr>
        <w:spacing w:before="0" w:after="0" w:line="240" w:lineRule="auto"/>
        <w:rPr>
          <w:rFonts w:ascii="SimHei" w:eastAsia="SimHei"/>
          <w:b w:val="0"/>
          <w:sz w:val="32"/>
          <w:szCs w:val="32"/>
        </w:rPr>
      </w:pPr>
      <w:bookmarkStart w:id="41" w:name="_Toc145652522"/>
      <w:r>
        <w:rPr>
          <w:rFonts w:ascii="SimHei" w:eastAsia="SimHei"/>
          <w:b w:val="0"/>
          <w:sz w:val="32"/>
          <w:szCs w:val="32"/>
        </w:rPr>
        <w:lastRenderedPageBreak/>
        <w:t>Machine Learning and Intelligence Data Analysis</w:t>
      </w:r>
      <w:bookmarkEnd w:id="41"/>
    </w:p>
    <w:p w:rsidR="005E2FCE" w:rsidRDefault="005E2FCE" w:rsidP="005E2FCE">
      <w:pPr>
        <w:ind w:firstLine="420"/>
        <w:rPr>
          <w:sz w:val="28"/>
          <w:szCs w:val="36"/>
        </w:rPr>
      </w:pPr>
      <w:r w:rsidRPr="005E2FCE">
        <w:rPr>
          <w:sz w:val="28"/>
          <w:szCs w:val="36"/>
        </w:rPr>
        <w:t>The discipline of machine learning, which falls under the umbrella of artificial intelligence (AI), has experienced significant expansion and broadening in recent decades. Machine learning involves a diverse range of methodologies that facilitate the ability of computers to acquire knowledge from data, identify patterns, and make informed judgements without the need for explicit programming. The progression of machine learning can be succinctly encapsulated as follows:</w:t>
      </w:r>
    </w:p>
    <w:p w:rsidR="005E2FCE" w:rsidRDefault="0096451C" w:rsidP="00427657">
      <w:pPr>
        <w:rPr>
          <w:sz w:val="28"/>
          <w:szCs w:val="36"/>
          <w:lang w:val="en-GB"/>
        </w:rPr>
      </w:pPr>
      <w:r w:rsidRPr="0096451C">
        <w:rPr>
          <w:b/>
          <w:bCs/>
          <w:sz w:val="28"/>
          <w:szCs w:val="36"/>
          <w:lang w:val="en-GB"/>
        </w:rPr>
        <w:t>Early Developments</w:t>
      </w:r>
      <w:r w:rsidRPr="0096451C">
        <w:rPr>
          <w:sz w:val="28"/>
          <w:szCs w:val="36"/>
          <w:lang w:val="en-GB"/>
        </w:rPr>
        <w:t xml:space="preserve">: </w:t>
      </w:r>
      <w:r w:rsidR="005E2FCE" w:rsidRPr="005E2FCE">
        <w:rPr>
          <w:sz w:val="28"/>
          <w:szCs w:val="36"/>
          <w:lang w:val="en-GB"/>
        </w:rPr>
        <w:t>The origins of machine learning may be historically attributed to the mid-20th century, during which influential figures such as Alan Turing and Arthur Samuel established the fundamental principles of rule-based learning and game-playing algorithms. These first advancements laid the foundation for subsequent investigations.</w:t>
      </w:r>
    </w:p>
    <w:p w:rsidR="005E2FCE" w:rsidRDefault="0096451C" w:rsidP="005E2FCE">
      <w:pPr>
        <w:rPr>
          <w:sz w:val="28"/>
          <w:szCs w:val="36"/>
          <w:lang w:val="en-GB"/>
        </w:rPr>
      </w:pPr>
      <w:r w:rsidRPr="0096451C">
        <w:rPr>
          <w:b/>
          <w:bCs/>
          <w:sz w:val="28"/>
          <w:szCs w:val="36"/>
          <w:lang w:val="en-GB"/>
        </w:rPr>
        <w:t>Statistical Learning</w:t>
      </w:r>
      <w:r w:rsidRPr="0096451C">
        <w:rPr>
          <w:sz w:val="28"/>
          <w:szCs w:val="36"/>
          <w:lang w:val="en-GB"/>
        </w:rPr>
        <w:t xml:space="preserve">: </w:t>
      </w:r>
      <w:r w:rsidR="005E2FCE" w:rsidRPr="005E2FCE">
        <w:rPr>
          <w:sz w:val="28"/>
          <w:szCs w:val="36"/>
          <w:lang w:val="en-GB"/>
        </w:rPr>
        <w:t xml:space="preserve">The field of machine learning has undergone a progressive transformation, transitioning into a statistical discipline that extensively incorporates principles from probability theory and statistical methodologies. Methods such as linear regression and decision trees have gained significant popularity in the field of pattern detection and </w:t>
      </w:r>
      <w:proofErr w:type="spellStart"/>
      <w:r w:rsidR="005E2FCE" w:rsidRPr="005E2FCE">
        <w:rPr>
          <w:sz w:val="28"/>
          <w:szCs w:val="36"/>
          <w:lang w:val="en-GB"/>
        </w:rPr>
        <w:t>prediction.</w:t>
      </w:r>
    </w:p>
    <w:p w:rsidR="005E2FCE" w:rsidRDefault="0096451C" w:rsidP="00427657">
      <w:pPr>
        <w:rPr>
          <w:sz w:val="28"/>
          <w:szCs w:val="36"/>
          <w:lang w:val="en-GB"/>
        </w:rPr>
      </w:pPr>
      <w:r w:rsidRPr="005E2FCE">
        <w:rPr>
          <w:b/>
          <w:bCs/>
          <w:sz w:val="28"/>
          <w:szCs w:val="36"/>
          <w:lang w:val="en-GB"/>
        </w:rPr>
        <w:t>Th</w:t>
      </w:r>
      <w:proofErr w:type="spellEnd"/>
      <w:r w:rsidRPr="005E2FCE">
        <w:rPr>
          <w:b/>
          <w:bCs/>
          <w:sz w:val="28"/>
          <w:szCs w:val="36"/>
          <w:lang w:val="en-GB"/>
        </w:rPr>
        <w:t>e Era of Neural Networks</w:t>
      </w:r>
      <w:r w:rsidRPr="0096451C">
        <w:rPr>
          <w:sz w:val="28"/>
          <w:szCs w:val="36"/>
          <w:lang w:val="en-GB"/>
        </w:rPr>
        <w:t xml:space="preserve">: </w:t>
      </w:r>
      <w:r w:rsidR="005E2FCE" w:rsidRPr="005E2FCE">
        <w:rPr>
          <w:sz w:val="28"/>
          <w:szCs w:val="36"/>
          <w:lang w:val="en-GB"/>
        </w:rPr>
        <w:t>During the 1980s and 1990s, artificial neural networks emerged as a prominent paradigm within the field of machine learning. Nevertheless, the potential of their capabilities was hindered by the constraints imposed by low computer resources and an inadequate amount of data.</w:t>
      </w:r>
    </w:p>
    <w:p w:rsidR="0096451C" w:rsidRDefault="0096451C" w:rsidP="00427657">
      <w:pPr>
        <w:rPr>
          <w:sz w:val="28"/>
          <w:szCs w:val="36"/>
          <w:lang w:val="en-GB"/>
        </w:rPr>
      </w:pPr>
      <w:r w:rsidRPr="0096451C">
        <w:rPr>
          <w:b/>
          <w:bCs/>
          <w:sz w:val="28"/>
          <w:szCs w:val="36"/>
          <w:lang w:val="en-GB"/>
        </w:rPr>
        <w:t>The Big Data Revolution</w:t>
      </w:r>
      <w:r w:rsidRPr="0096451C">
        <w:rPr>
          <w:sz w:val="28"/>
          <w:szCs w:val="36"/>
          <w:lang w:val="en-GB"/>
        </w:rPr>
        <w:t xml:space="preserve">: </w:t>
      </w:r>
      <w:r w:rsidR="005E2FCE" w:rsidRPr="005E2FCE">
        <w:rPr>
          <w:sz w:val="28"/>
          <w:szCs w:val="36"/>
          <w:lang w:val="en-GB"/>
        </w:rPr>
        <w:t>The 21st century has saw a significant transformation in the field of machine learning, chiefly influenced by the abundant availability of extensive datasets and notable progress in computational capabilities. Consequently, the comeback of neural networks in the form of deep learning has emerged as a prevailing force in several domains, encompassing image identification, natural language processing, and autonomous cars.</w:t>
      </w:r>
    </w:p>
    <w:p w:rsidR="0096451C" w:rsidRDefault="0096451C" w:rsidP="00427657">
      <w:pPr>
        <w:rPr>
          <w:sz w:val="28"/>
          <w:szCs w:val="36"/>
          <w:lang w:val="en-GB"/>
        </w:rPr>
      </w:pPr>
      <w:r w:rsidRPr="0096451C">
        <w:rPr>
          <w:b/>
          <w:bCs/>
          <w:sz w:val="28"/>
          <w:szCs w:val="36"/>
          <w:lang w:val="en-GB"/>
        </w:rPr>
        <w:t xml:space="preserve">Interdisciplinary Impact: </w:t>
      </w:r>
      <w:r w:rsidR="005E2FCE" w:rsidRPr="005E2FCE">
        <w:rPr>
          <w:sz w:val="28"/>
          <w:szCs w:val="36"/>
          <w:lang w:val="en-GB"/>
        </w:rPr>
        <w:t>Machine learning has expanded beyond its conventional limitations and has been implemented in other fields, such as healthcare (for purposes of diagnosis and medication development), finance (including algorithmic trading and fraud detection), and natural language processing (including chatbots and language translation).</w:t>
      </w:r>
    </w:p>
    <w:p w:rsidR="005E2FCE" w:rsidRDefault="005E2FCE" w:rsidP="00427657">
      <w:pPr>
        <w:rPr>
          <w:sz w:val="28"/>
          <w:szCs w:val="36"/>
          <w:lang w:val="en-GB"/>
        </w:rPr>
      </w:pPr>
    </w:p>
    <w:p w:rsidR="0096451C" w:rsidRDefault="005E2FCE" w:rsidP="005E2FCE">
      <w:pPr>
        <w:ind w:firstLine="420"/>
        <w:rPr>
          <w:sz w:val="28"/>
          <w:szCs w:val="36"/>
          <w:lang w:val="en-GB"/>
        </w:rPr>
      </w:pPr>
      <w:r w:rsidRPr="005E2FCE">
        <w:rPr>
          <w:sz w:val="28"/>
          <w:szCs w:val="36"/>
          <w:lang w:val="en-GB"/>
        </w:rPr>
        <w:t xml:space="preserve">The study of intelligence data, as it pertains to the field of machine learning, is of significant significance in the extraction of actionable insights, the facilitation of informed decision-making, and the automation </w:t>
      </w:r>
      <w:r w:rsidRPr="005E2FCE">
        <w:rPr>
          <w:sz w:val="28"/>
          <w:szCs w:val="36"/>
          <w:lang w:val="en-GB"/>
        </w:rPr>
        <w:lastRenderedPageBreak/>
        <w:t>of intricate procedures in many industries. The following are few fundamental elements that contribute to its significance:</w:t>
      </w:r>
    </w:p>
    <w:p w:rsidR="0096451C" w:rsidRDefault="0096451C" w:rsidP="0096451C">
      <w:pPr>
        <w:rPr>
          <w:sz w:val="28"/>
          <w:szCs w:val="36"/>
          <w:lang w:val="en-GB"/>
        </w:rPr>
      </w:pPr>
      <w:r w:rsidRPr="0096451C">
        <w:rPr>
          <w:b/>
          <w:bCs/>
          <w:sz w:val="28"/>
          <w:szCs w:val="36"/>
          <w:lang w:val="en-GB"/>
        </w:rPr>
        <w:t>Decision Support:</w:t>
      </w:r>
      <w:r w:rsidRPr="0096451C">
        <w:rPr>
          <w:sz w:val="28"/>
          <w:szCs w:val="36"/>
          <w:lang w:val="en-GB"/>
        </w:rPr>
        <w:t xml:space="preserve"> </w:t>
      </w:r>
      <w:r w:rsidR="005E2FCE" w:rsidRPr="005E2FCE">
        <w:rPr>
          <w:sz w:val="28"/>
          <w:szCs w:val="36"/>
          <w:lang w:val="en-GB"/>
        </w:rPr>
        <w:t>The study of intelligence data offers decision-makers with significant insights derived from extensive databases. Data-driven insights play a pivotal role in enabling organisations across several sectors, including healthcare, finance, and marketing, to make informed decisions that optimise operational efficiency and enhance overall performance.</w:t>
      </w:r>
    </w:p>
    <w:p w:rsidR="005E2FCE" w:rsidRDefault="0096451C" w:rsidP="0096451C">
      <w:pPr>
        <w:rPr>
          <w:sz w:val="28"/>
          <w:szCs w:val="36"/>
          <w:lang w:val="en-GB"/>
        </w:rPr>
      </w:pPr>
      <w:r w:rsidRPr="0096451C">
        <w:rPr>
          <w:b/>
          <w:bCs/>
          <w:sz w:val="28"/>
          <w:szCs w:val="36"/>
          <w:lang w:val="en-GB"/>
        </w:rPr>
        <w:t xml:space="preserve">Predictive </w:t>
      </w:r>
      <w:proofErr w:type="spellStart"/>
      <w:r w:rsidRPr="0096451C">
        <w:rPr>
          <w:b/>
          <w:bCs/>
          <w:sz w:val="28"/>
          <w:szCs w:val="36"/>
          <w:lang w:val="en-GB"/>
        </w:rPr>
        <w:t>Modeling</w:t>
      </w:r>
      <w:proofErr w:type="spellEnd"/>
      <w:r w:rsidRPr="0096451C">
        <w:rPr>
          <w:b/>
          <w:bCs/>
          <w:sz w:val="28"/>
          <w:szCs w:val="36"/>
          <w:lang w:val="en-GB"/>
        </w:rPr>
        <w:t>:</w:t>
      </w:r>
      <w:r>
        <w:rPr>
          <w:b/>
          <w:bCs/>
          <w:sz w:val="28"/>
          <w:szCs w:val="36"/>
          <w:lang w:val="en-GB"/>
        </w:rPr>
        <w:t xml:space="preserve"> </w:t>
      </w:r>
      <w:r w:rsidR="005E2FCE" w:rsidRPr="005E2FCE">
        <w:rPr>
          <w:sz w:val="28"/>
          <w:szCs w:val="36"/>
          <w:lang w:val="en-GB"/>
        </w:rPr>
        <w:t>Machine learning methodologies facilitate the creation of prognostic models that anticipate forthcoming occurrences or patterns. This holds significant value in various circumstances, including weather forecasting, stock market prediction, and disease outbreak monitoring.</w:t>
      </w:r>
    </w:p>
    <w:p w:rsidR="0096451C" w:rsidRDefault="0096451C" w:rsidP="0096451C">
      <w:pPr>
        <w:rPr>
          <w:sz w:val="28"/>
          <w:szCs w:val="36"/>
          <w:lang w:val="en-GB"/>
        </w:rPr>
      </w:pPr>
      <w:r w:rsidRPr="0096451C">
        <w:rPr>
          <w:b/>
          <w:bCs/>
          <w:sz w:val="28"/>
          <w:szCs w:val="36"/>
          <w:lang w:val="en-GB"/>
        </w:rPr>
        <w:t>Anomaly Detection:</w:t>
      </w:r>
      <w:r w:rsidRPr="0096451C">
        <w:rPr>
          <w:sz w:val="28"/>
          <w:szCs w:val="36"/>
          <w:lang w:val="en-GB"/>
        </w:rPr>
        <w:t xml:space="preserve"> </w:t>
      </w:r>
      <w:r w:rsidR="005E2FCE" w:rsidRPr="005E2FCE">
        <w:rPr>
          <w:sz w:val="28"/>
          <w:szCs w:val="36"/>
          <w:lang w:val="en-GB"/>
        </w:rPr>
        <w:t>The identification of abnormalities or outliers in data is a critical undertaking that finds utility in various domains such as fraud detection, network security, and quality control. Machine learning algorithms have exceptional proficiency in identifying patterns that differ from the established norm.</w:t>
      </w:r>
    </w:p>
    <w:p w:rsidR="0096451C" w:rsidRDefault="0096451C" w:rsidP="0096451C">
      <w:pPr>
        <w:rPr>
          <w:sz w:val="28"/>
          <w:szCs w:val="36"/>
          <w:lang w:val="en-GB"/>
        </w:rPr>
      </w:pPr>
      <w:r w:rsidRPr="0096451C">
        <w:rPr>
          <w:b/>
          <w:bCs/>
          <w:sz w:val="28"/>
          <w:szCs w:val="36"/>
          <w:lang w:val="en-GB"/>
        </w:rPr>
        <w:t>Pattern Recognition:</w:t>
      </w:r>
      <w:r w:rsidRPr="0096451C">
        <w:rPr>
          <w:sz w:val="28"/>
          <w:szCs w:val="36"/>
          <w:lang w:val="en-GB"/>
        </w:rPr>
        <w:t xml:space="preserve"> </w:t>
      </w:r>
      <w:r w:rsidR="005E2FCE" w:rsidRPr="005E2FCE">
        <w:rPr>
          <w:sz w:val="28"/>
          <w:szCs w:val="36"/>
          <w:lang w:val="en-GB"/>
        </w:rPr>
        <w:t>Machine learning models possess a high level of proficiency in identifying intricate patterns inside datasets. This capability is utilised in the fields of image identification, speech recognition, and natural language comprehension, leading to advancements such as autonomous vehicles and virtual personal assistants</w:t>
      </w:r>
      <w:r w:rsidRPr="0096451C">
        <w:rPr>
          <w:sz w:val="28"/>
          <w:szCs w:val="36"/>
          <w:lang w:val="en-GB"/>
        </w:rPr>
        <w:t>.</w:t>
      </w:r>
    </w:p>
    <w:p w:rsidR="005E2FCE" w:rsidRDefault="0096451C" w:rsidP="0096451C">
      <w:pPr>
        <w:rPr>
          <w:sz w:val="28"/>
          <w:szCs w:val="36"/>
          <w:lang w:val="en-GB"/>
        </w:rPr>
      </w:pPr>
      <w:r w:rsidRPr="0096451C">
        <w:rPr>
          <w:b/>
          <w:bCs/>
          <w:sz w:val="28"/>
          <w:szCs w:val="36"/>
          <w:lang w:val="en-GB"/>
        </w:rPr>
        <w:t>Personalization:</w:t>
      </w:r>
      <w:r>
        <w:rPr>
          <w:b/>
          <w:bCs/>
          <w:sz w:val="28"/>
          <w:szCs w:val="36"/>
          <w:lang w:val="en-GB"/>
        </w:rPr>
        <w:t xml:space="preserve"> </w:t>
      </w:r>
      <w:r w:rsidR="005E2FCE" w:rsidRPr="005E2FCE">
        <w:rPr>
          <w:sz w:val="28"/>
          <w:szCs w:val="36"/>
          <w:lang w:val="en-GB"/>
        </w:rPr>
        <w:t>The utilisation of intelligence data analysis plays a crucial role in driving recommendation systems, which are designed to offer personalised content and product choices. These systems have the ability to improve user experiences in various domains such as e-commerce, streaming services, and online advertising.</w:t>
      </w:r>
    </w:p>
    <w:p w:rsidR="005E2FCE" w:rsidRPr="005E2FCE" w:rsidRDefault="005E2FCE" w:rsidP="005E2FCE">
      <w:pPr>
        <w:rPr>
          <w:sz w:val="28"/>
          <w:szCs w:val="36"/>
          <w:lang w:val="en-GB"/>
        </w:rPr>
      </w:pPr>
      <w:r w:rsidRPr="005E2FCE">
        <w:rPr>
          <w:sz w:val="28"/>
          <w:szCs w:val="36"/>
          <w:lang w:val="en-GB"/>
        </w:rPr>
        <w:t>The rising reliance on data-driven decision-making across several industries underscores the growing importance of robust and accurate data analysis tools. The approach of Kernel Density Estimation holds significant importance in the modelling of data distributions, therefore making it a central focus of inquiry in this thesis.</w:t>
      </w:r>
    </w:p>
    <w:p w:rsidR="0096451C" w:rsidRDefault="005E2FCE" w:rsidP="005E2FCE">
      <w:pPr>
        <w:rPr>
          <w:sz w:val="28"/>
          <w:szCs w:val="36"/>
          <w:lang w:val="en-GB"/>
        </w:rPr>
      </w:pPr>
      <w:r w:rsidRPr="005E2FCE">
        <w:rPr>
          <w:sz w:val="28"/>
          <w:szCs w:val="36"/>
          <w:lang w:val="en-GB"/>
        </w:rPr>
        <w:t>The subsequent sections of this chapter will provide a more comprehensive consideration of the ideas and issues related to KDE, specifically within the framework of robust data analysis</w:t>
      </w:r>
      <w:r w:rsidR="0096451C" w:rsidRPr="0096451C">
        <w:rPr>
          <w:sz w:val="28"/>
          <w:szCs w:val="36"/>
          <w:lang w:val="en-GB"/>
        </w:rPr>
        <w:t>.</w:t>
      </w:r>
    </w:p>
    <w:p w:rsidR="00427657" w:rsidRPr="0096451C" w:rsidRDefault="00427657" w:rsidP="0096451C">
      <w:pPr>
        <w:rPr>
          <w:rFonts w:eastAsia="SimHei"/>
          <w:sz w:val="28"/>
          <w:szCs w:val="36"/>
          <w:lang w:val="en-GB"/>
        </w:rPr>
      </w:pPr>
    </w:p>
    <w:p w:rsidR="002F0E46" w:rsidRDefault="003F7EAA" w:rsidP="00001FFD">
      <w:pPr>
        <w:pStyle w:val="Heading1"/>
        <w:numPr>
          <w:ilvl w:val="1"/>
          <w:numId w:val="3"/>
        </w:numPr>
        <w:spacing w:before="0" w:after="0" w:line="240" w:lineRule="auto"/>
        <w:rPr>
          <w:rFonts w:ascii="SimHei" w:eastAsia="SimHei"/>
          <w:b w:val="0"/>
          <w:sz w:val="32"/>
          <w:szCs w:val="32"/>
        </w:rPr>
      </w:pPr>
      <w:bookmarkStart w:id="42" w:name="_Toc145652523"/>
      <w:r>
        <w:rPr>
          <w:rFonts w:ascii="SimHei" w:eastAsia="SimHei"/>
          <w:b w:val="0"/>
          <w:sz w:val="32"/>
          <w:szCs w:val="32"/>
        </w:rPr>
        <w:t>Kernel Density Estimation (KDE)</w:t>
      </w:r>
      <w:bookmarkEnd w:id="42"/>
    </w:p>
    <w:p w:rsidR="00941321" w:rsidRPr="00941321" w:rsidRDefault="00941321" w:rsidP="00941321">
      <w:pPr>
        <w:rPr>
          <w:rFonts w:eastAsia="SimHei"/>
        </w:rPr>
      </w:pPr>
    </w:p>
    <w:p w:rsidR="00941321" w:rsidRDefault="005E2FCE" w:rsidP="00941321">
      <w:pPr>
        <w:rPr>
          <w:sz w:val="28"/>
          <w:szCs w:val="36"/>
        </w:rPr>
      </w:pPr>
      <w:r w:rsidRPr="005E2FCE">
        <w:rPr>
          <w:sz w:val="28"/>
          <w:szCs w:val="36"/>
        </w:rPr>
        <w:t xml:space="preserve">The KDE technique is a widely employed statistical method </w:t>
      </w:r>
      <w:r w:rsidRPr="005E2FCE">
        <w:rPr>
          <w:sz w:val="28"/>
          <w:szCs w:val="36"/>
        </w:rPr>
        <w:t>utilized</w:t>
      </w:r>
      <w:r w:rsidRPr="005E2FCE">
        <w:rPr>
          <w:sz w:val="28"/>
          <w:szCs w:val="36"/>
        </w:rPr>
        <w:t xml:space="preserve"> to estimate the probability density function (PDF) of a continuous random variable. This technique assumes a crucial position in diverse applications, </w:t>
      </w:r>
      <w:r w:rsidRPr="005E2FCE">
        <w:rPr>
          <w:sz w:val="28"/>
          <w:szCs w:val="36"/>
        </w:rPr>
        <w:lastRenderedPageBreak/>
        <w:t xml:space="preserve">encompassing data smoothing, density estimation, and outlier detection. This section will delve into the Gaussian KDE, which is considered one of the most extensively </w:t>
      </w:r>
      <w:r w:rsidRPr="005E2FCE">
        <w:rPr>
          <w:sz w:val="28"/>
          <w:szCs w:val="36"/>
        </w:rPr>
        <w:t>utilized</w:t>
      </w:r>
      <w:r w:rsidRPr="005E2FCE">
        <w:rPr>
          <w:sz w:val="28"/>
          <w:szCs w:val="36"/>
        </w:rPr>
        <w:t xml:space="preserve"> variations, along with its various applications. Furthermore, we will examine the constraints associated with conventional KDE</w:t>
      </w:r>
      <w:r>
        <w:rPr>
          <w:sz w:val="28"/>
          <w:szCs w:val="36"/>
        </w:rPr>
        <w:t xml:space="preserve"> </w:t>
      </w:r>
      <w:r w:rsidRPr="005E2FCE">
        <w:rPr>
          <w:sz w:val="28"/>
          <w:szCs w:val="36"/>
        </w:rPr>
        <w:t>methodologies.</w:t>
      </w:r>
    </w:p>
    <w:p w:rsidR="00941321" w:rsidRDefault="003F7EAA" w:rsidP="00941321">
      <w:pPr>
        <w:pStyle w:val="Heading1"/>
        <w:numPr>
          <w:ilvl w:val="2"/>
          <w:numId w:val="3"/>
        </w:numPr>
        <w:spacing w:before="0" w:after="0" w:line="240" w:lineRule="auto"/>
        <w:rPr>
          <w:rFonts w:ascii="SimHei" w:eastAsia="SimHei"/>
          <w:b w:val="0"/>
          <w:sz w:val="32"/>
          <w:szCs w:val="32"/>
        </w:rPr>
      </w:pPr>
      <w:bookmarkStart w:id="43" w:name="_Toc145652524"/>
      <w:r>
        <w:rPr>
          <w:rFonts w:ascii="SimHei" w:eastAsia="SimHei"/>
          <w:b w:val="0"/>
          <w:sz w:val="32"/>
          <w:szCs w:val="32"/>
        </w:rPr>
        <w:t>Gaussian KDE and its Applications</w:t>
      </w:r>
      <w:bookmarkEnd w:id="43"/>
    </w:p>
    <w:p w:rsidR="009B0F2A" w:rsidRPr="009B0F2A" w:rsidRDefault="009B0F2A" w:rsidP="009B0F2A">
      <w:pPr>
        <w:rPr>
          <w:rFonts w:eastAsia="SimHei"/>
        </w:rPr>
      </w:pPr>
    </w:p>
    <w:p w:rsidR="00941321" w:rsidRDefault="009B0F2A" w:rsidP="00BA59CC">
      <w:pPr>
        <w:rPr>
          <w:sz w:val="28"/>
          <w:szCs w:val="36"/>
        </w:rPr>
      </w:pPr>
      <w:r w:rsidRPr="009B0F2A">
        <w:rPr>
          <w:sz w:val="28"/>
          <w:szCs w:val="36"/>
        </w:rPr>
        <w:t>The Gaussian KDE</w:t>
      </w:r>
      <w:r>
        <w:rPr>
          <w:sz w:val="28"/>
          <w:szCs w:val="36"/>
        </w:rPr>
        <w:t xml:space="preserve"> </w:t>
      </w:r>
      <w:r w:rsidRPr="009B0F2A">
        <w:rPr>
          <w:sz w:val="28"/>
          <w:szCs w:val="36"/>
        </w:rPr>
        <w:t xml:space="preserve">is a non-parametric method that aims to estimate the probability density function (PDF) of a given dataset. This methodology involves applying a Gaussian (normal) distribution, referred to as a kernel, on each individual data point and aggregating them to form the overall density estimate. </w:t>
      </w:r>
      <w:r w:rsidR="00BA59CC" w:rsidRPr="00BA59CC">
        <w:rPr>
          <w:sz w:val="28"/>
          <w:szCs w:val="36"/>
        </w:rPr>
        <w:t xml:space="preserve">The Gaussian kernel function, denoted as </w:t>
      </w:r>
      <m:oMath>
        <m:r>
          <w:rPr>
            <w:rFonts w:ascii="Cambria Math" w:hAnsi="Cambria Math"/>
            <w:sz w:val="28"/>
            <w:szCs w:val="36"/>
          </w:rPr>
          <m:t>K(x)</m:t>
        </m:r>
      </m:oMath>
      <w:r w:rsidR="00BA59CC">
        <w:rPr>
          <w:sz w:val="28"/>
          <w:szCs w:val="36"/>
        </w:rPr>
        <w:t>,</w:t>
      </w:r>
      <w:r>
        <w:rPr>
          <w:sz w:val="28"/>
          <w:szCs w:val="36"/>
        </w:rPr>
        <w:t xml:space="preserve"> </w:t>
      </w:r>
      <w:r w:rsidR="00BA59CC" w:rsidRPr="00BA59CC">
        <w:rPr>
          <w:sz w:val="28"/>
          <w:szCs w:val="36"/>
        </w:rPr>
        <w:t>is expressed as:</w:t>
      </w:r>
    </w:p>
    <w:p w:rsidR="00941321" w:rsidRDefault="00BA59CC" w:rsidP="00941321">
      <w:pPr>
        <w:rPr>
          <w:sz w:val="28"/>
          <w:szCs w:val="36"/>
        </w:rPr>
      </w:pPr>
      <m:oMathPara>
        <m:oMath>
          <m:r>
            <w:rPr>
              <w:rFonts w:ascii="Cambria Math" w:hAnsi="Cambria Math"/>
              <w:sz w:val="28"/>
              <w:szCs w:val="36"/>
            </w:rPr>
            <m:t>K</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m:t>
          </m:r>
          <m:f>
            <m:fPr>
              <m:ctrlPr>
                <w:rPr>
                  <w:rFonts w:ascii="Cambria Math" w:eastAsia="SimSun" w:hAnsi="Cambria Math"/>
                  <w:i/>
                  <w:kern w:val="2"/>
                  <w:sz w:val="28"/>
                  <w:szCs w:val="36"/>
                  <w:lang w:val="en-US"/>
                </w:rPr>
              </m:ctrlPr>
            </m:fPr>
            <m:num>
              <m:r>
                <w:rPr>
                  <w:rFonts w:ascii="Cambria Math" w:hAnsi="Cambria Math"/>
                  <w:sz w:val="28"/>
                  <w:szCs w:val="36"/>
                </w:rPr>
                <m:t>1</m:t>
              </m:r>
            </m:num>
            <m:den>
              <m:rad>
                <m:radPr>
                  <m:degHide m:val="1"/>
                  <m:ctrlPr>
                    <w:rPr>
                      <w:rFonts w:ascii="Cambria Math" w:eastAsia="SimSun" w:hAnsi="Cambria Math"/>
                      <w:i/>
                      <w:kern w:val="2"/>
                      <w:sz w:val="28"/>
                      <w:szCs w:val="36"/>
                      <w:lang w:val="en-US"/>
                    </w:rPr>
                  </m:ctrlPr>
                </m:radPr>
                <m:deg/>
                <m:e>
                  <m:r>
                    <w:rPr>
                      <w:rFonts w:ascii="Cambria Math" w:hAnsi="Cambria Math"/>
                      <w:sz w:val="28"/>
                      <w:szCs w:val="36"/>
                    </w:rPr>
                    <m:t>2π</m:t>
                  </m:r>
                </m:e>
              </m:rad>
            </m:den>
          </m:f>
          <m:r>
            <m:rPr>
              <m:sty m:val="p"/>
            </m:rPr>
            <w:rPr>
              <w:rFonts w:ascii="Cambria Math" w:hAnsi="Cambria Math"/>
              <w:sz w:val="28"/>
              <w:szCs w:val="36"/>
            </w:rPr>
            <m:t>exp⁡</m:t>
          </m:r>
          <m:r>
            <w:rPr>
              <w:rFonts w:ascii="Cambria Math" w:hAnsi="Cambria Math"/>
              <w:sz w:val="28"/>
              <w:szCs w:val="36"/>
            </w:rPr>
            <m:t>(-</m:t>
          </m:r>
          <m:f>
            <m:fPr>
              <m:ctrlPr>
                <w:rPr>
                  <w:rFonts w:ascii="Cambria Math" w:eastAsia="SimSun" w:hAnsi="Cambria Math"/>
                  <w:i/>
                  <w:kern w:val="2"/>
                  <w:sz w:val="28"/>
                  <w:szCs w:val="36"/>
                  <w:lang w:val="en-US"/>
                </w:rPr>
              </m:ctrlPr>
            </m:fPr>
            <m:num>
              <m:sSup>
                <m:sSupPr>
                  <m:ctrlPr>
                    <w:rPr>
                      <w:rFonts w:ascii="Cambria Math" w:eastAsia="SimSun" w:hAnsi="Cambria Math"/>
                      <w:i/>
                      <w:kern w:val="2"/>
                      <w:sz w:val="28"/>
                      <w:szCs w:val="36"/>
                      <w:lang w:val="en-US"/>
                    </w:rPr>
                  </m:ctrlPr>
                </m:sSupPr>
                <m:e>
                  <m:r>
                    <w:rPr>
                      <w:rFonts w:ascii="Cambria Math" w:hAnsi="Cambria Math"/>
                      <w:sz w:val="28"/>
                      <w:szCs w:val="36"/>
                    </w:rPr>
                    <m:t>x</m:t>
                  </m:r>
                </m:e>
                <m:sup>
                  <m:r>
                    <w:rPr>
                      <w:rFonts w:ascii="Cambria Math" w:hAnsi="Cambria Math"/>
                      <w:sz w:val="28"/>
                      <w:szCs w:val="36"/>
                    </w:rPr>
                    <m:t>2</m:t>
                  </m:r>
                </m:sup>
              </m:sSup>
            </m:num>
            <m:den>
              <m:r>
                <w:rPr>
                  <w:rFonts w:ascii="Cambria Math" w:hAnsi="Cambria Math"/>
                  <w:sz w:val="28"/>
                  <w:szCs w:val="36"/>
                </w:rPr>
                <m:t>2</m:t>
              </m:r>
            </m:den>
          </m:f>
          <m:r>
            <w:rPr>
              <w:rFonts w:ascii="Cambria Math" w:hAnsi="Cambria Math"/>
              <w:sz w:val="28"/>
              <w:szCs w:val="36"/>
            </w:rPr>
            <m:t>)</m:t>
          </m:r>
        </m:oMath>
      </m:oMathPara>
    </w:p>
    <w:p w:rsidR="00941321" w:rsidRDefault="00941321" w:rsidP="00941321">
      <w:pPr>
        <w:rPr>
          <w:sz w:val="28"/>
          <w:szCs w:val="36"/>
        </w:rPr>
      </w:pPr>
      <w:r>
        <w:rPr>
          <w:sz w:val="28"/>
          <w:szCs w:val="36"/>
        </w:rPr>
        <w:t>Where:</w:t>
      </w:r>
    </w:p>
    <w:p w:rsidR="00BA59CC" w:rsidRPr="00BA59CC" w:rsidRDefault="00BA59CC" w:rsidP="00BA59CC">
      <w:pPr>
        <w:pStyle w:val="ListParagraph"/>
        <w:numPr>
          <w:ilvl w:val="0"/>
          <w:numId w:val="18"/>
        </w:numPr>
        <w:rPr>
          <w:sz w:val="28"/>
          <w:szCs w:val="36"/>
        </w:rPr>
      </w:pPr>
      <m:oMath>
        <m:r>
          <w:rPr>
            <w:rFonts w:ascii="Cambria Math" w:hAnsi="Cambria Math"/>
            <w:sz w:val="28"/>
            <w:szCs w:val="36"/>
          </w:rPr>
          <m:t>K(x)</m:t>
        </m:r>
      </m:oMath>
      <w:r w:rsidRPr="00BA59CC">
        <w:rPr>
          <w:sz w:val="28"/>
          <w:szCs w:val="36"/>
        </w:rPr>
        <w:t xml:space="preserve"> is the kernel function.</w:t>
      </w:r>
    </w:p>
    <w:p w:rsidR="00BA59CC" w:rsidRPr="00BA59CC" w:rsidRDefault="00BA59CC" w:rsidP="00BA59CC">
      <w:pPr>
        <w:pStyle w:val="ListParagraph"/>
        <w:numPr>
          <w:ilvl w:val="0"/>
          <w:numId w:val="18"/>
        </w:numPr>
        <w:rPr>
          <w:sz w:val="28"/>
          <w:szCs w:val="36"/>
        </w:rPr>
      </w:pPr>
      <m:oMath>
        <m:r>
          <w:rPr>
            <w:rFonts w:ascii="Cambria Math" w:hAnsi="Cambria Math"/>
            <w:sz w:val="28"/>
            <w:szCs w:val="36"/>
          </w:rPr>
          <m:t>x</m:t>
        </m:r>
      </m:oMath>
      <w:r w:rsidRPr="00BA59CC">
        <w:rPr>
          <w:sz w:val="28"/>
          <w:szCs w:val="36"/>
        </w:rPr>
        <w:t xml:space="preserve"> represents the distance from the data point of interest.</w:t>
      </w:r>
    </w:p>
    <w:p w:rsidR="00BA59CC" w:rsidRPr="00BA59CC" w:rsidRDefault="00BA59CC" w:rsidP="00BA59CC">
      <w:pPr>
        <w:rPr>
          <w:sz w:val="28"/>
          <w:szCs w:val="36"/>
        </w:rPr>
      </w:pPr>
    </w:p>
    <w:p w:rsidR="00941321" w:rsidRDefault="00941321" w:rsidP="00941321">
      <w:pPr>
        <w:rPr>
          <w:sz w:val="28"/>
          <w:szCs w:val="36"/>
        </w:rPr>
      </w:pPr>
      <w:r w:rsidRPr="00941321">
        <w:rPr>
          <w:sz w:val="28"/>
          <w:szCs w:val="36"/>
        </w:rPr>
        <w:t xml:space="preserve">The Gaussian KDE estimate for a given data point </w:t>
      </w:r>
      <m:oMath>
        <m:r>
          <w:rPr>
            <w:rFonts w:ascii="Cambria Math" w:hAnsi="Cambria Math"/>
            <w:sz w:val="28"/>
            <w:szCs w:val="36"/>
          </w:rPr>
          <m:t>x</m:t>
        </m:r>
      </m:oMath>
      <w:r>
        <w:rPr>
          <w:sz w:val="28"/>
          <w:szCs w:val="36"/>
        </w:rPr>
        <w:t xml:space="preserve"> </w:t>
      </w:r>
      <w:r w:rsidRPr="00941321">
        <w:rPr>
          <w:sz w:val="28"/>
          <w:szCs w:val="36"/>
        </w:rPr>
        <w:t xml:space="preserve">with a dataset </w:t>
      </w:r>
      <m:oMath>
        <m:r>
          <w:rPr>
            <w:rFonts w:ascii="Cambria Math" w:hAnsi="Cambria Math"/>
            <w:sz w:val="28"/>
            <w:szCs w:val="36"/>
          </w:rPr>
          <m:t>X</m:t>
        </m:r>
      </m:oMath>
      <w:r w:rsidRPr="00941321">
        <w:rPr>
          <w:sz w:val="28"/>
          <w:szCs w:val="36"/>
        </w:rPr>
        <w:t xml:space="preserve"> is calculated as follows:</w:t>
      </w:r>
    </w:p>
    <w:p w:rsidR="00941321" w:rsidRDefault="002F6FBE" w:rsidP="00941321">
      <w:pPr>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K(</m:t>
              </m:r>
              <m:f>
                <m:fPr>
                  <m:ctrlPr>
                    <w:rPr>
                      <w:rFonts w:ascii="Cambria Math" w:eastAsia="SimSun" w:hAnsi="Cambria Math"/>
                      <w:i/>
                      <w:kern w:val="2"/>
                      <w:sz w:val="28"/>
                      <w:szCs w:val="36"/>
                      <w:lang w:val="en-US"/>
                    </w:rPr>
                  </m:ctrlPr>
                </m:fPr>
                <m:num>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num>
                <m:den>
                  <m:r>
                    <w:rPr>
                      <w:rFonts w:ascii="Cambria Math" w:hAnsi="Cambria Math"/>
                      <w:sz w:val="28"/>
                      <w:szCs w:val="36"/>
                    </w:rPr>
                    <m:t>h</m:t>
                  </m:r>
                </m:den>
              </m:f>
              <m:r>
                <w:rPr>
                  <w:rFonts w:ascii="Cambria Math" w:hAnsi="Cambria Math"/>
                  <w:sz w:val="28"/>
                  <w:szCs w:val="36"/>
                </w:rPr>
                <m:t>)</m:t>
              </m:r>
            </m:e>
          </m:nary>
        </m:oMath>
      </m:oMathPara>
    </w:p>
    <w:p w:rsidR="00941321" w:rsidRDefault="00941321" w:rsidP="00941321">
      <w:pPr>
        <w:rPr>
          <w:sz w:val="28"/>
          <w:szCs w:val="36"/>
        </w:rPr>
      </w:pPr>
      <w:r>
        <w:rPr>
          <w:sz w:val="28"/>
          <w:szCs w:val="36"/>
        </w:rPr>
        <w:t>Where:</w:t>
      </w:r>
    </w:p>
    <w:p w:rsidR="002F6FBE" w:rsidRDefault="002F6FBE" w:rsidP="002F6FBE">
      <w:pPr>
        <w:pStyle w:val="ListParagraph"/>
        <w:numPr>
          <w:ilvl w:val="0"/>
          <w:numId w:val="18"/>
        </w:numPr>
        <w:rPr>
          <w:sz w:val="28"/>
          <w:szCs w:val="36"/>
        </w:rPr>
      </w:pPr>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h</m:t>
            </m:r>
          </m:sub>
        </m:sSub>
        <m:r>
          <w:rPr>
            <w:rFonts w:ascii="Cambria Math" w:hAnsi="Cambria Math"/>
            <w:sz w:val="28"/>
            <w:szCs w:val="36"/>
          </w:rPr>
          <m:t>(x)</m:t>
        </m:r>
      </m:oMath>
      <w:r>
        <w:rPr>
          <w:sz w:val="28"/>
          <w:szCs w:val="36"/>
        </w:rPr>
        <w:t xml:space="preserve"> </w:t>
      </w:r>
      <w:r w:rsidRPr="002F6FBE">
        <w:rPr>
          <w:sz w:val="28"/>
          <w:szCs w:val="36"/>
        </w:rPr>
        <w:t>stands for the KDE estimate of the PDF at point</w:t>
      </w:r>
      <w:r>
        <w:rPr>
          <w:sz w:val="28"/>
          <w:szCs w:val="36"/>
        </w:rPr>
        <w:t xml:space="preserve"> </w:t>
      </w:r>
      <m:oMath>
        <m:r>
          <w:rPr>
            <w:rFonts w:ascii="Cambria Math" w:hAnsi="Cambria Math"/>
            <w:sz w:val="28"/>
            <w:szCs w:val="36"/>
          </w:rPr>
          <m:t>x</m:t>
        </m:r>
      </m:oMath>
      <w:r>
        <w:rPr>
          <w:sz w:val="28"/>
          <w:szCs w:val="36"/>
        </w:rPr>
        <w:t>.</w:t>
      </w:r>
    </w:p>
    <w:p w:rsidR="002F6FBE" w:rsidRDefault="002F6FBE" w:rsidP="002F6FBE">
      <w:pPr>
        <w:pStyle w:val="ListParagraph"/>
        <w:numPr>
          <w:ilvl w:val="0"/>
          <w:numId w:val="18"/>
        </w:numPr>
        <w:rPr>
          <w:sz w:val="28"/>
          <w:szCs w:val="36"/>
        </w:rPr>
      </w:pPr>
      <m:oMath>
        <m:r>
          <w:rPr>
            <w:rFonts w:ascii="Cambria Math" w:hAnsi="Cambria Math"/>
            <w:sz w:val="28"/>
            <w:szCs w:val="36"/>
          </w:rPr>
          <m:t>n</m:t>
        </m:r>
      </m:oMath>
      <w:r>
        <w:rPr>
          <w:sz w:val="28"/>
          <w:szCs w:val="36"/>
        </w:rPr>
        <w:t xml:space="preserve"> i</w:t>
      </w:r>
      <w:r w:rsidRPr="002F6FBE">
        <w:rPr>
          <w:sz w:val="28"/>
          <w:szCs w:val="36"/>
        </w:rPr>
        <w:t>s</w:t>
      </w:r>
      <w:r>
        <w:rPr>
          <w:sz w:val="28"/>
          <w:szCs w:val="36"/>
        </w:rPr>
        <w:t xml:space="preserve"> </w:t>
      </w:r>
      <w:r w:rsidRPr="002F6FBE">
        <w:rPr>
          <w:sz w:val="28"/>
          <w:szCs w:val="36"/>
        </w:rPr>
        <w:t>the total number of data points in the dataset.</w:t>
      </w:r>
    </w:p>
    <w:p w:rsidR="002F6FBE" w:rsidRDefault="002F6FBE" w:rsidP="002F6FBE">
      <w:pPr>
        <w:pStyle w:val="ListParagraph"/>
        <w:numPr>
          <w:ilvl w:val="0"/>
          <w:numId w:val="18"/>
        </w:numPr>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r>
        <w:rPr>
          <w:sz w:val="28"/>
          <w:szCs w:val="36"/>
        </w:rPr>
        <w:t>.</w:t>
      </w:r>
    </w:p>
    <w:p w:rsidR="002F6FBE" w:rsidRPr="002F6FBE" w:rsidRDefault="002F6FBE" w:rsidP="002F6FBE">
      <w:pPr>
        <w:pStyle w:val="ListParagraph"/>
        <w:numPr>
          <w:ilvl w:val="0"/>
          <w:numId w:val="18"/>
        </w:numPr>
        <w:rPr>
          <w:sz w:val="28"/>
          <w:szCs w:val="36"/>
        </w:rPr>
      </w:pPr>
      <m:oMath>
        <m:r>
          <w:rPr>
            <w:rFonts w:ascii="Cambria Math" w:hAnsi="Cambria Math"/>
            <w:sz w:val="28"/>
            <w:szCs w:val="36"/>
          </w:rPr>
          <m:t>h</m:t>
        </m:r>
      </m:oMath>
      <w:r>
        <w:rPr>
          <w:sz w:val="28"/>
          <w:szCs w:val="36"/>
        </w:rPr>
        <w:t xml:space="preserve"> </w:t>
      </w:r>
      <w:r w:rsidRPr="002F6FBE">
        <w:rPr>
          <w:sz w:val="28"/>
          <w:szCs w:val="36"/>
        </w:rPr>
        <w:t>is the bandwidth parameter, responsible for controlling the level of smoothing and is a pivotal factor in KDE as it determines the width of the kernels.</w:t>
      </w:r>
    </w:p>
    <w:p w:rsidR="00941321" w:rsidRDefault="00941321" w:rsidP="00941321">
      <w:pPr>
        <w:rPr>
          <w:sz w:val="28"/>
          <w:szCs w:val="36"/>
        </w:rPr>
      </w:pPr>
    </w:p>
    <w:p w:rsidR="00941321" w:rsidRDefault="001F75D3" w:rsidP="00941321">
      <w:pPr>
        <w:rPr>
          <w:sz w:val="28"/>
          <w:szCs w:val="36"/>
        </w:rPr>
      </w:pPr>
      <w:r w:rsidRPr="001F75D3">
        <w:rPr>
          <w:sz w:val="28"/>
          <w:szCs w:val="36"/>
        </w:rPr>
        <w:t>Gaussian KDE has gained widespread application in various domains:</w:t>
      </w:r>
    </w:p>
    <w:p w:rsidR="001F75D3" w:rsidRPr="001F75D3" w:rsidRDefault="001F75D3" w:rsidP="001F75D3">
      <w:pPr>
        <w:rPr>
          <w:sz w:val="28"/>
          <w:szCs w:val="36"/>
        </w:rPr>
      </w:pPr>
      <w:r w:rsidRPr="001F75D3">
        <w:rPr>
          <w:b/>
          <w:bCs/>
          <w:sz w:val="28"/>
          <w:szCs w:val="36"/>
        </w:rPr>
        <w:t>Probability Density Estimation:</w:t>
      </w:r>
      <w:r w:rsidRPr="001F75D3">
        <w:rPr>
          <w:sz w:val="28"/>
          <w:szCs w:val="36"/>
        </w:rPr>
        <w:t xml:space="preserve"> </w:t>
      </w:r>
      <w:r w:rsidR="009B0F2A" w:rsidRPr="009B0F2A">
        <w:rPr>
          <w:sz w:val="28"/>
          <w:szCs w:val="36"/>
        </w:rPr>
        <w:t>The Gaussian KDE is a highly significant tool in the field of statistical analysis and hypothesis testing due to its ability to give a non-parametric estimation of the PDF</w:t>
      </w:r>
      <w:r w:rsidR="009B0F2A">
        <w:rPr>
          <w:sz w:val="28"/>
          <w:szCs w:val="36"/>
        </w:rPr>
        <w:t xml:space="preserve"> </w:t>
      </w:r>
      <w:r w:rsidR="009B0F2A" w:rsidRPr="009B0F2A">
        <w:rPr>
          <w:sz w:val="28"/>
          <w:szCs w:val="36"/>
        </w:rPr>
        <w:t>.</w:t>
      </w:r>
    </w:p>
    <w:p w:rsidR="001F75D3" w:rsidRPr="001F75D3" w:rsidRDefault="001F75D3" w:rsidP="001F75D3">
      <w:pPr>
        <w:rPr>
          <w:sz w:val="28"/>
          <w:szCs w:val="36"/>
        </w:rPr>
      </w:pPr>
      <w:r w:rsidRPr="001F75D3">
        <w:rPr>
          <w:b/>
          <w:bCs/>
          <w:sz w:val="28"/>
          <w:szCs w:val="36"/>
        </w:rPr>
        <w:t>Data Smoothing:</w:t>
      </w:r>
      <w:r w:rsidRPr="001F75D3">
        <w:rPr>
          <w:sz w:val="28"/>
          <w:szCs w:val="36"/>
        </w:rPr>
        <w:t xml:space="preserve"> </w:t>
      </w:r>
      <w:r w:rsidR="009B0F2A" w:rsidRPr="009B0F2A">
        <w:rPr>
          <w:sz w:val="28"/>
          <w:szCs w:val="36"/>
        </w:rPr>
        <w:t>The aforementioned methodology is employed to mitigate the impact of noise on data, resulting in the reduction of high-frequency noise and the accentuation of fundamental patterns in temporal data.</w:t>
      </w:r>
    </w:p>
    <w:p w:rsidR="001F75D3" w:rsidRPr="001F75D3" w:rsidRDefault="001F75D3" w:rsidP="001F75D3">
      <w:pPr>
        <w:rPr>
          <w:sz w:val="28"/>
          <w:szCs w:val="36"/>
        </w:rPr>
      </w:pPr>
      <w:r w:rsidRPr="001F75D3">
        <w:rPr>
          <w:b/>
          <w:bCs/>
          <w:sz w:val="28"/>
          <w:szCs w:val="36"/>
        </w:rPr>
        <w:lastRenderedPageBreak/>
        <w:t>Data Visualization:</w:t>
      </w:r>
      <w:r w:rsidRPr="001F75D3">
        <w:rPr>
          <w:sz w:val="28"/>
          <w:szCs w:val="36"/>
        </w:rPr>
        <w:t xml:space="preserve"> </w:t>
      </w:r>
      <w:r w:rsidR="009B0F2A" w:rsidRPr="009B0F2A">
        <w:rPr>
          <w:sz w:val="28"/>
          <w:szCs w:val="36"/>
        </w:rPr>
        <w:t>The Gaussian KDE method plays a crucial role in producing visually appealing density plots, also known as kernel density plots. These plots are widely employed for the purpose of visualising the distribution of data.</w:t>
      </w:r>
    </w:p>
    <w:p w:rsidR="001F75D3" w:rsidRPr="001F75D3" w:rsidRDefault="001F75D3" w:rsidP="001F75D3">
      <w:pPr>
        <w:rPr>
          <w:rFonts w:eastAsia="SimHei"/>
          <w:sz w:val="28"/>
          <w:szCs w:val="36"/>
        </w:rPr>
      </w:pPr>
      <w:r w:rsidRPr="001F75D3">
        <w:rPr>
          <w:b/>
          <w:bCs/>
          <w:sz w:val="28"/>
          <w:szCs w:val="36"/>
        </w:rPr>
        <w:t>Outlier Detection:</w:t>
      </w:r>
      <w:r w:rsidRPr="001F75D3">
        <w:rPr>
          <w:sz w:val="28"/>
          <w:szCs w:val="36"/>
        </w:rPr>
        <w:t xml:space="preserve"> </w:t>
      </w:r>
      <w:r w:rsidR="009B0F2A" w:rsidRPr="009B0F2A">
        <w:rPr>
          <w:sz w:val="28"/>
          <w:szCs w:val="36"/>
        </w:rPr>
        <w:t>The Gaussian Kernel Density Estimation (KDE) technique assists in the detection of outliers in datasets by constructing a model of the underlying distribution of the data and identifying data points that exhibit substantial deviations from this model</w:t>
      </w:r>
      <w:r w:rsidRPr="001F75D3">
        <w:rPr>
          <w:sz w:val="28"/>
          <w:szCs w:val="36"/>
        </w:rPr>
        <w:t>.</w:t>
      </w:r>
    </w:p>
    <w:p w:rsidR="00AF7803" w:rsidRDefault="003F7EAA" w:rsidP="00AF7803">
      <w:pPr>
        <w:pStyle w:val="Heading1"/>
        <w:numPr>
          <w:ilvl w:val="2"/>
          <w:numId w:val="3"/>
        </w:numPr>
        <w:spacing w:before="0" w:after="0" w:line="240" w:lineRule="auto"/>
        <w:rPr>
          <w:rFonts w:ascii="SimHei" w:eastAsia="SimHei"/>
          <w:b w:val="0"/>
          <w:sz w:val="32"/>
          <w:szCs w:val="32"/>
        </w:rPr>
      </w:pPr>
      <w:bookmarkStart w:id="44" w:name="_Toc145652525"/>
      <w:r>
        <w:rPr>
          <w:rFonts w:ascii="SimHei" w:eastAsia="SimHei"/>
          <w:b w:val="0"/>
          <w:sz w:val="32"/>
          <w:szCs w:val="32"/>
        </w:rPr>
        <w:t>Limitations of Traditional KDE</w:t>
      </w:r>
      <w:bookmarkEnd w:id="44"/>
    </w:p>
    <w:p w:rsidR="00135186" w:rsidRPr="00135186" w:rsidRDefault="00135186" w:rsidP="00135186">
      <w:pPr>
        <w:rPr>
          <w:rFonts w:eastAsia="SimHei"/>
        </w:rPr>
      </w:pPr>
    </w:p>
    <w:p w:rsidR="001F75D3" w:rsidRDefault="001F75D3" w:rsidP="00A5731D">
      <w:pPr>
        <w:ind w:firstLine="420"/>
        <w:rPr>
          <w:sz w:val="28"/>
          <w:szCs w:val="36"/>
        </w:rPr>
      </w:pPr>
      <w:r w:rsidRPr="001F75D3">
        <w:rPr>
          <w:sz w:val="28"/>
          <w:szCs w:val="36"/>
        </w:rPr>
        <w:t>While Gaussian KDE is a powerful tool, it is not without its limitations:</w:t>
      </w:r>
    </w:p>
    <w:p w:rsidR="00A5731D" w:rsidRPr="00135186" w:rsidRDefault="00135186" w:rsidP="00135186">
      <w:pPr>
        <w:rPr>
          <w:sz w:val="28"/>
          <w:szCs w:val="36"/>
        </w:rPr>
      </w:pPr>
      <w:r w:rsidRPr="00135186">
        <w:rPr>
          <w:b/>
          <w:bCs/>
          <w:sz w:val="28"/>
          <w:szCs w:val="36"/>
        </w:rPr>
        <w:t>Bandwidth Selection:</w:t>
      </w:r>
      <w:r w:rsidRPr="00135186">
        <w:rPr>
          <w:sz w:val="28"/>
          <w:szCs w:val="36"/>
        </w:rPr>
        <w:t xml:space="preserve"> </w:t>
      </w:r>
      <w:r w:rsidR="00A5731D" w:rsidRPr="00A5731D">
        <w:rPr>
          <w:sz w:val="28"/>
          <w:szCs w:val="36"/>
        </w:rPr>
        <w:t xml:space="preserve">The selection of bandwidth </w:t>
      </w:r>
      <w:r w:rsidR="00A5731D" w:rsidRPr="00135186">
        <w:rPr>
          <w:sz w:val="28"/>
          <w:szCs w:val="36"/>
        </w:rPr>
        <w:t xml:space="preserve">(ℎ) </w:t>
      </w:r>
      <w:r w:rsidR="00A5731D" w:rsidRPr="00A5731D">
        <w:rPr>
          <w:sz w:val="28"/>
          <w:szCs w:val="36"/>
        </w:rPr>
        <w:t>has a substantial influence on the outcome of the KDE. An excessively limited bandwidth yields an estimate that is prone to overfitting, whereas an excessively broad bandwidth results in an estimate that is excessively smoothed. The process of choosing a suitable bandwidth is a complex undertaking.</w:t>
      </w:r>
    </w:p>
    <w:p w:rsidR="00135186" w:rsidRPr="00135186" w:rsidRDefault="00135186" w:rsidP="00135186">
      <w:pPr>
        <w:rPr>
          <w:sz w:val="28"/>
          <w:szCs w:val="36"/>
        </w:rPr>
      </w:pPr>
      <w:r w:rsidRPr="00135186">
        <w:rPr>
          <w:b/>
          <w:bCs/>
          <w:sz w:val="28"/>
          <w:szCs w:val="36"/>
        </w:rPr>
        <w:t>Curse of Dimensionality:</w:t>
      </w:r>
      <w:r w:rsidRPr="00135186">
        <w:rPr>
          <w:sz w:val="28"/>
          <w:szCs w:val="36"/>
        </w:rPr>
        <w:t xml:space="preserve"> </w:t>
      </w:r>
      <w:r w:rsidR="00A5731D" w:rsidRPr="00A5731D">
        <w:rPr>
          <w:sz w:val="28"/>
          <w:szCs w:val="36"/>
        </w:rPr>
        <w:t>The effectiveness of KDE diminishes as the dimensionality of the data rises. The drop in volume of the kernel exhibits a rapid decline as the dimensionality increases, leading to the emergence of sparsity in spaces with high dimensions.</w:t>
      </w:r>
    </w:p>
    <w:p w:rsidR="00135186" w:rsidRPr="00135186" w:rsidRDefault="00135186" w:rsidP="00135186">
      <w:pPr>
        <w:rPr>
          <w:sz w:val="28"/>
          <w:szCs w:val="36"/>
        </w:rPr>
      </w:pPr>
      <w:r w:rsidRPr="00135186">
        <w:rPr>
          <w:b/>
          <w:bCs/>
          <w:sz w:val="28"/>
          <w:szCs w:val="36"/>
        </w:rPr>
        <w:t>Computational Demands</w:t>
      </w:r>
      <w:r w:rsidRPr="00135186">
        <w:rPr>
          <w:sz w:val="28"/>
          <w:szCs w:val="36"/>
        </w:rPr>
        <w:t xml:space="preserve">: </w:t>
      </w:r>
      <w:r w:rsidR="00A5731D" w:rsidRPr="00A5731D">
        <w:rPr>
          <w:sz w:val="28"/>
          <w:szCs w:val="36"/>
        </w:rPr>
        <w:t>The computing demands of KDE, particularly in high-dimensional domains, might be substantial, hence restricting its practicality for big datasets.</w:t>
      </w:r>
    </w:p>
    <w:p w:rsidR="00135186" w:rsidRPr="00135186" w:rsidRDefault="00135186" w:rsidP="00135186">
      <w:pPr>
        <w:rPr>
          <w:sz w:val="28"/>
          <w:szCs w:val="36"/>
        </w:rPr>
      </w:pPr>
      <w:r w:rsidRPr="00135186">
        <w:rPr>
          <w:b/>
          <w:bCs/>
          <w:sz w:val="28"/>
          <w:szCs w:val="36"/>
        </w:rPr>
        <w:t>Edge Effects:</w:t>
      </w:r>
      <w:r w:rsidR="00A5731D">
        <w:rPr>
          <w:sz w:val="28"/>
          <w:szCs w:val="36"/>
        </w:rPr>
        <w:t xml:space="preserve"> </w:t>
      </w:r>
      <w:r w:rsidR="00A5731D" w:rsidRPr="00A5731D">
        <w:rPr>
          <w:sz w:val="28"/>
          <w:szCs w:val="36"/>
        </w:rPr>
        <w:t>The estimation of KDE towards the limits of the data domain may exhibit bias due to the absence of data points beyond the boundary, which is necessary for the formation of valid kernels.</w:t>
      </w:r>
    </w:p>
    <w:p w:rsidR="00135186" w:rsidRPr="00135186" w:rsidRDefault="00135186" w:rsidP="00135186">
      <w:pPr>
        <w:rPr>
          <w:sz w:val="28"/>
          <w:szCs w:val="36"/>
        </w:rPr>
      </w:pPr>
      <w:r w:rsidRPr="00135186">
        <w:rPr>
          <w:b/>
          <w:bCs/>
          <w:sz w:val="28"/>
          <w:szCs w:val="36"/>
        </w:rPr>
        <w:t>Sensitivity to Data Density:</w:t>
      </w:r>
      <w:r w:rsidR="00A5731D">
        <w:rPr>
          <w:b/>
          <w:bCs/>
          <w:sz w:val="28"/>
          <w:szCs w:val="36"/>
        </w:rPr>
        <w:t xml:space="preserve"> </w:t>
      </w:r>
      <w:r w:rsidR="00A5731D" w:rsidRPr="00A5731D">
        <w:rPr>
          <w:sz w:val="28"/>
          <w:szCs w:val="36"/>
        </w:rPr>
        <w:t>The performance of KDE can exhibit substantial variations based on the density and distribution of the data. Sparse or multimodal datasets may result in poor performance.</w:t>
      </w:r>
    </w:p>
    <w:p w:rsidR="00135186" w:rsidRPr="00135186" w:rsidRDefault="00135186" w:rsidP="00135186">
      <w:pPr>
        <w:rPr>
          <w:sz w:val="28"/>
          <w:szCs w:val="36"/>
        </w:rPr>
      </w:pPr>
      <w:r w:rsidRPr="00135186">
        <w:rPr>
          <w:b/>
          <w:bCs/>
          <w:sz w:val="28"/>
          <w:szCs w:val="36"/>
        </w:rPr>
        <w:t>Boundary Issues:</w:t>
      </w:r>
      <w:r w:rsidRPr="00135186">
        <w:rPr>
          <w:sz w:val="28"/>
          <w:szCs w:val="36"/>
        </w:rPr>
        <w:t xml:space="preserve"> </w:t>
      </w:r>
      <w:r w:rsidR="00A5731D" w:rsidRPr="00A5731D">
        <w:rPr>
          <w:sz w:val="28"/>
          <w:szCs w:val="36"/>
        </w:rPr>
        <w:t xml:space="preserve">The presence of boundaries or discontinuities in the data can result in inaccurate estimates due to the potential for undersmoothing or </w:t>
      </w:r>
      <w:r w:rsidR="00A5731D" w:rsidRPr="00A5731D">
        <w:rPr>
          <w:sz w:val="28"/>
          <w:szCs w:val="36"/>
        </w:rPr>
        <w:t>over smoothing</w:t>
      </w:r>
      <w:r w:rsidR="00A5731D" w:rsidRPr="00A5731D">
        <w:rPr>
          <w:sz w:val="28"/>
          <w:szCs w:val="36"/>
        </w:rPr>
        <w:t>.</w:t>
      </w:r>
    </w:p>
    <w:p w:rsidR="00BA59CC" w:rsidRDefault="00A5731D" w:rsidP="00135186">
      <w:pPr>
        <w:rPr>
          <w:sz w:val="28"/>
          <w:szCs w:val="36"/>
        </w:rPr>
      </w:pPr>
      <w:r w:rsidRPr="00A5731D">
        <w:rPr>
          <w:sz w:val="28"/>
          <w:szCs w:val="36"/>
        </w:rPr>
        <w:t xml:space="preserve">Given the aforementioned constraints, scholars have undertaken investigations into resilient adaptations of the KDE method and have developed strategies to </w:t>
      </w:r>
      <w:r w:rsidRPr="00A5731D">
        <w:rPr>
          <w:sz w:val="28"/>
          <w:szCs w:val="36"/>
        </w:rPr>
        <w:t>optimize</w:t>
      </w:r>
      <w:r w:rsidRPr="00A5731D">
        <w:rPr>
          <w:sz w:val="28"/>
          <w:szCs w:val="36"/>
        </w:rPr>
        <w:t xml:space="preserve"> the selection of bandwidth. In the following portions of this thesis, we will explore robust Kernel Density Estimation techniques and novel strategies to address these limitations.</w:t>
      </w:r>
    </w:p>
    <w:p w:rsidR="00A5731D" w:rsidRPr="001F75D3" w:rsidRDefault="00A5731D" w:rsidP="00135186">
      <w:pPr>
        <w:rPr>
          <w:rFonts w:eastAsia="SimHei"/>
          <w:sz w:val="28"/>
          <w:szCs w:val="36"/>
        </w:rPr>
      </w:pPr>
    </w:p>
    <w:p w:rsidR="00B10E2D" w:rsidRDefault="005B188A" w:rsidP="00001FFD">
      <w:pPr>
        <w:pStyle w:val="Heading1"/>
        <w:numPr>
          <w:ilvl w:val="1"/>
          <w:numId w:val="3"/>
        </w:numPr>
        <w:spacing w:before="0" w:after="0" w:line="240" w:lineRule="auto"/>
        <w:rPr>
          <w:rFonts w:ascii="SimHei" w:eastAsia="SimHei"/>
          <w:b w:val="0"/>
          <w:sz w:val="32"/>
          <w:szCs w:val="32"/>
        </w:rPr>
      </w:pPr>
      <w:bookmarkStart w:id="45" w:name="_Toc145652526"/>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w:t>
      </w:r>
      <w:r w:rsidR="003F7EAA">
        <w:rPr>
          <w:rFonts w:ascii="SimHei" w:eastAsia="SimHei"/>
          <w:b w:val="0"/>
          <w:sz w:val="32"/>
          <w:szCs w:val="32"/>
        </w:rPr>
        <w:t xml:space="preserve"> (RKDE)</w:t>
      </w:r>
      <w:bookmarkEnd w:id="45"/>
    </w:p>
    <w:p w:rsidR="00957835" w:rsidRDefault="00957835" w:rsidP="00125591"/>
    <w:p w:rsidR="00957835" w:rsidRPr="00957835" w:rsidRDefault="00957835" w:rsidP="00957835">
      <w:pPr>
        <w:ind w:firstLine="420"/>
        <w:rPr>
          <w:sz w:val="28"/>
          <w:szCs w:val="36"/>
        </w:rPr>
      </w:pPr>
      <w:r w:rsidRPr="00957835">
        <w:rPr>
          <w:sz w:val="28"/>
          <w:szCs w:val="36"/>
        </w:rPr>
        <w:lastRenderedPageBreak/>
        <w:t>The KDE</w:t>
      </w:r>
      <w:r>
        <w:rPr>
          <w:sz w:val="28"/>
          <w:szCs w:val="36"/>
        </w:rPr>
        <w:t xml:space="preserve"> </w:t>
      </w:r>
      <w:r w:rsidRPr="00957835">
        <w:rPr>
          <w:sz w:val="28"/>
          <w:szCs w:val="36"/>
        </w:rPr>
        <w:t xml:space="preserve">technique offers a non-parametric approach to estimate probability density functions based on observed data. The conventional KDE method exhibits a strong susceptibility to outliers and may yield density estimates that are </w:t>
      </w:r>
      <w:r w:rsidRPr="00957835">
        <w:rPr>
          <w:sz w:val="28"/>
          <w:szCs w:val="36"/>
        </w:rPr>
        <w:t>biased</w:t>
      </w:r>
      <w:r w:rsidRPr="00957835">
        <w:rPr>
          <w:sz w:val="28"/>
          <w:szCs w:val="36"/>
        </w:rPr>
        <w:t xml:space="preserve"> when extreme values are present. In order to tackle this issue, the use of RKDE has emerged as a helpful tool, providing resilience against outliers and noise present in the data.</w:t>
      </w:r>
      <w:r>
        <w:rPr>
          <w:sz w:val="28"/>
          <w:szCs w:val="36"/>
        </w:rPr>
        <w:t xml:space="preserve"> It </w:t>
      </w:r>
      <w:r w:rsidRPr="00957835">
        <w:rPr>
          <w:sz w:val="28"/>
          <w:szCs w:val="36"/>
        </w:rPr>
        <w:t>can be expressed using the following formula:</w:t>
      </w:r>
    </w:p>
    <w:p w:rsidR="00957835" w:rsidRDefault="00957835" w:rsidP="00957835">
      <w:pPr>
        <w:ind w:firstLine="420"/>
        <w:rPr>
          <w:sz w:val="28"/>
          <w:szCs w:val="36"/>
        </w:rPr>
      </w:pPr>
      <w:r w:rsidRPr="00957835">
        <w:rPr>
          <w:sz w:val="28"/>
          <w:szCs w:val="36"/>
        </w:rPr>
        <w:t xml:space="preserve">Let </w:t>
      </w:r>
      <m:oMath>
        <m:r>
          <w:rPr>
            <w:rFonts w:ascii="Cambria Math" w:hAnsi="Cambria Math"/>
            <w:sz w:val="28"/>
            <w:szCs w:val="36"/>
          </w:rPr>
          <m:t>X=(</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1</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2</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3</m:t>
            </m:r>
          </m:sub>
        </m:sSub>
        <m:r>
          <w:rPr>
            <w:rFonts w:ascii="Cambria Math" w:hAnsi="Cambria Math"/>
            <w:sz w:val="28"/>
            <w:szCs w:val="36"/>
          </w:rPr>
          <m:t>,…,</m:t>
        </m:r>
        <m:sSub>
          <m:sSubPr>
            <m:ctrlPr>
              <w:rPr>
                <w:rFonts w:ascii="Cambria Math" w:eastAsia="SimSun" w:hAnsi="Cambria Math"/>
                <w:i/>
                <w:kern w:val="2"/>
                <w:sz w:val="28"/>
                <w:szCs w:val="36"/>
              </w:rPr>
            </m:ctrlPr>
          </m:sSubPr>
          <m:e>
            <m:r>
              <w:rPr>
                <w:rFonts w:ascii="Cambria Math" w:hAnsi="Cambria Math"/>
                <w:sz w:val="28"/>
                <w:szCs w:val="36"/>
              </w:rPr>
              <m:t>X</m:t>
            </m:r>
          </m:e>
          <m:sub>
            <m:r>
              <w:rPr>
                <w:rFonts w:ascii="Cambria Math" w:hAnsi="Cambria Math"/>
                <w:sz w:val="28"/>
                <w:szCs w:val="36"/>
              </w:rPr>
              <m:t>n</m:t>
            </m:r>
          </m:sub>
        </m:sSub>
        <m:r>
          <w:rPr>
            <w:rFonts w:ascii="Cambria Math" w:hAnsi="Cambria Math"/>
            <w:sz w:val="28"/>
            <w:szCs w:val="36"/>
          </w:rPr>
          <m:t>)</m:t>
        </m:r>
      </m:oMath>
      <w:r w:rsidR="00020CFA">
        <w:rPr>
          <w:sz w:val="28"/>
          <w:szCs w:val="36"/>
        </w:rPr>
        <w:t xml:space="preserve"> </w:t>
      </w:r>
      <w:r w:rsidRPr="00957835">
        <w:rPr>
          <w:sz w:val="28"/>
          <w:szCs w:val="36"/>
        </w:rPr>
        <w:t>be a dataset with n data points, and</w:t>
      </w:r>
      <w:r w:rsidR="00020CFA">
        <w:rPr>
          <w:sz w:val="28"/>
          <w:szCs w:val="36"/>
        </w:rPr>
        <w:t xml:space="preserve"> </w:t>
      </w:r>
      <m:oMath>
        <m:r>
          <w:rPr>
            <w:rFonts w:ascii="Cambria Math" w:hAnsi="Cambria Math"/>
            <w:sz w:val="28"/>
            <w:szCs w:val="36"/>
          </w:rPr>
          <m:t>K(.)</m:t>
        </m:r>
      </m:oMath>
      <w:r w:rsidRPr="00957835">
        <w:rPr>
          <w:sz w:val="28"/>
          <w:szCs w:val="36"/>
        </w:rPr>
        <w:t xml:space="preserve"> represents the kernel function. The RKDE estimate of the probability density function</w:t>
      </w:r>
      <w:r w:rsidR="00020CFA">
        <w:rPr>
          <w:sz w:val="28"/>
          <w:szCs w:val="36"/>
        </w:rPr>
        <w:t xml:space="preserve"> </w:t>
      </w:r>
      <m:oMath>
        <m:r>
          <w:rPr>
            <w:rFonts w:ascii="Cambria Math" w:hAnsi="Cambria Math"/>
            <w:sz w:val="28"/>
            <w:szCs w:val="36"/>
          </w:rPr>
          <m:t>f(X)</m:t>
        </m:r>
      </m:oMath>
      <w:r w:rsidR="00020CFA">
        <w:rPr>
          <w:sz w:val="28"/>
          <w:szCs w:val="36"/>
        </w:rPr>
        <w:t xml:space="preserve"> </w:t>
      </w:r>
      <w:r w:rsidRPr="00957835">
        <w:rPr>
          <w:sz w:val="28"/>
          <w:szCs w:val="36"/>
        </w:rPr>
        <w:t xml:space="preserve">at point </w:t>
      </w:r>
      <m:oMath>
        <m:r>
          <w:rPr>
            <w:rFonts w:ascii="Cambria Math" w:hAnsi="Cambria Math"/>
            <w:sz w:val="28"/>
            <w:szCs w:val="36"/>
          </w:rPr>
          <m:t>x</m:t>
        </m:r>
      </m:oMath>
      <w:r w:rsidRPr="00957835">
        <w:rPr>
          <w:sz w:val="28"/>
          <w:szCs w:val="36"/>
        </w:rPr>
        <w:t xml:space="preserve"> is given by:</w:t>
      </w:r>
    </w:p>
    <w:p w:rsidR="00957835" w:rsidRPr="00020CFA" w:rsidRDefault="00957835" w:rsidP="00957835">
      <w:pPr>
        <w:ind w:firstLine="420"/>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w</m:t>
                  </m:r>
                </m:e>
                <m:sub>
                  <m:r>
                    <w:rPr>
                      <w:rFonts w:ascii="Cambria Math" w:hAnsi="Cambria Math"/>
                      <w:sz w:val="28"/>
                      <w:szCs w:val="36"/>
                    </w:rPr>
                    <m:t>i</m:t>
                  </m:r>
                </m:sub>
              </m:sSub>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oMath>
      </m:oMathPara>
    </w:p>
    <w:p w:rsidR="00E03CBC" w:rsidRDefault="00020CFA" w:rsidP="00957835">
      <w:pPr>
        <w:ind w:firstLine="420"/>
        <w:rPr>
          <w:sz w:val="28"/>
          <w:szCs w:val="36"/>
        </w:rPr>
      </w:pPr>
      <w:r w:rsidRPr="00020CFA">
        <w:rPr>
          <w:sz w:val="28"/>
          <w:szCs w:val="36"/>
        </w:rPr>
        <w:t>where:</w:t>
      </w:r>
    </w:p>
    <w:p w:rsidR="00E03CBC" w:rsidRDefault="00020CFA" w:rsidP="00E03CBC">
      <w:pPr>
        <w:pStyle w:val="ListParagraph"/>
        <w:numPr>
          <w:ilvl w:val="0"/>
          <w:numId w:val="18"/>
        </w:numPr>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E03CBC" w:rsidP="00E03CBC">
      <w:pPr>
        <w:pStyle w:val="ListParagraph"/>
        <w:numPr>
          <w:ilvl w:val="0"/>
          <w:numId w:val="18"/>
        </w:numPr>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020CFA" w:rsidRPr="00E03CBC" w:rsidRDefault="00020CFA" w:rsidP="00E03CBC">
      <w:pPr>
        <w:pStyle w:val="ListParagraph"/>
        <w:numPr>
          <w:ilvl w:val="0"/>
          <w:numId w:val="18"/>
        </w:numPr>
        <w:rPr>
          <w:rFonts w:eastAsia="SimHei"/>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rPr>
        <w:t>is the weight assigned to each data point based on robust M-estimation, such as the Hampel function.</w:t>
      </w:r>
    </w:p>
    <w:p w:rsidR="00B10E2D" w:rsidRDefault="003F7EAA" w:rsidP="00001FFD">
      <w:pPr>
        <w:pStyle w:val="Heading1"/>
        <w:numPr>
          <w:ilvl w:val="2"/>
          <w:numId w:val="3"/>
        </w:numPr>
        <w:spacing w:before="0" w:after="0" w:line="240" w:lineRule="auto"/>
        <w:rPr>
          <w:rFonts w:ascii="SimHei" w:eastAsia="SimHei"/>
          <w:b w:val="0"/>
          <w:sz w:val="32"/>
          <w:szCs w:val="32"/>
        </w:rPr>
      </w:pPr>
      <w:bookmarkStart w:id="46" w:name="_Toc145652527"/>
      <w:r>
        <w:rPr>
          <w:rFonts w:ascii="SimHei" w:eastAsia="SimHei"/>
          <w:b w:val="0"/>
          <w:sz w:val="32"/>
          <w:szCs w:val="32"/>
        </w:rPr>
        <w:t>M-estimation and Hampel</w:t>
      </w:r>
      <w:r w:rsidR="003C07A2">
        <w:rPr>
          <w:rFonts w:ascii="SimHei" w:eastAsia="SimHei"/>
          <w:b w:val="0"/>
          <w:sz w:val="32"/>
          <w:szCs w:val="32"/>
        </w:rPr>
        <w:t xml:space="preserve"> </w:t>
      </w:r>
      <w:r>
        <w:rPr>
          <w:rFonts w:ascii="SimHei" w:eastAsia="SimHei"/>
          <w:b w:val="0"/>
          <w:sz w:val="32"/>
          <w:szCs w:val="32"/>
        </w:rPr>
        <w:t>Fun</w:t>
      </w:r>
      <w:r w:rsidR="00BA59CC">
        <w:rPr>
          <w:rFonts w:ascii="SimHei" w:eastAsia="SimHei"/>
          <w:b w:val="0"/>
          <w:sz w:val="32"/>
          <w:szCs w:val="32"/>
        </w:rPr>
        <w:t>c</w:t>
      </w:r>
      <w:r>
        <w:rPr>
          <w:rFonts w:ascii="SimHei" w:eastAsia="SimHei"/>
          <w:b w:val="0"/>
          <w:sz w:val="32"/>
          <w:szCs w:val="32"/>
        </w:rPr>
        <w:t>tion</w:t>
      </w:r>
      <w:bookmarkEnd w:id="46"/>
    </w:p>
    <w:p w:rsidR="00020CFA" w:rsidRDefault="00020CFA" w:rsidP="00020CFA"/>
    <w:p w:rsidR="00020CFA" w:rsidRPr="00020CFA" w:rsidRDefault="00020CFA" w:rsidP="00E03CBC">
      <w:pPr>
        <w:ind w:firstLine="420"/>
        <w:rPr>
          <w:sz w:val="28"/>
          <w:szCs w:val="36"/>
        </w:rPr>
      </w:pPr>
      <w:r w:rsidRPr="00020CFA">
        <w:rPr>
          <w:sz w:val="28"/>
          <w:szCs w:val="36"/>
        </w:rPr>
        <w:t xml:space="preserve">M-estimation is a statistical technique that is frequently </w:t>
      </w:r>
      <w:r w:rsidRPr="00020CFA">
        <w:rPr>
          <w:sz w:val="28"/>
          <w:szCs w:val="36"/>
        </w:rPr>
        <w:t>utilized</w:t>
      </w:r>
      <w:r w:rsidRPr="00020CFA">
        <w:rPr>
          <w:sz w:val="28"/>
          <w:szCs w:val="36"/>
        </w:rPr>
        <w:t xml:space="preserve"> in the field of robust statistics for the purpose of estimating parameters of a given model. The primary purpose of this study is to identify the optimal parameter values that </w:t>
      </w:r>
      <w:r w:rsidRPr="00020CFA">
        <w:rPr>
          <w:sz w:val="28"/>
          <w:szCs w:val="36"/>
        </w:rPr>
        <w:t>maximize</w:t>
      </w:r>
      <w:r w:rsidRPr="00020CFA">
        <w:rPr>
          <w:sz w:val="28"/>
          <w:szCs w:val="36"/>
        </w:rPr>
        <w:t xml:space="preserve"> a designated objective function, commonly known as the "M-estimator." One of the primary obstacles encountered in the field of robust density estimation pertains to the existence of outliers, which possess the potential to exert a substantial impact on the precision of conventional KDE techniques.</w:t>
      </w:r>
    </w:p>
    <w:p w:rsidR="00F96622" w:rsidRPr="00F9212F" w:rsidRDefault="00020CFA" w:rsidP="00F9212F">
      <w:pPr>
        <w:rPr>
          <w:sz w:val="28"/>
          <w:szCs w:val="36"/>
          <w:lang w:val="en-US"/>
        </w:rPr>
      </w:pPr>
      <w:r w:rsidRPr="00020CFA">
        <w:rPr>
          <w:sz w:val="28"/>
          <w:szCs w:val="36"/>
        </w:rPr>
        <w:t xml:space="preserve">In order to tackle this particular difficulty, we propose the </w:t>
      </w:r>
      <w:r w:rsidRPr="00020CFA">
        <w:rPr>
          <w:sz w:val="28"/>
          <w:szCs w:val="36"/>
        </w:rPr>
        <w:t>utilization</w:t>
      </w:r>
      <w:r w:rsidRPr="00020CFA">
        <w:rPr>
          <w:sz w:val="28"/>
          <w:szCs w:val="36"/>
        </w:rPr>
        <w:t xml:space="preserve"> of the Hampel function, which is a robust weight function employed in M-estimation techniques. </w:t>
      </w:r>
      <w:r w:rsidR="00F9212F">
        <w:rPr>
          <w:sz w:val="28"/>
          <w:szCs w:val="36"/>
        </w:rPr>
        <w:t xml:space="preserve">But we have a lot of objective function in M-estimation technique such as </w:t>
      </w:r>
      <w:r w:rsidR="00F9212F">
        <w:rPr>
          <w:i/>
          <w:iCs/>
          <w:sz w:val="28"/>
          <w:szCs w:val="36"/>
        </w:rPr>
        <w:t>Huber</w:t>
      </w:r>
      <w:r w:rsidR="00F9212F">
        <w:rPr>
          <w:sz w:val="28"/>
          <w:szCs w:val="36"/>
        </w:rPr>
        <w:t xml:space="preserve">, </w:t>
      </w:r>
      <w:proofErr w:type="spellStart"/>
      <w:r w:rsidR="00F9212F" w:rsidRPr="00F9212F">
        <w:rPr>
          <w:i/>
          <w:iCs/>
          <w:sz w:val="28"/>
          <w:szCs w:val="36"/>
        </w:rPr>
        <w:t>tu</w:t>
      </w:r>
      <w:r w:rsidR="00F9212F" w:rsidRPr="00F9212F">
        <w:rPr>
          <w:i/>
          <w:iCs/>
          <w:sz w:val="28"/>
          <w:szCs w:val="36"/>
        </w:rPr>
        <w:t>Tukey’s</w:t>
      </w:r>
      <w:proofErr w:type="spellEnd"/>
      <w:r w:rsidR="00F9212F" w:rsidRPr="00F9212F">
        <w:rPr>
          <w:i/>
          <w:iCs/>
          <w:sz w:val="28"/>
          <w:szCs w:val="36"/>
        </w:rPr>
        <w:t xml:space="preserve"> </w:t>
      </w:r>
      <w:proofErr w:type="spellStart"/>
      <w:r w:rsidR="00F9212F" w:rsidRPr="00F9212F">
        <w:rPr>
          <w:i/>
          <w:iCs/>
          <w:sz w:val="28"/>
          <w:szCs w:val="36"/>
        </w:rPr>
        <w:t>biweight</w:t>
      </w:r>
      <w:proofErr w:type="spellEnd"/>
      <w:r w:rsidR="00F9212F" w:rsidRPr="00F9212F">
        <w:rPr>
          <w:sz w:val="28"/>
          <w:szCs w:val="36"/>
        </w:rPr>
        <w:t xml:space="preserve"> and </w:t>
      </w:r>
      <w:proofErr w:type="spellStart"/>
      <w:r w:rsidR="00F9212F" w:rsidRPr="00F9212F">
        <w:rPr>
          <w:i/>
          <w:iCs/>
          <w:sz w:val="28"/>
          <w:szCs w:val="36"/>
        </w:rPr>
        <w:t>bisquare</w:t>
      </w:r>
      <w:proofErr w:type="spellEnd"/>
      <w:r w:rsidR="00F9212F" w:rsidRPr="00F9212F">
        <w:rPr>
          <w:sz w:val="28"/>
          <w:szCs w:val="36"/>
        </w:rPr>
        <w:t xml:space="preserve"> functions</w:t>
      </w:r>
      <w:r w:rsidR="00F9212F">
        <w:rPr>
          <w:sz w:val="28"/>
          <w:szCs w:val="36"/>
        </w:rPr>
        <w:t>. I</w:t>
      </w:r>
      <w:r w:rsidR="00ED34E9" w:rsidRPr="00F9212F">
        <w:rPr>
          <w:sz w:val="28"/>
          <w:szCs w:val="36"/>
        </w:rPr>
        <w:t xml:space="preserve">n downweighing outliers while still keeping the influence of inliers, the Huber function is a </w:t>
      </w:r>
      <w:proofErr w:type="spellStart"/>
      <w:r w:rsidR="00ED34E9" w:rsidRPr="00F9212F">
        <w:rPr>
          <w:sz w:val="28"/>
          <w:szCs w:val="36"/>
        </w:rPr>
        <w:t>reguarly</w:t>
      </w:r>
      <w:proofErr w:type="spellEnd"/>
      <w:r w:rsidR="00ED34E9" w:rsidRPr="00F9212F">
        <w:rPr>
          <w:sz w:val="28"/>
          <w:szCs w:val="36"/>
        </w:rPr>
        <w:t xml:space="preserve"> used option in robust M-estimation.</w:t>
      </w:r>
      <w:r w:rsidR="007108CC">
        <w:rPr>
          <w:sz w:val="28"/>
          <w:szCs w:val="36"/>
        </w:rPr>
        <w:t xml:space="preserve"> </w:t>
      </w:r>
      <w:r w:rsidR="00ED34E9" w:rsidRPr="00F9212F">
        <w:rPr>
          <w:sz w:val="28"/>
          <w:szCs w:val="36"/>
          <w:lang w:val="en-US"/>
        </w:rPr>
        <w:t xml:space="preserve">The </w:t>
      </w:r>
      <w:r w:rsidR="00BA59CC" w:rsidRPr="00F9212F">
        <w:rPr>
          <w:sz w:val="28"/>
          <w:szCs w:val="36"/>
          <w:lang w:val="en-US"/>
        </w:rPr>
        <w:t>formula</w:t>
      </w:r>
      <w:r w:rsidR="00ED34E9" w:rsidRPr="00F9212F">
        <w:rPr>
          <w:sz w:val="28"/>
          <w:szCs w:val="36"/>
        </w:rPr>
        <w:t xml:space="preserve"> definition </w:t>
      </w:r>
      <w:r w:rsidR="00ED34E9" w:rsidRPr="00F9212F">
        <w:rPr>
          <w:sz w:val="28"/>
          <w:szCs w:val="36"/>
          <w:lang w:val="en-US"/>
        </w:rPr>
        <w:t xml:space="preserve">is: </w:t>
      </w:r>
    </w:p>
    <w:p w:rsidR="00F96622" w:rsidRPr="00630BF2" w:rsidRDefault="00000000" w:rsidP="00630BF2">
      <w:pPr>
        <w:pStyle w:val="NormalWeb"/>
        <w:jc w:val="center"/>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 xml:space="preserve">δ),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Eq.(3)</m:t>
          </m:r>
        </m:oMath>
      </m:oMathPara>
    </w:p>
    <w:p w:rsidR="00630BF2" w:rsidRPr="007108CC" w:rsidRDefault="00630BF2" w:rsidP="007108CC">
      <w:pPr>
        <w:pStyle w:val="NormalWeb"/>
        <w:jc w:val="both"/>
        <w:rPr>
          <w:sz w:val="28"/>
          <w:szCs w:val="28"/>
        </w:rPr>
      </w:pPr>
      <w:r w:rsidRPr="007108CC">
        <w:rPr>
          <w:sz w:val="28"/>
          <w:szCs w:val="28"/>
        </w:rPr>
        <w:lastRenderedPageBreak/>
        <w:t>where δ represents the tuning parameter, the Huber function strikes a balance between robustness and sensitivity, making it suitable for mitigating the impact of outliers.</w:t>
      </w:r>
    </w:p>
    <w:p w:rsidR="00630BF2" w:rsidRPr="007108CC" w:rsidRDefault="00630BF2" w:rsidP="007108CC">
      <w:pPr>
        <w:pStyle w:val="NormalWeb"/>
        <w:jc w:val="both"/>
        <w:rPr>
          <w:sz w:val="28"/>
          <w:szCs w:val="28"/>
        </w:rPr>
      </w:pPr>
      <w:r w:rsidRPr="007108CC">
        <w:rPr>
          <w:sz w:val="28"/>
          <w:szCs w:val="28"/>
        </w:rPr>
        <w:t>The Huber function is extended by the Hampel function, an-other reliable M-estimator, by adding a parameterized threshold that modifies the estimator’s behaviour in reaction to outliers</w:t>
      </w:r>
      <w:r w:rsidR="007108CC">
        <w:rPr>
          <w:sz w:val="28"/>
          <w:szCs w:val="28"/>
          <w:lang w:val="en-US"/>
        </w:rPr>
        <w:t xml:space="preserve"> and </w:t>
      </w:r>
      <w:r w:rsidR="007108CC" w:rsidRPr="00020CFA">
        <w:rPr>
          <w:sz w:val="28"/>
          <w:szCs w:val="36"/>
        </w:rPr>
        <w:t xml:space="preserve">its capacity to diminish or "trim" extreme values, so diminishing the impact of outliers in the estimate procedure. </w:t>
      </w:r>
      <w:r w:rsidR="007108CC">
        <w:rPr>
          <w:sz w:val="28"/>
          <w:szCs w:val="36"/>
          <w:lang w:val="en-US"/>
        </w:rPr>
        <w:t>As</w:t>
      </w:r>
      <w:r w:rsidRPr="007108CC">
        <w:rPr>
          <w:sz w:val="28"/>
          <w:szCs w:val="28"/>
        </w:rPr>
        <w:t xml:space="preserve"> specified as</w:t>
      </w:r>
    </w:p>
    <w:p w:rsidR="00F96622" w:rsidRPr="00630BF2" w:rsidRDefault="00000000" w:rsidP="00D3276A">
      <w:pPr>
        <w:pStyle w:val="NormalWeb"/>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≥δ</m:t>
                  </m:r>
                </m:e>
              </m:eqArr>
            </m:e>
          </m:d>
          <m:r>
            <w:rPr>
              <w:rFonts w:ascii="Cambria Math" w:hAnsi="Cambria Math"/>
              <w:sz w:val="26"/>
              <w:szCs w:val="26"/>
              <w:lang w:val="en-GB"/>
            </w:rPr>
            <m:t xml:space="preserve">  Eq.(4)</m:t>
          </m:r>
        </m:oMath>
      </m:oMathPara>
    </w:p>
    <w:p w:rsidR="007108CC" w:rsidRPr="007108CC" w:rsidRDefault="00630BF2" w:rsidP="007108CC">
      <w:pPr>
        <w:pStyle w:val="NormalWeb"/>
        <w:spacing w:before="0" w:beforeAutospacing="0" w:after="0" w:afterAutospacing="0"/>
        <w:jc w:val="both"/>
        <w:rPr>
          <w:sz w:val="28"/>
          <w:szCs w:val="28"/>
          <w:lang w:val="en-GB"/>
        </w:rPr>
      </w:pPr>
      <w:r w:rsidRPr="007108CC">
        <w:rPr>
          <w:sz w:val="28"/>
          <w:szCs w:val="28"/>
          <w:lang w:val="en-GB"/>
        </w:rPr>
        <w:t>where x represents the residual (difference between the data point and the estimated density), and δ is a tuning parameter that determines the robustness of the estimator.</w:t>
      </w:r>
    </w:p>
    <w:p w:rsidR="007108CC" w:rsidRPr="007108CC" w:rsidRDefault="00630BF2" w:rsidP="007108CC">
      <w:pPr>
        <w:pStyle w:val="NormalWeb"/>
        <w:spacing w:before="0" w:beforeAutospacing="0" w:after="0" w:afterAutospacing="0"/>
        <w:jc w:val="both"/>
        <w:rPr>
          <w:sz w:val="28"/>
          <w:szCs w:val="28"/>
          <w:lang w:val="en-GB"/>
        </w:rPr>
      </w:pPr>
      <w:r w:rsidRPr="007108CC">
        <w:rPr>
          <w:rFonts w:hint="eastAsia"/>
          <w:sz w:val="28"/>
          <w:szCs w:val="28"/>
          <w:lang w:val="en-GB"/>
        </w:rPr>
        <w:t>For |x| ≤ δ, the function behaves quadratically, penalizing small residuals.</w:t>
      </w:r>
    </w:p>
    <w:p w:rsidR="007108CC" w:rsidRDefault="00630BF2" w:rsidP="007108CC">
      <w:pPr>
        <w:pStyle w:val="NormalWeb"/>
        <w:spacing w:before="0" w:beforeAutospacing="0" w:after="0" w:afterAutospacing="0"/>
        <w:jc w:val="both"/>
        <w:rPr>
          <w:sz w:val="28"/>
          <w:szCs w:val="28"/>
          <w:lang w:val="en-GB"/>
        </w:rPr>
      </w:pPr>
      <w:r w:rsidRPr="007108CC">
        <w:rPr>
          <w:sz w:val="28"/>
          <w:szCs w:val="28"/>
          <w:lang w:val="en-GB"/>
        </w:rPr>
        <w:t>For |x| &gt; δ, the linear behaviour of the function provides a more robust weight to larger</w:t>
      </w:r>
      <w:r w:rsidR="007108CC" w:rsidRPr="007108CC">
        <w:rPr>
          <w:sz w:val="28"/>
          <w:szCs w:val="28"/>
          <w:lang w:val="en-GB"/>
        </w:rPr>
        <w:t xml:space="preserve"> </w:t>
      </w:r>
      <w:r w:rsidRPr="007108CC">
        <w:rPr>
          <w:sz w:val="28"/>
          <w:szCs w:val="28"/>
          <w:lang w:val="en-GB"/>
        </w:rPr>
        <w:t>residuals, thereby reducing the impact of outliers on the density estimation (17).</w:t>
      </w:r>
      <w:r w:rsidRPr="007108CC">
        <w:rPr>
          <w:sz w:val="28"/>
          <w:szCs w:val="28"/>
        </w:rPr>
        <w:t xml:space="preserve"> </w:t>
      </w:r>
      <w:r w:rsidRPr="007108CC">
        <w:rPr>
          <w:sz w:val="28"/>
          <w:szCs w:val="28"/>
          <w:lang w:val="en-GB"/>
        </w:rPr>
        <w:t xml:space="preserve">Although the Tukey’s </w:t>
      </w:r>
      <w:proofErr w:type="spellStart"/>
      <w:r w:rsidRPr="007108CC">
        <w:rPr>
          <w:sz w:val="28"/>
          <w:szCs w:val="28"/>
          <w:lang w:val="en-GB"/>
        </w:rPr>
        <w:t>biweight</w:t>
      </w:r>
      <w:proofErr w:type="spellEnd"/>
      <w:r w:rsidRPr="007108CC">
        <w:rPr>
          <w:sz w:val="28"/>
          <w:szCs w:val="28"/>
          <w:lang w:val="en-GB"/>
        </w:rPr>
        <w:t xml:space="preserve"> and </w:t>
      </w:r>
      <w:proofErr w:type="spellStart"/>
      <w:r w:rsidRPr="007108CC">
        <w:rPr>
          <w:sz w:val="28"/>
          <w:szCs w:val="28"/>
          <w:lang w:val="en-GB"/>
        </w:rPr>
        <w:t>bisquare</w:t>
      </w:r>
      <w:proofErr w:type="spellEnd"/>
      <w:r w:rsidRPr="007108CC">
        <w:rPr>
          <w:sz w:val="28"/>
          <w:szCs w:val="28"/>
          <w:lang w:val="en-GB"/>
        </w:rPr>
        <w:t xml:space="preserve"> functions, as well as the Cauchy function, offer different approaches for achieving robustness, the Huber and Hampel functions are still popular options. These functions add different levels of non- linearity to the M-estimation process, offering various methods for downweighing outliers and boosting the estimator’s robust- ness. In conclusion, the performance and robustness of KDE approaches in treating outliers are greatly influenced by the M- estimation function selection. The choice should be made in accordance with the features of the data and the desired amount of outlier attenuation because each function introduces a different trade-off between robustness and sensitivity.</w:t>
      </w:r>
    </w:p>
    <w:p w:rsidR="007108CC" w:rsidRDefault="00E03CBC" w:rsidP="007108CC">
      <w:pPr>
        <w:pStyle w:val="NormalWeb"/>
        <w:spacing w:before="0" w:beforeAutospacing="0" w:after="0" w:afterAutospacing="0"/>
        <w:jc w:val="both"/>
        <w:rPr>
          <w:sz w:val="28"/>
          <w:szCs w:val="28"/>
          <w:lang w:val="en-GB"/>
        </w:rPr>
      </w:pPr>
      <w:r w:rsidRPr="00E03CBC">
        <w:rPr>
          <w:sz w:val="28"/>
          <w:szCs w:val="28"/>
          <w:lang w:val="en-GB"/>
        </w:rPr>
        <w:t>The integration of the Hampel function within the KDE framework</w:t>
      </w:r>
      <w:r>
        <w:rPr>
          <w:sz w:val="28"/>
          <w:szCs w:val="28"/>
          <w:lang w:val="en-GB"/>
        </w:rPr>
        <w:t>, the RKDE is defined as:</w:t>
      </w:r>
    </w:p>
    <w:p w:rsidR="00E03CBC" w:rsidRPr="00020CFA" w:rsidRDefault="00E03CBC" w:rsidP="00E03CBC">
      <w:pPr>
        <w:ind w:firstLine="420"/>
        <w:rPr>
          <w:sz w:val="28"/>
          <w:szCs w:val="36"/>
        </w:rPr>
      </w:pPr>
      <m:oMathPara>
        <m:oMath>
          <m:sSub>
            <m:sSubPr>
              <m:ctrlPr>
                <w:rPr>
                  <w:rFonts w:ascii="Cambria Math" w:eastAsia="SimSun" w:hAnsi="Cambria Math"/>
                  <w:i/>
                  <w:kern w:val="2"/>
                  <w:sz w:val="28"/>
                  <w:szCs w:val="36"/>
                  <w:lang w:val="en-US"/>
                </w:rPr>
              </m:ctrlPr>
            </m:sSubPr>
            <m:e>
              <m:acc>
                <m:accPr>
                  <m:ctrlPr>
                    <w:rPr>
                      <w:rFonts w:ascii="Cambria Math" w:eastAsia="SimSun" w:hAnsi="Cambria Math"/>
                      <w:i/>
                      <w:kern w:val="2"/>
                      <w:sz w:val="28"/>
                      <w:szCs w:val="36"/>
                      <w:lang w:val="en-US"/>
                    </w:rPr>
                  </m:ctrlPr>
                </m:accPr>
                <m:e>
                  <m:r>
                    <w:rPr>
                      <w:rFonts w:ascii="Cambria Math" w:hAnsi="Cambria Math"/>
                      <w:sz w:val="28"/>
                      <w:szCs w:val="36"/>
                    </w:rPr>
                    <m:t>f</m:t>
                  </m:r>
                </m:e>
              </m:acc>
            </m:e>
            <m:sub>
              <m:r>
                <w:rPr>
                  <w:rFonts w:ascii="Cambria Math" w:hAnsi="Cambria Math"/>
                  <w:sz w:val="28"/>
                  <w:szCs w:val="36"/>
                </w:rPr>
                <m:t>RKDE</m:t>
              </m:r>
            </m:sub>
          </m:sSub>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nh</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i=1</m:t>
              </m:r>
            </m:sub>
            <m:sup>
              <m:r>
                <w:rPr>
                  <w:rFonts w:ascii="Cambria Math" w:hAnsi="Cambria Math"/>
                  <w:sz w:val="28"/>
                  <w:szCs w:val="36"/>
                </w:rPr>
                <m:t>n</m:t>
              </m:r>
            </m:sup>
            <m:e>
              <m:r>
                <w:rPr>
                  <w:rFonts w:ascii="Cambria Math" w:hAnsi="Cambria Math"/>
                  <w:sz w:val="28"/>
                  <w:szCs w:val="36"/>
                </w:rPr>
                <m:t>H(</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r>
                <w:rPr>
                  <w:rFonts w:ascii="Cambria Math" w:hAnsi="Cambria Math"/>
                  <w:sz w:val="28"/>
                  <w:szCs w:val="36"/>
                </w:rPr>
                <m:t>K(</m:t>
              </m:r>
              <m:f>
                <m:fPr>
                  <m:ctrlPr>
                    <w:rPr>
                      <w:rFonts w:ascii="Cambria Math" w:eastAsia="SimSun" w:hAnsi="Cambria Math"/>
                      <w:i/>
                      <w:kern w:val="2"/>
                      <w:sz w:val="28"/>
                      <w:szCs w:val="36"/>
                      <w:lang w:val="en-US"/>
                    </w:rPr>
                  </m:ctrlPr>
                </m:fPr>
                <m:num>
                  <m:d>
                    <m:dPr>
                      <m:begChr m:val="‖"/>
                      <m:endChr m:val="‖"/>
                      <m:ctrlPr>
                        <w:rPr>
                          <w:rFonts w:ascii="Cambria Math" w:eastAsia="SimSun" w:hAnsi="Cambria Math"/>
                          <w:i/>
                          <w:kern w:val="2"/>
                          <w:sz w:val="28"/>
                          <w:szCs w:val="36"/>
                          <w:lang w:val="en-US"/>
                        </w:rPr>
                      </m:ctrlPr>
                    </m:dPr>
                    <m:e>
                      <m:r>
                        <w:rPr>
                          <w:rFonts w:ascii="Cambria Math" w:hAnsi="Cambria Math"/>
                          <w:sz w:val="28"/>
                          <w:szCs w:val="36"/>
                        </w:rPr>
                        <m:t>x-</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e>
                  </m:d>
                </m:num>
                <m:den>
                  <m:r>
                    <w:rPr>
                      <w:rFonts w:ascii="Cambria Math" w:hAnsi="Cambria Math"/>
                      <w:sz w:val="28"/>
                      <w:szCs w:val="36"/>
                    </w:rPr>
                    <m:t>h</m:t>
                  </m:r>
                </m:den>
              </m:f>
              <m:r>
                <w:rPr>
                  <w:rFonts w:ascii="Cambria Math" w:hAnsi="Cambria Math"/>
                  <w:sz w:val="28"/>
                  <w:szCs w:val="36"/>
                </w:rPr>
                <m:t>)</m:t>
              </m:r>
            </m:e>
          </m:nary>
          <m:r>
            <w:rPr>
              <w:rFonts w:ascii="Cambria Math" w:hAnsi="Cambria Math"/>
              <w:sz w:val="28"/>
              <w:szCs w:val="36"/>
            </w:rPr>
            <m:t xml:space="preserve"> Eq.(5)</m:t>
          </m:r>
        </m:oMath>
      </m:oMathPara>
    </w:p>
    <w:p w:rsidR="00E03CBC" w:rsidRDefault="00E03CBC" w:rsidP="00E03CBC">
      <w:pPr>
        <w:ind w:firstLine="420"/>
        <w:rPr>
          <w:sz w:val="28"/>
          <w:szCs w:val="36"/>
        </w:rPr>
      </w:pPr>
      <w:r w:rsidRPr="00020CFA">
        <w:rPr>
          <w:sz w:val="28"/>
          <w:szCs w:val="36"/>
        </w:rPr>
        <w:t xml:space="preserve">where: </w:t>
      </w:r>
    </w:p>
    <w:p w:rsidR="00E03CBC" w:rsidRDefault="00E03CBC" w:rsidP="00E03CBC">
      <w:pPr>
        <w:pStyle w:val="ListParagraph"/>
        <w:numPr>
          <w:ilvl w:val="0"/>
          <w:numId w:val="18"/>
        </w:numPr>
        <w:rPr>
          <w:sz w:val="28"/>
          <w:szCs w:val="36"/>
        </w:rPr>
      </w:pPr>
      <m:oMath>
        <m:r>
          <w:rPr>
            <w:rFonts w:ascii="Cambria Math" w:hAnsi="Cambria Math"/>
            <w:sz w:val="28"/>
            <w:szCs w:val="36"/>
          </w:rPr>
          <m:t>h</m:t>
        </m:r>
      </m:oMath>
      <w:r w:rsidRPr="00E03CBC">
        <w:rPr>
          <w:sz w:val="28"/>
          <w:szCs w:val="36"/>
        </w:rPr>
        <w:t xml:space="preserve"> is the bandwidth parameter, determining the width of the kernel window.</w:t>
      </w:r>
    </w:p>
    <w:p w:rsidR="00E03CBC" w:rsidRDefault="00E03CBC" w:rsidP="00E03CBC">
      <w:pPr>
        <w:pStyle w:val="ListParagraph"/>
        <w:numPr>
          <w:ilvl w:val="0"/>
          <w:numId w:val="18"/>
        </w:numPr>
        <w:rPr>
          <w:sz w:val="28"/>
          <w:szCs w:val="36"/>
        </w:rPr>
      </w:pP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2F6FBE">
        <w:rPr>
          <w:sz w:val="28"/>
          <w:szCs w:val="36"/>
        </w:rPr>
        <w:t>signifies individual data points within dataset</w:t>
      </w:r>
      <w:r>
        <w:rPr>
          <w:sz w:val="28"/>
          <w:szCs w:val="36"/>
        </w:rPr>
        <w:t xml:space="preserve"> </w:t>
      </w:r>
      <m:oMath>
        <m:r>
          <w:rPr>
            <w:rFonts w:ascii="Cambria Math" w:hAnsi="Cambria Math"/>
            <w:sz w:val="28"/>
            <w:szCs w:val="36"/>
          </w:rPr>
          <m:t>X</m:t>
        </m:r>
      </m:oMath>
    </w:p>
    <w:p w:rsidR="00E03CBC" w:rsidRDefault="00E03CBC" w:rsidP="00E03CBC">
      <w:pPr>
        <w:pStyle w:val="ListParagraph"/>
        <w:numPr>
          <w:ilvl w:val="0"/>
          <w:numId w:val="18"/>
        </w:numPr>
        <w:rPr>
          <w:sz w:val="28"/>
          <w:szCs w:val="36"/>
        </w:rPr>
      </w:pPr>
      <m:oMath>
        <m:sSub>
          <m:sSubPr>
            <m:ctrlPr>
              <w:rPr>
                <w:rFonts w:ascii="Cambria Math" w:eastAsia="SimSun" w:hAnsi="Cambria Math"/>
                <w:i/>
                <w:sz w:val="28"/>
                <w:szCs w:val="36"/>
                <w:lang w:val="en-US"/>
              </w:rPr>
            </m:ctrlPr>
          </m:sSubPr>
          <m:e>
            <m:r>
              <w:rPr>
                <w:rFonts w:ascii="Cambria Math" w:hAnsi="Cambria Math"/>
                <w:sz w:val="28"/>
                <w:szCs w:val="36"/>
              </w:rPr>
              <m:t>w</m:t>
            </m:r>
          </m:e>
          <m:sub>
            <m:r>
              <w:rPr>
                <w:rFonts w:ascii="Cambria Math" w:hAnsi="Cambria Math"/>
                <w:sz w:val="28"/>
                <w:szCs w:val="36"/>
              </w:rPr>
              <m:t>i</m:t>
            </m:r>
          </m:sub>
        </m:sSub>
      </m:oMath>
      <w:r w:rsidRPr="00E03CBC">
        <w:rPr>
          <w:sz w:val="28"/>
          <w:szCs w:val="36"/>
        </w:rPr>
        <w:t>is the weight assigned to each data point based on robust M-estimation, such as the Hampel function.</w:t>
      </w:r>
    </w:p>
    <w:p w:rsidR="00E03CBC" w:rsidRPr="008B42B8" w:rsidRDefault="00E03CBC" w:rsidP="00E03CBC">
      <w:pPr>
        <w:pStyle w:val="ListParagraph"/>
        <w:numPr>
          <w:ilvl w:val="0"/>
          <w:numId w:val="18"/>
        </w:numPr>
        <w:rPr>
          <w:sz w:val="28"/>
          <w:szCs w:val="36"/>
        </w:rPr>
      </w:pPr>
      <m:oMath>
        <m:r>
          <w:rPr>
            <w:rFonts w:ascii="Cambria Math" w:hAnsi="Cambria Math"/>
            <w:sz w:val="28"/>
            <w:szCs w:val="36"/>
          </w:rPr>
          <m:t>H(u)</m:t>
        </m:r>
      </m:oMath>
      <w:r w:rsidRPr="00E03CBC">
        <w:t xml:space="preserve"> </w:t>
      </w:r>
      <w:r w:rsidRPr="00E03CBC">
        <w:rPr>
          <w:sz w:val="28"/>
          <w:szCs w:val="36"/>
        </w:rPr>
        <w:t>is the Hampel function, which assigns weights to data points based on their distance from</w:t>
      </w:r>
      <w:r w:rsidRPr="00E03CBC">
        <w:rPr>
          <w:sz w:val="28"/>
          <w:szCs w:val="36"/>
        </w:rPr>
        <w:t xml:space="preserve"> </w:t>
      </w:r>
      <m:oMath>
        <m:r>
          <w:rPr>
            <w:rFonts w:ascii="Cambria Math" w:hAnsi="Cambria Math"/>
            <w:sz w:val="28"/>
            <w:szCs w:val="36"/>
          </w:rPr>
          <m:t>x</m:t>
        </m:r>
      </m:oMath>
      <w:r w:rsidRPr="00E03CBC">
        <w:rPr>
          <w:sz w:val="28"/>
          <w:szCs w:val="36"/>
        </w:rPr>
        <w:t>.</w:t>
      </w:r>
    </w:p>
    <w:p w:rsidR="008B42B8" w:rsidRDefault="008B42B8" w:rsidP="008B42B8">
      <w:pPr>
        <w:rPr>
          <w:sz w:val="28"/>
          <w:szCs w:val="36"/>
        </w:rPr>
      </w:pPr>
      <w:r w:rsidRPr="008B42B8">
        <w:rPr>
          <w:sz w:val="28"/>
          <w:szCs w:val="36"/>
        </w:rPr>
        <w:t>The bandwidth parameter ℎ determines the width of the kernel and plays a crucial role in regulating the smoothness of the density estimate. It requires to be carefully selected to balance bias and variance in the estimate.</w:t>
      </w:r>
    </w:p>
    <w:p w:rsidR="008B42B8" w:rsidRDefault="008B42B8" w:rsidP="008B42B8">
      <w:pPr>
        <w:rPr>
          <w:sz w:val="28"/>
          <w:szCs w:val="36"/>
        </w:rPr>
      </w:pPr>
      <w:r w:rsidRPr="008B42B8">
        <w:rPr>
          <w:sz w:val="28"/>
          <w:szCs w:val="36"/>
        </w:rPr>
        <w:t>The RKDE combines the weighted contributions of all data points, taking into account their proximity to the evaluation point x. This is achieved by the use of a kernel function, which helps to smooth out the contributions. The robustness of RKDE lies in its ability to offer more precise density estimations when confronted with outliers or data distributions that deviate from the standard, in contrast to conventional KDE techniques.</w:t>
      </w:r>
    </w:p>
    <w:p w:rsidR="008B42B8" w:rsidRPr="008B42B8" w:rsidRDefault="008B42B8" w:rsidP="008B42B8">
      <w:pPr>
        <w:rPr>
          <w:rFonts w:eastAsia="SimHei"/>
          <w:sz w:val="28"/>
          <w:szCs w:val="36"/>
        </w:rPr>
      </w:pPr>
      <w:r w:rsidRPr="008B42B8">
        <w:rPr>
          <w:sz w:val="28"/>
          <w:szCs w:val="36"/>
        </w:rPr>
        <w:t>It is important to note that different implementations of RKDE may employ diverse kernel functions and robustness methods, resulting in changes in the specific formulation of the approach.</w:t>
      </w:r>
    </w:p>
    <w:p w:rsidR="00E03CBC" w:rsidRPr="007108CC" w:rsidRDefault="00E03CBC" w:rsidP="007108CC">
      <w:pPr>
        <w:pStyle w:val="NormalWeb"/>
        <w:spacing w:before="0" w:beforeAutospacing="0" w:after="0" w:afterAutospacing="0"/>
        <w:jc w:val="both"/>
        <w:rPr>
          <w:sz w:val="28"/>
          <w:szCs w:val="28"/>
          <w:lang w:val="en-GB"/>
        </w:rPr>
      </w:pPr>
    </w:p>
    <w:p w:rsidR="00701D20" w:rsidRPr="00701D20" w:rsidRDefault="003C07A2" w:rsidP="00701D20">
      <w:pPr>
        <w:pStyle w:val="Heading1"/>
        <w:numPr>
          <w:ilvl w:val="2"/>
          <w:numId w:val="3"/>
        </w:numPr>
        <w:spacing w:before="0" w:after="0" w:line="240" w:lineRule="auto"/>
        <w:rPr>
          <w:rFonts w:ascii="SimHei" w:eastAsia="SimHei"/>
          <w:b w:val="0"/>
          <w:sz w:val="32"/>
          <w:szCs w:val="32"/>
        </w:rPr>
      </w:pPr>
      <w:bookmarkStart w:id="47" w:name="_Toc145652528"/>
      <w:r>
        <w:rPr>
          <w:rFonts w:ascii="SimHei" w:eastAsia="SimHei"/>
          <w:b w:val="0"/>
          <w:sz w:val="32"/>
          <w:szCs w:val="32"/>
        </w:rPr>
        <w:t>Iterative Reweighted Least Squares (IRLS)</w:t>
      </w:r>
      <w:bookmarkEnd w:id="47"/>
    </w:p>
    <w:p w:rsidR="00701D20" w:rsidRDefault="008B42B8" w:rsidP="00F10067">
      <w:pPr>
        <w:ind w:firstLine="420"/>
        <w:rPr>
          <w:sz w:val="28"/>
          <w:szCs w:val="36"/>
        </w:rPr>
      </w:pPr>
      <w:r w:rsidRPr="008B42B8">
        <w:rPr>
          <w:sz w:val="28"/>
          <w:szCs w:val="36"/>
        </w:rPr>
        <w:t xml:space="preserve">The IRLS method is a commonly employed numerical </w:t>
      </w:r>
      <w:r w:rsidRPr="008B42B8">
        <w:rPr>
          <w:sz w:val="28"/>
          <w:szCs w:val="36"/>
        </w:rPr>
        <w:t>optimization</w:t>
      </w:r>
      <w:r w:rsidRPr="008B42B8">
        <w:rPr>
          <w:sz w:val="28"/>
          <w:szCs w:val="36"/>
        </w:rPr>
        <w:t xml:space="preserve"> approach in the field of robust statistics, particularly in the context of robust density estimation.</w:t>
      </w:r>
      <w:r w:rsidR="00F10067">
        <w:rPr>
          <w:sz w:val="28"/>
          <w:szCs w:val="36"/>
        </w:rPr>
        <w:t xml:space="preserve"> </w:t>
      </w:r>
      <w:proofErr w:type="gramStart"/>
      <w:r w:rsidR="00F10067">
        <w:rPr>
          <w:sz w:val="28"/>
          <w:szCs w:val="36"/>
        </w:rPr>
        <w:t>It</w:t>
      </w:r>
      <w:proofErr w:type="gramEnd"/>
      <w:r w:rsidR="00F10067">
        <w:rPr>
          <w:sz w:val="28"/>
          <w:szCs w:val="36"/>
        </w:rPr>
        <w:t xml:space="preserve"> </w:t>
      </w:r>
      <w:r w:rsidRPr="008B42B8">
        <w:rPr>
          <w:sz w:val="28"/>
          <w:szCs w:val="36"/>
        </w:rPr>
        <w:t xml:space="preserve">iterative process involves refining parameter estimations by updating them according to the weighted least squares criterion. M-estimation issues, which involve the </w:t>
      </w:r>
      <w:r w:rsidRPr="008B42B8">
        <w:rPr>
          <w:sz w:val="28"/>
          <w:szCs w:val="36"/>
        </w:rPr>
        <w:t>maximization</w:t>
      </w:r>
      <w:r w:rsidRPr="008B42B8">
        <w:rPr>
          <w:sz w:val="28"/>
          <w:szCs w:val="36"/>
        </w:rPr>
        <w:t xml:space="preserve"> of a probability function, are particularly well-suited for this method.</w:t>
      </w:r>
    </w:p>
    <w:p w:rsidR="00F10067" w:rsidRDefault="008E0E3C" w:rsidP="00701D20">
      <w:pPr>
        <w:rPr>
          <w:sz w:val="28"/>
          <w:szCs w:val="36"/>
        </w:rPr>
      </w:pPr>
      <w:r w:rsidRPr="008E0E3C">
        <w:rPr>
          <w:sz w:val="28"/>
          <w:szCs w:val="36"/>
        </w:rPr>
        <w:t xml:space="preserve">In the context of robust kernel density </w:t>
      </w:r>
      <w:proofErr w:type="gramStart"/>
      <w:r w:rsidRPr="008E0E3C">
        <w:rPr>
          <w:sz w:val="28"/>
          <w:szCs w:val="36"/>
        </w:rPr>
        <w:t>estimation</w:t>
      </w:r>
      <w:proofErr w:type="gramEnd"/>
      <w:r w:rsidRPr="008E0E3C">
        <w:rPr>
          <w:sz w:val="28"/>
          <w:szCs w:val="36"/>
        </w:rPr>
        <w:t xml:space="preserve"> the iteratively reweighted least squares algorithm is </w:t>
      </w:r>
      <w:proofErr w:type="spellStart"/>
      <w:r w:rsidRPr="008E0E3C">
        <w:rPr>
          <w:sz w:val="28"/>
          <w:szCs w:val="36"/>
        </w:rPr>
        <w:t>utilised</w:t>
      </w:r>
      <w:proofErr w:type="spellEnd"/>
      <w:r w:rsidRPr="008E0E3C">
        <w:rPr>
          <w:sz w:val="28"/>
          <w:szCs w:val="36"/>
        </w:rPr>
        <w:t xml:space="preserve"> to </w:t>
      </w:r>
      <w:proofErr w:type="spellStart"/>
      <w:r w:rsidRPr="008E0E3C">
        <w:rPr>
          <w:sz w:val="28"/>
          <w:szCs w:val="36"/>
        </w:rPr>
        <w:t>optimise</w:t>
      </w:r>
      <w:proofErr w:type="spellEnd"/>
      <w:r w:rsidRPr="008E0E3C">
        <w:rPr>
          <w:sz w:val="28"/>
          <w:szCs w:val="36"/>
        </w:rPr>
        <w:t xml:space="preserve"> the parameters associated with the Hampel function. The procedure entails iteratively adjusting the tuning parameters of the Hampel function in order to </w:t>
      </w:r>
      <w:proofErr w:type="spellStart"/>
      <w:r w:rsidRPr="008E0E3C">
        <w:rPr>
          <w:sz w:val="28"/>
          <w:szCs w:val="36"/>
        </w:rPr>
        <w:t>minimise</w:t>
      </w:r>
      <w:proofErr w:type="spellEnd"/>
      <w:r w:rsidRPr="008E0E3C">
        <w:rPr>
          <w:sz w:val="28"/>
          <w:szCs w:val="36"/>
        </w:rPr>
        <w:t xml:space="preserve"> the impact of outliers on the estimation of density. The algorithm operates in the following manner:</w:t>
      </w:r>
    </w:p>
    <w:p w:rsidR="008E0E3C" w:rsidRDefault="008E0E3C" w:rsidP="00701D20">
      <w:pPr>
        <w:rPr>
          <w:sz w:val="28"/>
          <w:szCs w:val="36"/>
        </w:rPr>
      </w:pPr>
    </w:p>
    <w:p w:rsidR="00F10067" w:rsidRPr="00F10067" w:rsidRDefault="00F10067" w:rsidP="00F10067">
      <w:pPr>
        <w:pStyle w:val="ListParagraph"/>
        <w:numPr>
          <w:ilvl w:val="0"/>
          <w:numId w:val="21"/>
        </w:numPr>
        <w:rPr>
          <w:sz w:val="28"/>
          <w:szCs w:val="36"/>
        </w:rPr>
      </w:pPr>
      <w:r w:rsidRPr="00F10067">
        <w:rPr>
          <w:sz w:val="28"/>
          <w:szCs w:val="36"/>
        </w:rPr>
        <w:t xml:space="preserve">Initialize the </w:t>
      </w:r>
      <w:r w:rsidRPr="00F10067">
        <w:rPr>
          <w:sz w:val="28"/>
          <w:szCs w:val="36"/>
        </w:rPr>
        <w:t>turning parameters</w:t>
      </w:r>
      <w:r w:rsidRPr="00F10067">
        <w:rPr>
          <w:sz w:val="28"/>
          <w:szCs w:val="36"/>
        </w:rPr>
        <w:t>.</w:t>
      </w:r>
    </w:p>
    <w:p w:rsidR="00F10067" w:rsidRPr="00F10067" w:rsidRDefault="00F10067" w:rsidP="00F10067">
      <w:pPr>
        <w:pStyle w:val="ListParagraph"/>
        <w:numPr>
          <w:ilvl w:val="0"/>
          <w:numId w:val="21"/>
        </w:numPr>
        <w:rPr>
          <w:sz w:val="28"/>
          <w:szCs w:val="36"/>
        </w:rPr>
      </w:pPr>
      <w:r w:rsidRPr="00F10067">
        <w:rPr>
          <w:sz w:val="28"/>
          <w:szCs w:val="36"/>
        </w:rPr>
        <w:t>Compute the weights for each data point using the current parameters.</w:t>
      </w:r>
    </w:p>
    <w:p w:rsidR="00F10067" w:rsidRPr="00F10067" w:rsidRDefault="00F10067" w:rsidP="00F10067">
      <w:pPr>
        <w:pStyle w:val="ListParagraph"/>
        <w:numPr>
          <w:ilvl w:val="0"/>
          <w:numId w:val="21"/>
        </w:numPr>
        <w:rPr>
          <w:sz w:val="28"/>
          <w:szCs w:val="36"/>
        </w:rPr>
      </w:pPr>
      <w:r w:rsidRPr="00F10067">
        <w:rPr>
          <w:sz w:val="28"/>
          <w:szCs w:val="36"/>
        </w:rPr>
        <w:t>Update the parameters based on the weighted least squares criterion.</w:t>
      </w:r>
    </w:p>
    <w:p w:rsidR="00F10067" w:rsidRDefault="00F10067" w:rsidP="00F10067">
      <w:pPr>
        <w:pStyle w:val="ListParagraph"/>
        <w:numPr>
          <w:ilvl w:val="0"/>
          <w:numId w:val="21"/>
        </w:numPr>
        <w:rPr>
          <w:sz w:val="28"/>
          <w:szCs w:val="36"/>
        </w:rPr>
      </w:pPr>
      <w:r w:rsidRPr="00F10067">
        <w:rPr>
          <w:sz w:val="28"/>
          <w:szCs w:val="36"/>
        </w:rPr>
        <w:t>Repeat steps 2 and 3 until convergence is achieved.</w:t>
      </w:r>
    </w:p>
    <w:p w:rsidR="008E0E3C" w:rsidRPr="008E0E3C" w:rsidRDefault="008E0E3C" w:rsidP="008E0E3C">
      <w:pPr>
        <w:rPr>
          <w:sz w:val="28"/>
          <w:szCs w:val="36"/>
        </w:rPr>
      </w:pPr>
    </w:p>
    <w:p w:rsidR="008E0E3C" w:rsidRPr="008E0E3C" w:rsidRDefault="008E0E3C" w:rsidP="008E0E3C">
      <w:pPr>
        <w:rPr>
          <w:sz w:val="28"/>
          <w:szCs w:val="36"/>
        </w:rPr>
      </w:pPr>
      <w:r w:rsidRPr="008E0E3C">
        <w:rPr>
          <w:sz w:val="28"/>
          <w:szCs w:val="36"/>
        </w:rPr>
        <w:t xml:space="preserve">The iterative structure of the Iteratively Reweighted Least Squares approach enables it to dynamically adjust to the underlying data distribution. This adaptability allows the method to efficiently mitigate the </w:t>
      </w:r>
      <w:r w:rsidRPr="008E0E3C">
        <w:rPr>
          <w:sz w:val="28"/>
          <w:szCs w:val="36"/>
        </w:rPr>
        <w:lastRenderedPageBreak/>
        <w:t>influence of outliers, while simultaneously maintaining the accuracy of density estimate for non-outlying data points.</w:t>
      </w:r>
    </w:p>
    <w:p w:rsidR="008E0E3C" w:rsidRPr="008E0E3C" w:rsidRDefault="008E0E3C" w:rsidP="008E0E3C">
      <w:pPr>
        <w:rPr>
          <w:sz w:val="28"/>
          <w:szCs w:val="36"/>
        </w:rPr>
      </w:pPr>
      <w:r w:rsidRPr="008E0E3C">
        <w:rPr>
          <w:sz w:val="28"/>
          <w:szCs w:val="36"/>
        </w:rPr>
        <w:t xml:space="preserve">To </w:t>
      </w:r>
      <w:r w:rsidRPr="008E0E3C">
        <w:rPr>
          <w:sz w:val="28"/>
          <w:szCs w:val="36"/>
        </w:rPr>
        <w:t>summari</w:t>
      </w:r>
      <w:r>
        <w:rPr>
          <w:sz w:val="28"/>
          <w:szCs w:val="36"/>
        </w:rPr>
        <w:t>ze</w:t>
      </w:r>
      <w:r w:rsidRPr="008E0E3C">
        <w:rPr>
          <w:sz w:val="28"/>
          <w:szCs w:val="36"/>
        </w:rPr>
        <w:t>, the technique known as robust Kernel Density Estimation employs M-estimation with the Hampel function and Iterative Reweighted Least Squares</w:t>
      </w:r>
      <w:r>
        <w:rPr>
          <w:sz w:val="28"/>
          <w:szCs w:val="36"/>
        </w:rPr>
        <w:t xml:space="preserve"> </w:t>
      </w:r>
      <w:r w:rsidRPr="008E0E3C">
        <w:rPr>
          <w:sz w:val="28"/>
          <w:szCs w:val="36"/>
        </w:rPr>
        <w:t>to address the impact of outliers and data distributions with heavy tails. The Hampel function, due to its capacity to handle extreme values, presents a convincing approach for obtaining robust density estimation when faced with difficult data features. In the following sections, we investigate the integration of RKDE, with the assistance of these resilient methodologies, into the Naïve Bayes classifier in order to improve its performance in the analysis of intelligence data.</w:t>
      </w:r>
    </w:p>
    <w:p w:rsidR="00F10067" w:rsidRPr="00F10067" w:rsidRDefault="00F10067" w:rsidP="00F10067">
      <w:pPr>
        <w:rPr>
          <w:sz w:val="28"/>
          <w:szCs w:val="36"/>
        </w:rPr>
      </w:pPr>
    </w:p>
    <w:p w:rsidR="00A91FF0" w:rsidRDefault="00A91FF0" w:rsidP="00A91FF0">
      <w:pPr>
        <w:pStyle w:val="Heading1"/>
        <w:numPr>
          <w:ilvl w:val="1"/>
          <w:numId w:val="3"/>
        </w:numPr>
        <w:spacing w:before="0" w:after="0" w:line="240" w:lineRule="auto"/>
        <w:rPr>
          <w:rFonts w:ascii="Calibri" w:eastAsia="SimHei" w:hAnsi="Calibri" w:cs="Calibri"/>
          <w:b w:val="0"/>
          <w:sz w:val="32"/>
          <w:szCs w:val="32"/>
        </w:rPr>
      </w:pPr>
      <w:bookmarkStart w:id="48" w:name="_Toc145652529"/>
      <w:r>
        <w:rPr>
          <w:rFonts w:ascii="SimHei" w:eastAsia="SimHei"/>
          <w:b w:val="0"/>
          <w:sz w:val="32"/>
          <w:szCs w:val="32"/>
        </w:rPr>
        <w:t>Na</w:t>
      </w:r>
      <w:r>
        <w:rPr>
          <w:rFonts w:ascii="Calibri" w:eastAsia="SimHei" w:hAnsi="Calibri" w:cs="Calibri"/>
          <w:b w:val="0"/>
          <w:sz w:val="32"/>
          <w:szCs w:val="32"/>
        </w:rPr>
        <w:t>ïve Bayes Classifier</w:t>
      </w:r>
      <w:bookmarkEnd w:id="48"/>
    </w:p>
    <w:p w:rsidR="006658EB" w:rsidRPr="006658EB" w:rsidRDefault="006658EB" w:rsidP="006658EB">
      <w:pPr>
        <w:rPr>
          <w:rFonts w:eastAsia="SimHei"/>
        </w:rPr>
      </w:pPr>
    </w:p>
    <w:p w:rsidR="006658EB" w:rsidRDefault="00782BA5" w:rsidP="00E875CA">
      <w:pPr>
        <w:ind w:firstLine="420"/>
        <w:rPr>
          <w:sz w:val="28"/>
          <w:szCs w:val="36"/>
        </w:rPr>
      </w:pPr>
      <w:r w:rsidRPr="00782BA5">
        <w:rPr>
          <w:sz w:val="28"/>
          <w:szCs w:val="36"/>
        </w:rPr>
        <w:t>The Naïve Bayes Classifier is a fundamental and extensively employed probabilistic classification algorithm within the field of machine learning. The origins of this concept may be traced back to Bayesian probability theory, which is a robust framework used to address uncertainty and make predictions using existing evidence.</w:t>
      </w:r>
    </w:p>
    <w:p w:rsidR="00782BA5" w:rsidRPr="00E875CA" w:rsidRDefault="00782BA5" w:rsidP="00E875CA">
      <w:pPr>
        <w:ind w:firstLine="420"/>
        <w:rPr>
          <w:rFonts w:eastAsia="SimHei"/>
          <w:sz w:val="28"/>
          <w:szCs w:val="36"/>
        </w:rPr>
      </w:pPr>
    </w:p>
    <w:p w:rsidR="005B188A" w:rsidRDefault="00A91FF0" w:rsidP="00001FFD">
      <w:pPr>
        <w:pStyle w:val="Heading1"/>
        <w:numPr>
          <w:ilvl w:val="2"/>
          <w:numId w:val="3"/>
        </w:numPr>
        <w:spacing w:before="0" w:after="0" w:line="240" w:lineRule="auto"/>
        <w:rPr>
          <w:rFonts w:ascii="Calibri" w:eastAsia="SimHei" w:hAnsi="Calibri" w:cs="Calibri"/>
          <w:b w:val="0"/>
          <w:sz w:val="32"/>
          <w:szCs w:val="32"/>
        </w:rPr>
      </w:pPr>
      <w:bookmarkStart w:id="49" w:name="_Toc145652530"/>
      <w:proofErr w:type="spellStart"/>
      <w:r>
        <w:rPr>
          <w:rFonts w:ascii="SimHei" w:eastAsia="SimHei"/>
          <w:b w:val="0"/>
          <w:sz w:val="32"/>
          <w:szCs w:val="32"/>
        </w:rPr>
        <w:t>Baisc</w:t>
      </w:r>
      <w:proofErr w:type="spellEnd"/>
      <w:r>
        <w:rPr>
          <w:rFonts w:ascii="SimHei" w:eastAsia="SimHei"/>
          <w:b w:val="0"/>
          <w:sz w:val="32"/>
          <w:szCs w:val="32"/>
        </w:rPr>
        <w:t xml:space="preserve"> Na</w:t>
      </w:r>
      <w:r>
        <w:rPr>
          <w:rFonts w:ascii="Calibri" w:eastAsia="SimHei" w:hAnsi="Calibri" w:cs="Calibri"/>
          <w:b w:val="0"/>
          <w:sz w:val="32"/>
          <w:szCs w:val="32"/>
        </w:rPr>
        <w:t>ïve Bayes Classifier</w:t>
      </w:r>
      <w:bookmarkEnd w:id="49"/>
    </w:p>
    <w:p w:rsidR="006658EB" w:rsidRPr="006658EB" w:rsidRDefault="006658EB" w:rsidP="006658EB">
      <w:pPr>
        <w:rPr>
          <w:rFonts w:eastAsia="SimHei"/>
        </w:rPr>
      </w:pPr>
    </w:p>
    <w:p w:rsidR="00782BA5" w:rsidRDefault="00782BA5" w:rsidP="006658EB">
      <w:pPr>
        <w:ind w:firstLine="420"/>
        <w:rPr>
          <w:sz w:val="28"/>
          <w:szCs w:val="36"/>
        </w:rPr>
      </w:pPr>
      <w:r w:rsidRPr="00782BA5">
        <w:rPr>
          <w:sz w:val="28"/>
          <w:szCs w:val="36"/>
        </w:rPr>
        <w:t xml:space="preserve">The Naïve Bayes Classifier is built upon the foundational principle of Bayes' theorem, which is a fundamental topic within the field of probability theory. The </w:t>
      </w:r>
      <w:proofErr w:type="spellStart"/>
      <w:r w:rsidRPr="00782BA5">
        <w:rPr>
          <w:sz w:val="28"/>
          <w:szCs w:val="36"/>
        </w:rPr>
        <w:t>utilisation</w:t>
      </w:r>
      <w:proofErr w:type="spellEnd"/>
      <w:r w:rsidRPr="00782BA5">
        <w:rPr>
          <w:sz w:val="28"/>
          <w:szCs w:val="36"/>
        </w:rPr>
        <w:t xml:space="preserve"> of prior knowledge of conditions that may be associated with an event enables the calculation of its likelihood. In the domain of NBC, the application of Bayes' theorem for classification is of relevance, particularly in the prediction of the class label </w:t>
      </w:r>
      <w:r>
        <w:rPr>
          <w:sz w:val="28"/>
          <w:szCs w:val="36"/>
        </w:rPr>
        <w:t>(</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Pr="00782BA5">
        <w:rPr>
          <w:sz w:val="28"/>
          <w:szCs w:val="36"/>
        </w:rPr>
        <w:t>for a given observation based on its features (</w:t>
      </w:r>
      <m:oMath>
        <m:r>
          <w:rPr>
            <w:rFonts w:ascii="Cambria Math" w:hAnsi="Cambria Math"/>
            <w:sz w:val="28"/>
            <w:szCs w:val="36"/>
          </w:rPr>
          <m:t>x</m:t>
        </m:r>
      </m:oMath>
      <w:r w:rsidRPr="00782BA5">
        <w:rPr>
          <w:sz w:val="28"/>
          <w:szCs w:val="36"/>
        </w:rPr>
        <w:t>).</w:t>
      </w:r>
    </w:p>
    <w:p w:rsidR="00342F5E" w:rsidRDefault="00782BA5" w:rsidP="006658EB">
      <w:pPr>
        <w:rPr>
          <w:sz w:val="28"/>
          <w:szCs w:val="36"/>
        </w:rPr>
      </w:pPr>
      <w:r w:rsidRPr="00782BA5">
        <w:rPr>
          <w:sz w:val="28"/>
          <w:szCs w:val="36"/>
        </w:rPr>
        <w:t>In a mathematical context, Bayes' theorem can be formally represented as:</w:t>
      </w:r>
    </w:p>
    <w:p w:rsidR="00782BA5" w:rsidRDefault="00782BA5" w:rsidP="006658EB">
      <w:pPr>
        <w:rPr>
          <w:sz w:val="28"/>
          <w:szCs w:val="36"/>
        </w:rPr>
      </w:pPr>
    </w:p>
    <w:p w:rsidR="006658EB" w:rsidRPr="00342F5E" w:rsidRDefault="006658EB" w:rsidP="006658EB">
      <w:pPr>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 xml:space="preserve"> </m:t>
              </m:r>
            </m:num>
            <m:den>
              <m:r>
                <w:rPr>
                  <w:rFonts w:ascii="Cambria Math" w:hAnsi="Cambria Math"/>
                  <w:sz w:val="28"/>
                  <w:szCs w:val="36"/>
                </w:rPr>
                <m:t>P(x)</m:t>
              </m:r>
            </m:den>
          </m:f>
          <m:r>
            <w:rPr>
              <w:rFonts w:ascii="Cambria Math" w:hAnsi="Cambria Math"/>
              <w:sz w:val="28"/>
              <w:szCs w:val="36"/>
            </w:rPr>
            <m:t xml:space="preserve"> E</m:t>
          </m:r>
          <m:r>
            <w:rPr>
              <w:rFonts w:ascii="Cambria Math" w:hAnsi="Cambria Math"/>
              <w:sz w:val="28"/>
              <w:szCs w:val="36"/>
            </w:rPr>
            <m:t>q.(</m:t>
          </m:r>
          <m:r>
            <w:rPr>
              <w:rFonts w:ascii="Cambria Math" w:hAnsi="Cambria Math"/>
              <w:sz w:val="28"/>
              <w:szCs w:val="36"/>
            </w:rPr>
            <m:t>6</m:t>
          </m:r>
          <m:r>
            <w:rPr>
              <w:rFonts w:ascii="Cambria Math" w:hAnsi="Cambria Math"/>
              <w:sz w:val="28"/>
              <w:szCs w:val="36"/>
            </w:rPr>
            <m:t>)</m:t>
          </m:r>
        </m:oMath>
      </m:oMathPara>
    </w:p>
    <w:p w:rsidR="00342F5E" w:rsidRPr="006658EB" w:rsidRDefault="00342F5E" w:rsidP="006658EB">
      <w:pPr>
        <w:rPr>
          <w:sz w:val="28"/>
          <w:szCs w:val="36"/>
        </w:rPr>
      </w:pPr>
    </w:p>
    <w:p w:rsidR="006658EB" w:rsidRPr="006658EB" w:rsidRDefault="00342F5E" w:rsidP="006658EB">
      <w:pPr>
        <w:pStyle w:val="ListParagraph"/>
        <w:numPr>
          <w:ilvl w:val="0"/>
          <w:numId w:val="22"/>
        </w:numPr>
        <w:rPr>
          <w:sz w:val="28"/>
          <w:szCs w:val="36"/>
        </w:rPr>
      </w:pP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e>
        </m:d>
        <m:r>
          <w:rPr>
            <w:rFonts w:ascii="Cambria Math" w:hAnsi="Cambria Math"/>
            <w:sz w:val="28"/>
            <w:szCs w:val="36"/>
          </w:rPr>
          <m:t xml:space="preserve"> </m:t>
        </m:r>
      </m:oMath>
      <w:r>
        <w:rPr>
          <w:sz w:val="28"/>
          <w:szCs w:val="36"/>
        </w:rPr>
        <w:t>i</w:t>
      </w:r>
      <w:r w:rsidRPr="006658EB">
        <w:rPr>
          <w:sz w:val="28"/>
          <w:szCs w:val="36"/>
        </w:rPr>
        <w:t xml:space="preserve">s the posterior probability of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Pr>
          <w:sz w:val="28"/>
          <w:szCs w:val="36"/>
        </w:rPr>
        <w:t xml:space="preserve"> </w:t>
      </w:r>
      <w:r w:rsidR="006658EB" w:rsidRPr="006658EB">
        <w:rPr>
          <w:sz w:val="28"/>
          <w:szCs w:val="36"/>
        </w:rPr>
        <w:t>given the features</w:t>
      </w:r>
      <w:r w:rsidR="006658EB">
        <w:rPr>
          <w:sz w:val="28"/>
          <w:szCs w:val="36"/>
        </w:rPr>
        <w:t xml:space="preserve"> </w:t>
      </w:r>
      <m:oMath>
        <m:r>
          <w:rPr>
            <w:rFonts w:ascii="Cambria Math" w:hAnsi="Cambria Math"/>
            <w:sz w:val="28"/>
            <w:szCs w:val="36"/>
          </w:rPr>
          <m:t>X</m:t>
        </m:r>
      </m:oMath>
    </w:p>
    <w:p w:rsidR="006658EB" w:rsidRPr="006658EB" w:rsidRDefault="00342F5E" w:rsidP="006658EB">
      <w:pPr>
        <w:pStyle w:val="ListParagraph"/>
        <w:numPr>
          <w:ilvl w:val="0"/>
          <w:numId w:val="22"/>
        </w:numPr>
        <w:rPr>
          <w:sz w:val="28"/>
          <w:szCs w:val="36"/>
        </w:rPr>
      </w:pPr>
      <m:oMath>
        <m:r>
          <w:rPr>
            <w:rFonts w:ascii="Cambria Math" w:hAnsi="Cambria Math"/>
            <w:sz w:val="28"/>
            <w:szCs w:val="36"/>
          </w:rPr>
          <m:t>P</m:t>
        </m:r>
        <m:d>
          <m:dPr>
            <m:ctrlPr>
              <w:rPr>
                <w:rFonts w:ascii="Cambria Math" w:hAnsi="Cambria Math"/>
                <w:i/>
                <w:sz w:val="28"/>
                <w:szCs w:val="36"/>
              </w:rPr>
            </m:ctrlPr>
          </m:dPr>
          <m:e>
            <m:r>
              <w:rPr>
                <w:rFonts w:ascii="Cambria Math" w:hAnsi="Cambria Math"/>
                <w:sz w:val="28"/>
                <w:szCs w:val="36"/>
              </w:rPr>
              <m:t>X</m:t>
            </m:r>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i</w:t>
      </w:r>
      <w:r w:rsidR="006658EB" w:rsidRPr="006658EB">
        <w:rPr>
          <w:sz w:val="28"/>
          <w:szCs w:val="36"/>
        </w:rPr>
        <w:t>s the likelihood of observing features</w:t>
      </w:r>
      <w:r w:rsidR="006658EB">
        <w:rPr>
          <w:sz w:val="28"/>
          <w:szCs w:val="36"/>
        </w:rPr>
        <w:t xml:space="preserve"> </w:t>
      </w:r>
      <m:oMath>
        <m:r>
          <w:rPr>
            <w:rFonts w:ascii="Cambria Math" w:hAnsi="Cambria Math"/>
            <w:sz w:val="28"/>
            <w:szCs w:val="36"/>
          </w:rPr>
          <m:t>X</m:t>
        </m:r>
      </m:oMath>
      <w:r w:rsidR="006658EB">
        <w:rPr>
          <w:sz w:val="28"/>
          <w:szCs w:val="36"/>
        </w:rPr>
        <w:t xml:space="preserve"> given class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6658EB" w:rsidRDefault="00342F5E" w:rsidP="006658EB">
      <w:pPr>
        <w:pStyle w:val="ListParagraph"/>
        <w:numPr>
          <w:ilvl w:val="0"/>
          <w:numId w:val="22"/>
        </w:numPr>
        <w:rPr>
          <w:sz w:val="28"/>
          <w:szCs w:val="36"/>
        </w:rPr>
      </w:pPr>
      <m:oMath>
        <m:r>
          <w:rPr>
            <w:rFonts w:ascii="Cambria Math" w:hAnsi="Cambria Math"/>
            <w:sz w:val="28"/>
            <w:szCs w:val="36"/>
          </w:rPr>
          <m:t>P</m:t>
        </m:r>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r>
          <w:rPr>
            <w:rFonts w:ascii="Cambria Math" w:hAnsi="Cambria Math"/>
            <w:sz w:val="28"/>
            <w:szCs w:val="36"/>
          </w:rPr>
          <m:t>)</m:t>
        </m:r>
        <m:r>
          <w:rPr>
            <w:rFonts w:ascii="Cambria Math" w:hAnsi="Cambria Math"/>
            <w:sz w:val="28"/>
            <w:szCs w:val="36"/>
          </w:rPr>
          <m:t xml:space="preserve"> </m:t>
        </m:r>
      </m:oMath>
      <w:r w:rsidRPr="00342F5E">
        <w:t xml:space="preserve"> </w:t>
      </w:r>
      <w:r w:rsidRPr="00342F5E">
        <w:rPr>
          <w:sz w:val="28"/>
          <w:szCs w:val="36"/>
        </w:rPr>
        <w:t>is the prior probability of class</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p>
    <w:p w:rsidR="00342F5E" w:rsidRDefault="00342F5E" w:rsidP="006658EB">
      <w:pPr>
        <w:pStyle w:val="ListParagraph"/>
        <w:numPr>
          <w:ilvl w:val="0"/>
          <w:numId w:val="22"/>
        </w:numPr>
        <w:rPr>
          <w:sz w:val="28"/>
          <w:szCs w:val="36"/>
        </w:rPr>
      </w:pPr>
      <m:oMath>
        <m:r>
          <w:rPr>
            <w:rFonts w:ascii="Cambria Math" w:hAnsi="Cambria Math"/>
            <w:sz w:val="28"/>
            <w:szCs w:val="36"/>
          </w:rPr>
          <m:t>P(</m:t>
        </m:r>
        <m:r>
          <w:rPr>
            <w:rFonts w:ascii="Cambria Math" w:hAnsi="Cambria Math"/>
            <w:sz w:val="28"/>
            <w:szCs w:val="36"/>
          </w:rPr>
          <m:t>X</m:t>
        </m:r>
        <m:r>
          <w:rPr>
            <w:rFonts w:ascii="Cambria Math" w:hAnsi="Cambria Math"/>
            <w:sz w:val="28"/>
            <w:szCs w:val="36"/>
          </w:rPr>
          <m:t xml:space="preserve">) </m:t>
        </m:r>
      </m:oMath>
      <w:r w:rsidRPr="00342F5E">
        <w:t xml:space="preserve"> </w:t>
      </w:r>
      <w:r w:rsidRPr="00342F5E">
        <w:rPr>
          <w:sz w:val="28"/>
          <w:szCs w:val="36"/>
        </w:rPr>
        <w:t>is the marginal likelihood of the features</w:t>
      </w:r>
      <w:r>
        <w:rPr>
          <w:sz w:val="28"/>
          <w:szCs w:val="36"/>
        </w:rPr>
        <w:t xml:space="preserve"> </w:t>
      </w:r>
      <m:oMath>
        <m:r>
          <w:rPr>
            <w:rFonts w:ascii="Cambria Math" w:hAnsi="Cambria Math"/>
            <w:sz w:val="28"/>
            <w:szCs w:val="36"/>
          </w:rPr>
          <m:t>X</m:t>
        </m:r>
      </m:oMath>
    </w:p>
    <w:p w:rsidR="00782BA5" w:rsidRDefault="00782BA5" w:rsidP="00342F5E">
      <w:pPr>
        <w:rPr>
          <w:sz w:val="28"/>
          <w:szCs w:val="36"/>
        </w:rPr>
      </w:pPr>
    </w:p>
    <w:p w:rsidR="00782BA5" w:rsidRPr="00782BA5" w:rsidRDefault="00782BA5" w:rsidP="00782BA5">
      <w:pPr>
        <w:rPr>
          <w:sz w:val="28"/>
          <w:szCs w:val="36"/>
        </w:rPr>
      </w:pPr>
      <w:r w:rsidRPr="00782BA5">
        <w:rPr>
          <w:sz w:val="28"/>
          <w:szCs w:val="36"/>
        </w:rPr>
        <w:lastRenderedPageBreak/>
        <w:t xml:space="preserve">The appeal of the Naïve Bayes Classifier rests in its inherent simplicity. The assumption being made is that the </w:t>
      </w:r>
      <w:r w:rsidRPr="00342F5E">
        <w:rPr>
          <w:sz w:val="28"/>
          <w:szCs w:val="36"/>
        </w:rPr>
        <w:t>features</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782BA5">
        <w:rPr>
          <w:sz w:val="28"/>
          <w:szCs w:val="36"/>
        </w:rPr>
        <w:t>are conditionally independent given the class</w:t>
      </w:r>
      <w:r>
        <w:rPr>
          <w:sz w:val="28"/>
          <w:szCs w:val="36"/>
        </w:rPr>
        <w:t xml:space="preserve"> </w:t>
      </w:r>
      <w:r w:rsidRPr="00342F5E">
        <w:rPr>
          <w:sz w:val="28"/>
          <w:szCs w:val="36"/>
        </w:rPr>
        <w:t>label</w:t>
      </w:r>
      <w:r>
        <w:rPr>
          <w:sz w:val="28"/>
          <w:szCs w:val="36"/>
        </w:rPr>
        <w:t xml:space="preserve"> </w:t>
      </w:r>
      <m:oMath>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oMath>
      <w:r w:rsidRPr="00782BA5">
        <w:rPr>
          <w:sz w:val="28"/>
          <w:szCs w:val="36"/>
        </w:rPr>
        <w:t>, which can be considered "naïve".</w:t>
      </w:r>
    </w:p>
    <w:p w:rsidR="00782BA5" w:rsidRPr="00782BA5" w:rsidRDefault="00782BA5" w:rsidP="00782BA5">
      <w:pPr>
        <w:rPr>
          <w:sz w:val="28"/>
          <w:szCs w:val="36"/>
        </w:rPr>
      </w:pPr>
      <w:r w:rsidRPr="00782BA5">
        <w:rPr>
          <w:sz w:val="28"/>
          <w:szCs w:val="36"/>
        </w:rPr>
        <w:t>Put simply, this assumption posits that the knowledge of one feature's value does not yield any information regarding the value of another feature, given that the class label is already known. The likelihood term is simplified by this approach.</w:t>
      </w:r>
    </w:p>
    <w:p w:rsidR="00782BA5" w:rsidRDefault="00782BA5" w:rsidP="00342F5E">
      <w:pPr>
        <w:rPr>
          <w:sz w:val="28"/>
          <w:szCs w:val="36"/>
        </w:rPr>
      </w:pPr>
    </w:p>
    <w:p w:rsidR="00342F5E" w:rsidRDefault="00342F5E" w:rsidP="00342F5E">
      <w:pPr>
        <w:rPr>
          <w:sz w:val="28"/>
          <w:szCs w:val="36"/>
        </w:rPr>
      </w:pPr>
    </w:p>
    <w:p w:rsidR="00342F5E" w:rsidRPr="00342F5E" w:rsidRDefault="00342F5E" w:rsidP="00342F5E">
      <w:pPr>
        <w:rPr>
          <w:sz w:val="28"/>
          <w:szCs w:val="36"/>
        </w:rPr>
      </w:pPr>
      <m:oMathPara>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d>
                    <m:dPr>
                      <m:begChr m:val=""/>
                      <m:endChr m:val="|"/>
                      <m:ctrlPr>
                        <w:rPr>
                          <w:rFonts w:ascii="Cambria Math" w:eastAsia="SimSun" w:hAnsi="Cambria Math"/>
                          <w:i/>
                          <w:kern w:val="2"/>
                          <w:sz w:val="28"/>
                          <w:szCs w:val="36"/>
                          <w:lang w:val="en-US"/>
                        </w:rPr>
                      </m:ctrlPr>
                    </m:dPr>
                    <m:e>
                      <m:r>
                        <w:rPr>
                          <w:rFonts w:ascii="Cambria Math" w:hAnsi="Cambria Math"/>
                          <w:sz w:val="28"/>
                          <w:szCs w:val="36"/>
                        </w:rPr>
                        <m:t>X</m:t>
                      </m:r>
                    </m:e>
                  </m:d>
                  <m:r>
                    <w:rPr>
                      <w:rFonts w:ascii="Cambria Math" w:hAnsi="Cambria Math"/>
                      <w:sz w:val="28"/>
                      <w:szCs w:val="36"/>
                    </w:rPr>
                    <m:t>C</m:t>
                  </m:r>
                </m:e>
                <m:sub>
                  <m:r>
                    <w:rPr>
                      <w:rFonts w:ascii="Cambria Math" w:hAnsi="Cambria Math"/>
                      <w:sz w:val="28"/>
                      <w:szCs w:val="36"/>
                    </w:rPr>
                    <m:t>k</m:t>
                  </m:r>
                </m:sub>
              </m:sSub>
            </m:e>
          </m:d>
          <m:r>
            <w:rPr>
              <w:rFonts w:ascii="Cambria Math" w:hAnsi="Cambria Math"/>
              <w:sz w:val="28"/>
              <w:szCs w:val="36"/>
            </w:rPr>
            <m:t>=</m:t>
          </m:r>
          <m:r>
            <w:rPr>
              <w:rFonts w:ascii="Cambria Math" w:hAnsi="Cambria Math"/>
              <w:sz w:val="28"/>
              <w:szCs w:val="36"/>
            </w:rPr>
            <m:t xml:space="preserve"> </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2</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3</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 .</m:t>
          </m:r>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n</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r>
            <w:rPr>
              <w:rFonts w:ascii="Cambria Math" w:hAnsi="Cambria Math"/>
              <w:sz w:val="28"/>
              <w:szCs w:val="36"/>
            </w:rPr>
            <m:t xml:space="preserve">. </m:t>
          </m:r>
          <m:r>
            <w:rPr>
              <w:rFonts w:ascii="Cambria Math" w:hAnsi="Cambria Math"/>
              <w:sz w:val="28"/>
              <w:szCs w:val="36"/>
            </w:rPr>
            <m:t xml:space="preserve"> </m:t>
          </m:r>
          <m:r>
            <w:rPr>
              <w:rFonts w:ascii="Cambria Math" w:hAnsi="Cambria Math"/>
              <w:sz w:val="28"/>
              <w:szCs w:val="36"/>
            </w:rPr>
            <m:t>Eq.(</m:t>
          </m:r>
          <m:r>
            <w:rPr>
              <w:rFonts w:ascii="Cambria Math" w:hAnsi="Cambria Math"/>
              <w:sz w:val="28"/>
              <w:szCs w:val="36"/>
            </w:rPr>
            <m:t>7</m:t>
          </m:r>
          <m:r>
            <w:rPr>
              <w:rFonts w:ascii="Cambria Math" w:hAnsi="Cambria Math"/>
              <w:sz w:val="28"/>
              <w:szCs w:val="36"/>
            </w:rPr>
            <m:t>)</m:t>
          </m:r>
          <m:r>
            <w:rPr>
              <w:rFonts w:ascii="Cambria Math" w:hAnsi="Cambria Math"/>
              <w:sz w:val="28"/>
              <w:szCs w:val="36"/>
            </w:rPr>
            <m:t xml:space="preserve"> </m:t>
          </m:r>
        </m:oMath>
      </m:oMathPara>
    </w:p>
    <w:p w:rsidR="00342F5E" w:rsidRDefault="00342F5E" w:rsidP="00342F5E">
      <w:pPr>
        <w:rPr>
          <w:sz w:val="28"/>
          <w:szCs w:val="36"/>
        </w:rPr>
      </w:pPr>
    </w:p>
    <w:p w:rsidR="00782BA5" w:rsidRDefault="00782BA5" w:rsidP="00342F5E">
      <w:pPr>
        <w:rPr>
          <w:sz w:val="28"/>
          <w:szCs w:val="36"/>
        </w:rPr>
      </w:pPr>
    </w:p>
    <w:p w:rsidR="00782BA5" w:rsidRDefault="00782BA5" w:rsidP="00342F5E">
      <w:pPr>
        <w:rPr>
          <w:sz w:val="28"/>
          <w:szCs w:val="36"/>
        </w:rPr>
      </w:pPr>
      <w:r w:rsidRPr="00782BA5">
        <w:rPr>
          <w:rFonts w:hint="eastAsia"/>
          <w:sz w:val="28"/>
          <w:szCs w:val="36"/>
        </w:rPr>
        <w:t xml:space="preserve">In this context, the variable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oMath>
      <w:r>
        <w:rPr>
          <w:sz w:val="28"/>
          <w:szCs w:val="36"/>
        </w:rPr>
        <w:t xml:space="preserve"> </w:t>
      </w:r>
      <w:r w:rsidRPr="00782BA5">
        <w:rPr>
          <w:rFonts w:hint="eastAsia"/>
          <w:sz w:val="28"/>
          <w:szCs w:val="36"/>
        </w:rPr>
        <w:t>denotes specific characteristics, while</w:t>
      </w:r>
      <w:r w:rsidRPr="00782BA5">
        <w:rPr>
          <w:rFonts w:ascii="Cambria Math" w:hAnsi="Cambria Math"/>
          <w:i/>
          <w:sz w:val="28"/>
          <w:szCs w:val="36"/>
        </w:rPr>
        <w:t xml:space="preserve">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r>
        <w:rPr>
          <w:sz w:val="28"/>
          <w:szCs w:val="36"/>
        </w:rPr>
        <w:t xml:space="preserve"> </w:t>
      </w:r>
      <w:r w:rsidRPr="00782BA5">
        <w:rPr>
          <w:rFonts w:hint="eastAsia"/>
          <w:sz w:val="28"/>
          <w:szCs w:val="36"/>
        </w:rPr>
        <w:t>can be approximated using the available training data. Prominent methodologies for estimating encompass Maximum Likelihood estimating</w:t>
      </w:r>
      <w:r>
        <w:rPr>
          <w:sz w:val="28"/>
          <w:szCs w:val="36"/>
        </w:rPr>
        <w:t xml:space="preserve"> </w:t>
      </w:r>
      <w:r w:rsidRPr="00782BA5">
        <w:rPr>
          <w:rFonts w:hint="eastAsia"/>
          <w:sz w:val="28"/>
          <w:szCs w:val="36"/>
        </w:rPr>
        <w:t>and kernel density estimati</w:t>
      </w:r>
      <w:r w:rsidRPr="00782BA5">
        <w:rPr>
          <w:sz w:val="28"/>
          <w:szCs w:val="36"/>
        </w:rPr>
        <w:t>on, which offer non-parametric means to approximate probability densities.</w:t>
      </w:r>
    </w:p>
    <w:p w:rsidR="00782BA5" w:rsidRPr="00342F5E" w:rsidRDefault="00782BA5" w:rsidP="00342F5E">
      <w:pPr>
        <w:rPr>
          <w:rFonts w:eastAsia="SimHei"/>
          <w:sz w:val="28"/>
          <w:szCs w:val="36"/>
        </w:rPr>
      </w:pPr>
    </w:p>
    <w:p w:rsidR="00ED7779" w:rsidRDefault="00A91FF0" w:rsidP="00ED7779">
      <w:pPr>
        <w:pStyle w:val="Heading1"/>
        <w:numPr>
          <w:ilvl w:val="2"/>
          <w:numId w:val="3"/>
        </w:numPr>
        <w:spacing w:before="0" w:after="0" w:line="240" w:lineRule="auto"/>
        <w:rPr>
          <w:rFonts w:ascii="SimHei" w:eastAsia="SimHei"/>
          <w:b w:val="0"/>
          <w:sz w:val="32"/>
          <w:szCs w:val="32"/>
        </w:rPr>
      </w:pPr>
      <w:bookmarkStart w:id="50" w:name="_Toc145652531"/>
      <w:r>
        <w:rPr>
          <w:rFonts w:ascii="SimHei" w:eastAsia="SimHei"/>
          <w:b w:val="0"/>
          <w:sz w:val="32"/>
          <w:szCs w:val="32"/>
        </w:rPr>
        <w:t>Challenges with Noisy and Tough Datasets</w:t>
      </w:r>
      <w:bookmarkEnd w:id="50"/>
    </w:p>
    <w:p w:rsidR="00782BA5" w:rsidRPr="00782BA5" w:rsidRDefault="00782BA5" w:rsidP="00782BA5"/>
    <w:p w:rsidR="00782BA5" w:rsidRPr="00782BA5" w:rsidRDefault="00782BA5" w:rsidP="00782BA5">
      <w:pPr>
        <w:ind w:firstLine="420"/>
        <w:rPr>
          <w:sz w:val="28"/>
          <w:szCs w:val="36"/>
        </w:rPr>
      </w:pPr>
      <w:r w:rsidRPr="00782BA5">
        <w:rPr>
          <w:sz w:val="28"/>
          <w:szCs w:val="36"/>
        </w:rPr>
        <w:t xml:space="preserve">The Naïve Bayes Classifier has demonstrated its effectiveness across various applications; yet, it does </w:t>
      </w:r>
      <w:proofErr w:type="gramStart"/>
      <w:r w:rsidRPr="00782BA5">
        <w:rPr>
          <w:sz w:val="28"/>
          <w:szCs w:val="36"/>
        </w:rPr>
        <w:t>has</w:t>
      </w:r>
      <w:proofErr w:type="gramEnd"/>
      <w:r w:rsidRPr="00782BA5">
        <w:rPr>
          <w:sz w:val="28"/>
          <w:szCs w:val="36"/>
        </w:rPr>
        <w:t xml:space="preserve"> limits, particularly when confronted with datasets that are noisy or provide challenges. A notable constraint of the method is its susceptibility to outliers and deviations from the premise of independence. In practical scenarios, datasets derived from real-world sources frequently exhibit the presence of noisy or linked features, hence challenging the premise of naïve independence. When this assumption is not valid, the performance of Naïve Bayes Classifier may be negatively impacted.</w:t>
      </w:r>
    </w:p>
    <w:p w:rsidR="00782BA5" w:rsidRPr="00782BA5" w:rsidRDefault="00782BA5" w:rsidP="00782BA5">
      <w:pPr>
        <w:rPr>
          <w:rFonts w:hint="eastAsia"/>
          <w:sz w:val="28"/>
          <w:szCs w:val="36"/>
        </w:rPr>
      </w:pPr>
      <w:r w:rsidRPr="00782BA5">
        <w:rPr>
          <w:sz w:val="28"/>
          <w:szCs w:val="36"/>
        </w:rPr>
        <w:t xml:space="preserve">The objective of our study is to tackle these obstacles by augmenting the Naïve Bayes Classifier with robust Kernel Density Estimation approaches. Our objective is to enhance the robustness and accuracy of the Naïve Bayes Classifier by </w:t>
      </w:r>
      <w:proofErr w:type="spellStart"/>
      <w:r w:rsidRPr="00782BA5">
        <w:rPr>
          <w:sz w:val="28"/>
          <w:szCs w:val="36"/>
        </w:rPr>
        <w:t>utilising</w:t>
      </w:r>
      <w:proofErr w:type="spellEnd"/>
      <w:r w:rsidRPr="00782BA5">
        <w:rPr>
          <w:sz w:val="28"/>
          <w:szCs w:val="36"/>
        </w:rPr>
        <w:t xml:space="preserve"> robu</w:t>
      </w:r>
      <w:r w:rsidRPr="00782BA5">
        <w:rPr>
          <w:rFonts w:hint="eastAsia"/>
          <w:sz w:val="28"/>
          <w:szCs w:val="36"/>
        </w:rPr>
        <w:t xml:space="preserve">st statistical methods such as M-estimation with the Hampel function to improve the estimation of </w:t>
      </w:r>
      <m:oMath>
        <m:r>
          <w:rPr>
            <w:rFonts w:ascii="Cambria Math" w:hAnsi="Cambria Math"/>
            <w:sz w:val="28"/>
            <w:szCs w:val="36"/>
          </w:rPr>
          <m:t>P</m:t>
        </m:r>
        <m:d>
          <m:dPr>
            <m:ctrlPr>
              <w:rPr>
                <w:rFonts w:ascii="Cambria Math" w:hAnsi="Cambria Math"/>
                <w:i/>
                <w:sz w:val="28"/>
                <w:szCs w:val="36"/>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i</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C</m:t>
                    </m:r>
                  </m:e>
                  <m:sub>
                    <m:r>
                      <w:rPr>
                        <w:rFonts w:ascii="Cambria Math" w:hAnsi="Cambria Math"/>
                        <w:sz w:val="28"/>
                        <w:szCs w:val="36"/>
                      </w:rPr>
                      <m:t>k</m:t>
                    </m:r>
                  </m:sub>
                </m:sSub>
              </m:e>
            </m:d>
          </m:e>
        </m:d>
      </m:oMath>
    </w:p>
    <w:p w:rsidR="00782BA5" w:rsidRDefault="00782BA5" w:rsidP="00ED7779">
      <w:pPr>
        <w:rPr>
          <w:sz w:val="28"/>
          <w:szCs w:val="36"/>
        </w:rPr>
      </w:pPr>
    </w:p>
    <w:p w:rsidR="00782BA5" w:rsidRDefault="00782BA5" w:rsidP="00782BA5">
      <w:pPr>
        <w:rPr>
          <w:sz w:val="28"/>
          <w:szCs w:val="36"/>
        </w:rPr>
      </w:pPr>
      <w:r w:rsidRPr="00782BA5">
        <w:rPr>
          <w:sz w:val="28"/>
          <w:szCs w:val="36"/>
        </w:rPr>
        <w:t xml:space="preserve">In the following sections, we will explore the approach employed to strengthen the </w:t>
      </w:r>
      <w:r w:rsidRPr="00782BA5">
        <w:rPr>
          <w:sz w:val="28"/>
          <w:szCs w:val="36"/>
        </w:rPr>
        <w:t>optimization</w:t>
      </w:r>
      <w:r w:rsidRPr="00782BA5">
        <w:rPr>
          <w:sz w:val="28"/>
          <w:szCs w:val="36"/>
        </w:rPr>
        <w:t xml:space="preserve"> of RKDE. This will involve the integration of Harris Hawk </w:t>
      </w:r>
      <w:proofErr w:type="spellStart"/>
      <w:r w:rsidRPr="00782BA5">
        <w:rPr>
          <w:sz w:val="28"/>
          <w:szCs w:val="36"/>
        </w:rPr>
        <w:t>Optimisation</w:t>
      </w:r>
      <w:proofErr w:type="spellEnd"/>
      <w:r w:rsidRPr="00782BA5">
        <w:rPr>
          <w:sz w:val="28"/>
          <w:szCs w:val="36"/>
        </w:rPr>
        <w:t xml:space="preserve"> for the purpose of selecting bandwidth, and an assessment of the effects of these changes on the performance of classification.</w:t>
      </w:r>
    </w:p>
    <w:p w:rsidR="00782BA5" w:rsidRPr="00782BA5" w:rsidRDefault="00782BA5" w:rsidP="00782BA5">
      <w:pPr>
        <w:rPr>
          <w:sz w:val="28"/>
          <w:szCs w:val="36"/>
        </w:rPr>
      </w:pPr>
    </w:p>
    <w:p w:rsidR="00782BA5" w:rsidRPr="00782BA5" w:rsidRDefault="00782BA5" w:rsidP="00782BA5">
      <w:pPr>
        <w:rPr>
          <w:sz w:val="28"/>
          <w:szCs w:val="36"/>
        </w:rPr>
      </w:pPr>
      <w:r w:rsidRPr="00782BA5">
        <w:rPr>
          <w:sz w:val="28"/>
          <w:szCs w:val="36"/>
        </w:rPr>
        <w:t>The objective of this thesis is to present a thorough analysis of the application of RKDE</w:t>
      </w:r>
      <w:r>
        <w:rPr>
          <w:sz w:val="28"/>
          <w:szCs w:val="36"/>
        </w:rPr>
        <w:t xml:space="preserve"> </w:t>
      </w:r>
      <w:r w:rsidRPr="00782BA5">
        <w:rPr>
          <w:sz w:val="28"/>
          <w:szCs w:val="36"/>
        </w:rPr>
        <w:t>to the Naïve Bayes Classifier. This research aims to enhance the classification capabilities of the Naïve Bayes Classifier, particularly in situations where the assumptions of data quality and independence are called into question.</w:t>
      </w:r>
    </w:p>
    <w:p w:rsidR="008E0E3C" w:rsidRPr="00ED7779" w:rsidRDefault="008E0E3C" w:rsidP="00ED7779">
      <w:pPr>
        <w:rPr>
          <w:rFonts w:eastAsia="SimHei"/>
          <w:sz w:val="28"/>
          <w:szCs w:val="36"/>
        </w:rPr>
      </w:pPr>
    </w:p>
    <w:p w:rsidR="00A91FF0" w:rsidRDefault="00A91FF0" w:rsidP="00A91FF0">
      <w:pPr>
        <w:pStyle w:val="Heading1"/>
        <w:numPr>
          <w:ilvl w:val="0"/>
          <w:numId w:val="3"/>
        </w:numPr>
        <w:spacing w:before="0" w:after="0" w:line="240" w:lineRule="auto"/>
        <w:rPr>
          <w:rFonts w:ascii="SimHei" w:eastAsia="SimHei"/>
          <w:b w:val="0"/>
          <w:sz w:val="32"/>
          <w:szCs w:val="32"/>
        </w:rPr>
      </w:pPr>
      <w:bookmarkStart w:id="51" w:name="_Toc145652532"/>
      <w:r>
        <w:rPr>
          <w:rFonts w:ascii="SimHei" w:eastAsia="SimHei"/>
          <w:b w:val="0"/>
          <w:sz w:val="32"/>
          <w:szCs w:val="32"/>
        </w:rPr>
        <w:t>Methodology</w:t>
      </w:r>
      <w:bookmarkEnd w:id="51"/>
    </w:p>
    <w:p w:rsidR="008E0E3C" w:rsidRDefault="008E0E3C" w:rsidP="008E0E3C"/>
    <w:p w:rsidR="00782BA5" w:rsidRDefault="00782BA5" w:rsidP="008E0E3C">
      <w:pPr>
        <w:ind w:firstLine="360"/>
        <w:rPr>
          <w:sz w:val="28"/>
          <w:szCs w:val="36"/>
        </w:rPr>
      </w:pPr>
      <w:r w:rsidRPr="00782BA5">
        <w:rPr>
          <w:sz w:val="28"/>
          <w:szCs w:val="36"/>
        </w:rPr>
        <w:t xml:space="preserve">This section offers a thorough examination of the approaches </w:t>
      </w:r>
      <w:proofErr w:type="spellStart"/>
      <w:r w:rsidRPr="00782BA5">
        <w:rPr>
          <w:sz w:val="28"/>
          <w:szCs w:val="36"/>
        </w:rPr>
        <w:t>utilised</w:t>
      </w:r>
      <w:proofErr w:type="spellEnd"/>
      <w:r w:rsidRPr="00782BA5">
        <w:rPr>
          <w:sz w:val="28"/>
          <w:szCs w:val="36"/>
        </w:rPr>
        <w:t xml:space="preserve"> to enhance the performance of the Naïve Bayes Classifier through the implementation of Robust Kernel Density Estimation in conjunction with Iterative Reweighted Least Squares and Harris Hawk </w:t>
      </w:r>
      <w:proofErr w:type="spellStart"/>
      <w:r w:rsidRPr="00782BA5">
        <w:rPr>
          <w:sz w:val="28"/>
          <w:szCs w:val="36"/>
        </w:rPr>
        <w:t>Optimisation</w:t>
      </w:r>
      <w:proofErr w:type="spellEnd"/>
      <w:r w:rsidRPr="00782BA5">
        <w:rPr>
          <w:sz w:val="28"/>
          <w:szCs w:val="36"/>
        </w:rPr>
        <w:t xml:space="preserve"> for the purpose of selecting the optimal bandwidth. The </w:t>
      </w:r>
      <w:r w:rsidRPr="00782BA5">
        <w:rPr>
          <w:sz w:val="28"/>
          <w:szCs w:val="36"/>
        </w:rPr>
        <w:t>utilization</w:t>
      </w:r>
      <w:r w:rsidRPr="00782BA5">
        <w:rPr>
          <w:sz w:val="28"/>
          <w:szCs w:val="36"/>
        </w:rPr>
        <w:t xml:space="preserve"> of these approaches is of utmost importance in improving the resilience and predictive accuracy of the Naive Bayes Classifier when confronted with noisy and complex datasets frequently found in the analysis of intelligence data.</w:t>
      </w:r>
    </w:p>
    <w:p w:rsidR="00ED1BA5" w:rsidRPr="008E0E3C" w:rsidRDefault="00ED1BA5" w:rsidP="008E0E3C">
      <w:pPr>
        <w:ind w:firstLine="360"/>
        <w:rPr>
          <w:rFonts w:eastAsia="SimHei"/>
          <w:sz w:val="28"/>
          <w:szCs w:val="36"/>
        </w:rPr>
      </w:pPr>
    </w:p>
    <w:p w:rsidR="00A91FF0" w:rsidRDefault="006E74FA" w:rsidP="006E74FA">
      <w:pPr>
        <w:pStyle w:val="Heading1"/>
        <w:numPr>
          <w:ilvl w:val="1"/>
          <w:numId w:val="3"/>
        </w:numPr>
        <w:spacing w:before="0" w:after="0" w:line="240" w:lineRule="auto"/>
        <w:rPr>
          <w:rFonts w:ascii="SimHei" w:eastAsia="SimHei"/>
          <w:b w:val="0"/>
          <w:sz w:val="32"/>
          <w:szCs w:val="32"/>
        </w:rPr>
      </w:pPr>
      <w:bookmarkStart w:id="52" w:name="_Toc145652533"/>
      <w:r>
        <w:rPr>
          <w:rFonts w:ascii="SimHei" w:eastAsia="SimHei"/>
          <w:b w:val="0"/>
          <w:sz w:val="32"/>
          <w:szCs w:val="32"/>
        </w:rPr>
        <w:t>Robust RKDE with IRLS</w:t>
      </w:r>
      <w:bookmarkEnd w:id="52"/>
    </w:p>
    <w:p w:rsidR="00ED1BA5" w:rsidRPr="00ED1BA5" w:rsidRDefault="00ED1BA5" w:rsidP="00ED1BA5">
      <w:pPr>
        <w:rPr>
          <w:rFonts w:eastAsia="SimHei"/>
        </w:rPr>
      </w:pPr>
    </w:p>
    <w:p w:rsidR="00111C13" w:rsidRDefault="00ED1BA5" w:rsidP="00782BA5">
      <w:pPr>
        <w:rPr>
          <w:sz w:val="28"/>
          <w:szCs w:val="36"/>
        </w:rPr>
      </w:pPr>
      <w:r w:rsidRPr="00ED1BA5">
        <w:rPr>
          <w:sz w:val="28"/>
          <w:szCs w:val="36"/>
        </w:rPr>
        <w:t>The algorithm employed in the adaption of Iteratively Reweighted Least Squares (IRLS) and Robust M-estimation to Robust Kernel Density Estimation (RKDE) is as follows:</w:t>
      </w:r>
    </w:p>
    <w:p w:rsidR="00ED1BA5" w:rsidRDefault="00ED1BA5" w:rsidP="00782BA5">
      <w:pPr>
        <w:rPr>
          <w:sz w:val="28"/>
          <w:szCs w:val="36"/>
        </w:rPr>
      </w:pPr>
    </w:p>
    <w:tbl>
      <w:tblPr>
        <w:tblStyle w:val="TableGrid"/>
        <w:tblW w:w="0" w:type="auto"/>
        <w:tblLook w:val="04A0" w:firstRow="1" w:lastRow="0" w:firstColumn="1" w:lastColumn="0" w:noHBand="0" w:noVBand="1"/>
      </w:tblPr>
      <w:tblGrid>
        <w:gridCol w:w="8494"/>
      </w:tblGrid>
      <w:tr w:rsidR="00ED1BA5" w:rsidTr="00ED1BA5">
        <w:tc>
          <w:tcPr>
            <w:tcW w:w="8494" w:type="dxa"/>
          </w:tcPr>
          <w:p w:rsidR="00ED1BA5" w:rsidRPr="00ED1BA5" w:rsidRDefault="00ED1BA5" w:rsidP="00ED1BA5">
            <w:pPr>
              <w:pStyle w:val="NormalWeb"/>
              <w:ind w:left="400" w:hanging="400"/>
              <w:jc w:val="center"/>
              <w:rPr>
                <w:b/>
                <w:bCs/>
              </w:rPr>
            </w:pPr>
            <w:proofErr w:type="gramStart"/>
            <w:r w:rsidRPr="00ED1BA5">
              <w:rPr>
                <w:rFonts w:ascii="NimbusRomNo9L" w:hAnsi="NimbusRomNo9L"/>
                <w:b/>
                <w:bCs/>
                <w:lang w:val="en-US"/>
              </w:rPr>
              <w:t>Algorithm :</w:t>
            </w:r>
            <w:proofErr w:type="gramEnd"/>
            <w:r w:rsidRPr="00ED1BA5">
              <w:rPr>
                <w:rFonts w:ascii="NimbusRomNo9L" w:hAnsi="NimbusRomNo9L"/>
                <w:b/>
                <w:bCs/>
                <w:lang w:val="en-US"/>
              </w:rPr>
              <w:t xml:space="preserve"> </w:t>
            </w:r>
            <w:r w:rsidRPr="00ED1BA5">
              <w:rPr>
                <w:rFonts w:ascii="NimbusRomNo9L" w:hAnsi="NimbusRomNo9L"/>
                <w:b/>
                <w:bCs/>
              </w:rPr>
              <w:t>RKDE with IRLS and Robust M-estimation (Hampel function)</w:t>
            </w:r>
          </w:p>
        </w:tc>
      </w:tr>
      <w:tr w:rsidR="00ED1BA5" w:rsidTr="00ED1BA5">
        <w:tc>
          <w:tcPr>
            <w:tcW w:w="8494" w:type="dxa"/>
          </w:tcPr>
          <w:p w:rsidR="00ED1BA5" w:rsidRPr="00ED1BA5" w:rsidRDefault="00ED1BA5" w:rsidP="00ED1BA5">
            <w:pPr>
              <w:rPr>
                <w:sz w:val="28"/>
                <w:szCs w:val="36"/>
              </w:rPr>
            </w:pPr>
            <w:r w:rsidRPr="00ED1BA5">
              <w:rPr>
                <w:sz w:val="28"/>
                <w:szCs w:val="36"/>
              </w:rPr>
              <w:t>Input: Training dataset D, Bandwidth parameter h</w:t>
            </w:r>
          </w:p>
          <w:p w:rsidR="00ED1BA5" w:rsidRPr="00ED1BA5" w:rsidRDefault="00ED1BA5" w:rsidP="00ED1BA5">
            <w:pPr>
              <w:rPr>
                <w:sz w:val="28"/>
                <w:szCs w:val="36"/>
              </w:rPr>
            </w:pPr>
            <w:r w:rsidRPr="00ED1BA5">
              <w:rPr>
                <w:sz w:val="28"/>
                <w:szCs w:val="36"/>
              </w:rPr>
              <w:t>Output: RKDE model</w:t>
            </w:r>
          </w:p>
          <w:p w:rsidR="00ED1BA5" w:rsidRPr="00ED1BA5" w:rsidRDefault="00ED1BA5" w:rsidP="00ED1BA5">
            <w:pPr>
              <w:jc w:val="center"/>
            </w:pPr>
          </w:p>
        </w:tc>
      </w:tr>
      <w:tr w:rsidR="00ED1BA5" w:rsidTr="00ED1BA5">
        <w:tc>
          <w:tcPr>
            <w:tcW w:w="8494" w:type="dxa"/>
          </w:tcPr>
          <w:p w:rsidR="00ED1BA5" w:rsidRPr="00ED1BA5" w:rsidRDefault="00ED1BA5" w:rsidP="00ED1BA5">
            <w:pPr>
              <w:rPr>
                <w:sz w:val="28"/>
                <w:szCs w:val="36"/>
              </w:rPr>
            </w:pPr>
            <w:r w:rsidRPr="00ED1BA5">
              <w:rPr>
                <w:sz w:val="28"/>
                <w:szCs w:val="36"/>
              </w:rPr>
              <w:t>1. Initialization: The process commences by initializing the RKDE model with Gaussian kernel parameters. Additionally, we initialize weights w for each data point in D, which will play a pivotal role in the robustness of the density estimation.</w:t>
            </w:r>
          </w:p>
          <w:p w:rsidR="00ED1BA5" w:rsidRPr="00ED1BA5" w:rsidRDefault="00ED1BA5" w:rsidP="00ED1BA5">
            <w:pPr>
              <w:jc w:val="center"/>
            </w:pPr>
          </w:p>
        </w:tc>
      </w:tr>
      <w:tr w:rsidR="00ED1BA5" w:rsidTr="00ED1BA5">
        <w:tc>
          <w:tcPr>
            <w:tcW w:w="8494" w:type="dxa"/>
          </w:tcPr>
          <w:p w:rsidR="00ED1BA5" w:rsidRPr="00ED1BA5" w:rsidRDefault="00ED1BA5" w:rsidP="00ED1BA5">
            <w:pPr>
              <w:rPr>
                <w:sz w:val="28"/>
                <w:szCs w:val="36"/>
              </w:rPr>
            </w:pPr>
            <w:r w:rsidRPr="00ED1BA5">
              <w:rPr>
                <w:sz w:val="28"/>
                <w:szCs w:val="36"/>
              </w:rPr>
              <w:t>2. Weight Adjustment Iteration: The core of the algorithm consists of iterative weight adjustments. During each iteration, we:</w:t>
            </w:r>
          </w:p>
          <w:p w:rsidR="00ED1BA5" w:rsidRPr="00ED1BA5" w:rsidRDefault="00ED1BA5" w:rsidP="00ED1BA5">
            <w:pPr>
              <w:rPr>
                <w:sz w:val="28"/>
                <w:szCs w:val="36"/>
              </w:rPr>
            </w:pPr>
            <w:r w:rsidRPr="00ED1BA5">
              <w:rPr>
                <w:sz w:val="28"/>
                <w:szCs w:val="36"/>
              </w:rPr>
              <w:t xml:space="preserve">   a. Update the weights w: This is achieved using IRLS based on the Hampel function. The Hampel function identifies outliers within the dataset and subsequently down-weights them. This process significantly enhances the robustness of the density estimation.</w:t>
            </w:r>
          </w:p>
          <w:p w:rsidR="00ED1BA5" w:rsidRPr="00ED1BA5" w:rsidRDefault="00ED1BA5" w:rsidP="00ED1BA5">
            <w:pPr>
              <w:rPr>
                <w:sz w:val="28"/>
                <w:szCs w:val="36"/>
              </w:rPr>
            </w:pPr>
            <w:r w:rsidRPr="00ED1BA5">
              <w:rPr>
                <w:sz w:val="28"/>
                <w:szCs w:val="36"/>
              </w:rPr>
              <w:lastRenderedPageBreak/>
              <w:t xml:space="preserve">   b. Recalculate the RKDE model: With the updated weights, we recalculate the RKDE model. This model reflects the density distribution while accounting for the identified outliers.</w:t>
            </w:r>
          </w:p>
          <w:p w:rsidR="00ED1BA5" w:rsidRPr="00ED1BA5" w:rsidRDefault="00ED1BA5" w:rsidP="00ED1BA5">
            <w:pPr>
              <w:jc w:val="center"/>
            </w:pPr>
          </w:p>
        </w:tc>
      </w:tr>
      <w:tr w:rsidR="00ED1BA5" w:rsidTr="00ED1BA5">
        <w:tc>
          <w:tcPr>
            <w:tcW w:w="8494" w:type="dxa"/>
          </w:tcPr>
          <w:p w:rsidR="00ED1BA5" w:rsidRPr="00ED1BA5" w:rsidRDefault="00ED1BA5" w:rsidP="00ED1BA5">
            <w:pPr>
              <w:jc w:val="both"/>
              <w:rPr>
                <w:sz w:val="28"/>
                <w:szCs w:val="36"/>
              </w:rPr>
            </w:pPr>
            <w:r w:rsidRPr="00ED1BA5">
              <w:rPr>
                <w:sz w:val="28"/>
                <w:szCs w:val="36"/>
              </w:rPr>
              <w:lastRenderedPageBreak/>
              <w:t>3. Convergence: The iteration continues until convergence is achieved.</w:t>
            </w:r>
          </w:p>
        </w:tc>
      </w:tr>
      <w:tr w:rsidR="00ED1BA5" w:rsidTr="00ED1BA5">
        <w:tc>
          <w:tcPr>
            <w:tcW w:w="8494" w:type="dxa"/>
          </w:tcPr>
          <w:p w:rsidR="00ED1BA5" w:rsidRPr="00ED1BA5" w:rsidRDefault="00ED1BA5" w:rsidP="00ED1BA5">
            <w:pPr>
              <w:rPr>
                <w:sz w:val="28"/>
                <w:szCs w:val="36"/>
              </w:rPr>
            </w:pPr>
            <w:r w:rsidRPr="00ED1BA5">
              <w:rPr>
                <w:sz w:val="28"/>
                <w:szCs w:val="36"/>
              </w:rPr>
              <w:t>4. Return: The final RKDE model is returned, which encapsulates the robust density estimation capable of handling challenging datasets.</w:t>
            </w:r>
          </w:p>
        </w:tc>
      </w:tr>
    </w:tbl>
    <w:p w:rsidR="00ED1BA5" w:rsidRDefault="00ED1BA5" w:rsidP="00782BA5">
      <w:pPr>
        <w:rPr>
          <w:sz w:val="28"/>
          <w:szCs w:val="36"/>
        </w:rPr>
      </w:pPr>
    </w:p>
    <w:p w:rsidR="00ED1BA5" w:rsidRPr="00ED1BA5" w:rsidRDefault="00114810" w:rsidP="00ED1BA5">
      <w:pPr>
        <w:rPr>
          <w:sz w:val="28"/>
          <w:szCs w:val="36"/>
        </w:rPr>
      </w:pPr>
      <w:r w:rsidRPr="00114810">
        <w:rPr>
          <w:sz w:val="28"/>
          <w:szCs w:val="36"/>
        </w:rPr>
        <w:t xml:space="preserve">Section 3.1 provides a comprehensive analysis of the computational complexities involved in accurately estimating the Kernel Density </w:t>
      </w:r>
      <w:r w:rsidRPr="00114810">
        <w:rPr>
          <w:sz w:val="28"/>
          <w:szCs w:val="36"/>
        </w:rPr>
        <w:t>utilizing</w:t>
      </w:r>
      <w:r w:rsidRPr="00114810">
        <w:rPr>
          <w:sz w:val="28"/>
          <w:szCs w:val="36"/>
        </w:rPr>
        <w:t xml:space="preserve"> the resilient RKDE approach with the Iteratively Reweighted Least Squares technique. The methodology entails an iterative approach wherein the weights of data points are adjusted using the Hampel function. The Hampel function assumes a crucial role in the identification and subsequent reduction of outliers, hence improving the resilience of the density estimation process.</w:t>
      </w:r>
    </w:p>
    <w:p w:rsidR="00ED1BA5" w:rsidRPr="00ED1BA5" w:rsidRDefault="00ED1BA5" w:rsidP="00782BA5">
      <w:pPr>
        <w:rPr>
          <w:rFonts w:eastAsia="SimHei"/>
          <w:sz w:val="28"/>
          <w:szCs w:val="36"/>
        </w:rPr>
      </w:pPr>
    </w:p>
    <w:p w:rsidR="00114810" w:rsidRDefault="006E74FA" w:rsidP="00114810">
      <w:pPr>
        <w:pStyle w:val="Heading1"/>
        <w:numPr>
          <w:ilvl w:val="1"/>
          <w:numId w:val="3"/>
        </w:numPr>
        <w:spacing w:before="0" w:after="0" w:line="240" w:lineRule="auto"/>
        <w:rPr>
          <w:rFonts w:ascii="SimHei" w:eastAsia="SimHei"/>
          <w:b w:val="0"/>
          <w:sz w:val="32"/>
          <w:szCs w:val="32"/>
        </w:rPr>
      </w:pPr>
      <w:bookmarkStart w:id="53" w:name="_Toc145652534"/>
      <w:r>
        <w:rPr>
          <w:rFonts w:ascii="SimHei" w:eastAsia="SimHei"/>
          <w:b w:val="0"/>
          <w:sz w:val="32"/>
          <w:szCs w:val="32"/>
        </w:rPr>
        <w:t>Harris Hawk Optimization (HHO) for bandwidth selection</w:t>
      </w:r>
      <w:bookmarkEnd w:id="53"/>
    </w:p>
    <w:p w:rsidR="005628EC" w:rsidRPr="005628EC" w:rsidRDefault="00BF5B41" w:rsidP="005628EC">
      <w:pPr>
        <w:pStyle w:val="Heading1"/>
        <w:numPr>
          <w:ilvl w:val="2"/>
          <w:numId w:val="3"/>
        </w:numPr>
        <w:spacing w:before="0" w:after="0" w:line="240" w:lineRule="auto"/>
        <w:rPr>
          <w:rFonts w:ascii="SimHei" w:eastAsia="SimHei"/>
          <w:b w:val="0"/>
          <w:sz w:val="32"/>
          <w:szCs w:val="32"/>
        </w:rPr>
      </w:pPr>
      <w:bookmarkStart w:id="54" w:name="_Toc145652535"/>
      <w:r>
        <w:rPr>
          <w:rFonts w:ascii="SimHei" w:eastAsia="SimHei"/>
          <w:b w:val="0"/>
          <w:sz w:val="32"/>
          <w:szCs w:val="32"/>
        </w:rPr>
        <w:t>Harris Hawk Optimization</w:t>
      </w:r>
      <w:bookmarkEnd w:id="54"/>
      <w:r>
        <w:rPr>
          <w:rFonts w:ascii="SimHei" w:eastAsia="SimHei"/>
          <w:b w:val="0"/>
          <w:sz w:val="32"/>
          <w:szCs w:val="32"/>
        </w:rPr>
        <w:t xml:space="preserve"> </w:t>
      </w:r>
    </w:p>
    <w:p w:rsidR="00114810" w:rsidRPr="00114810" w:rsidRDefault="00114810" w:rsidP="00114810">
      <w:pPr>
        <w:rPr>
          <w:rFonts w:eastAsia="SimHei"/>
        </w:rPr>
      </w:pPr>
    </w:p>
    <w:p w:rsidR="00BF5B41" w:rsidRDefault="00BF5B41" w:rsidP="00114810">
      <w:pPr>
        <w:ind w:firstLine="420"/>
        <w:rPr>
          <w:sz w:val="28"/>
          <w:szCs w:val="36"/>
        </w:rPr>
      </w:pPr>
      <w:r w:rsidRPr="00BF5B41">
        <w:rPr>
          <w:sz w:val="28"/>
          <w:szCs w:val="36"/>
        </w:rPr>
        <w:t xml:space="preserve">The swarm intelligence algorithm is a widely used method in the field of computational intelligence and a developing technique in evolutionary computing. Its fundamental principle is to replicate the </w:t>
      </w:r>
      <w:proofErr w:type="spellStart"/>
      <w:r w:rsidRPr="00BF5B41">
        <w:rPr>
          <w:sz w:val="28"/>
          <w:szCs w:val="36"/>
        </w:rPr>
        <w:t>behaviour</w:t>
      </w:r>
      <w:proofErr w:type="spellEnd"/>
      <w:r w:rsidRPr="00BF5B41">
        <w:rPr>
          <w:sz w:val="28"/>
          <w:szCs w:val="36"/>
        </w:rPr>
        <w:t xml:space="preserve"> of various organisms in nature, such as ants, birds, bees, wolves, bacteria, and others. By leveraging the mechanisms of interaction and information exchange among these groups, swarm intelligence aims to harness collective intelligence to address intricate problems.</w:t>
      </w:r>
      <w:r>
        <w:rPr>
          <w:sz w:val="28"/>
          <w:szCs w:val="36"/>
        </w:rPr>
        <w:t xml:space="preserve"> </w:t>
      </w:r>
      <w:r w:rsidRPr="00BF5B41">
        <w:rPr>
          <w:sz w:val="28"/>
          <w:szCs w:val="36"/>
        </w:rPr>
        <w:t xml:space="preserve">Extensive research has been conducted by numerous scholars in the field of intelligent algorithms, resulting in the proposal of various innovative algorithms. These algorithms include the grey wolf optimizer (GWO), lightning search algorithm (LSA), marine </w:t>
      </w:r>
      <w:proofErr w:type="gramStart"/>
      <w:r w:rsidRPr="00BF5B41">
        <w:rPr>
          <w:sz w:val="28"/>
          <w:szCs w:val="36"/>
        </w:rPr>
        <w:t>predators</w:t>
      </w:r>
      <w:proofErr w:type="gramEnd"/>
      <w:r w:rsidRPr="00BF5B41">
        <w:rPr>
          <w:sz w:val="28"/>
          <w:szCs w:val="36"/>
        </w:rPr>
        <w:t xml:space="preserve"> algorithm (MPA), sine cosine algorithm (SCA), </w:t>
      </w:r>
      <w:proofErr w:type="spellStart"/>
      <w:r w:rsidRPr="00BF5B41">
        <w:rPr>
          <w:sz w:val="28"/>
          <w:szCs w:val="36"/>
        </w:rPr>
        <w:t>salp</w:t>
      </w:r>
      <w:proofErr w:type="spellEnd"/>
      <w:r w:rsidRPr="00BF5B41">
        <w:rPr>
          <w:sz w:val="28"/>
          <w:szCs w:val="36"/>
        </w:rPr>
        <w:t xml:space="preserve"> swarm algorithm (SSA), water cycle algorithm (WCA), whale </w:t>
      </w:r>
      <w:proofErr w:type="spellStart"/>
      <w:r w:rsidRPr="00BF5B41">
        <w:rPr>
          <w:sz w:val="28"/>
          <w:szCs w:val="36"/>
        </w:rPr>
        <w:t>optimisation</w:t>
      </w:r>
      <w:proofErr w:type="spellEnd"/>
      <w:r w:rsidRPr="00BF5B41">
        <w:rPr>
          <w:sz w:val="28"/>
          <w:szCs w:val="36"/>
        </w:rPr>
        <w:t xml:space="preserve"> algorithm (WOA), cuckoo search (CS), artificial bee colony (ABC), and moth</w:t>
      </w:r>
      <w:r w:rsidRPr="00BF5B41">
        <w:t xml:space="preserve"> </w:t>
      </w:r>
      <w:r w:rsidRPr="00BF5B41">
        <w:rPr>
          <w:sz w:val="28"/>
          <w:szCs w:val="36"/>
        </w:rPr>
        <w:t>flame optimization (MFO)</w:t>
      </w:r>
      <w:r w:rsidR="00B479A6">
        <w:rPr>
          <w:sz w:val="28"/>
          <w:szCs w:val="36"/>
        </w:rPr>
        <w:t xml:space="preserve">. </w:t>
      </w:r>
      <w:r w:rsidRPr="00BF5B41">
        <w:rPr>
          <w:sz w:val="28"/>
          <w:szCs w:val="36"/>
        </w:rPr>
        <w:t xml:space="preserve">The Harris Hawks </w:t>
      </w:r>
      <w:proofErr w:type="spellStart"/>
      <w:r w:rsidRPr="00BF5B41">
        <w:rPr>
          <w:sz w:val="28"/>
          <w:szCs w:val="36"/>
        </w:rPr>
        <w:t>Optimisation</w:t>
      </w:r>
      <w:proofErr w:type="spellEnd"/>
      <w:r w:rsidRPr="00BF5B41">
        <w:rPr>
          <w:sz w:val="28"/>
          <w:szCs w:val="36"/>
        </w:rPr>
        <w:t xml:space="preserve"> (HHO) method is a recently developed swarm intelligence system introduced. The inspiration for this algorithm stemmed from the observation of the pursuit and evasion </w:t>
      </w:r>
      <w:proofErr w:type="spellStart"/>
      <w:r w:rsidRPr="00BF5B41">
        <w:rPr>
          <w:sz w:val="28"/>
          <w:szCs w:val="36"/>
        </w:rPr>
        <w:t>behaviour</w:t>
      </w:r>
      <w:proofErr w:type="spellEnd"/>
      <w:r w:rsidRPr="00BF5B41">
        <w:rPr>
          <w:sz w:val="28"/>
          <w:szCs w:val="36"/>
        </w:rPr>
        <w:t xml:space="preserve"> exhibited by Harris hawks in their interactions with prey. The algorithm's simplicity in principle, along with its limited number of parameters and robust global search capacity, has garnered significant interest and widespread use across </w:t>
      </w:r>
      <w:r w:rsidRPr="00BF5B41">
        <w:rPr>
          <w:sz w:val="28"/>
          <w:szCs w:val="36"/>
        </w:rPr>
        <w:lastRenderedPageBreak/>
        <w:t xml:space="preserve">various engineering disciplines since its inception. However, akin to other intelligent </w:t>
      </w:r>
      <w:proofErr w:type="spellStart"/>
      <w:r w:rsidRPr="00BF5B41">
        <w:rPr>
          <w:sz w:val="28"/>
          <w:szCs w:val="36"/>
        </w:rPr>
        <w:t>optimisation</w:t>
      </w:r>
      <w:proofErr w:type="spellEnd"/>
      <w:r w:rsidRPr="00BF5B41">
        <w:rPr>
          <w:sz w:val="28"/>
          <w:szCs w:val="36"/>
        </w:rPr>
        <w:t xml:space="preserve"> algorithms, the fundamental Harris </w:t>
      </w:r>
      <w:proofErr w:type="gramStart"/>
      <w:r w:rsidRPr="00BF5B41">
        <w:rPr>
          <w:sz w:val="28"/>
          <w:szCs w:val="36"/>
        </w:rPr>
        <w:t>hawks</w:t>
      </w:r>
      <w:proofErr w:type="gramEnd"/>
      <w:r w:rsidRPr="00BF5B41">
        <w:rPr>
          <w:sz w:val="28"/>
          <w:szCs w:val="36"/>
        </w:rPr>
        <w:t xml:space="preserve"> algorithm is prone to some limitations, such as a diminished level of accuracy in achieving convergence and a tendency to become trapped in local optima while attempting to solve intricate </w:t>
      </w:r>
      <w:proofErr w:type="spellStart"/>
      <w:r w:rsidRPr="00BF5B41">
        <w:rPr>
          <w:sz w:val="28"/>
          <w:szCs w:val="36"/>
        </w:rPr>
        <w:t>optimisation</w:t>
      </w:r>
      <w:proofErr w:type="spellEnd"/>
      <w:r w:rsidRPr="00BF5B41">
        <w:rPr>
          <w:sz w:val="28"/>
          <w:szCs w:val="36"/>
        </w:rPr>
        <w:t xml:space="preserve"> issues.</w:t>
      </w:r>
      <w:r w:rsidR="00492F19" w:rsidRPr="00492F19">
        <w:rPr>
          <w:rFonts w:ascii="Arial" w:hAnsi="Arial" w:cs="Arial"/>
          <w:sz w:val="14"/>
          <w:szCs w:val="14"/>
          <w:shd w:val="clear" w:color="auto" w:fill="FFFFFF"/>
        </w:rPr>
        <w:t xml:space="preserve"> </w:t>
      </w:r>
      <w:r w:rsidR="00492F19">
        <w:rPr>
          <w:rFonts w:ascii="Arial" w:hAnsi="Arial" w:cs="Arial"/>
          <w:sz w:val="14"/>
          <w:szCs w:val="14"/>
          <w:shd w:val="clear" w:color="auto" w:fill="FFFFFF"/>
        </w:rPr>
        <w:t>[33]</w:t>
      </w:r>
    </w:p>
    <w:p w:rsidR="005628EC" w:rsidRDefault="00BF5B41" w:rsidP="005628EC">
      <w:pPr>
        <w:ind w:firstLine="420"/>
        <w:rPr>
          <w:sz w:val="28"/>
          <w:szCs w:val="36"/>
        </w:rPr>
      </w:pPr>
      <w:r w:rsidRPr="00BF5B41">
        <w:rPr>
          <w:sz w:val="28"/>
          <w:szCs w:val="36"/>
        </w:rPr>
        <w:t xml:space="preserve">In essence, the primary enhancement of the HHO algorithm lies in its capacity to enhance the </w:t>
      </w:r>
      <w:proofErr w:type="spellStart"/>
      <w:r w:rsidRPr="00BF5B41">
        <w:rPr>
          <w:sz w:val="28"/>
          <w:szCs w:val="36"/>
        </w:rPr>
        <w:t>optimisation</w:t>
      </w:r>
      <w:proofErr w:type="spellEnd"/>
      <w:r w:rsidRPr="00BF5B41">
        <w:rPr>
          <w:sz w:val="28"/>
          <w:szCs w:val="36"/>
        </w:rPr>
        <w:t xml:space="preserve"> capabilities of local exploitation and global exploration by employing diverse </w:t>
      </w:r>
      <w:proofErr w:type="spellStart"/>
      <w:r w:rsidRPr="00BF5B41">
        <w:rPr>
          <w:sz w:val="28"/>
          <w:szCs w:val="36"/>
        </w:rPr>
        <w:t>optimisation</w:t>
      </w:r>
      <w:proofErr w:type="spellEnd"/>
      <w:r w:rsidRPr="00BF5B41">
        <w:rPr>
          <w:sz w:val="28"/>
          <w:szCs w:val="36"/>
        </w:rPr>
        <w:t xml:space="preserve"> strategies. This, in turn, leads to an improvement in the algorithm's convergence accuracy and overall performance, rendering it suitable for practical engineering applications.</w:t>
      </w:r>
    </w:p>
    <w:p w:rsidR="00114810" w:rsidRDefault="00114810" w:rsidP="005628EC">
      <w:pPr>
        <w:rPr>
          <w:sz w:val="28"/>
          <w:szCs w:val="36"/>
        </w:rPr>
      </w:pPr>
      <w:r w:rsidRPr="00114810">
        <w:rPr>
          <w:sz w:val="28"/>
          <w:szCs w:val="36"/>
        </w:rPr>
        <w:t xml:space="preserve">Kernel density estimation is a machine learning technique that can be effectively enhanced by the </w:t>
      </w:r>
      <w:r w:rsidRPr="00114810">
        <w:rPr>
          <w:sz w:val="28"/>
          <w:szCs w:val="36"/>
        </w:rPr>
        <w:t>utilization</w:t>
      </w:r>
      <w:r w:rsidRPr="00114810">
        <w:rPr>
          <w:sz w:val="28"/>
          <w:szCs w:val="36"/>
        </w:rPr>
        <w:t xml:space="preserve"> of a strong tool for parameter </w:t>
      </w:r>
      <w:r w:rsidRPr="00114810">
        <w:rPr>
          <w:sz w:val="28"/>
          <w:szCs w:val="36"/>
        </w:rPr>
        <w:t>optimization</w:t>
      </w:r>
      <w:r w:rsidRPr="00114810">
        <w:rPr>
          <w:sz w:val="28"/>
          <w:szCs w:val="36"/>
        </w:rPr>
        <w:t>.</w:t>
      </w:r>
    </w:p>
    <w:p w:rsidR="005628EC" w:rsidRDefault="005628EC" w:rsidP="005628EC">
      <w:pPr>
        <w:rPr>
          <w:sz w:val="28"/>
          <w:szCs w:val="36"/>
        </w:rPr>
      </w:pPr>
    </w:p>
    <w:p w:rsidR="005628EC" w:rsidRDefault="005628EC" w:rsidP="00114810">
      <w:pPr>
        <w:ind w:firstLine="420"/>
        <w:rPr>
          <w:sz w:val="28"/>
          <w:szCs w:val="36"/>
        </w:rPr>
      </w:pPr>
    </w:p>
    <w:p w:rsidR="00813A85" w:rsidRDefault="005628EC" w:rsidP="005628EC">
      <w:pPr>
        <w:pStyle w:val="Heading1"/>
        <w:numPr>
          <w:ilvl w:val="2"/>
          <w:numId w:val="3"/>
        </w:numPr>
        <w:spacing w:before="0" w:after="0" w:line="240" w:lineRule="auto"/>
        <w:rPr>
          <w:rFonts w:ascii="SimHei" w:eastAsia="SimHei"/>
          <w:b w:val="0"/>
          <w:sz w:val="32"/>
          <w:szCs w:val="32"/>
        </w:rPr>
      </w:pPr>
      <w:bookmarkStart w:id="55" w:name="_Toc145652536"/>
      <w:r>
        <w:rPr>
          <w:rFonts w:ascii="SimHei" w:eastAsia="SimHei"/>
          <w:b w:val="0"/>
          <w:sz w:val="32"/>
          <w:szCs w:val="32"/>
        </w:rPr>
        <w:t>Description HHO</w:t>
      </w:r>
      <w:bookmarkEnd w:id="55"/>
    </w:p>
    <w:p w:rsidR="00813A85" w:rsidRPr="00813A85" w:rsidRDefault="00813A85" w:rsidP="00813A85">
      <w:pPr>
        <w:rPr>
          <w:rFonts w:eastAsia="SimHei"/>
        </w:rPr>
      </w:pPr>
    </w:p>
    <w:p w:rsidR="00114810" w:rsidRDefault="00813A85" w:rsidP="00114810">
      <w:pPr>
        <w:ind w:firstLine="420"/>
        <w:rPr>
          <w:sz w:val="28"/>
          <w:szCs w:val="36"/>
        </w:rPr>
      </w:pPr>
      <w:r w:rsidRPr="00813A85">
        <w:rPr>
          <w:sz w:val="28"/>
          <w:szCs w:val="36"/>
        </w:rPr>
        <w:t xml:space="preserve">The HHO algorithm is a mathematical formulation that emulates the hunting technique of Harris hawks. In this algorithm, individual Harris hawks represent candidate solutions, and the prey is represented by the optimal solution obtained in each iteration. The algorithm consists of two primary stages, specifically exploration and exploitation. The transition between these phases is determined by the size of the prey's escape energy. The following section provides a description of the original Harris hawks </w:t>
      </w:r>
      <w:proofErr w:type="spellStart"/>
      <w:r w:rsidRPr="00813A85">
        <w:rPr>
          <w:sz w:val="28"/>
          <w:szCs w:val="36"/>
        </w:rPr>
        <w:t>optimisation</w:t>
      </w:r>
      <w:proofErr w:type="spellEnd"/>
      <w:r w:rsidRPr="00813A85">
        <w:rPr>
          <w:sz w:val="28"/>
          <w:szCs w:val="36"/>
        </w:rPr>
        <w:t xml:space="preserve"> algorithm.</w:t>
      </w:r>
    </w:p>
    <w:p w:rsidR="00813A85" w:rsidRDefault="00813A85" w:rsidP="00114810">
      <w:pPr>
        <w:ind w:firstLine="420"/>
        <w:rPr>
          <w:sz w:val="28"/>
          <w:szCs w:val="36"/>
        </w:rPr>
      </w:pPr>
    </w:p>
    <w:p w:rsidR="00B30873" w:rsidRDefault="00B30873" w:rsidP="00B30873">
      <w:pPr>
        <w:pStyle w:val="Heading1"/>
        <w:numPr>
          <w:ilvl w:val="3"/>
          <w:numId w:val="3"/>
        </w:numPr>
        <w:spacing w:before="0" w:after="0" w:line="240" w:lineRule="auto"/>
        <w:rPr>
          <w:rFonts w:ascii="SimHei" w:eastAsia="SimHei"/>
          <w:b w:val="0"/>
          <w:sz w:val="32"/>
          <w:szCs w:val="32"/>
        </w:rPr>
      </w:pPr>
      <w:bookmarkStart w:id="56" w:name="_Toc145652537"/>
      <w:r>
        <w:rPr>
          <w:rFonts w:ascii="SimHei" w:eastAsia="SimHei"/>
          <w:b w:val="0"/>
          <w:sz w:val="32"/>
          <w:szCs w:val="32"/>
        </w:rPr>
        <w:t>Exploration phase</w:t>
      </w:r>
      <w:bookmarkEnd w:id="56"/>
    </w:p>
    <w:p w:rsidR="00E9235D" w:rsidRPr="00E9235D" w:rsidRDefault="00E9235D" w:rsidP="00E9235D">
      <w:pPr>
        <w:rPr>
          <w:rFonts w:eastAsia="SimHei"/>
        </w:rPr>
      </w:pPr>
    </w:p>
    <w:p w:rsidR="00E9235D" w:rsidRDefault="00E9235D" w:rsidP="00E9235D">
      <w:pPr>
        <w:rPr>
          <w:sz w:val="28"/>
          <w:szCs w:val="36"/>
        </w:rPr>
      </w:pPr>
      <w:r w:rsidRPr="00E9235D">
        <w:rPr>
          <w:sz w:val="28"/>
          <w:szCs w:val="36"/>
        </w:rPr>
        <w:t xml:space="preserve">The </w:t>
      </w:r>
      <w:r>
        <w:rPr>
          <w:sz w:val="28"/>
          <w:szCs w:val="36"/>
        </w:rPr>
        <w:t>global</w:t>
      </w:r>
      <w:r w:rsidRPr="00E9235D">
        <w:rPr>
          <w:sz w:val="28"/>
          <w:szCs w:val="36"/>
        </w:rPr>
        <w:t xml:space="preserve"> search phase is mostly influenced by the geographical data pertaining to the population of Harris hawks, and its update approach can be described as follows:</w:t>
      </w:r>
    </w:p>
    <w:p w:rsidR="00EA0B89" w:rsidRPr="00EA0B89" w:rsidRDefault="00EA0B89" w:rsidP="00E9235D">
      <w:pPr>
        <w:rPr>
          <w:sz w:val="28"/>
          <w:szCs w:val="36"/>
        </w:rPr>
      </w:pPr>
    </w:p>
    <w:p w:rsidR="00EA0B89" w:rsidRPr="00EA0B89" w:rsidRDefault="00EA0B89" w:rsidP="00E9235D">
      <w:pPr>
        <w:rPr>
          <w:sz w:val="28"/>
          <w:szCs w:val="36"/>
        </w:rPr>
      </w:pPr>
      <m:oMathPara>
        <m:oMath>
          <m:r>
            <w:rPr>
              <w:rFonts w:ascii="Cambria Math" w:eastAsia="SimSun" w:hAnsi="Cambria Math"/>
              <w:sz w:val="28"/>
              <w:szCs w:val="36"/>
              <w:lang w:val="en-US"/>
            </w:rPr>
            <m:t>f</m:t>
          </m:r>
          <m:d>
            <m:dPr>
              <m:ctrlPr>
                <w:rPr>
                  <w:rFonts w:ascii="Cambria Math" w:eastAsia="SimSun" w:hAnsi="Cambria Math"/>
                  <w:i/>
                  <w:kern w:val="2"/>
                  <w:sz w:val="28"/>
                  <w:szCs w:val="36"/>
                  <w:lang w:val="en-US"/>
                </w:rPr>
              </m:ctrlPr>
            </m:dPr>
            <m:e>
              <m:r>
                <w:rPr>
                  <w:rFonts w:ascii="Cambria Math" w:eastAsia="SimSun" w:hAnsi="Cambria Math"/>
                  <w:sz w:val="28"/>
                  <w:szCs w:val="36"/>
                  <w:lang w:val="en-US"/>
                </w:rPr>
                <m:t>x</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1</m:t>
                      </m:r>
                    </m:sub>
                  </m:sSub>
                  <m:d>
                    <m:dPr>
                      <m:begChr m:val="|"/>
                      <m:endChr m:val=""/>
                      <m:ctrlPr>
                        <w:rPr>
                          <w:rFonts w:ascii="Cambria Math" w:eastAsia="SimSun" w:hAnsi="Cambria Math"/>
                          <w:i/>
                          <w:kern w:val="2"/>
                          <w:sz w:val="28"/>
                          <w:szCs w:val="36"/>
                          <w:lang w:val="en-US"/>
                        </w:rPr>
                      </m:ctrlPr>
                    </m:dPr>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rand</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2</m:t>
                          </m:r>
                        </m:sub>
                      </m:sSub>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t</m:t>
                          </m:r>
                        </m:sub>
                      </m:sSub>
                      <m:r>
                        <w:rPr>
                          <w:rFonts w:ascii="Cambria Math" w:hAnsi="Cambria Math"/>
                          <w:sz w:val="28"/>
                          <w:szCs w:val="36"/>
                        </w:rPr>
                        <m:t xml:space="preserve">| </m:t>
                      </m:r>
                    </m:e>
                  </m:d>
                  <m:r>
                    <w:rPr>
                      <w:rFonts w:ascii="Cambria Math" w:eastAsia="SimSun" w:hAnsi="Cambria Math"/>
                      <w:sz w:val="28"/>
                      <w:szCs w:val="36"/>
                      <w:lang w:val="en-US"/>
                    </w:rPr>
                    <m:t>, &amp;</m:t>
                  </m:r>
                  <m:r>
                    <w:rPr>
                      <w:rFonts w:ascii="Cambria Math" w:hAnsi="Cambria Math"/>
                      <w:sz w:val="28"/>
                      <w:szCs w:val="36"/>
                    </w:rPr>
                    <m:t>q</m:t>
                  </m:r>
                  <m:r>
                    <w:rPr>
                      <w:rFonts w:ascii="Cambria Math" w:eastAsia="SimSun" w:hAnsi="Cambria Math"/>
                      <w:sz w:val="28"/>
                      <w:szCs w:val="36"/>
                      <w:lang w:val="en-US"/>
                    </w:rPr>
                    <m:t>≥</m:t>
                  </m:r>
                  <m:r>
                    <w:rPr>
                      <w:rFonts w:ascii="Cambria Math" w:hAnsi="Cambria Math"/>
                      <w:sz w:val="28"/>
                      <w:szCs w:val="36"/>
                    </w:rPr>
                    <m:t>0.5</m:t>
                  </m:r>
                </m:e>
                <m:e>
                  <m:sSub>
                    <m:sSubPr>
                      <m:ctrlPr>
                        <w:rPr>
                          <w:rFonts w:ascii="Cambria Math" w:eastAsia="SimSun" w:hAnsi="Cambria Math"/>
                          <w:i/>
                          <w:kern w:val="2"/>
                          <w:sz w:val="28"/>
                          <w:szCs w:val="36"/>
                          <w:lang w:val="en-US"/>
                        </w:rPr>
                      </m:ctrlPr>
                    </m:sSubPr>
                    <m:e>
                      <m:r>
                        <w:rPr>
                          <w:rFonts w:ascii="Cambria Math" w:hAnsi="Cambria Math"/>
                          <w:sz w:val="28"/>
                          <w:szCs w:val="36"/>
                        </w:rPr>
                        <m:t>(</m:t>
                      </m:r>
                      <m:r>
                        <w:rPr>
                          <w:rFonts w:ascii="Cambria Math" w:hAnsi="Cambria Math"/>
                          <w:sz w:val="28"/>
                          <w:szCs w:val="36"/>
                        </w:rPr>
                        <m:t>X</m:t>
                      </m:r>
                    </m:e>
                    <m:sub>
                      <m:r>
                        <w:rPr>
                          <w:rFonts w:ascii="Cambria Math" w:hAnsi="Cambria Math"/>
                          <w:sz w:val="28"/>
                          <w:szCs w:val="36"/>
                        </w:rPr>
                        <m:t>prey</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m:t>
                  </m:r>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3</m:t>
                      </m:r>
                    </m:sub>
                  </m:sSub>
                  <m:r>
                    <w:rPr>
                      <w:rFonts w:ascii="Cambria Math" w:hAnsi="Cambria Math"/>
                      <w:sz w:val="28"/>
                      <w:szCs w:val="36"/>
                    </w:rPr>
                    <m:t>(LB+</m:t>
                  </m:r>
                  <m:sSub>
                    <m:sSubPr>
                      <m:ctrlPr>
                        <w:rPr>
                          <w:rFonts w:ascii="Cambria Math" w:eastAsia="SimSun" w:hAnsi="Cambria Math"/>
                          <w:i/>
                          <w:kern w:val="2"/>
                          <w:sz w:val="28"/>
                          <w:szCs w:val="36"/>
                          <w:lang w:val="en-US"/>
                        </w:rPr>
                      </m:ctrlPr>
                    </m:sSubPr>
                    <m:e>
                      <m:r>
                        <w:rPr>
                          <w:rFonts w:ascii="Cambria Math" w:hAnsi="Cambria Math"/>
                          <w:sz w:val="28"/>
                          <w:szCs w:val="36"/>
                        </w:rPr>
                        <m:t>r</m:t>
                      </m:r>
                    </m:e>
                    <m:sub>
                      <m:r>
                        <w:rPr>
                          <w:rFonts w:ascii="Cambria Math" w:hAnsi="Cambria Math"/>
                          <w:sz w:val="28"/>
                          <w:szCs w:val="36"/>
                        </w:rPr>
                        <m:t>4</m:t>
                      </m:r>
                    </m:sub>
                  </m:sSub>
                  <m:r>
                    <w:rPr>
                      <w:rFonts w:ascii="Cambria Math" w:hAnsi="Cambria Math"/>
                      <w:sz w:val="28"/>
                      <w:szCs w:val="36"/>
                    </w:rPr>
                    <m:t>(UB-LB))</m:t>
                  </m:r>
                  <m:r>
                    <w:rPr>
                      <w:rFonts w:ascii="Cambria Math" w:eastAsia="SimSun" w:hAnsi="Cambria Math"/>
                      <w:sz w:val="28"/>
                      <w:szCs w:val="36"/>
                      <w:lang w:val="en-US"/>
                    </w:rPr>
                    <m:t xml:space="preserve">, </m:t>
                  </m:r>
                  <m:r>
                    <w:rPr>
                      <w:rFonts w:ascii="Cambria Math" w:hAnsi="Cambria Math"/>
                      <w:sz w:val="28"/>
                      <w:szCs w:val="36"/>
                    </w:rPr>
                    <m:t>q&lt;0.5</m:t>
                  </m:r>
                </m:e>
              </m:eqArr>
            </m:e>
          </m:d>
          <m:r>
            <w:rPr>
              <w:rFonts w:ascii="Cambria Math" w:hAnsi="Cambria Math"/>
              <w:sz w:val="28"/>
              <w:szCs w:val="36"/>
            </w:rPr>
            <m:t xml:space="preserve"> E</m:t>
          </m:r>
          <m:r>
            <w:rPr>
              <w:rFonts w:ascii="Cambria Math" w:hAnsi="Cambria Math"/>
              <w:sz w:val="28"/>
              <w:szCs w:val="36"/>
            </w:rPr>
            <m:t>q.(8)</m:t>
          </m:r>
        </m:oMath>
      </m:oMathPara>
    </w:p>
    <w:p w:rsidR="00EA0B89" w:rsidRPr="00EA0B89" w:rsidRDefault="00EA0B89" w:rsidP="00E9235D">
      <w:pPr>
        <w:rPr>
          <w:sz w:val="28"/>
          <w:szCs w:val="36"/>
        </w:rPr>
      </w:pPr>
    </w:p>
    <w:p w:rsidR="00EA0B89" w:rsidRPr="00EA0B89" w:rsidRDefault="00EA0B89" w:rsidP="00E9235D">
      <w:pPr>
        <w:rPr>
          <w:sz w:val="28"/>
          <w:szCs w:val="36"/>
        </w:rPr>
      </w:pPr>
      <w:r w:rsidRPr="00EA0B89">
        <w:rPr>
          <w:sz w:val="28"/>
          <w:szCs w:val="36"/>
        </w:rPr>
        <w:t xml:space="preserve">In the given context,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+1) denotes the spatial coordinates of the hawks in the iteration </w:t>
      </w:r>
      <w:r w:rsidRPr="00EA0B89">
        <w:rPr>
          <w:rFonts w:ascii="Cambria Math" w:hAnsi="Cambria Math" w:cs="Cambria Math"/>
          <w:sz w:val="28"/>
          <w:szCs w:val="36"/>
        </w:rPr>
        <w:t>𝑡</w:t>
      </w:r>
      <w:r w:rsidRPr="00EA0B89">
        <w:rPr>
          <w:sz w:val="28"/>
          <w:szCs w:val="36"/>
        </w:rPr>
        <w:t xml:space="preserve">+1. </w:t>
      </w:r>
      <w:r w:rsidRPr="00EA0B89">
        <w:rPr>
          <w:rFonts w:ascii="Cambria Math" w:hAnsi="Cambria Math" w:cs="Cambria Math"/>
          <w:sz w:val="28"/>
          <w:szCs w:val="36"/>
        </w:rPr>
        <w:t>𝑋𝑝𝑟𝑒𝑦</w:t>
      </w:r>
      <w:r w:rsidRPr="00EA0B89">
        <w:rPr>
          <w:sz w:val="28"/>
          <w:szCs w:val="36"/>
        </w:rPr>
        <w:t>(</w:t>
      </w:r>
      <w:r w:rsidRPr="00EA0B89">
        <w:rPr>
          <w:rFonts w:ascii="Cambria Math" w:hAnsi="Cambria Math" w:cs="Cambria Math"/>
          <w:sz w:val="28"/>
          <w:szCs w:val="36"/>
        </w:rPr>
        <w:t>𝑡</w:t>
      </w:r>
      <w:r w:rsidRPr="00EA0B89">
        <w:rPr>
          <w:sz w:val="28"/>
          <w:szCs w:val="36"/>
        </w:rPr>
        <w:t xml:space="preserve">) represents the spatial coordinates of the prey. </w:t>
      </w:r>
      <w:r w:rsidRPr="00EA0B89">
        <w:rPr>
          <w:rFonts w:ascii="Cambria Math" w:hAnsi="Cambria Math" w:cs="Cambria Math"/>
          <w:sz w:val="28"/>
          <w:szCs w:val="36"/>
        </w:rPr>
        <w:t>𝑋</w:t>
      </w:r>
      <w:r w:rsidRPr="00EA0B89">
        <w:rPr>
          <w:sz w:val="28"/>
          <w:szCs w:val="36"/>
        </w:rPr>
        <w:t>(</w:t>
      </w:r>
      <w:r w:rsidRPr="00EA0B89">
        <w:rPr>
          <w:rFonts w:ascii="Cambria Math" w:hAnsi="Cambria Math" w:cs="Cambria Math"/>
          <w:sz w:val="28"/>
          <w:szCs w:val="36"/>
        </w:rPr>
        <w:t>𝑡</w:t>
      </w:r>
      <w:r w:rsidRPr="00EA0B89">
        <w:rPr>
          <w:sz w:val="28"/>
          <w:szCs w:val="36"/>
        </w:rPr>
        <w:t xml:space="preserve">) signifies the spatial position of the hawks in the current generation </w:t>
      </w:r>
      <w:r w:rsidRPr="00EA0B89">
        <w:rPr>
          <w:rFonts w:ascii="Cambria Math" w:hAnsi="Cambria Math" w:cs="Cambria Math"/>
          <w:sz w:val="28"/>
          <w:szCs w:val="36"/>
        </w:rPr>
        <w:t>𝑡</w:t>
      </w:r>
      <w:r w:rsidRPr="00EA0B89">
        <w:rPr>
          <w:sz w:val="28"/>
          <w:szCs w:val="36"/>
        </w:rPr>
        <w:t xml:space="preserve">. The variables </w:t>
      </w:r>
      <w:r w:rsidRPr="00EA0B89">
        <w:rPr>
          <w:rFonts w:ascii="Cambria Math" w:hAnsi="Cambria Math" w:cs="Cambria Math"/>
          <w:sz w:val="28"/>
          <w:szCs w:val="36"/>
        </w:rPr>
        <w:t>𝑟</w:t>
      </w:r>
      <w:r w:rsidRPr="00EA0B89">
        <w:rPr>
          <w:sz w:val="28"/>
          <w:szCs w:val="36"/>
        </w:rPr>
        <w:t>1–</w:t>
      </w:r>
      <w:r w:rsidRPr="00EA0B89">
        <w:rPr>
          <w:rFonts w:ascii="Cambria Math" w:hAnsi="Cambria Math" w:cs="Cambria Math"/>
          <w:sz w:val="28"/>
          <w:szCs w:val="36"/>
        </w:rPr>
        <w:t>𝑟</w:t>
      </w:r>
      <w:r w:rsidRPr="00EA0B89">
        <w:rPr>
          <w:sz w:val="28"/>
          <w:szCs w:val="36"/>
        </w:rPr>
        <w:t xml:space="preserve">4 and q are randomly generated values within the range of (0,1), and are renewed during each iteration. </w:t>
      </w:r>
      <w:r w:rsidRPr="00EA0B89">
        <w:rPr>
          <w:rFonts w:ascii="Cambria Math" w:hAnsi="Cambria Math" w:cs="Cambria Math"/>
          <w:sz w:val="28"/>
          <w:szCs w:val="36"/>
        </w:rPr>
        <w:t>𝑈𝐵</w:t>
      </w:r>
      <w:r w:rsidRPr="00EA0B89">
        <w:rPr>
          <w:sz w:val="28"/>
          <w:szCs w:val="36"/>
        </w:rPr>
        <w:t xml:space="preserve"> and </w:t>
      </w:r>
      <w:r w:rsidRPr="00EA0B89">
        <w:rPr>
          <w:rFonts w:ascii="Cambria Math" w:hAnsi="Cambria Math" w:cs="Cambria Math"/>
          <w:sz w:val="28"/>
          <w:szCs w:val="36"/>
        </w:rPr>
        <w:t>𝐿𝐵</w:t>
      </w:r>
      <w:r w:rsidRPr="00EA0B89">
        <w:rPr>
          <w:sz w:val="28"/>
          <w:szCs w:val="36"/>
        </w:rPr>
        <w:t xml:space="preserve"> represent the </w:t>
      </w:r>
      <w:r w:rsidRPr="00EA0B89">
        <w:rPr>
          <w:sz w:val="28"/>
          <w:szCs w:val="36"/>
        </w:rPr>
        <w:lastRenderedPageBreak/>
        <w:t xml:space="preserve">upper and lower bounds of the population, respectively. </w:t>
      </w:r>
      <w:r w:rsidRPr="00EA0B89">
        <w:rPr>
          <w:rFonts w:ascii="Cambria Math" w:hAnsi="Cambria Math" w:cs="Cambria Math"/>
          <w:sz w:val="28"/>
          <w:szCs w:val="36"/>
        </w:rPr>
        <w:t>𝑋𝑟𝑎𝑛𝑑</w:t>
      </w:r>
      <w:r w:rsidRPr="00EA0B89">
        <w:rPr>
          <w:sz w:val="28"/>
          <w:szCs w:val="36"/>
        </w:rPr>
        <w:t>(</w:t>
      </w:r>
      <w:r w:rsidRPr="00EA0B89">
        <w:rPr>
          <w:rFonts w:ascii="Cambria Math" w:hAnsi="Cambria Math" w:cs="Cambria Math"/>
          <w:sz w:val="28"/>
          <w:szCs w:val="36"/>
        </w:rPr>
        <w:t>𝑡</w:t>
      </w:r>
      <w:r w:rsidRPr="00EA0B89">
        <w:rPr>
          <w:sz w:val="28"/>
          <w:szCs w:val="36"/>
        </w:rPr>
        <w:t xml:space="preserve">) refers to a randomly selected hawk from the current population. </w:t>
      </w:r>
      <w:r w:rsidRPr="00EA0B89">
        <w:rPr>
          <w:rFonts w:ascii="Cambria Math" w:hAnsi="Cambria Math" w:cs="Cambria Math"/>
          <w:sz w:val="28"/>
          <w:szCs w:val="36"/>
        </w:rPr>
        <w:t>𝑋𝑚</w:t>
      </w:r>
      <w:r w:rsidRPr="00EA0B89">
        <w:rPr>
          <w:sz w:val="28"/>
          <w:szCs w:val="36"/>
        </w:rPr>
        <w:t>(</w:t>
      </w:r>
      <w:r w:rsidRPr="00EA0B89">
        <w:rPr>
          <w:rFonts w:ascii="Cambria Math" w:hAnsi="Cambria Math" w:cs="Cambria Math"/>
          <w:sz w:val="28"/>
          <w:szCs w:val="36"/>
        </w:rPr>
        <w:t>𝑡</w:t>
      </w:r>
      <w:r w:rsidRPr="00EA0B89">
        <w:rPr>
          <w:sz w:val="28"/>
          <w:szCs w:val="36"/>
        </w:rPr>
        <w:t>) denotes the average spatial position of individuals in the current population, which is calculated using Equation (</w:t>
      </w:r>
      <w:r>
        <w:rPr>
          <w:sz w:val="28"/>
          <w:szCs w:val="36"/>
        </w:rPr>
        <w:t>9</w:t>
      </w:r>
      <w:r w:rsidRPr="00EA0B89">
        <w:rPr>
          <w:sz w:val="28"/>
          <w:szCs w:val="36"/>
        </w:rPr>
        <w:t>).</w:t>
      </w:r>
    </w:p>
    <w:p w:rsidR="00EA0B89" w:rsidRDefault="00EA0B89" w:rsidP="00E9235D">
      <w:pPr>
        <w:rPr>
          <w:sz w:val="28"/>
          <w:szCs w:val="36"/>
        </w:rPr>
      </w:pPr>
    </w:p>
    <w:p w:rsidR="00EA0B89" w:rsidRPr="00EE2E34" w:rsidRDefault="00EA0B89" w:rsidP="00E9235D">
      <w:pPr>
        <w:rPr>
          <w:sz w:val="28"/>
          <w:szCs w:val="36"/>
        </w:rPr>
      </w:pPr>
      <m:oMathPara>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m</m:t>
              </m:r>
            </m:sub>
          </m:sSub>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m:t>
          </m:r>
          <m:f>
            <m:fPr>
              <m:ctrlPr>
                <w:rPr>
                  <w:rFonts w:ascii="Cambria Math" w:eastAsia="SimSun" w:hAnsi="Cambria Math"/>
                  <w:i/>
                  <w:kern w:val="2"/>
                  <w:sz w:val="28"/>
                  <w:szCs w:val="36"/>
                  <w:lang w:val="en-US"/>
                </w:rPr>
              </m:ctrlPr>
            </m:fPr>
            <m:num>
              <m:r>
                <w:rPr>
                  <w:rFonts w:ascii="Cambria Math" w:hAnsi="Cambria Math"/>
                  <w:sz w:val="28"/>
                  <w:szCs w:val="36"/>
                </w:rPr>
                <m:t>1</m:t>
              </m:r>
            </m:num>
            <m:den>
              <m:r>
                <w:rPr>
                  <w:rFonts w:ascii="Cambria Math" w:hAnsi="Cambria Math"/>
                  <w:sz w:val="28"/>
                  <w:szCs w:val="36"/>
                </w:rPr>
                <m:t>n</m:t>
              </m:r>
            </m:den>
          </m:f>
          <m:nary>
            <m:naryPr>
              <m:chr m:val="∑"/>
              <m:limLoc m:val="undOvr"/>
              <m:ctrlPr>
                <w:rPr>
                  <w:rFonts w:ascii="Cambria Math" w:eastAsia="SimSun" w:hAnsi="Cambria Math"/>
                  <w:i/>
                  <w:kern w:val="2"/>
                  <w:sz w:val="28"/>
                  <w:szCs w:val="36"/>
                  <w:lang w:val="en-US"/>
                </w:rPr>
              </m:ctrlPr>
            </m:naryPr>
            <m:sub>
              <m:r>
                <w:rPr>
                  <w:rFonts w:ascii="Cambria Math" w:hAnsi="Cambria Math"/>
                  <w:sz w:val="28"/>
                  <w:szCs w:val="36"/>
                </w:rPr>
                <m:t>k=1</m:t>
              </m:r>
            </m:sub>
            <m:sup>
              <m:r>
                <w:rPr>
                  <w:rFonts w:ascii="Cambria Math" w:hAnsi="Cambria Math"/>
                  <w:sz w:val="28"/>
                  <w:szCs w:val="36"/>
                </w:rPr>
                <m:t>n</m:t>
              </m:r>
            </m:sup>
            <m:e>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e>
          </m:nary>
          <m:d>
            <m:dPr>
              <m:ctrlPr>
                <w:rPr>
                  <w:rFonts w:ascii="Cambria Math" w:hAnsi="Cambria Math"/>
                  <w:i/>
                  <w:sz w:val="28"/>
                  <w:szCs w:val="36"/>
                </w:rPr>
              </m:ctrlPr>
            </m:dPr>
            <m:e>
              <m:r>
                <w:rPr>
                  <w:rFonts w:ascii="Cambria Math" w:hAnsi="Cambria Math"/>
                  <w:sz w:val="28"/>
                  <w:szCs w:val="36"/>
                </w:rPr>
                <m:t>t</m:t>
              </m:r>
            </m:e>
          </m:d>
          <m:r>
            <w:rPr>
              <w:rFonts w:ascii="Cambria Math" w:hAnsi="Cambria Math"/>
              <w:sz w:val="28"/>
              <w:szCs w:val="36"/>
            </w:rPr>
            <m:t xml:space="preserve"> Eq.(9)</m:t>
          </m:r>
        </m:oMath>
      </m:oMathPara>
    </w:p>
    <w:p w:rsidR="00EA0B89" w:rsidRDefault="00EE2E34" w:rsidP="00E9235D">
      <w:pPr>
        <w:rPr>
          <w:sz w:val="28"/>
          <w:szCs w:val="36"/>
        </w:rPr>
      </w:pPr>
      <w:r>
        <w:rPr>
          <w:sz w:val="28"/>
          <w:szCs w:val="36"/>
        </w:rPr>
        <w:t xml:space="preserve">Where: </w:t>
      </w:r>
      <m:oMath>
        <m:sSub>
          <m:sSubPr>
            <m:ctrlPr>
              <w:rPr>
                <w:rFonts w:ascii="Cambria Math" w:eastAsia="SimSun" w:hAnsi="Cambria Math"/>
                <w:i/>
                <w:kern w:val="2"/>
                <w:sz w:val="28"/>
                <w:szCs w:val="36"/>
                <w:lang w:val="en-US"/>
              </w:rPr>
            </m:ctrlPr>
          </m:sSubPr>
          <m:e>
            <m:r>
              <w:rPr>
                <w:rFonts w:ascii="Cambria Math" w:hAnsi="Cambria Math"/>
                <w:sz w:val="28"/>
                <w:szCs w:val="36"/>
              </w:rPr>
              <m:t>X</m:t>
            </m:r>
          </m:e>
          <m:sub>
            <m:r>
              <w:rPr>
                <w:rFonts w:ascii="Cambria Math" w:hAnsi="Cambria Math"/>
                <w:sz w:val="28"/>
                <w:szCs w:val="36"/>
              </w:rPr>
              <m:t>k</m:t>
            </m:r>
          </m:sub>
        </m:sSub>
        <m:r>
          <w:rPr>
            <w:rFonts w:ascii="Cambria Math" w:hAnsi="Cambria Math"/>
            <w:sz w:val="28"/>
            <w:szCs w:val="36"/>
          </w:rPr>
          <m:t>(t)</m:t>
        </m:r>
      </m:oMath>
      <w:r w:rsidRPr="00EE2E34">
        <w:rPr>
          <w:sz w:val="28"/>
          <w:szCs w:val="36"/>
        </w:rPr>
        <w:t xml:space="preserve"> represents the positional value of hawk</w:t>
      </w:r>
      <w:r>
        <w:rPr>
          <w:sz w:val="28"/>
          <w:szCs w:val="36"/>
        </w:rPr>
        <w:t xml:space="preserve"> </w:t>
      </w:r>
      <m:oMath>
        <m:r>
          <w:rPr>
            <w:rFonts w:ascii="Cambria Math" w:hAnsi="Cambria Math"/>
            <w:sz w:val="28"/>
            <w:szCs w:val="36"/>
          </w:rPr>
          <m:t>k</m:t>
        </m:r>
      </m:oMath>
      <w:r w:rsidRPr="00EE2E34">
        <w:rPr>
          <w:sz w:val="28"/>
          <w:szCs w:val="36"/>
        </w:rPr>
        <w:t xml:space="preserve"> at iteration </w:t>
      </w:r>
      <m:oMath>
        <m:r>
          <w:rPr>
            <w:rFonts w:ascii="Cambria Math" w:hAnsi="Cambria Math"/>
            <w:sz w:val="28"/>
            <w:szCs w:val="36"/>
          </w:rPr>
          <m:t>t</m:t>
        </m:r>
      </m:oMath>
      <w:r w:rsidRPr="00EE2E34">
        <w:rPr>
          <w:sz w:val="28"/>
          <w:szCs w:val="36"/>
        </w:rPr>
        <w:t>, whereas n represents the total number of hawks.</w:t>
      </w:r>
    </w:p>
    <w:p w:rsidR="00EE2E34" w:rsidRPr="00E9235D" w:rsidRDefault="00EE2E34" w:rsidP="00E9235D">
      <w:pPr>
        <w:rPr>
          <w:rFonts w:eastAsia="SimHei"/>
          <w:sz w:val="28"/>
          <w:szCs w:val="36"/>
        </w:rPr>
      </w:pPr>
    </w:p>
    <w:p w:rsidR="00B30873" w:rsidRDefault="00B30873" w:rsidP="00B30873">
      <w:pPr>
        <w:pStyle w:val="Heading1"/>
        <w:numPr>
          <w:ilvl w:val="3"/>
          <w:numId w:val="3"/>
        </w:numPr>
        <w:spacing w:before="0" w:after="0" w:line="240" w:lineRule="auto"/>
        <w:rPr>
          <w:rFonts w:ascii="SimHei" w:eastAsia="SimHei"/>
          <w:b w:val="0"/>
          <w:sz w:val="32"/>
          <w:szCs w:val="32"/>
        </w:rPr>
      </w:pPr>
      <w:bookmarkStart w:id="57" w:name="_Toc145652538"/>
      <w:r w:rsidRPr="00B30873">
        <w:rPr>
          <w:rFonts w:ascii="SimHei" w:eastAsia="SimHei"/>
          <w:b w:val="0"/>
          <w:sz w:val="32"/>
          <w:szCs w:val="32"/>
        </w:rPr>
        <w:t>Transition from Exploration to Exploitation</w:t>
      </w:r>
      <w:bookmarkEnd w:id="57"/>
    </w:p>
    <w:p w:rsidR="00EE2E34" w:rsidRPr="00EE2E34" w:rsidRDefault="00EE2E34" w:rsidP="00EE2E34">
      <w:pPr>
        <w:rPr>
          <w:rFonts w:eastAsia="SimHei"/>
        </w:rPr>
      </w:pPr>
    </w:p>
    <w:p w:rsidR="00EE2E34" w:rsidRDefault="00EE2E34" w:rsidP="00EE2E34">
      <w:pPr>
        <w:ind w:firstLine="420"/>
        <w:rPr>
          <w:sz w:val="28"/>
          <w:szCs w:val="36"/>
        </w:rPr>
      </w:pPr>
      <w:r w:rsidRPr="00EE2E34">
        <w:rPr>
          <w:sz w:val="28"/>
          <w:szCs w:val="36"/>
        </w:rPr>
        <w:t>The equation governing the escape of prey is represented by the energy equation.</w:t>
      </w:r>
    </w:p>
    <w:p w:rsidR="00EE2E34" w:rsidRPr="00EE2E34" w:rsidRDefault="00EE2E34" w:rsidP="00F445F1">
      <w:pPr>
        <w:jc w:val="center"/>
        <w:rPr>
          <w:sz w:val="28"/>
          <w:szCs w:val="36"/>
        </w:rPr>
      </w:pPr>
      <m:oMath>
        <m:r>
          <w:rPr>
            <w:rFonts w:ascii="Cambria Math" w:hAnsi="Cambria Math"/>
            <w:sz w:val="28"/>
            <w:szCs w:val="36"/>
          </w:rPr>
          <m:t>E=</m:t>
        </m:r>
        <m:r>
          <w:rPr>
            <w:rFonts w:ascii="Cambria Math" w:hAnsi="Cambria Math"/>
            <w:sz w:val="28"/>
            <w:szCs w:val="36"/>
          </w:rPr>
          <m:t>2</m:t>
        </m:r>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d>
          <m:dPr>
            <m:ctrlPr>
              <w:rPr>
                <w:rFonts w:ascii="Cambria Math" w:hAnsi="Cambria Math"/>
                <w:i/>
                <w:sz w:val="28"/>
                <w:szCs w:val="36"/>
              </w:rPr>
            </m:ctrlPr>
          </m:dPr>
          <m:e>
            <m:r>
              <w:rPr>
                <w:rFonts w:ascii="Cambria Math" w:hAnsi="Cambria Math"/>
                <w:sz w:val="28"/>
                <w:szCs w:val="36"/>
              </w:rPr>
              <m:t>1-</m:t>
            </m:r>
            <m:f>
              <m:fPr>
                <m:ctrlPr>
                  <w:rPr>
                    <w:rFonts w:ascii="Cambria Math" w:hAnsi="Cambria Math"/>
                    <w:i/>
                    <w:sz w:val="28"/>
                    <w:szCs w:val="36"/>
                  </w:rPr>
                </m:ctrlPr>
              </m:fPr>
              <m:num>
                <m:r>
                  <w:rPr>
                    <w:rFonts w:ascii="Cambria Math" w:hAnsi="Cambria Math"/>
                    <w:sz w:val="28"/>
                    <w:szCs w:val="36"/>
                  </w:rPr>
                  <m:t>t</m:t>
                </m:r>
              </m:num>
              <m:den>
                <m:r>
                  <w:rPr>
                    <w:rFonts w:ascii="Cambria Math" w:hAnsi="Cambria Math"/>
                    <w:sz w:val="28"/>
                    <w:szCs w:val="36"/>
                  </w:rPr>
                  <m:t>T</m:t>
                </m:r>
              </m:den>
            </m:f>
          </m:e>
        </m:d>
        <m:r>
          <w:rPr>
            <w:rFonts w:ascii="Cambria Math" w:hAnsi="Cambria Math"/>
            <w:sz w:val="28"/>
            <w:szCs w:val="36"/>
          </w:rPr>
          <m:t xml:space="preserve"> </m:t>
        </m:r>
        <m:r>
          <m:rPr>
            <m:sty m:val="p"/>
          </m:rPr>
          <w:rPr>
            <w:rFonts w:ascii="Cambria Math" w:hAnsi="Cambria Math"/>
            <w:sz w:val="28"/>
            <w:szCs w:val="36"/>
          </w:rPr>
          <m:t>Eq.</m:t>
        </m:r>
        <m:r>
          <m:rPr>
            <m:sty m:val="p"/>
          </m:rPr>
          <w:rPr>
            <w:rFonts w:ascii="Cambria Math"/>
            <w:sz w:val="28"/>
            <w:szCs w:val="36"/>
          </w:rPr>
          <m:t>(10)</m:t>
        </m:r>
      </m:oMath>
      <w:r w:rsidR="00F445F1">
        <w:rPr>
          <w:sz w:val="28"/>
          <w:szCs w:val="36"/>
        </w:rPr>
        <w:t xml:space="preserve"> </w:t>
      </w:r>
    </w:p>
    <w:p w:rsidR="00EE2E34" w:rsidRPr="00EE2E34" w:rsidRDefault="00EE2E34" w:rsidP="00EE2E34">
      <w:pPr>
        <w:rPr>
          <w:rFonts w:eastAsia="SimHei"/>
          <w:sz w:val="28"/>
          <w:szCs w:val="36"/>
        </w:rPr>
      </w:pPr>
      <w:r>
        <w:rPr>
          <w:sz w:val="28"/>
          <w:szCs w:val="36"/>
        </w:rPr>
        <w:t>Where:</w:t>
      </w:r>
      <w:r w:rsidRPr="00EE2E34">
        <w:rPr>
          <w:sz w:val="28"/>
          <w:szCs w:val="36"/>
        </w:rPr>
        <w:t xml:space="preserve"> </w:t>
      </w:r>
      <m:oMath>
        <m:r>
          <w:rPr>
            <w:rFonts w:ascii="Cambria Math" w:hAnsi="Cambria Math"/>
            <w:sz w:val="28"/>
            <w:szCs w:val="36"/>
          </w:rPr>
          <m:t>t</m:t>
        </m:r>
      </m:oMath>
      <w:r w:rsidRPr="00EE2E34">
        <w:rPr>
          <w:sz w:val="28"/>
          <w:szCs w:val="36"/>
        </w:rPr>
        <w:t xml:space="preserve"> represent the current iteration count, </w:t>
      </w:r>
      <m:oMath>
        <m:r>
          <w:rPr>
            <w:rFonts w:ascii="Cambria Math" w:hAnsi="Cambria Math"/>
            <w:sz w:val="28"/>
            <w:szCs w:val="36"/>
          </w:rPr>
          <m:t>T</m:t>
        </m:r>
      </m:oMath>
      <w:r w:rsidRPr="00EE2E34">
        <w:rPr>
          <w:sz w:val="28"/>
          <w:szCs w:val="36"/>
        </w:rPr>
        <w:t xml:space="preserve"> represent the maximum number of iterations, and </w:t>
      </w:r>
      <m:oMath>
        <m:sSub>
          <m:sSubPr>
            <m:ctrlPr>
              <w:rPr>
                <w:rFonts w:ascii="Cambria Math" w:eastAsia="SimSun" w:hAnsi="Cambria Math"/>
                <w:i/>
                <w:kern w:val="2"/>
                <w:sz w:val="28"/>
                <w:szCs w:val="36"/>
                <w:lang w:val="en-US"/>
              </w:rPr>
            </m:ctrlPr>
          </m:sSubPr>
          <m:e>
            <m:r>
              <w:rPr>
                <w:rFonts w:ascii="Cambria Math" w:hAnsi="Cambria Math"/>
                <w:sz w:val="28"/>
                <w:szCs w:val="36"/>
              </w:rPr>
              <m:t>E</m:t>
            </m:r>
          </m:e>
          <m:sub>
            <m:r>
              <w:rPr>
                <w:rFonts w:ascii="Cambria Math" w:hAnsi="Cambria Math"/>
                <w:sz w:val="28"/>
                <w:szCs w:val="36"/>
              </w:rPr>
              <m:t>0</m:t>
            </m:r>
          </m:sub>
        </m:sSub>
      </m:oMath>
      <w:r>
        <w:rPr>
          <w:rFonts w:ascii="Cambria Math" w:hAnsi="Cambria Math" w:cs="Cambria Math"/>
          <w:sz w:val="28"/>
          <w:szCs w:val="36"/>
        </w:rPr>
        <w:t xml:space="preserve"> </w:t>
      </w:r>
      <w:proofErr w:type="spellStart"/>
      <w:r w:rsidRPr="00EE2E34">
        <w:rPr>
          <w:sz w:val="28"/>
          <w:szCs w:val="36"/>
        </w:rPr>
        <w:t>symbolise</w:t>
      </w:r>
      <w:proofErr w:type="spellEnd"/>
      <w:r w:rsidRPr="00EE2E34">
        <w:rPr>
          <w:sz w:val="28"/>
          <w:szCs w:val="36"/>
        </w:rPr>
        <w:t xml:space="preserve"> a randomly generated number within the range of (-1,1) that signifies the starting energy state. When the magnitude of the escape energy |</w:t>
      </w:r>
      <w:r w:rsidRPr="00EE2E34">
        <w:rPr>
          <w:rFonts w:ascii="Cambria Math" w:hAnsi="Cambria Math" w:cs="Cambria Math"/>
          <w:sz w:val="28"/>
          <w:szCs w:val="36"/>
        </w:rPr>
        <w:t>𝐸</w:t>
      </w:r>
      <w:r w:rsidRPr="00EE2E34">
        <w:rPr>
          <w:sz w:val="28"/>
          <w:szCs w:val="36"/>
        </w:rPr>
        <w:t>| is greater than or equal to 1, Harris hawks engage in a global exploration phase by searching various locations in order to locate the prey. On the other hand, when the magnitude of |</w:t>
      </w:r>
      <w:r w:rsidRPr="00EE2E34">
        <w:rPr>
          <w:rFonts w:ascii="Cambria Math" w:hAnsi="Cambria Math" w:cs="Cambria Math"/>
          <w:sz w:val="28"/>
          <w:szCs w:val="36"/>
        </w:rPr>
        <w:t>𝐸</w:t>
      </w:r>
      <w:r w:rsidRPr="00EE2E34">
        <w:rPr>
          <w:sz w:val="28"/>
          <w:szCs w:val="36"/>
        </w:rPr>
        <w:t>| is less than 1, Harris hawks engage in a local exploitation phase by exploring nearby solutions.</w:t>
      </w:r>
    </w:p>
    <w:p w:rsidR="00B30873" w:rsidRDefault="00B30873" w:rsidP="00B30873">
      <w:pPr>
        <w:pStyle w:val="Heading1"/>
        <w:numPr>
          <w:ilvl w:val="3"/>
          <w:numId w:val="3"/>
        </w:numPr>
        <w:spacing w:before="0" w:after="0" w:line="240" w:lineRule="auto"/>
        <w:rPr>
          <w:rFonts w:ascii="SimHei" w:eastAsia="SimHei"/>
          <w:b w:val="0"/>
          <w:sz w:val="32"/>
          <w:szCs w:val="32"/>
        </w:rPr>
      </w:pPr>
      <w:bookmarkStart w:id="58" w:name="_Toc145652539"/>
      <w:r w:rsidRPr="00B30873">
        <w:rPr>
          <w:rFonts w:ascii="SimHei" w:eastAsia="SimHei"/>
          <w:b w:val="0"/>
          <w:sz w:val="32"/>
          <w:szCs w:val="32"/>
        </w:rPr>
        <w:t>Exploitation Phase</w:t>
      </w:r>
      <w:bookmarkEnd w:id="58"/>
    </w:p>
    <w:p w:rsidR="00EE2E34" w:rsidRDefault="00EE2E34" w:rsidP="00EE2E34">
      <w:pPr>
        <w:rPr>
          <w:sz w:val="28"/>
          <w:szCs w:val="36"/>
        </w:rPr>
      </w:pPr>
    </w:p>
    <w:p w:rsidR="00EE2E34" w:rsidRDefault="00EE2E34" w:rsidP="00EE2E34">
      <w:pPr>
        <w:ind w:firstLine="420"/>
        <w:rPr>
          <w:sz w:val="28"/>
          <w:szCs w:val="36"/>
        </w:rPr>
      </w:pPr>
      <w:r w:rsidRPr="00EE2E34">
        <w:rPr>
          <w:sz w:val="28"/>
          <w:szCs w:val="36"/>
        </w:rPr>
        <w:t xml:space="preserve">During this stage, the Harris hawk will engage in a predatory </w:t>
      </w:r>
      <w:proofErr w:type="spellStart"/>
      <w:r w:rsidRPr="00EE2E34">
        <w:rPr>
          <w:sz w:val="28"/>
          <w:szCs w:val="36"/>
        </w:rPr>
        <w:t>behaviour</w:t>
      </w:r>
      <w:proofErr w:type="spellEnd"/>
      <w:r w:rsidRPr="00EE2E34">
        <w:rPr>
          <w:sz w:val="28"/>
          <w:szCs w:val="36"/>
        </w:rPr>
        <w:t xml:space="preserve"> towards its target prey upon locating it, drawing from the findings of the preceding phases. Simultaneously, the prey will attempt to evade the pursuit. Four potential tactics are suggested for this portion of the simulation, based on the observed </w:t>
      </w:r>
      <w:proofErr w:type="spellStart"/>
      <w:r w:rsidRPr="00EE2E34">
        <w:rPr>
          <w:sz w:val="28"/>
          <w:szCs w:val="36"/>
        </w:rPr>
        <w:t>behaviour</w:t>
      </w:r>
      <w:proofErr w:type="spellEnd"/>
      <w:r w:rsidRPr="00EE2E34">
        <w:rPr>
          <w:sz w:val="28"/>
          <w:szCs w:val="36"/>
        </w:rPr>
        <w:t xml:space="preserve"> of Harris's hawk and its prey. The simulated strong </w:t>
      </w:r>
      <w:proofErr w:type="spellStart"/>
      <w:r w:rsidRPr="00EE2E34">
        <w:rPr>
          <w:sz w:val="28"/>
          <w:szCs w:val="36"/>
        </w:rPr>
        <w:t>beseige</w:t>
      </w:r>
      <w:proofErr w:type="spellEnd"/>
      <w:r w:rsidRPr="00EE2E34">
        <w:rPr>
          <w:sz w:val="28"/>
          <w:szCs w:val="36"/>
        </w:rPr>
        <w:t xml:space="preserve"> and gentle besiege </w:t>
      </w:r>
      <w:proofErr w:type="spellStart"/>
      <w:r w:rsidRPr="00EE2E34">
        <w:rPr>
          <w:sz w:val="28"/>
          <w:szCs w:val="36"/>
        </w:rPr>
        <w:t>behaviours</w:t>
      </w:r>
      <w:proofErr w:type="spellEnd"/>
      <w:r w:rsidRPr="00EE2E34">
        <w:rPr>
          <w:sz w:val="28"/>
          <w:szCs w:val="36"/>
        </w:rPr>
        <w:t xml:space="preserve"> exhibited by Harris's hawk are replicated by E. The parameter "r" is designated to reflect the outcome of the prey's escape attempt.</w:t>
      </w:r>
    </w:p>
    <w:p w:rsidR="00F445F1" w:rsidRDefault="00F445F1" w:rsidP="00EE2E34">
      <w:pPr>
        <w:ind w:firstLine="420"/>
        <w:rPr>
          <w:rFonts w:ascii="Arial" w:hAnsi="Arial" w:cs="Arial"/>
          <w:color w:val="000000"/>
          <w:sz w:val="20"/>
          <w:szCs w:val="20"/>
        </w:rPr>
      </w:pPr>
    </w:p>
    <w:p w:rsidR="00EE2E34" w:rsidRPr="00F445F1" w:rsidRDefault="00EE2E34" w:rsidP="00EE2E34">
      <w:pPr>
        <w:pStyle w:val="ListParagraph"/>
        <w:numPr>
          <w:ilvl w:val="0"/>
          <w:numId w:val="26"/>
        </w:numPr>
        <w:rPr>
          <w:b/>
          <w:bCs/>
          <w:sz w:val="28"/>
          <w:szCs w:val="36"/>
        </w:rPr>
      </w:pPr>
      <w:r w:rsidRPr="00F445F1">
        <w:rPr>
          <w:b/>
          <w:bCs/>
          <w:sz w:val="28"/>
          <w:szCs w:val="36"/>
        </w:rPr>
        <w:t xml:space="preserve">Soft </w:t>
      </w:r>
      <w:proofErr w:type="spellStart"/>
      <w:r w:rsidRPr="00F445F1">
        <w:rPr>
          <w:b/>
          <w:bCs/>
          <w:sz w:val="28"/>
          <w:szCs w:val="36"/>
        </w:rPr>
        <w:t>Beseige</w:t>
      </w:r>
      <w:proofErr w:type="spellEnd"/>
    </w:p>
    <w:p w:rsidR="00F445F1" w:rsidRDefault="00F445F1" w:rsidP="00F445F1">
      <w:pPr>
        <w:rPr>
          <w:sz w:val="28"/>
          <w:szCs w:val="36"/>
        </w:rPr>
      </w:pPr>
      <w:r w:rsidRPr="00F445F1">
        <w:rPr>
          <w:sz w:val="28"/>
          <w:szCs w:val="36"/>
        </w:rPr>
        <w:t>In situations when the absolute value of the energy parameter (|</w:t>
      </w:r>
      <w:r w:rsidRPr="00F445F1">
        <w:rPr>
          <w:rFonts w:ascii="Cambria Math" w:hAnsi="Cambria Math" w:cs="Cambria Math"/>
          <w:sz w:val="28"/>
          <w:szCs w:val="36"/>
        </w:rPr>
        <w:t>𝐸</w:t>
      </w:r>
      <w:r w:rsidRPr="00F445F1">
        <w:rPr>
          <w:sz w:val="28"/>
          <w:szCs w:val="36"/>
        </w:rPr>
        <w:t>|) is more than or equal to 0.5, and the distance parameter (</w:t>
      </w:r>
      <w:r w:rsidRPr="00F445F1">
        <w:rPr>
          <w:rFonts w:ascii="Cambria Math" w:hAnsi="Cambria Math" w:cs="Cambria Math"/>
          <w:sz w:val="28"/>
          <w:szCs w:val="36"/>
        </w:rPr>
        <w:t>𝑟</w:t>
      </w:r>
      <w:r w:rsidRPr="00F445F1">
        <w:rPr>
          <w:sz w:val="28"/>
          <w:szCs w:val="36"/>
        </w:rPr>
        <w:t xml:space="preserve">) is greater than or equal to 0.5, the prey organism exhibits a </w:t>
      </w:r>
      <w:proofErr w:type="spellStart"/>
      <w:r w:rsidRPr="00F445F1">
        <w:rPr>
          <w:sz w:val="28"/>
          <w:szCs w:val="36"/>
        </w:rPr>
        <w:t>behavioural</w:t>
      </w:r>
      <w:proofErr w:type="spellEnd"/>
      <w:r w:rsidRPr="00F445F1">
        <w:rPr>
          <w:sz w:val="28"/>
          <w:szCs w:val="36"/>
        </w:rPr>
        <w:t xml:space="preserve"> response of attempting to </w:t>
      </w:r>
      <w:r w:rsidRPr="00F445F1">
        <w:rPr>
          <w:sz w:val="28"/>
          <w:szCs w:val="36"/>
        </w:rPr>
        <w:lastRenderedPageBreak/>
        <w:t xml:space="preserve">evade the predator by means of jumping. Concurrently, the Harris hawk predator employs a strategy of employing a gentle and steady approach to deplete the prey organism's energy reserves. The </w:t>
      </w:r>
      <w:proofErr w:type="spellStart"/>
      <w:r w:rsidRPr="00F445F1">
        <w:rPr>
          <w:sz w:val="28"/>
          <w:szCs w:val="36"/>
        </w:rPr>
        <w:t>behaviour</w:t>
      </w:r>
      <w:proofErr w:type="spellEnd"/>
      <w:r w:rsidRPr="00F445F1">
        <w:rPr>
          <w:sz w:val="28"/>
          <w:szCs w:val="36"/>
        </w:rPr>
        <w:t xml:space="preserve"> is represented in the following manner:</w:t>
      </w:r>
    </w:p>
    <w:p w:rsidR="00F445F1" w:rsidRDefault="00F445F1" w:rsidP="00F445F1">
      <w:pPr>
        <w:rPr>
          <w:sz w:val="28"/>
          <w:szCs w:val="36"/>
        </w:rPr>
      </w:pPr>
    </w:p>
    <w:p w:rsidR="00F445F1" w:rsidRDefault="00F445F1" w:rsidP="00F445F1">
      <w:pPr>
        <w:jc w:val="center"/>
        <w:rPr>
          <w:rFonts w:ascii="GyrePagellaMathJax_Size2" w:hAnsi="GyrePagellaMathJax_Size2" w:cs="Arial"/>
          <w:color w:val="222222"/>
          <w:sz w:val="28"/>
          <w:szCs w:val="28"/>
          <w:bdr w:val="none" w:sz="0" w:space="0" w:color="auto" w:frame="1"/>
          <w:shd w:val="clear" w:color="auto" w:fill="FFFFFF"/>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Eq.(11)</w:t>
      </w:r>
    </w:p>
    <w:p w:rsidR="00F445F1" w:rsidRDefault="00F445F1" w:rsidP="00F445F1">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F445F1">
      <w:pPr>
        <w:jc w:val="center"/>
        <w:rPr>
          <w:sz w:val="28"/>
          <w:szCs w:val="28"/>
          <w:lang w:val="en-US"/>
        </w:rPr>
      </w:pP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Eq.(12)</w:t>
      </w:r>
    </w:p>
    <w:p w:rsidR="00F445F1" w:rsidRPr="00F445F1" w:rsidRDefault="00F445F1" w:rsidP="00F445F1">
      <w:pPr>
        <w:jc w:val="center"/>
        <w:rPr>
          <w:sz w:val="28"/>
          <w:szCs w:val="28"/>
        </w:rPr>
      </w:pPr>
    </w:p>
    <w:p w:rsidR="00F445F1" w:rsidRDefault="00F445F1" w:rsidP="00F445F1">
      <w:pPr>
        <w:rPr>
          <w:sz w:val="28"/>
          <w:szCs w:val="36"/>
        </w:rPr>
      </w:pPr>
      <w:r>
        <w:rPr>
          <w:sz w:val="28"/>
          <w:szCs w:val="36"/>
        </w:rPr>
        <w:t xml:space="preserve">Where </w:t>
      </w:r>
      <w:r w:rsidRPr="00F445F1">
        <w:rPr>
          <w:rFonts w:ascii="Cambria Math" w:hAnsi="Cambria Math" w:cs="Cambria Math"/>
          <w:sz w:val="28"/>
          <w:szCs w:val="36"/>
        </w:rPr>
        <w:t>𝑟</w:t>
      </w:r>
      <w:r w:rsidRPr="00F445F1">
        <w:rPr>
          <w:sz w:val="28"/>
          <w:szCs w:val="36"/>
        </w:rPr>
        <w:t>5 is used to denote a number that is created randomly from a uniform distribution between 0 and 1. The variable J is incorporated into the model to mimic the characteristics of prey movement, and its value is subject to random variation in each iteration.</w:t>
      </w:r>
    </w:p>
    <w:p w:rsidR="00F445F1" w:rsidRDefault="00F445F1" w:rsidP="00F445F1">
      <w:pPr>
        <w:rPr>
          <w:sz w:val="28"/>
          <w:szCs w:val="36"/>
        </w:rPr>
      </w:pPr>
    </w:p>
    <w:p w:rsidR="00EE2E34" w:rsidRDefault="00EE2E34" w:rsidP="00F445F1">
      <w:pPr>
        <w:pStyle w:val="ListParagraph"/>
        <w:numPr>
          <w:ilvl w:val="0"/>
          <w:numId w:val="26"/>
        </w:numPr>
        <w:rPr>
          <w:b/>
          <w:bCs/>
          <w:sz w:val="28"/>
          <w:szCs w:val="36"/>
        </w:rPr>
      </w:pPr>
      <w:r w:rsidRPr="00F445F1">
        <w:rPr>
          <w:b/>
          <w:bCs/>
          <w:sz w:val="28"/>
          <w:szCs w:val="36"/>
        </w:rPr>
        <w:t xml:space="preserve">Hard </w:t>
      </w:r>
      <w:proofErr w:type="spellStart"/>
      <w:r w:rsidRPr="00F445F1">
        <w:rPr>
          <w:b/>
          <w:bCs/>
          <w:sz w:val="28"/>
          <w:szCs w:val="36"/>
        </w:rPr>
        <w:t>Beseige</w:t>
      </w:r>
      <w:proofErr w:type="spellEnd"/>
    </w:p>
    <w:p w:rsidR="00F445F1" w:rsidRDefault="00F445F1" w:rsidP="00F445F1">
      <w:pPr>
        <w:rPr>
          <w:sz w:val="28"/>
          <w:szCs w:val="36"/>
        </w:rPr>
      </w:pPr>
      <w:r w:rsidRPr="00F445F1">
        <w:rPr>
          <w:sz w:val="28"/>
          <w:szCs w:val="36"/>
        </w:rPr>
        <w:t>When the absolute value of E is less than 0.5 and r is greater than or equal to 0.5, the prey lacks the energy to flee. Consequently, the Harris hawk engages in an aggressive siege approach, employing Equation (</w:t>
      </w:r>
      <w:r>
        <w:rPr>
          <w:sz w:val="28"/>
          <w:szCs w:val="36"/>
        </w:rPr>
        <w:t>13)</w:t>
      </w:r>
      <w:r w:rsidRPr="00F445F1">
        <w:rPr>
          <w:sz w:val="28"/>
          <w:szCs w:val="36"/>
        </w:rPr>
        <w:t xml:space="preserve"> to modify its present location.</w:t>
      </w:r>
    </w:p>
    <w:p w:rsidR="00F445F1" w:rsidRDefault="00F445F1" w:rsidP="00F445F1">
      <w:pPr>
        <w:jc w:val="center"/>
        <w:rPr>
          <w:sz w:val="28"/>
          <w:szCs w:val="36"/>
        </w:rPr>
      </w:pPr>
    </w:p>
    <w:p w:rsidR="00F445F1" w:rsidRPr="00F445F1" w:rsidRDefault="00F445F1" w:rsidP="00F445F1">
      <w:pPr>
        <w:jc w:val="center"/>
        <w:rPr>
          <w:rFonts w:ascii="GyrePagellaMathJax_Size1" w:hAnsi="GyrePagellaMathJax_Size1" w:cs="Arial"/>
          <w:color w:val="222222"/>
          <w:sz w:val="28"/>
          <w:szCs w:val="28"/>
          <w:bdr w:val="none" w:sz="0" w:space="0" w:color="auto" w:frame="1"/>
          <w:shd w:val="clear" w:color="auto" w:fill="FFFFFF"/>
          <w:lang w:val="en-US"/>
        </w:rPr>
      </w:pP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+1)=</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1" w:hAnsi="GyrePagellaMathJax_Size1" w:cs="Arial"/>
          <w:color w:val="222222"/>
          <w:sz w:val="28"/>
          <w:szCs w:val="28"/>
          <w:bdr w:val="none" w:sz="0" w:space="0" w:color="auto" w:frame="1"/>
          <w:shd w:val="clear" w:color="auto" w:fill="FFFFFF"/>
        </w:rPr>
        <w:t>|</w:t>
      </w:r>
      <w:r w:rsidRPr="00F445F1">
        <w:rPr>
          <w:rFonts w:ascii="GyrePagellaMathJax_Main" w:hAnsi="GyrePagellaMathJax_Main" w:cs="Arial"/>
          <w:color w:val="222222"/>
          <w:sz w:val="28"/>
          <w:szCs w:val="28"/>
          <w:bdr w:val="none" w:sz="0" w:space="0" w:color="auto" w:frame="1"/>
          <w:shd w:val="clear" w:color="auto" w:fill="FFFFFF"/>
        </w:rPr>
        <w:t>Δ</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1" w:hAnsi="GyrePagellaMathJax_Size1" w:cs="Arial"/>
          <w:color w:val="222222"/>
          <w:sz w:val="28"/>
          <w:szCs w:val="28"/>
          <w:bdr w:val="none" w:sz="0" w:space="0" w:color="auto" w:frame="1"/>
          <w:shd w:val="clear" w:color="auto" w:fill="FFFFFF"/>
        </w:rPr>
        <w:t>|</w:t>
      </w:r>
      <w:r>
        <w:rPr>
          <w:rFonts w:ascii="GyrePagellaMathJax_Size1" w:hAnsi="GyrePagellaMathJax_Size1" w:cs="Arial"/>
          <w:color w:val="222222"/>
          <w:sz w:val="28"/>
          <w:szCs w:val="28"/>
          <w:bdr w:val="none" w:sz="0" w:space="0" w:color="auto" w:frame="1"/>
          <w:shd w:val="clear" w:color="auto" w:fill="FFFFFF"/>
        </w:rPr>
        <w:t xml:space="preserve"> Eq.(13)</w:t>
      </w:r>
    </w:p>
    <w:p w:rsidR="00F445F1" w:rsidRPr="00F445F1" w:rsidRDefault="00F445F1" w:rsidP="00F445F1">
      <w:pPr>
        <w:jc w:val="both"/>
        <w:rPr>
          <w:sz w:val="32"/>
          <w:szCs w:val="40"/>
        </w:rPr>
      </w:pPr>
    </w:p>
    <w:p w:rsidR="00EE2E34" w:rsidRDefault="00EE2E34" w:rsidP="00EE2E34">
      <w:pPr>
        <w:pStyle w:val="ListParagraph"/>
        <w:numPr>
          <w:ilvl w:val="0"/>
          <w:numId w:val="26"/>
        </w:numPr>
        <w:rPr>
          <w:b/>
          <w:bCs/>
          <w:sz w:val="28"/>
          <w:szCs w:val="36"/>
        </w:rPr>
      </w:pPr>
      <w:r w:rsidRPr="00F445F1">
        <w:rPr>
          <w:b/>
          <w:bCs/>
          <w:sz w:val="28"/>
          <w:szCs w:val="36"/>
        </w:rPr>
        <w:t xml:space="preserve">Soft </w:t>
      </w:r>
      <w:proofErr w:type="spellStart"/>
      <w:r w:rsidRPr="00F445F1">
        <w:rPr>
          <w:b/>
          <w:bCs/>
          <w:sz w:val="28"/>
          <w:szCs w:val="36"/>
        </w:rPr>
        <w:t>Beseige</w:t>
      </w:r>
      <w:proofErr w:type="spellEnd"/>
      <w:r w:rsidRPr="00F445F1">
        <w:rPr>
          <w:b/>
          <w:bCs/>
          <w:sz w:val="28"/>
          <w:szCs w:val="36"/>
        </w:rPr>
        <w:t xml:space="preserve"> </w:t>
      </w:r>
      <w:r w:rsidR="00F445F1" w:rsidRPr="00F445F1">
        <w:rPr>
          <w:b/>
          <w:bCs/>
          <w:sz w:val="28"/>
          <w:szCs w:val="36"/>
        </w:rPr>
        <w:t>with Progressive Rapid Dives</w:t>
      </w:r>
    </w:p>
    <w:p w:rsidR="00F445F1" w:rsidRDefault="00F445F1" w:rsidP="00F445F1">
      <w:pPr>
        <w:rPr>
          <w:sz w:val="28"/>
          <w:szCs w:val="36"/>
        </w:rPr>
      </w:pPr>
      <w:r w:rsidRPr="00F445F1">
        <w:rPr>
          <w:sz w:val="28"/>
          <w:szCs w:val="36"/>
        </w:rPr>
        <w:t xml:space="preserve">When the absolute value of </w:t>
      </w:r>
      <w:r w:rsidRPr="00F445F1">
        <w:rPr>
          <w:rFonts w:ascii="Cambria Math" w:hAnsi="Cambria Math" w:cs="Cambria Math"/>
          <w:sz w:val="28"/>
          <w:szCs w:val="36"/>
        </w:rPr>
        <w:t>𝐸</w:t>
      </w:r>
      <w:r w:rsidRPr="00F445F1">
        <w:rPr>
          <w:sz w:val="28"/>
          <w:szCs w:val="36"/>
        </w:rPr>
        <w:t xml:space="preserve"> is greater than or equal to 0.5 and </w:t>
      </w:r>
      <w:r w:rsidRPr="00F445F1">
        <w:rPr>
          <w:rFonts w:ascii="Cambria Math" w:hAnsi="Cambria Math" w:cs="Cambria Math"/>
          <w:sz w:val="28"/>
          <w:szCs w:val="36"/>
        </w:rPr>
        <w:t>𝑟</w:t>
      </w:r>
      <w:r w:rsidRPr="00F445F1">
        <w:rPr>
          <w:sz w:val="28"/>
          <w:szCs w:val="36"/>
        </w:rPr>
        <w:t xml:space="preserve"> is less than 0.5, it can be concluded that the prey possesses sufficient energy to successfully evade the predator. The Harris hawks will adjust their locations in accordance with the governing principle outlined in Equation (</w:t>
      </w:r>
      <w:r>
        <w:rPr>
          <w:sz w:val="28"/>
          <w:szCs w:val="36"/>
        </w:rPr>
        <w:t>14)</w:t>
      </w:r>
      <w:r w:rsidRPr="00F445F1">
        <w:rPr>
          <w:sz w:val="28"/>
          <w:szCs w:val="36"/>
        </w:rPr>
        <w:t>:</w:t>
      </w:r>
    </w:p>
    <w:p w:rsidR="00F445F1" w:rsidRDefault="00F445F1" w:rsidP="00F445F1">
      <w:pPr>
        <w:rPr>
          <w:sz w:val="28"/>
          <w:szCs w:val="36"/>
        </w:rPr>
      </w:pPr>
    </w:p>
    <w:p w:rsidR="00F445F1" w:rsidRPr="00F445F1" w:rsidRDefault="00F445F1" w:rsidP="00F445F1">
      <w:pPr>
        <w:jc w:val="center"/>
        <w:rPr>
          <w:rFonts w:ascii="GyrePagellaMathJax_Size2" w:hAnsi="GyrePagellaMathJax_Size2" w:cs="Arial"/>
          <w:color w:val="222222"/>
          <w:sz w:val="28"/>
          <w:szCs w:val="28"/>
          <w:bdr w:val="none" w:sz="0" w:space="0" w:color="auto" w:frame="1"/>
          <w:shd w:val="clear" w:color="auto" w:fill="FFFFFF"/>
          <w:lang w:val="en-US"/>
        </w:rPr>
      </w:pP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𝐸</w:t>
      </w:r>
      <w:r w:rsidRPr="00F445F1">
        <w:rPr>
          <w:rFonts w:ascii="GyrePagellaMathJax_Size2" w:hAnsi="GyrePagellaMathJax_Size2"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𝐽𝑋𝑝𝑟𝑒𝑦</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𝑋</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𝑡</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GyrePagellaMathJax_Size2" w:hAnsi="GyrePagellaMathJax_Size2" w:cs="Arial"/>
          <w:color w:val="222222"/>
          <w:sz w:val="28"/>
          <w:szCs w:val="28"/>
          <w:bdr w:val="none" w:sz="0" w:space="0" w:color="auto" w:frame="1"/>
          <w:shd w:val="clear" w:color="auto" w:fill="FFFFFF"/>
        </w:rPr>
        <w:t>|</w:t>
      </w:r>
      <w:r>
        <w:rPr>
          <w:rFonts w:ascii="GyrePagellaMathJax_Size2" w:hAnsi="GyrePagellaMathJax_Size2" w:cs="Arial"/>
          <w:color w:val="222222"/>
          <w:sz w:val="28"/>
          <w:szCs w:val="28"/>
          <w:bdr w:val="none" w:sz="0" w:space="0" w:color="auto" w:frame="1"/>
          <w:shd w:val="clear" w:color="auto" w:fill="FFFFFF"/>
        </w:rPr>
        <w:t xml:space="preserve"> Eq.(14)</w:t>
      </w:r>
    </w:p>
    <w:p w:rsidR="00F445F1" w:rsidRDefault="00F445F1" w:rsidP="00F445F1">
      <w:pPr>
        <w:jc w:val="center"/>
        <w:rPr>
          <w:rFonts w:ascii="GyrePagellaMathJax_Size2" w:hAnsi="GyrePagellaMathJax_Size2" w:cs="Arial"/>
          <w:color w:val="222222"/>
          <w:sz w:val="28"/>
          <w:szCs w:val="28"/>
          <w:bdr w:val="none" w:sz="0" w:space="0" w:color="auto" w:frame="1"/>
          <w:shd w:val="clear" w:color="auto" w:fill="FFFFFF"/>
        </w:rPr>
      </w:pPr>
    </w:p>
    <w:p w:rsidR="00F445F1" w:rsidRPr="00F445F1" w:rsidRDefault="00F445F1" w:rsidP="00F445F1">
      <w:pPr>
        <w:jc w:val="center"/>
        <w:rPr>
          <w:sz w:val="28"/>
          <w:szCs w:val="28"/>
          <w:lang w:val="en-US"/>
        </w:rPr>
      </w:pPr>
      <w:r w:rsidRPr="00F445F1">
        <w:rPr>
          <w:rFonts w:ascii="Cambria Math" w:hAnsi="Cambria Math" w:cs="Cambria Math"/>
          <w:color w:val="222222"/>
          <w:sz w:val="28"/>
          <w:szCs w:val="28"/>
          <w:bdr w:val="none" w:sz="0" w:space="0" w:color="auto" w:frame="1"/>
          <w:shd w:val="clear" w:color="auto" w:fill="FFFFFF"/>
        </w:rPr>
        <w:t>𝑍</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𝑌</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𝑆</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𝐿𝐹</w:t>
      </w:r>
      <w:r w:rsidRPr="00F445F1">
        <w:rPr>
          <w:rFonts w:ascii="GyrePagellaMathJax_Main" w:hAnsi="GyrePagellaMathJax_Main" w:cs="Arial"/>
          <w:color w:val="222222"/>
          <w:sz w:val="28"/>
          <w:szCs w:val="28"/>
          <w:bdr w:val="none" w:sz="0" w:space="0" w:color="auto" w:frame="1"/>
          <w:shd w:val="clear" w:color="auto" w:fill="FFFFFF"/>
        </w:rPr>
        <w:t>(</w:t>
      </w:r>
      <w:r w:rsidRPr="00F445F1">
        <w:rPr>
          <w:rFonts w:ascii="Cambria Math" w:hAnsi="Cambria Math" w:cs="Cambria Math"/>
          <w:color w:val="222222"/>
          <w:sz w:val="28"/>
          <w:szCs w:val="28"/>
          <w:bdr w:val="none" w:sz="0" w:space="0" w:color="auto" w:frame="1"/>
          <w:shd w:val="clear" w:color="auto" w:fill="FFFFFF"/>
        </w:rPr>
        <w:t>𝐷</w:t>
      </w:r>
      <w:r w:rsidRPr="00F445F1">
        <w:rPr>
          <w:rFonts w:ascii="GyrePagellaMathJax_Main" w:hAnsi="GyrePagellaMathJax_Main" w:cs="Arial"/>
          <w:color w:val="222222"/>
          <w:sz w:val="28"/>
          <w:szCs w:val="28"/>
          <w:bdr w:val="none" w:sz="0" w:space="0" w:color="auto" w:frame="1"/>
          <w:shd w:val="clear" w:color="auto" w:fill="FFFFFF"/>
        </w:rPr>
        <w:t>)</w:t>
      </w:r>
      <w:r>
        <w:rPr>
          <w:rFonts w:ascii="GyrePagellaMathJax_Main" w:hAnsi="GyrePagellaMathJax_Main" w:cs="Arial"/>
          <w:color w:val="222222"/>
          <w:sz w:val="28"/>
          <w:szCs w:val="28"/>
          <w:bdr w:val="none" w:sz="0" w:space="0" w:color="auto" w:frame="1"/>
          <w:shd w:val="clear" w:color="auto" w:fill="FFFFFF"/>
        </w:rPr>
        <w:t xml:space="preserve"> Eq.(15)</w:t>
      </w:r>
    </w:p>
    <w:p w:rsidR="00F445F1" w:rsidRPr="00F445F1" w:rsidRDefault="00F445F1" w:rsidP="00F445F1">
      <w:pPr>
        <w:jc w:val="both"/>
        <w:rPr>
          <w:sz w:val="28"/>
          <w:szCs w:val="28"/>
        </w:rPr>
      </w:pPr>
    </w:p>
    <w:p w:rsidR="00F445F1" w:rsidRDefault="00F445F1" w:rsidP="00F445F1">
      <w:pPr>
        <w:rPr>
          <w:sz w:val="28"/>
          <w:szCs w:val="36"/>
        </w:rPr>
      </w:pPr>
      <w:r w:rsidRPr="00F445F1">
        <w:rPr>
          <w:sz w:val="28"/>
          <w:szCs w:val="36"/>
        </w:rPr>
        <w:t xml:space="preserve">In the context of the problem, </w:t>
      </w:r>
      <w:r w:rsidRPr="00F445F1">
        <w:rPr>
          <w:i/>
          <w:iCs/>
          <w:sz w:val="28"/>
          <w:szCs w:val="36"/>
        </w:rPr>
        <w:t>D</w:t>
      </w:r>
      <w:r w:rsidRPr="00F445F1">
        <w:rPr>
          <w:sz w:val="28"/>
          <w:szCs w:val="36"/>
        </w:rPr>
        <w:t xml:space="preserve"> represents the dimensionality of the system under consideration. </w:t>
      </w:r>
      <w:r w:rsidRPr="00F445F1">
        <w:rPr>
          <w:i/>
          <w:iCs/>
          <w:sz w:val="28"/>
          <w:szCs w:val="36"/>
        </w:rPr>
        <w:t>S</w:t>
      </w:r>
      <w:r w:rsidRPr="00F445F1">
        <w:rPr>
          <w:sz w:val="28"/>
          <w:szCs w:val="36"/>
        </w:rPr>
        <w:t xml:space="preserve"> denotes a random vector with dimensions 1</w:t>
      </w:r>
      <w:r w:rsidRPr="00F445F1">
        <w:rPr>
          <w:i/>
          <w:iCs/>
          <w:sz w:val="28"/>
          <w:szCs w:val="36"/>
        </w:rPr>
        <w:t>×D</w:t>
      </w:r>
      <w:r w:rsidRPr="00F445F1">
        <w:rPr>
          <w:sz w:val="28"/>
          <w:szCs w:val="36"/>
        </w:rPr>
        <w:t xml:space="preserve">. Additionally, </w:t>
      </w:r>
      <w:r w:rsidRPr="00F445F1">
        <w:rPr>
          <w:i/>
          <w:iCs/>
          <w:sz w:val="28"/>
          <w:szCs w:val="36"/>
        </w:rPr>
        <w:t>LF</w:t>
      </w:r>
      <w:r w:rsidRPr="00F445F1">
        <w:rPr>
          <w:sz w:val="28"/>
          <w:szCs w:val="36"/>
        </w:rPr>
        <w:t xml:space="preserve"> refers to the levy flight function, which may be mathematically expressed as shown in Equation (</w:t>
      </w:r>
      <w:r>
        <w:rPr>
          <w:sz w:val="28"/>
          <w:szCs w:val="36"/>
        </w:rPr>
        <w:t>16</w:t>
      </w:r>
      <w:r w:rsidRPr="00F445F1">
        <w:rPr>
          <w:sz w:val="28"/>
          <w:szCs w:val="36"/>
        </w:rPr>
        <w:t>).</w:t>
      </w:r>
    </w:p>
    <w:p w:rsidR="00F445F1" w:rsidRDefault="00F445F1" w:rsidP="00F445F1">
      <w:pPr>
        <w:rPr>
          <w:sz w:val="28"/>
          <w:szCs w:val="36"/>
        </w:rPr>
      </w:pPr>
    </w:p>
    <w:p w:rsidR="00F445F1" w:rsidRPr="00146B3F" w:rsidRDefault="00F445F1" w:rsidP="00F445F1">
      <w:pPr>
        <w:rPr>
          <w:sz w:val="28"/>
          <w:szCs w:val="36"/>
        </w:rPr>
      </w:pPr>
      <m:oMathPara>
        <m:oMath>
          <m:d>
            <m:dPr>
              <m:begChr m:val="{"/>
              <m:endChr m:val=""/>
              <m:ctrlPr>
                <w:rPr>
                  <w:rFonts w:ascii="Cambria Math" w:eastAsia="SimSun" w:hAnsi="Cambria Math"/>
                  <w:i/>
                  <w:kern w:val="2"/>
                  <w:sz w:val="28"/>
                  <w:szCs w:val="36"/>
                </w:rPr>
              </m:ctrlPr>
            </m:dPr>
            <m:e>
              <m:eqArr>
                <m:eqArrPr>
                  <m:ctrlPr>
                    <w:rPr>
                      <w:rFonts w:ascii="Cambria Math" w:eastAsia="SimSun" w:hAnsi="Cambria Math"/>
                      <w:i/>
                      <w:kern w:val="2"/>
                      <w:sz w:val="28"/>
                      <w:szCs w:val="36"/>
                    </w:rPr>
                  </m:ctrlPr>
                </m:eqArrPr>
                <m:e>
                  <m:r>
                    <w:rPr>
                      <w:rFonts w:ascii="Cambria Math" w:hAnsi="Cambria Math"/>
                      <w:sz w:val="28"/>
                      <w:szCs w:val="36"/>
                    </w:rPr>
                    <m:t>LF</m:t>
                  </m:r>
                  <m:d>
                    <m:dPr>
                      <m:ctrlPr>
                        <w:rPr>
                          <w:rFonts w:ascii="Cambria Math" w:hAnsi="Cambria Math"/>
                          <w:i/>
                          <w:sz w:val="28"/>
                          <w:szCs w:val="36"/>
                        </w:rPr>
                      </m:ctrlPr>
                    </m:dPr>
                    <m:e>
                      <m:r>
                        <w:rPr>
                          <w:rFonts w:ascii="Cambria Math" w:hAnsi="Cambria Math"/>
                          <w:sz w:val="28"/>
                          <w:szCs w:val="36"/>
                        </w:rPr>
                        <m:t>x</m:t>
                      </m:r>
                    </m:e>
                  </m:d>
                  <m:r>
                    <w:rPr>
                      <w:rFonts w:ascii="Cambria Math" w:hAnsi="Cambria Math"/>
                      <w:sz w:val="28"/>
                      <w:szCs w:val="36"/>
                    </w:rPr>
                    <m:t>=0.01×</m:t>
                  </m:r>
                  <m:f>
                    <m:fPr>
                      <m:ctrlPr>
                        <w:rPr>
                          <w:rFonts w:ascii="Cambria Math" w:eastAsia="SimSun" w:hAnsi="Cambria Math"/>
                          <w:i/>
                          <w:kern w:val="2"/>
                          <w:sz w:val="28"/>
                          <w:szCs w:val="36"/>
                        </w:rPr>
                      </m:ctrlPr>
                    </m:fPr>
                    <m:num>
                      <m:r>
                        <w:rPr>
                          <w:rFonts w:ascii="Cambria Math" w:hAnsi="Cambria Math"/>
                          <w:sz w:val="28"/>
                          <w:szCs w:val="36"/>
                        </w:rPr>
                        <m:t>u-</m:t>
                      </m:r>
                      <m:r>
                        <w:rPr>
                          <w:rFonts w:ascii="Cambria Math" w:hAnsi="Cambria Math"/>
                          <w:sz w:val="28"/>
                          <w:szCs w:val="36"/>
                        </w:rPr>
                        <m:t>σ</m:t>
                      </m:r>
                    </m:num>
                    <m:den>
                      <m:f>
                        <m:fPr>
                          <m:ctrlPr>
                            <w:rPr>
                              <w:rFonts w:ascii="Cambria Math" w:eastAsia="SimSun" w:hAnsi="Cambria Math"/>
                              <w:i/>
                              <w:kern w:val="2"/>
                              <w:sz w:val="28"/>
                              <w:szCs w:val="36"/>
                            </w:rPr>
                          </m:ctrlPr>
                        </m:fPr>
                        <m:num>
                          <m:r>
                            <w:rPr>
                              <w:rFonts w:ascii="Cambria Math" w:hAnsi="Cambria Math"/>
                              <w:sz w:val="28"/>
                              <w:szCs w:val="36"/>
                            </w:rPr>
                            <m:t>1</m:t>
                          </m:r>
                        </m:num>
                        <m:den>
                          <m:sPre>
                            <m:sPrePr>
                              <m:ctrlPr>
                                <w:rPr>
                                  <w:rFonts w:ascii="Cambria Math" w:eastAsia="SimSun" w:hAnsi="Cambria Math"/>
                                  <w:i/>
                                  <w:kern w:val="2"/>
                                  <w:sz w:val="28"/>
                                  <w:szCs w:val="36"/>
                                </w:rPr>
                              </m:ctrlPr>
                            </m:sPrePr>
                            <m:sub>
                              <m:r>
                                <w:rPr>
                                  <w:rFonts w:ascii="Cambria Math" w:hAnsi="Cambria Math"/>
                                  <w:sz w:val="28"/>
                                  <w:szCs w:val="36"/>
                                </w:rPr>
                                <m:t>|v|</m:t>
                              </m:r>
                            </m:sub>
                            <m:sup/>
                            <m:e>
                              <m:r>
                                <w:rPr>
                                  <w:rFonts w:ascii="Cambria Math" w:hAnsi="Cambria Math"/>
                                  <w:sz w:val="28"/>
                                  <w:szCs w:val="36"/>
                                </w:rPr>
                                <m:t>β</m:t>
                              </m:r>
                            </m:e>
                          </m:sPre>
                        </m:den>
                      </m:f>
                    </m:den>
                  </m:f>
                  <m:r>
                    <w:rPr>
                      <w:rFonts w:ascii="Cambria Math" w:hAnsi="Cambria Math"/>
                      <w:sz w:val="28"/>
                      <w:szCs w:val="36"/>
                    </w:rPr>
                    <m:t xml:space="preserve"> </m:t>
                  </m:r>
                </m:e>
                <m:e>
                  <m:r>
                    <w:rPr>
                      <w:rFonts w:ascii="Cambria Math" w:hAnsi="Cambria Math"/>
                      <w:sz w:val="28"/>
                      <w:szCs w:val="36"/>
                    </w:rPr>
                    <m:t>σ=</m:t>
                  </m:r>
                  <m:sSup>
                    <m:sSupPr>
                      <m:ctrlPr>
                        <w:rPr>
                          <w:rFonts w:ascii="Cambria Math" w:eastAsia="SimSun" w:hAnsi="Cambria Math"/>
                          <w:i/>
                          <w:kern w:val="2"/>
                          <w:sz w:val="28"/>
                          <w:szCs w:val="36"/>
                        </w:rPr>
                      </m:ctrlPr>
                    </m:sSupPr>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Γ</m:t>
                          </m:r>
                          <m:d>
                            <m:dPr>
                              <m:ctrlPr>
                                <w:rPr>
                                  <w:rFonts w:ascii="Cambria Math" w:hAnsi="Cambria Math"/>
                                  <w:i/>
                                  <w:sz w:val="28"/>
                                  <w:szCs w:val="36"/>
                                </w:rPr>
                              </m:ctrlPr>
                            </m:dPr>
                            <m:e>
                              <m:r>
                                <w:rPr>
                                  <w:rFonts w:ascii="Cambria Math" w:hAnsi="Cambria Math"/>
                                  <w:sz w:val="28"/>
                                  <w:szCs w:val="36"/>
                                </w:rPr>
                                <m:t>1+β</m:t>
                              </m:r>
                            </m:e>
                          </m:d>
                          <m:r>
                            <w:rPr>
                              <w:rFonts w:ascii="Cambria Math" w:hAnsi="Cambria Math"/>
                              <w:sz w:val="28"/>
                              <w:szCs w:val="36"/>
                            </w:rPr>
                            <m:t xml:space="preserve">× </m:t>
                          </m:r>
                          <m:func>
                            <m:funcPr>
                              <m:ctrlPr>
                                <w:rPr>
                                  <w:rFonts w:ascii="Cambria Math" w:eastAsia="SimSun" w:hAnsi="Cambria Math"/>
                                  <w:i/>
                                  <w:kern w:val="2"/>
                                  <w:sz w:val="28"/>
                                  <w:szCs w:val="36"/>
                                </w:rPr>
                              </m:ctrlPr>
                            </m:funcPr>
                            <m:fName>
                              <m:r>
                                <m:rPr>
                                  <m:sty m:val="p"/>
                                </m:rPr>
                                <w:rPr>
                                  <w:rFonts w:ascii="Cambria Math" w:eastAsia="SimSun" w:hAnsi="Cambria Math"/>
                                  <w:sz w:val="28"/>
                                  <w:szCs w:val="36"/>
                                </w:rPr>
                                <m:t>sin</m:t>
                              </m:r>
                            </m:fName>
                            <m:e>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πβ</m:t>
                                  </m:r>
                                </m:num>
                                <m:den>
                                  <m:r>
                                    <w:rPr>
                                      <w:rFonts w:ascii="Cambria Math" w:hAnsi="Cambria Math"/>
                                      <w:sz w:val="28"/>
                                      <w:szCs w:val="36"/>
                                    </w:rPr>
                                    <m:t>2</m:t>
                                  </m:r>
                                </m:den>
                              </m:f>
                              <m:r>
                                <w:rPr>
                                  <w:rFonts w:ascii="Cambria Math" w:hAnsi="Cambria Math"/>
                                  <w:sz w:val="28"/>
                                  <w:szCs w:val="36"/>
                                </w:rPr>
                                <m:t>)</m:t>
                              </m:r>
                            </m:e>
                          </m:func>
                        </m:num>
                        <m:den>
                          <m:r>
                            <w:rPr>
                              <w:rFonts w:ascii="Cambria Math" w:hAnsi="Cambria Math"/>
                              <w:sz w:val="28"/>
                              <w:szCs w:val="36"/>
                            </w:rPr>
                            <m:t>Γ</m:t>
                          </m:r>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1+</m:t>
                              </m:r>
                              <m:r>
                                <w:rPr>
                                  <w:rFonts w:ascii="Cambria Math" w:hAnsi="Cambria Math"/>
                                  <w:sz w:val="28"/>
                                  <w:szCs w:val="36"/>
                                </w:rPr>
                                <m:t>β</m:t>
                              </m:r>
                            </m:num>
                            <m:den>
                              <m:r>
                                <w:rPr>
                                  <w:rFonts w:ascii="Cambria Math" w:hAnsi="Cambria Math"/>
                                  <w:sz w:val="28"/>
                                  <w:szCs w:val="36"/>
                                </w:rPr>
                                <m:t>2</m:t>
                              </m:r>
                            </m:den>
                          </m:f>
                          <m:r>
                            <w:rPr>
                              <w:rFonts w:ascii="Cambria Math" w:hAnsi="Cambria Math"/>
                              <w:sz w:val="28"/>
                              <w:szCs w:val="36"/>
                            </w:rPr>
                            <m:t>)</m:t>
                          </m:r>
                          <m:r>
                            <w:rPr>
                              <w:rFonts w:ascii="Cambria Math" w:hAnsi="Cambria Math"/>
                              <w:sz w:val="28"/>
                              <w:szCs w:val="36"/>
                            </w:rPr>
                            <m:t>×β×</m:t>
                          </m:r>
                          <m:sSup>
                            <m:sSupPr>
                              <m:ctrlPr>
                                <w:rPr>
                                  <w:rFonts w:ascii="Cambria Math" w:eastAsia="SimSun" w:hAnsi="Cambria Math"/>
                                  <w:i/>
                                  <w:kern w:val="2"/>
                                  <w:sz w:val="28"/>
                                  <w:szCs w:val="36"/>
                                </w:rPr>
                              </m:ctrlPr>
                            </m:sSupPr>
                            <m:e>
                              <m:r>
                                <w:rPr>
                                  <w:rFonts w:ascii="Cambria Math" w:hAnsi="Cambria Math"/>
                                  <w:sz w:val="28"/>
                                  <w:szCs w:val="36"/>
                                </w:rPr>
                                <m:t>2</m:t>
                              </m:r>
                            </m:e>
                            <m:sup>
                              <m:r>
                                <w:rPr>
                                  <w:rFonts w:ascii="Cambria Math" w:hAnsi="Cambria Math"/>
                                  <w:sz w:val="28"/>
                                  <w:szCs w:val="36"/>
                                </w:rPr>
                                <m:t>(</m:t>
                              </m:r>
                              <m:f>
                                <m:fPr>
                                  <m:ctrlPr>
                                    <w:rPr>
                                      <w:rFonts w:ascii="Cambria Math" w:eastAsia="SimSun" w:hAnsi="Cambria Math"/>
                                      <w:i/>
                                      <w:kern w:val="2"/>
                                      <w:sz w:val="28"/>
                                      <w:szCs w:val="36"/>
                                    </w:rPr>
                                  </m:ctrlPr>
                                </m:fPr>
                                <m:num>
                                  <m:r>
                                    <w:rPr>
                                      <w:rFonts w:ascii="Cambria Math" w:hAnsi="Cambria Math"/>
                                      <w:sz w:val="28"/>
                                      <w:szCs w:val="36"/>
                                    </w:rPr>
                                    <m:t>β</m:t>
                                  </m:r>
                                  <m:r>
                                    <w:rPr>
                                      <w:rFonts w:ascii="Cambria Math" w:hAnsi="Cambria Math"/>
                                      <w:sz w:val="28"/>
                                      <w:szCs w:val="36"/>
                                    </w:rPr>
                                    <m:t>-1</m:t>
                                  </m:r>
                                </m:num>
                                <m:den>
                                  <m:r>
                                    <w:rPr>
                                      <w:rFonts w:ascii="Cambria Math" w:hAnsi="Cambria Math"/>
                                      <w:sz w:val="28"/>
                                      <w:szCs w:val="36"/>
                                    </w:rPr>
                                    <m:t>2</m:t>
                                  </m:r>
                                </m:den>
                              </m:f>
                              <m:r>
                                <w:rPr>
                                  <w:rFonts w:ascii="Cambria Math" w:hAnsi="Cambria Math"/>
                                  <w:sz w:val="28"/>
                                  <w:szCs w:val="36"/>
                                </w:rPr>
                                <m:t>)</m:t>
                              </m:r>
                            </m:sup>
                          </m:sSup>
                        </m:den>
                      </m:f>
                      <m:r>
                        <w:rPr>
                          <w:rFonts w:ascii="Cambria Math" w:hAnsi="Cambria Math"/>
                          <w:sz w:val="28"/>
                          <w:szCs w:val="36"/>
                        </w:rPr>
                        <m:t>)</m:t>
                      </m:r>
                    </m:e>
                    <m:sup>
                      <m:f>
                        <m:fPr>
                          <m:ctrlPr>
                            <w:rPr>
                              <w:rFonts w:ascii="Cambria Math" w:eastAsia="SimSun" w:hAnsi="Cambria Math"/>
                              <w:i/>
                              <w:kern w:val="2"/>
                              <w:sz w:val="28"/>
                              <w:szCs w:val="36"/>
                            </w:rPr>
                          </m:ctrlPr>
                        </m:fPr>
                        <m:num>
                          <m:r>
                            <w:rPr>
                              <w:rFonts w:ascii="Cambria Math" w:hAnsi="Cambria Math"/>
                              <w:sz w:val="28"/>
                              <w:szCs w:val="36"/>
                            </w:rPr>
                            <m:t>1</m:t>
                          </m:r>
                        </m:num>
                        <m:den>
                          <m:r>
                            <w:rPr>
                              <w:rFonts w:ascii="Cambria Math" w:hAnsi="Cambria Math"/>
                              <w:sz w:val="28"/>
                              <w:szCs w:val="36"/>
                            </w:rPr>
                            <m:t>β</m:t>
                          </m:r>
                        </m:den>
                      </m:f>
                    </m:sup>
                  </m:sSup>
                </m:e>
              </m:eqArr>
              <m:r>
                <w:rPr>
                  <w:rFonts w:ascii="Cambria Math" w:hAnsi="Cambria Math"/>
                  <w:sz w:val="28"/>
                  <w:szCs w:val="36"/>
                </w:rPr>
                <m:t xml:space="preserve">  Eq.(16)</m:t>
              </m:r>
            </m:e>
          </m:d>
        </m:oMath>
      </m:oMathPara>
    </w:p>
    <w:p w:rsidR="00146B3F" w:rsidRDefault="00146B3F" w:rsidP="00F445F1">
      <w:pPr>
        <w:rPr>
          <w:sz w:val="28"/>
          <w:szCs w:val="36"/>
        </w:rPr>
      </w:pPr>
    </w:p>
    <w:p w:rsidR="00146B3F" w:rsidRDefault="00146B3F" w:rsidP="00146B3F">
      <w:pPr>
        <w:rPr>
          <w:sz w:val="28"/>
          <w:szCs w:val="36"/>
        </w:rPr>
      </w:pPr>
      <w:r w:rsidRPr="00146B3F">
        <w:rPr>
          <w:sz w:val="28"/>
          <w:szCs w:val="36"/>
        </w:rPr>
        <w:t xml:space="preserve">where u and v are random values within (0,1) and </w:t>
      </w:r>
      <w:r w:rsidRPr="00146B3F">
        <w:rPr>
          <w:rFonts w:ascii="Cambria Math" w:hAnsi="Cambria Math" w:cs="Cambria Math"/>
          <w:sz w:val="28"/>
          <w:szCs w:val="36"/>
        </w:rPr>
        <w:t>𝛽</w:t>
      </w:r>
      <w:r>
        <w:rPr>
          <w:sz w:val="28"/>
          <w:szCs w:val="36"/>
        </w:rPr>
        <w:t xml:space="preserve"> </w:t>
      </w:r>
      <w:r w:rsidRPr="00146B3F">
        <w:rPr>
          <w:sz w:val="28"/>
          <w:szCs w:val="36"/>
        </w:rPr>
        <w:t>is the default constant, set to 1.5.</w:t>
      </w:r>
      <w:r>
        <w:rPr>
          <w:sz w:val="28"/>
          <w:szCs w:val="36"/>
        </w:rPr>
        <w:t xml:space="preserve"> </w:t>
      </w:r>
    </w:p>
    <w:p w:rsidR="00780911" w:rsidRDefault="00780911" w:rsidP="00146B3F">
      <w:pPr>
        <w:rPr>
          <w:sz w:val="28"/>
          <w:szCs w:val="36"/>
        </w:rPr>
      </w:pPr>
      <w:r w:rsidRPr="00780911">
        <w:rPr>
          <w:sz w:val="28"/>
          <w:szCs w:val="36"/>
        </w:rPr>
        <w:t>Therefore, the implementation of Equation (1</w:t>
      </w:r>
      <w:r>
        <w:rPr>
          <w:sz w:val="28"/>
          <w:szCs w:val="36"/>
        </w:rPr>
        <w:t>7</w:t>
      </w:r>
      <w:r w:rsidRPr="00780911">
        <w:rPr>
          <w:sz w:val="28"/>
          <w:szCs w:val="36"/>
        </w:rPr>
        <w:t>) can serve as the ultimate approach for updating the positions of the hawks during the soft siege phase.</w:t>
      </w:r>
    </w:p>
    <w:p w:rsidR="00780911" w:rsidRDefault="00780911" w:rsidP="00146B3F">
      <w:pPr>
        <w:rPr>
          <w:sz w:val="28"/>
          <w:szCs w:val="36"/>
        </w:rPr>
      </w:pPr>
    </w:p>
    <w:p w:rsidR="00780911" w:rsidRPr="00BB4361" w:rsidRDefault="00780911" w:rsidP="00146B3F">
      <w:pPr>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Eq.(17)</m:t>
              </m:r>
            </m:e>
          </m:d>
        </m:oMath>
      </m:oMathPara>
    </w:p>
    <w:p w:rsidR="00BB4361" w:rsidRPr="00ED505A" w:rsidRDefault="00BB4361" w:rsidP="00146B3F">
      <w:pPr>
        <w:rPr>
          <w:sz w:val="28"/>
          <w:szCs w:val="36"/>
        </w:rPr>
      </w:pPr>
    </w:p>
    <w:p w:rsidR="00ED505A" w:rsidRDefault="00ED505A" w:rsidP="00146B3F">
      <w:pPr>
        <w:rPr>
          <w:sz w:val="28"/>
          <w:szCs w:val="36"/>
        </w:rPr>
      </w:pPr>
    </w:p>
    <w:p w:rsidR="00780911" w:rsidRDefault="00780911" w:rsidP="00146B3F">
      <w:pPr>
        <w:rPr>
          <w:sz w:val="28"/>
          <w:szCs w:val="36"/>
        </w:rPr>
      </w:pPr>
      <w:r w:rsidRPr="00780911">
        <w:rPr>
          <w:sz w:val="28"/>
          <w:szCs w:val="36"/>
        </w:rPr>
        <w:t>where Y and Z are obtained using Equations (</w:t>
      </w:r>
      <w:r>
        <w:rPr>
          <w:sz w:val="28"/>
          <w:szCs w:val="36"/>
        </w:rPr>
        <w:t>11</w:t>
      </w:r>
      <w:r w:rsidRPr="00780911">
        <w:rPr>
          <w:sz w:val="28"/>
          <w:szCs w:val="36"/>
        </w:rPr>
        <w:t>) and (</w:t>
      </w:r>
      <w:r>
        <w:rPr>
          <w:sz w:val="28"/>
          <w:szCs w:val="36"/>
        </w:rPr>
        <w:t>12</w:t>
      </w:r>
      <w:r w:rsidRPr="00780911">
        <w:rPr>
          <w:sz w:val="28"/>
          <w:szCs w:val="36"/>
        </w:rPr>
        <w:t>), respectively.</w:t>
      </w:r>
    </w:p>
    <w:p w:rsidR="00ED505A" w:rsidRDefault="00ED505A" w:rsidP="00146B3F">
      <w:pPr>
        <w:rPr>
          <w:sz w:val="28"/>
          <w:szCs w:val="36"/>
        </w:rPr>
      </w:pPr>
    </w:p>
    <w:p w:rsidR="00BB4361" w:rsidRPr="00CE72DC" w:rsidRDefault="00BB4361" w:rsidP="00CE72DC">
      <w:pPr>
        <w:pStyle w:val="ListParagraph"/>
        <w:numPr>
          <w:ilvl w:val="0"/>
          <w:numId w:val="26"/>
        </w:numPr>
        <w:rPr>
          <w:b/>
          <w:bCs/>
          <w:sz w:val="28"/>
          <w:szCs w:val="36"/>
        </w:rPr>
      </w:pPr>
      <w:r w:rsidRPr="00CE72DC">
        <w:rPr>
          <w:b/>
          <w:bCs/>
          <w:sz w:val="28"/>
          <w:szCs w:val="36"/>
        </w:rPr>
        <w:t>Hard Beseige</w:t>
      </w:r>
      <w:r w:rsidRPr="00CE72DC">
        <w:rPr>
          <w:b/>
          <w:bCs/>
          <w:sz w:val="28"/>
          <w:szCs w:val="36"/>
          <w:lang w:val="en-US"/>
        </w:rPr>
        <w:t xml:space="preserve"> </w:t>
      </w:r>
      <w:r w:rsidRPr="00CE72DC">
        <w:rPr>
          <w:b/>
          <w:bCs/>
          <w:sz w:val="28"/>
          <w:szCs w:val="36"/>
        </w:rPr>
        <w:t>with Progressive Rapid Dives</w:t>
      </w:r>
    </w:p>
    <w:p w:rsidR="00BB4361" w:rsidRDefault="00972BED" w:rsidP="00BB4361">
      <w:pPr>
        <w:rPr>
          <w:sz w:val="28"/>
          <w:szCs w:val="36"/>
        </w:rPr>
      </w:pPr>
      <w:r w:rsidRPr="00972BED">
        <w:rPr>
          <w:sz w:val="28"/>
          <w:szCs w:val="36"/>
        </w:rPr>
        <w:t>When the absolute value of E is less than 0.5 and r is less than 0.5, it can be concluded that the prey lacks sufficient energy to successfully escape. In such circumstances, a specific strategy is established to be implemented.</w:t>
      </w:r>
    </w:p>
    <w:p w:rsidR="00972BED" w:rsidRPr="00972BED" w:rsidRDefault="00972BED" w:rsidP="00BB4361">
      <w:pPr>
        <w:rPr>
          <w:sz w:val="28"/>
          <w:szCs w:val="36"/>
        </w:rPr>
      </w:pPr>
    </w:p>
    <w:p w:rsidR="00BB4361" w:rsidRPr="00BB4361" w:rsidRDefault="00BB4361" w:rsidP="00BB4361">
      <w:pPr>
        <w:rPr>
          <w:kern w:val="2"/>
          <w:sz w:val="28"/>
          <w:szCs w:val="36"/>
          <w:lang w:val="en-US"/>
        </w:rPr>
      </w:pPr>
      <m:oMathPara>
        <m:oMath>
          <m:r>
            <w:rPr>
              <w:rFonts w:ascii="Cambria Math" w:hAnsi="Cambria Math"/>
              <w:sz w:val="28"/>
              <w:szCs w:val="36"/>
            </w:rPr>
            <m:t>X</m:t>
          </m:r>
          <m:d>
            <m:dPr>
              <m:ctrlPr>
                <w:rPr>
                  <w:rFonts w:ascii="Cambria Math" w:hAnsi="Cambria Math"/>
                  <w:i/>
                  <w:sz w:val="28"/>
                  <w:szCs w:val="36"/>
                </w:rPr>
              </m:ctrlPr>
            </m:dPr>
            <m:e>
              <m:r>
                <w:rPr>
                  <w:rFonts w:ascii="Cambria Math" w:hAnsi="Cambria Math"/>
                  <w:sz w:val="28"/>
                  <w:szCs w:val="36"/>
                </w:rPr>
                <m:t>t+1</m:t>
              </m:r>
            </m:e>
          </m:d>
          <m:r>
            <w:rPr>
              <w:rFonts w:ascii="Cambria Math" w:eastAsia="SimSun" w:hAnsi="Cambria Math"/>
              <w:sz w:val="28"/>
              <w:szCs w:val="36"/>
              <w:lang w:val="en-US"/>
            </w:rPr>
            <m:t>=</m:t>
          </m:r>
          <m:d>
            <m:dPr>
              <m:begChr m:val="{"/>
              <m:endChr m:val=""/>
              <m:ctrlPr>
                <w:rPr>
                  <w:rFonts w:ascii="Cambria Math" w:eastAsia="SimSun" w:hAnsi="Cambria Math"/>
                  <w:i/>
                  <w:kern w:val="2"/>
                  <w:sz w:val="28"/>
                  <w:szCs w:val="36"/>
                  <w:lang w:val="en-US"/>
                </w:rPr>
              </m:ctrlPr>
            </m:dPr>
            <m:e>
              <m:eqArr>
                <m:eqArrPr>
                  <m:ctrlPr>
                    <w:rPr>
                      <w:rFonts w:ascii="Cambria Math" w:eastAsia="SimSun" w:hAnsi="Cambria Math"/>
                      <w:i/>
                      <w:kern w:val="2"/>
                      <w:sz w:val="28"/>
                      <w:szCs w:val="36"/>
                      <w:lang w:val="en-US"/>
                    </w:rPr>
                  </m:ctrlPr>
                </m:eqArrPr>
                <m:e>
                  <m:r>
                    <w:rPr>
                      <w:rFonts w:ascii="Cambria Math" w:hAnsi="Cambria Math"/>
                      <w:sz w:val="28"/>
                      <w:szCs w:val="36"/>
                    </w:rPr>
                    <m:t>Y</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Y</m:t>
                      </m:r>
                    </m:e>
                  </m:d>
                  <m:r>
                    <w:rPr>
                      <w:rFonts w:ascii="Cambria Math" w:hAnsi="Cambria Math"/>
                      <w:sz w:val="28"/>
                      <w:szCs w:val="36"/>
                    </w:rPr>
                    <m:t>&lt;F(X(t))</m:t>
                  </m:r>
                  <m:r>
                    <w:rPr>
                      <w:rFonts w:ascii="Cambria Math" w:eastAsia="SimSun" w:hAnsi="Cambria Math"/>
                      <w:sz w:val="28"/>
                      <w:szCs w:val="36"/>
                      <w:lang w:val="en-US"/>
                    </w:rPr>
                    <m:t xml:space="preserve">  </m:t>
                  </m:r>
                </m:e>
                <m:e>
                  <m:r>
                    <w:rPr>
                      <w:rFonts w:ascii="Cambria Math" w:hAnsi="Cambria Math"/>
                      <w:sz w:val="28"/>
                      <w:szCs w:val="36"/>
                    </w:rPr>
                    <m:t>Z</m:t>
                  </m:r>
                  <m:r>
                    <w:rPr>
                      <w:rFonts w:ascii="Cambria Math" w:eastAsia="SimSun" w:hAnsi="Cambria Math"/>
                      <w:sz w:val="28"/>
                      <w:szCs w:val="36"/>
                      <w:lang w:val="en-US"/>
                    </w:rPr>
                    <m:t>,</m:t>
                  </m:r>
                  <m:r>
                    <w:rPr>
                      <w:rFonts w:ascii="Cambria Math" w:hAnsi="Cambria Math"/>
                      <w:sz w:val="28"/>
                      <w:szCs w:val="36"/>
                    </w:rPr>
                    <m:t xml:space="preserve"> if F</m:t>
                  </m:r>
                  <m:d>
                    <m:dPr>
                      <m:ctrlPr>
                        <w:rPr>
                          <w:rFonts w:ascii="Cambria Math" w:hAnsi="Cambria Math"/>
                          <w:i/>
                          <w:sz w:val="28"/>
                          <w:szCs w:val="36"/>
                        </w:rPr>
                      </m:ctrlPr>
                    </m:dPr>
                    <m:e>
                      <m:r>
                        <w:rPr>
                          <w:rFonts w:ascii="Cambria Math" w:hAnsi="Cambria Math"/>
                          <w:sz w:val="28"/>
                          <w:szCs w:val="36"/>
                        </w:rPr>
                        <m:t>Z</m:t>
                      </m:r>
                    </m:e>
                  </m:d>
                  <m:r>
                    <w:rPr>
                      <w:rFonts w:ascii="Cambria Math" w:hAnsi="Cambria Math"/>
                      <w:sz w:val="28"/>
                      <w:szCs w:val="36"/>
                    </w:rPr>
                    <m:t>&lt;</m:t>
                  </m:r>
                  <m:r>
                    <w:rPr>
                      <w:rFonts w:ascii="Cambria Math" w:eastAsia="SimSun" w:hAnsi="Cambria Math"/>
                      <w:sz w:val="28"/>
                      <w:szCs w:val="36"/>
                      <w:lang w:val="en-US"/>
                    </w:rPr>
                    <m:t xml:space="preserve">  &amp;</m:t>
                  </m:r>
                  <m:r>
                    <w:rPr>
                      <w:rFonts w:ascii="Cambria Math" w:hAnsi="Cambria Math"/>
                      <w:sz w:val="28"/>
                      <w:szCs w:val="36"/>
                    </w:rPr>
                    <m:t>(F(X(t))</m:t>
                  </m:r>
                  <m:r>
                    <w:rPr>
                      <w:rFonts w:ascii="Cambria Math" w:eastAsia="SimSun" w:hAnsi="Cambria Math"/>
                      <w:sz w:val="28"/>
                      <w:szCs w:val="36"/>
                      <w:lang w:val="en-US"/>
                    </w:rPr>
                    <m:t xml:space="preserve"> </m:t>
                  </m:r>
                </m:e>
              </m:eqArr>
              <m:r>
                <w:rPr>
                  <w:rFonts w:ascii="Cambria Math" w:hAnsi="Cambria Math"/>
                  <w:sz w:val="28"/>
                  <w:szCs w:val="36"/>
                </w:rPr>
                <m:t xml:space="preserve"> Eq.(1</m:t>
              </m:r>
              <m:r>
                <w:rPr>
                  <w:rFonts w:ascii="Cambria Math" w:hAnsi="Cambria Math"/>
                  <w:sz w:val="28"/>
                  <w:szCs w:val="36"/>
                </w:rPr>
                <m:t>8</m:t>
              </m:r>
              <m:r>
                <w:rPr>
                  <w:rFonts w:ascii="Cambria Math" w:hAnsi="Cambria Math"/>
                  <w:sz w:val="28"/>
                  <w:szCs w:val="36"/>
                </w:rPr>
                <m:t>)</m:t>
              </m:r>
            </m:e>
          </m:d>
        </m:oMath>
      </m:oMathPara>
    </w:p>
    <w:p w:rsidR="00BB4361" w:rsidRPr="00ED505A" w:rsidRDefault="00BB4361" w:rsidP="00BB4361">
      <w:pPr>
        <w:rPr>
          <w:sz w:val="28"/>
          <w:szCs w:val="36"/>
        </w:rPr>
      </w:pPr>
    </w:p>
    <w:p w:rsidR="00BB4361" w:rsidRDefault="00BB4361" w:rsidP="00BB4361">
      <w:pPr>
        <w:rPr>
          <w:sz w:val="28"/>
          <w:szCs w:val="36"/>
        </w:rPr>
      </w:pPr>
    </w:p>
    <w:p w:rsidR="00BB4361" w:rsidRDefault="00BB4361" w:rsidP="00BB4361">
      <w:pPr>
        <w:jc w:val="center"/>
        <w:rPr>
          <w:rStyle w:val="mo"/>
          <w:rFonts w:ascii="GyrePagellaMathJax_Size2" w:hAnsi="GyrePagellaMathJax_Size2" w:cs="Arial"/>
          <w:i/>
          <w:iCs/>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𝐸</w:t>
      </w:r>
      <w:r w:rsidRPr="00ED505A">
        <w:rPr>
          <w:rStyle w:val="mo"/>
          <w:rFonts w:ascii="GyrePagellaMathJax_Size2" w:hAnsi="GyrePagellaMathJax_Size2"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𝐽𝑋𝑝𝑟𝑒𝑦</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𝑋𝑚</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𝑡</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o"/>
          <w:rFonts w:ascii="GyrePagellaMathJax_Size2" w:hAnsi="GyrePagellaMathJax_Size2" w:cs="Arial"/>
          <w:color w:val="222222"/>
          <w:sz w:val="28"/>
          <w:szCs w:val="28"/>
          <w:bdr w:val="none" w:sz="0" w:space="0" w:color="auto" w:frame="1"/>
          <w:shd w:val="clear" w:color="auto" w:fill="FFFFFF"/>
        </w:rPr>
        <w:t xml:space="preserve">| </w:t>
      </w:r>
      <w:r w:rsidRPr="00ED505A">
        <w:rPr>
          <w:rStyle w:val="mo"/>
          <w:rFonts w:ascii="GyrePagellaMathJax_Size2" w:hAnsi="GyrePagellaMathJax_Size2" w:cs="Arial"/>
          <w:i/>
          <w:iCs/>
          <w:color w:val="222222"/>
          <w:sz w:val="28"/>
          <w:szCs w:val="28"/>
          <w:bdr w:val="none" w:sz="0" w:space="0" w:color="auto" w:frame="1"/>
          <w:shd w:val="clear" w:color="auto" w:fill="FFFFFF"/>
        </w:rPr>
        <w:t>Eq.(1</w:t>
      </w:r>
      <w:r w:rsidR="00972BED" w:rsidRPr="00972BED">
        <w:rPr>
          <w:rStyle w:val="mo"/>
          <w:rFonts w:ascii="GyrePagellaMathJax_Size2" w:hAnsi="GyrePagellaMathJax_Size2" w:cs="Arial"/>
          <w:i/>
          <w:iCs/>
          <w:color w:val="222222"/>
          <w:sz w:val="28"/>
          <w:szCs w:val="28"/>
          <w:bdr w:val="none" w:sz="0" w:space="0" w:color="auto" w:frame="1"/>
          <w:shd w:val="clear" w:color="auto" w:fill="FFFFFF"/>
        </w:rPr>
        <w:t>9</w:t>
      </w:r>
      <w:r w:rsidRPr="00ED505A">
        <w:rPr>
          <w:rStyle w:val="mo"/>
          <w:rFonts w:ascii="GyrePagellaMathJax_Size2" w:hAnsi="GyrePagellaMathJax_Size2" w:cs="Arial"/>
          <w:i/>
          <w:iCs/>
          <w:color w:val="222222"/>
          <w:sz w:val="28"/>
          <w:szCs w:val="28"/>
          <w:bdr w:val="none" w:sz="0" w:space="0" w:color="auto" w:frame="1"/>
          <w:shd w:val="clear" w:color="auto" w:fill="FFFFFF"/>
        </w:rPr>
        <w:t>)</w:t>
      </w:r>
    </w:p>
    <w:p w:rsidR="00BB4361" w:rsidRDefault="00BB4361" w:rsidP="00BB4361">
      <w:pPr>
        <w:jc w:val="center"/>
        <w:rPr>
          <w:rStyle w:val="mo"/>
          <w:rFonts w:ascii="GyrePagellaMathJax_Size2" w:hAnsi="GyrePagellaMathJax_Size2" w:cs="Arial"/>
          <w:i/>
          <w:iCs/>
          <w:color w:val="222222"/>
          <w:sz w:val="28"/>
          <w:szCs w:val="28"/>
          <w:bdr w:val="none" w:sz="0" w:space="0" w:color="auto" w:frame="1"/>
          <w:shd w:val="clear" w:color="auto" w:fill="FFFFFF"/>
        </w:rPr>
      </w:pPr>
    </w:p>
    <w:p w:rsidR="00BB4361" w:rsidRDefault="00BB4361" w:rsidP="00BB4361">
      <w:pPr>
        <w:jc w:val="center"/>
        <w:rPr>
          <w:rStyle w:val="mo"/>
          <w:rFonts w:ascii="GyrePagellaMathJax_Main" w:hAnsi="GyrePagellaMathJax_Main" w:cs="Arial"/>
          <w:color w:val="222222"/>
          <w:sz w:val="28"/>
          <w:szCs w:val="28"/>
          <w:bdr w:val="none" w:sz="0" w:space="0" w:color="auto" w:frame="1"/>
          <w:shd w:val="clear" w:color="auto" w:fill="FFFFFF"/>
        </w:rPr>
      </w:pPr>
      <w:r w:rsidRPr="00ED505A">
        <w:rPr>
          <w:rStyle w:val="mi"/>
          <w:rFonts w:ascii="Cambria Math" w:hAnsi="Cambria Math" w:cs="Cambria Math"/>
          <w:color w:val="222222"/>
          <w:sz w:val="28"/>
          <w:szCs w:val="28"/>
          <w:bdr w:val="none" w:sz="0" w:space="0" w:color="auto" w:frame="1"/>
          <w:shd w:val="clear" w:color="auto" w:fill="FFFFFF"/>
        </w:rPr>
        <w:t>𝑍</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𝑌</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𝑆</w:t>
      </w:r>
      <w:r w:rsidRPr="00ED505A">
        <w:rPr>
          <w:rStyle w:val="mo"/>
          <w:rFonts w:ascii="GyrePagellaMathJax_Main" w:hAnsi="GyrePagellaMathJax_Main"/>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𝐿𝐹</w:t>
      </w:r>
      <w:r w:rsidRPr="00ED505A">
        <w:rPr>
          <w:rStyle w:val="mo"/>
          <w:rFonts w:ascii="GyrePagellaMathJax_Main" w:hAnsi="GyrePagellaMathJax_Main" w:cs="Arial"/>
          <w:color w:val="222222"/>
          <w:sz w:val="28"/>
          <w:szCs w:val="28"/>
          <w:bdr w:val="none" w:sz="0" w:space="0" w:color="auto" w:frame="1"/>
          <w:shd w:val="clear" w:color="auto" w:fill="FFFFFF"/>
        </w:rPr>
        <w:t>(</w:t>
      </w:r>
      <w:r w:rsidRPr="00ED505A">
        <w:rPr>
          <w:rStyle w:val="mi"/>
          <w:rFonts w:ascii="Cambria Math" w:hAnsi="Cambria Math" w:cs="Cambria Math"/>
          <w:color w:val="222222"/>
          <w:sz w:val="28"/>
          <w:szCs w:val="28"/>
          <w:bdr w:val="none" w:sz="0" w:space="0" w:color="auto" w:frame="1"/>
          <w:shd w:val="clear" w:color="auto" w:fill="FFFFFF"/>
        </w:rPr>
        <w:t>𝐷</w:t>
      </w:r>
      <w:r w:rsidRPr="00ED505A">
        <w:rPr>
          <w:rStyle w:val="mo"/>
          <w:rFonts w:ascii="GyrePagellaMathJax_Main" w:hAnsi="GyrePagellaMathJax_Main" w:cs="Arial"/>
          <w:color w:val="222222"/>
          <w:sz w:val="28"/>
          <w:szCs w:val="28"/>
          <w:bdr w:val="none" w:sz="0" w:space="0" w:color="auto" w:frame="1"/>
          <w:shd w:val="clear" w:color="auto" w:fill="FFFFFF"/>
        </w:rPr>
        <w:t>)</w:t>
      </w:r>
      <w:r w:rsidRPr="00CE72DC">
        <w:rPr>
          <w:rStyle w:val="mo"/>
          <w:rFonts w:ascii="GyrePagellaMathJax_Main" w:hAnsi="GyrePagellaMathJax_Main" w:cs="Arial"/>
          <w:color w:val="222222"/>
          <w:sz w:val="28"/>
          <w:szCs w:val="28"/>
          <w:bdr w:val="none" w:sz="0" w:space="0" w:color="auto" w:frame="1"/>
          <w:shd w:val="clear" w:color="auto" w:fill="FFFFFF"/>
        </w:rPr>
        <w:t xml:space="preserve"> Eq.(</w:t>
      </w:r>
      <w:r w:rsidR="00972BED" w:rsidRPr="00CE72DC">
        <w:rPr>
          <w:rStyle w:val="mo"/>
          <w:rFonts w:ascii="GyrePagellaMathJax_Main" w:hAnsi="GyrePagellaMathJax_Main" w:cs="Arial"/>
          <w:color w:val="222222"/>
          <w:sz w:val="28"/>
          <w:szCs w:val="28"/>
          <w:bdr w:val="none" w:sz="0" w:space="0" w:color="auto" w:frame="1"/>
          <w:shd w:val="clear" w:color="auto" w:fill="FFFFFF"/>
        </w:rPr>
        <w:t>20</w:t>
      </w:r>
      <w:r w:rsidRPr="00CE72DC">
        <w:rPr>
          <w:rStyle w:val="mo"/>
          <w:rFonts w:ascii="GyrePagellaMathJax_Main" w:hAnsi="GyrePagellaMathJax_Main" w:cs="Arial"/>
          <w:color w:val="222222"/>
          <w:sz w:val="28"/>
          <w:szCs w:val="28"/>
          <w:bdr w:val="none" w:sz="0" w:space="0" w:color="auto" w:frame="1"/>
          <w:shd w:val="clear" w:color="auto" w:fill="FFFFFF"/>
        </w:rPr>
        <w:t>)</w:t>
      </w:r>
    </w:p>
    <w:p w:rsidR="00CE72DC" w:rsidRPr="00CE72DC" w:rsidRDefault="00CE72DC" w:rsidP="00BB4361">
      <w:pPr>
        <w:jc w:val="center"/>
        <w:rPr>
          <w:sz w:val="28"/>
          <w:szCs w:val="28"/>
        </w:rPr>
      </w:pPr>
    </w:p>
    <w:p w:rsidR="00BB4361" w:rsidRDefault="00CE72DC" w:rsidP="00CE72DC">
      <w:pPr>
        <w:rPr>
          <w:sz w:val="28"/>
          <w:szCs w:val="36"/>
        </w:rPr>
      </w:pPr>
      <w:r w:rsidRPr="00CE72DC">
        <w:rPr>
          <w:sz w:val="28"/>
          <w:szCs w:val="36"/>
        </w:rPr>
        <w:t xml:space="preserve">where </w:t>
      </w:r>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m:t>
            </m:r>
          </m:sub>
        </m:sSub>
        <m:r>
          <w:rPr>
            <w:rFonts w:ascii="Cambria Math" w:hAnsi="Cambria Math"/>
            <w:sz w:val="28"/>
            <w:szCs w:val="36"/>
          </w:rPr>
          <m:t>(t)</m:t>
        </m:r>
      </m:oMath>
      <w:r>
        <w:rPr>
          <w:rFonts w:ascii="Cambria Math" w:hAnsi="Cambria Math" w:cs="Cambria Math"/>
          <w:sz w:val="28"/>
          <w:szCs w:val="36"/>
          <w:lang w:val="en-US"/>
        </w:rPr>
        <w:t xml:space="preserve"> </w:t>
      </w:r>
      <w:r w:rsidRPr="00CE72DC">
        <w:rPr>
          <w:sz w:val="28"/>
          <w:szCs w:val="36"/>
        </w:rPr>
        <w:t>is obtained using Equation (</w:t>
      </w:r>
      <w:r w:rsidR="00F405AE">
        <w:rPr>
          <w:sz w:val="28"/>
          <w:szCs w:val="36"/>
          <w:lang w:val="en-US"/>
        </w:rPr>
        <w:t>9</w:t>
      </w:r>
      <w:r w:rsidRPr="00CE72DC">
        <w:rPr>
          <w:sz w:val="28"/>
          <w:szCs w:val="36"/>
        </w:rPr>
        <w:t>).</w:t>
      </w:r>
    </w:p>
    <w:p w:rsidR="00780911" w:rsidRPr="00146B3F" w:rsidRDefault="00780911" w:rsidP="00146B3F">
      <w:pPr>
        <w:rPr>
          <w:rFonts w:eastAsia="SimHei"/>
          <w:sz w:val="28"/>
          <w:szCs w:val="36"/>
          <w:lang w:val="en-US"/>
        </w:rPr>
      </w:pPr>
    </w:p>
    <w:p w:rsidR="00B30873" w:rsidRPr="00111C13" w:rsidRDefault="00B30873" w:rsidP="00B30873">
      <w:pPr>
        <w:pStyle w:val="Heading1"/>
        <w:numPr>
          <w:ilvl w:val="3"/>
          <w:numId w:val="3"/>
        </w:numPr>
        <w:spacing w:before="0" w:after="0" w:line="240" w:lineRule="auto"/>
        <w:rPr>
          <w:rFonts w:ascii="SimHei" w:eastAsia="SimHei"/>
          <w:b w:val="0"/>
          <w:sz w:val="32"/>
          <w:szCs w:val="32"/>
        </w:rPr>
      </w:pPr>
      <w:bookmarkStart w:id="59" w:name="_Toc145652540"/>
      <w:r w:rsidRPr="00B30873">
        <w:rPr>
          <w:rFonts w:ascii="SimHei" w:eastAsia="SimHei"/>
          <w:b w:val="0"/>
          <w:sz w:val="32"/>
          <w:szCs w:val="32"/>
        </w:rPr>
        <w:t>The Main Steps of HHO</w:t>
      </w:r>
      <w:bookmarkEnd w:id="59"/>
    </w:p>
    <w:p w:rsidR="00B30873" w:rsidRDefault="00B30873" w:rsidP="00B30873">
      <w:pPr>
        <w:rPr>
          <w:rFonts w:eastAsia="SimHei"/>
        </w:rPr>
      </w:pPr>
    </w:p>
    <w:p w:rsidR="00111C13" w:rsidRPr="00B30873" w:rsidRDefault="00111C13" w:rsidP="00B30873">
      <w:pPr>
        <w:rPr>
          <w:rFonts w:eastAsia="SimHei"/>
        </w:rPr>
      </w:pPr>
    </w:p>
    <w:p w:rsidR="00B30873" w:rsidRDefault="00CE72DC" w:rsidP="00114810">
      <w:pPr>
        <w:ind w:firstLine="420"/>
        <w:rPr>
          <w:rFonts w:eastAsia="SimHei"/>
          <w:sz w:val="28"/>
          <w:szCs w:val="36"/>
        </w:rPr>
      </w:pPr>
      <w:r w:rsidRPr="00CE72DC">
        <w:rPr>
          <w:rFonts w:eastAsia="SimHei"/>
          <w:sz w:val="28"/>
          <w:szCs w:val="36"/>
        </w:rPr>
        <w:t xml:space="preserve">The main steps of the overall HHO algorithm are as shown in </w:t>
      </w:r>
      <w:r>
        <w:rPr>
          <w:rFonts w:eastAsia="SimHei"/>
          <w:sz w:val="28"/>
          <w:szCs w:val="36"/>
          <w:lang w:val="en-US"/>
        </w:rPr>
        <w:t>the following a</w:t>
      </w:r>
      <w:r w:rsidRPr="00CE72DC">
        <w:rPr>
          <w:rFonts w:eastAsia="SimHei"/>
          <w:sz w:val="28"/>
          <w:szCs w:val="36"/>
        </w:rPr>
        <w:t>lgorithm.</w:t>
      </w:r>
    </w:p>
    <w:p w:rsidR="00CE72DC" w:rsidRDefault="00CE72DC" w:rsidP="00114810">
      <w:pPr>
        <w:ind w:firstLine="420"/>
        <w:rPr>
          <w:rFonts w:eastAsia="SimHei"/>
          <w:sz w:val="28"/>
          <w:szCs w:val="36"/>
        </w:rPr>
      </w:pPr>
    </w:p>
    <w:tbl>
      <w:tblPr>
        <w:tblStyle w:val="TableGrid"/>
        <w:tblW w:w="0" w:type="auto"/>
        <w:tblLook w:val="04A0" w:firstRow="1" w:lastRow="0" w:firstColumn="1" w:lastColumn="0" w:noHBand="0" w:noVBand="1"/>
      </w:tblPr>
      <w:tblGrid>
        <w:gridCol w:w="8494"/>
      </w:tblGrid>
      <w:tr w:rsidR="00CE72DC" w:rsidTr="00CE72DC">
        <w:tc>
          <w:tcPr>
            <w:tcW w:w="8494" w:type="dxa"/>
          </w:tcPr>
          <w:p w:rsidR="00CE72DC" w:rsidRPr="00CE72DC" w:rsidRDefault="00CE72DC" w:rsidP="00CE72DC">
            <w:pPr>
              <w:jc w:val="center"/>
              <w:rPr>
                <w:rFonts w:eastAsia="SimHei"/>
                <w:b/>
                <w:bCs/>
                <w:sz w:val="28"/>
                <w:szCs w:val="36"/>
              </w:rPr>
            </w:pPr>
            <w:r w:rsidRPr="00CE72DC">
              <w:rPr>
                <w:rFonts w:eastAsia="SimHei"/>
                <w:b/>
                <w:bCs/>
                <w:sz w:val="28"/>
                <w:szCs w:val="36"/>
              </w:rPr>
              <w:lastRenderedPageBreak/>
              <w:t>Algorithm</w:t>
            </w:r>
            <w:r w:rsidRPr="00CE72DC">
              <w:rPr>
                <w:rFonts w:eastAsia="SimHei"/>
                <w:b/>
                <w:bCs/>
                <w:sz w:val="28"/>
                <w:szCs w:val="36"/>
                <w:lang w:val="en-US"/>
              </w:rPr>
              <w:t xml:space="preserve"> : </w:t>
            </w:r>
            <w:r w:rsidRPr="00CE72DC">
              <w:rPr>
                <w:rFonts w:eastAsia="SimHei"/>
                <w:b/>
                <w:bCs/>
                <w:sz w:val="28"/>
                <w:szCs w:val="36"/>
              </w:rPr>
              <w:t>Main steps of HHO algorithm</w:t>
            </w:r>
          </w:p>
        </w:tc>
      </w:tr>
      <w:tr w:rsidR="00CE72DC" w:rsidTr="00CE72DC">
        <w:tc>
          <w:tcPr>
            <w:tcW w:w="8494" w:type="dxa"/>
          </w:tcPr>
          <w:p w:rsidR="00CE72DC" w:rsidRDefault="00CE72DC" w:rsidP="00114810">
            <w:pPr>
              <w:rPr>
                <w:rFonts w:eastAsia="SimHei"/>
                <w:sz w:val="28"/>
                <w:szCs w:val="36"/>
              </w:rPr>
            </w:pPr>
            <w:r w:rsidRPr="00CE72DC">
              <w:rPr>
                <w:rFonts w:eastAsia="SimHei"/>
                <w:b/>
                <w:bCs/>
                <w:sz w:val="28"/>
                <w:szCs w:val="36"/>
              </w:rPr>
              <w:t>Input</w:t>
            </w:r>
            <w:r w:rsidRPr="00CE72DC">
              <w:rPr>
                <w:rFonts w:eastAsia="SimHei"/>
                <w:sz w:val="28"/>
                <w:szCs w:val="36"/>
              </w:rPr>
              <w:t xml:space="preserve">: Population size N and the maximum number of iterations </w:t>
            </w:r>
            <w:r w:rsidRPr="00CE72DC">
              <w:rPr>
                <w:rFonts w:eastAsia="SimHei"/>
                <w:i/>
                <w:iCs/>
                <w:sz w:val="28"/>
                <w:szCs w:val="36"/>
              </w:rPr>
              <w:t>T</w:t>
            </w:r>
          </w:p>
        </w:tc>
      </w:tr>
      <w:tr w:rsidR="00CE72DC" w:rsidTr="00CE72DC">
        <w:tc>
          <w:tcPr>
            <w:tcW w:w="8494" w:type="dxa"/>
          </w:tcPr>
          <w:p w:rsidR="00CE72DC" w:rsidRPr="00CE72DC" w:rsidRDefault="00CE72DC" w:rsidP="00CE72DC">
            <w:pPr>
              <w:rPr>
                <w:rFonts w:eastAsia="SimHei"/>
                <w:sz w:val="28"/>
                <w:szCs w:val="36"/>
              </w:rPr>
            </w:pPr>
            <w:r w:rsidRPr="00CE72DC">
              <w:rPr>
                <w:rFonts w:eastAsia="SimHei"/>
                <w:sz w:val="28"/>
                <w:szCs w:val="36"/>
              </w:rPr>
              <w:t>1:</w:t>
            </w:r>
            <w:r>
              <w:rPr>
                <w:rFonts w:eastAsia="SimHei"/>
                <w:sz w:val="28"/>
                <w:szCs w:val="36"/>
                <w:lang w:val="en-US"/>
              </w:rPr>
              <w:t xml:space="preserve"> </w:t>
            </w:r>
            <w:r w:rsidRPr="00CE72DC">
              <w:rPr>
                <w:rFonts w:eastAsia="SimHei"/>
                <w:sz w:val="28"/>
                <w:szCs w:val="36"/>
              </w:rPr>
              <w:t>Initialize the population</w:t>
            </w:r>
          </w:p>
          <w:p w:rsidR="00CE72DC" w:rsidRPr="00CE72DC" w:rsidRDefault="00CE72DC" w:rsidP="00CE72DC">
            <w:pPr>
              <w:rPr>
                <w:rFonts w:eastAsia="SimHei"/>
                <w:sz w:val="28"/>
                <w:szCs w:val="36"/>
              </w:rPr>
            </w:pPr>
            <w:r w:rsidRPr="00CE72DC">
              <w:rPr>
                <w:rFonts w:eastAsia="SimHei"/>
                <w:sz w:val="28"/>
                <w:szCs w:val="36"/>
              </w:rPr>
              <w:t>2:</w:t>
            </w:r>
            <w:r>
              <w:rPr>
                <w:rFonts w:eastAsia="SimHei"/>
                <w:sz w:val="28"/>
                <w:szCs w:val="36"/>
                <w:lang w:val="en-US"/>
              </w:rPr>
              <w:t xml:space="preserve"> </w:t>
            </w:r>
            <w:r w:rsidRPr="00CE72DC">
              <w:rPr>
                <w:rFonts w:eastAsia="SimHei"/>
                <w:b/>
                <w:bCs/>
                <w:sz w:val="28"/>
                <w:szCs w:val="36"/>
              </w:rPr>
              <w:t>while</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&lt;</w:t>
            </w:r>
            <w:r w:rsidRPr="00CE72DC">
              <w:rPr>
                <w:rFonts w:ascii="Cambria Math" w:eastAsia="SimHei" w:hAnsi="Cambria Math" w:cs="Cambria Math"/>
                <w:sz w:val="28"/>
                <w:szCs w:val="36"/>
              </w:rPr>
              <w:t>𝑇</w:t>
            </w:r>
            <w:r>
              <w:rPr>
                <w:rFonts w:ascii="Cambria Math" w:eastAsia="SimHei" w:hAnsi="Cambria Math" w:cs="Cambria Math"/>
                <w:sz w:val="28"/>
                <w:szCs w:val="36"/>
                <w:lang w:val="en-US"/>
              </w:rPr>
              <w:t xml:space="preserve"> </w:t>
            </w:r>
            <w:r w:rsidRPr="00CE72DC">
              <w:rPr>
                <w:rFonts w:eastAsia="SimHei"/>
                <w:b/>
                <w:bCs/>
                <w:sz w:val="28"/>
                <w:szCs w:val="36"/>
              </w:rPr>
              <w:t>do</w:t>
            </w:r>
            <w:r w:rsidRPr="00CE72DC">
              <w:rPr>
                <w:rFonts w:eastAsia="SimHei"/>
                <w:sz w:val="28"/>
                <w:szCs w:val="36"/>
              </w:rPr>
              <w:t xml:space="preserve">       </w:t>
            </w:r>
          </w:p>
          <w:p w:rsidR="00CE72DC" w:rsidRPr="00CE72DC" w:rsidRDefault="00CE72DC" w:rsidP="00CE72DC">
            <w:pPr>
              <w:rPr>
                <w:rFonts w:eastAsia="SimHei"/>
                <w:sz w:val="28"/>
                <w:szCs w:val="36"/>
              </w:rPr>
            </w:pPr>
            <w:r w:rsidRPr="00CE72DC">
              <w:rPr>
                <w:rFonts w:eastAsia="SimHei"/>
                <w:sz w:val="28"/>
                <w:szCs w:val="36"/>
              </w:rPr>
              <w:t>3:</w:t>
            </w:r>
            <w:r>
              <w:rPr>
                <w:rFonts w:eastAsia="SimHei"/>
                <w:sz w:val="28"/>
                <w:szCs w:val="36"/>
                <w:lang w:val="en-US"/>
              </w:rPr>
              <w:t xml:space="preserve">  </w:t>
            </w:r>
            <w:r w:rsidRPr="00CE72DC">
              <w:rPr>
                <w:rFonts w:eastAsia="SimHei"/>
                <w:sz w:val="28"/>
                <w:szCs w:val="36"/>
              </w:rPr>
              <w:t xml:space="preserve">Calculate the fitness of each solution and get the optimal individual       </w:t>
            </w:r>
          </w:p>
          <w:p w:rsidR="00CE72DC" w:rsidRPr="00CE72DC" w:rsidRDefault="00CE72DC" w:rsidP="00CE72DC">
            <w:pPr>
              <w:rPr>
                <w:rFonts w:eastAsia="SimHei"/>
                <w:sz w:val="28"/>
                <w:szCs w:val="36"/>
              </w:rPr>
            </w:pPr>
            <w:r w:rsidRPr="00CE72DC">
              <w:rPr>
                <w:rFonts w:eastAsia="SimHei"/>
                <w:sz w:val="28"/>
                <w:szCs w:val="36"/>
              </w:rPr>
              <w:t>4:</w:t>
            </w:r>
            <w:r>
              <w:rPr>
                <w:rFonts w:eastAsia="SimHei"/>
                <w:sz w:val="28"/>
                <w:szCs w:val="36"/>
                <w:lang w:val="en-US"/>
              </w:rPr>
              <w:t xml:space="preserve">  </w:t>
            </w:r>
            <w:r w:rsidRPr="00CE72DC">
              <w:rPr>
                <w:rFonts w:eastAsia="SimHei"/>
                <w:b/>
                <w:bCs/>
                <w:sz w:val="28"/>
                <w:szCs w:val="36"/>
              </w:rPr>
              <w:t>for</w:t>
            </w:r>
            <w:r w:rsidRPr="00CE72DC">
              <w:rPr>
                <w:rFonts w:eastAsia="SimHei"/>
                <w:sz w:val="28"/>
                <w:szCs w:val="36"/>
              </w:rPr>
              <w:t xml:space="preserve"> i=1:N </w:t>
            </w:r>
            <w:r w:rsidRPr="00CE72DC">
              <w:rPr>
                <w:rFonts w:eastAsia="SimHei"/>
                <w:b/>
                <w:bCs/>
                <w:sz w:val="28"/>
                <w:szCs w:val="36"/>
              </w:rPr>
              <w:t>do</w:t>
            </w:r>
            <w:r w:rsidRPr="00CE72DC">
              <w:rPr>
                <w:rFonts w:eastAsia="SimHei"/>
                <w:sz w:val="28"/>
                <w:szCs w:val="36"/>
              </w:rPr>
              <w:t xml:space="preserve">             </w:t>
            </w:r>
          </w:p>
          <w:p w:rsidR="00CE72DC" w:rsidRPr="00CE72DC" w:rsidRDefault="00CE72DC" w:rsidP="00CE72DC">
            <w:pPr>
              <w:rPr>
                <w:rFonts w:eastAsia="SimHei"/>
                <w:sz w:val="28"/>
                <w:szCs w:val="36"/>
              </w:rPr>
            </w:pPr>
            <w:r w:rsidRPr="00CE72DC">
              <w:rPr>
                <w:rFonts w:eastAsia="SimHei"/>
                <w:sz w:val="28"/>
                <w:szCs w:val="36"/>
              </w:rPr>
              <w:t xml:space="preserve">5:  </w:t>
            </w:r>
            <w:r>
              <w:rPr>
                <w:rFonts w:eastAsia="SimHei"/>
                <w:sz w:val="28"/>
                <w:szCs w:val="36"/>
                <w:lang w:val="en-US"/>
              </w:rPr>
              <w:t xml:space="preserve">   </w:t>
            </w:r>
            <w:r w:rsidRPr="00CE72DC">
              <w:rPr>
                <w:rFonts w:eastAsia="SimHei"/>
                <w:sz w:val="28"/>
                <w:szCs w:val="36"/>
              </w:rPr>
              <w:t>According to Equation (3) update the escape energy E</w:t>
            </w:r>
          </w:p>
          <w:p w:rsidR="00CE72DC" w:rsidRPr="00CE72DC" w:rsidRDefault="00CE72DC" w:rsidP="00CE72DC">
            <w:pPr>
              <w:rPr>
                <w:rFonts w:eastAsia="SimHei"/>
                <w:sz w:val="28"/>
                <w:szCs w:val="36"/>
              </w:rPr>
            </w:pPr>
            <w:r w:rsidRPr="00CE72DC">
              <w:rPr>
                <w:rFonts w:eastAsia="SimHei"/>
                <w:sz w:val="28"/>
                <w:szCs w:val="36"/>
              </w:rPr>
              <w:t>6:</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|≥1</w:t>
            </w:r>
            <w:r>
              <w:rPr>
                <w:rFonts w:eastAsia="SimHei"/>
                <w:sz w:val="28"/>
                <w:szCs w:val="36"/>
                <w:lang w:val="en-US"/>
              </w:rPr>
              <w:t xml:space="preserve"> </w:t>
            </w:r>
            <w:r w:rsidRPr="00CE72DC">
              <w:rPr>
                <w:rFonts w:eastAsia="SimHei"/>
                <w:b/>
                <w:bCs/>
                <w:sz w:val="28"/>
                <w:szCs w:val="36"/>
              </w:rPr>
              <w:t>then</w:t>
            </w:r>
          </w:p>
          <w:p w:rsidR="00CE72DC" w:rsidRPr="00CE72DC" w:rsidRDefault="00CE72DC" w:rsidP="00CE72DC">
            <w:pPr>
              <w:rPr>
                <w:rFonts w:eastAsia="SimHei"/>
                <w:sz w:val="28"/>
                <w:szCs w:val="36"/>
              </w:rPr>
            </w:pPr>
            <w:r w:rsidRPr="00CE72DC">
              <w:rPr>
                <w:rFonts w:eastAsia="SimHei"/>
                <w:sz w:val="28"/>
                <w:szCs w:val="36"/>
              </w:rPr>
              <w:t>7:</w:t>
            </w:r>
            <w:r>
              <w:rPr>
                <w:rFonts w:eastAsia="SimHei"/>
                <w:sz w:val="28"/>
                <w:szCs w:val="36"/>
                <w:lang w:val="en-US"/>
              </w:rPr>
              <w:t xml:space="preserve">     </w:t>
            </w:r>
            <w:r w:rsidRPr="00CE72DC">
              <w:rPr>
                <w:rFonts w:eastAsia="SimHei"/>
                <w:sz w:val="28"/>
                <w:szCs w:val="36"/>
              </w:rPr>
              <w:t>According to Equation (1) update the location</w:t>
            </w:r>
          </w:p>
          <w:p w:rsidR="00CE72DC" w:rsidRPr="00CE72DC" w:rsidRDefault="00CE72DC" w:rsidP="00CE72DC">
            <w:pPr>
              <w:rPr>
                <w:rFonts w:eastAsia="SimHei"/>
                <w:sz w:val="28"/>
                <w:szCs w:val="36"/>
              </w:rPr>
            </w:pPr>
            <w:r w:rsidRPr="00CE72DC">
              <w:rPr>
                <w:rFonts w:eastAsia="SimHei"/>
                <w:sz w:val="28"/>
                <w:szCs w:val="36"/>
              </w:rPr>
              <w:t>8:</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|&lt;1</w:t>
            </w:r>
          </w:p>
          <w:p w:rsidR="00CE72DC" w:rsidRPr="00CE72DC" w:rsidRDefault="00CE72DC" w:rsidP="00CE72DC">
            <w:pPr>
              <w:rPr>
                <w:rFonts w:eastAsia="SimHei"/>
                <w:sz w:val="28"/>
                <w:szCs w:val="36"/>
              </w:rPr>
            </w:pPr>
            <w:r w:rsidRPr="00CE72DC">
              <w:rPr>
                <w:rFonts w:eastAsia="SimHei"/>
                <w:sz w:val="28"/>
                <w:szCs w:val="36"/>
              </w:rPr>
              <w:t>9:</w:t>
            </w:r>
            <w:r>
              <w:rPr>
                <w:rFonts w:eastAsia="SimHei"/>
                <w:sz w:val="28"/>
                <w:szCs w:val="36"/>
                <w:lang w:val="en-US"/>
              </w:rPr>
              <w:t xml:space="preserve">    </w:t>
            </w:r>
            <w:r w:rsidRPr="00CE72DC">
              <w:rPr>
                <w:rFonts w:eastAsia="SimHei"/>
                <w:sz w:val="28"/>
                <w:szCs w:val="36"/>
              </w:rPr>
              <w:t xml:space="preserve"> </w:t>
            </w:r>
            <w:r>
              <w:rPr>
                <w:rFonts w:eastAsia="SimHei"/>
                <w:sz w:val="28"/>
                <w:szCs w:val="36"/>
                <w:lang w:val="en-US"/>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r>
              <w:rPr>
                <w:rFonts w:eastAsia="SimHei"/>
                <w:sz w:val="28"/>
                <w:szCs w:val="36"/>
                <w:lang w:val="en-US"/>
              </w:rPr>
              <w:t xml:space="preserve"> </w:t>
            </w:r>
            <w:r w:rsidRPr="00CE72DC">
              <w:rPr>
                <w:rFonts w:eastAsia="SimHei"/>
                <w:b/>
                <w:bCs/>
                <w:sz w:val="28"/>
                <w:szCs w:val="36"/>
              </w:rPr>
              <w:t>then</w:t>
            </w:r>
          </w:p>
          <w:p w:rsidR="00CE72DC" w:rsidRPr="00CE72DC" w:rsidRDefault="00CE72DC" w:rsidP="00CE72DC">
            <w:pPr>
              <w:rPr>
                <w:rFonts w:eastAsia="SimHei"/>
                <w:sz w:val="28"/>
                <w:szCs w:val="36"/>
              </w:rPr>
            </w:pPr>
            <w:r w:rsidRPr="00CE72DC">
              <w:rPr>
                <w:rFonts w:eastAsia="SimHei"/>
                <w:sz w:val="28"/>
                <w:szCs w:val="36"/>
              </w:rPr>
              <w:t>10:</w:t>
            </w:r>
            <w:r>
              <w:rPr>
                <w:rFonts w:eastAsia="SimHei"/>
                <w:sz w:val="28"/>
                <w:szCs w:val="36"/>
                <w:lang w:val="en-US"/>
              </w:rPr>
              <w:t xml:space="preserve">       </w:t>
            </w:r>
            <w:r w:rsidRPr="00CE72DC">
              <w:rPr>
                <w:rFonts w:eastAsia="SimHei"/>
                <w:sz w:val="28"/>
                <w:szCs w:val="36"/>
              </w:rPr>
              <w:t>According to Equation (4) update the location</w:t>
            </w:r>
          </w:p>
          <w:p w:rsidR="00CE72DC" w:rsidRPr="00CE72DC" w:rsidRDefault="00CE72DC" w:rsidP="00CE72DC">
            <w:pPr>
              <w:rPr>
                <w:rFonts w:eastAsia="SimHei"/>
                <w:sz w:val="28"/>
                <w:szCs w:val="36"/>
              </w:rPr>
            </w:pPr>
            <w:r w:rsidRPr="00CE72DC">
              <w:rPr>
                <w:rFonts w:eastAsia="SimHei"/>
                <w:sz w:val="28"/>
                <w:szCs w:val="36"/>
              </w:rPr>
              <w:t>11:</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≥0.5</w:t>
            </w:r>
          </w:p>
          <w:p w:rsidR="00CE72DC" w:rsidRPr="00CE72DC" w:rsidRDefault="00CE72DC" w:rsidP="00CE72DC">
            <w:pPr>
              <w:rPr>
                <w:rFonts w:eastAsia="SimHei"/>
                <w:sz w:val="28"/>
                <w:szCs w:val="36"/>
              </w:rPr>
            </w:pPr>
            <w:r w:rsidRPr="00CE72DC">
              <w:rPr>
                <w:rFonts w:eastAsia="SimHei"/>
                <w:sz w:val="28"/>
                <w:szCs w:val="36"/>
              </w:rPr>
              <w:t>12:</w:t>
            </w:r>
            <w:r>
              <w:rPr>
                <w:rFonts w:eastAsia="SimHei"/>
                <w:sz w:val="28"/>
                <w:szCs w:val="36"/>
                <w:lang w:val="en-US"/>
              </w:rPr>
              <w:t xml:space="preserve">       </w:t>
            </w:r>
            <w:r w:rsidRPr="00CE72DC">
              <w:rPr>
                <w:rFonts w:eastAsia="SimHei"/>
                <w:sz w:val="28"/>
                <w:szCs w:val="36"/>
              </w:rPr>
              <w:t>According to Equation (6) update the location</w:t>
            </w:r>
          </w:p>
          <w:p w:rsidR="00CE72DC" w:rsidRPr="00CE72DC" w:rsidRDefault="00CE72DC" w:rsidP="00CE72DC">
            <w:pPr>
              <w:rPr>
                <w:rFonts w:eastAsia="SimHei"/>
                <w:sz w:val="28"/>
                <w:szCs w:val="36"/>
              </w:rPr>
            </w:pPr>
            <w:r w:rsidRPr="00CE72DC">
              <w:rPr>
                <w:rFonts w:eastAsia="SimHei"/>
                <w:sz w:val="28"/>
                <w:szCs w:val="36"/>
              </w:rPr>
              <w:t>13:</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w:t>
            </w:r>
            <w:r w:rsidRPr="00CE72DC">
              <w:rPr>
                <w:rFonts w:eastAsia="SimHei"/>
                <w:sz w:val="28"/>
                <w:szCs w:val="36"/>
              </w:rPr>
              <w:t xml:space="preserve"> </w:t>
            </w:r>
            <w:r w:rsidRPr="00CE72DC">
              <w:rPr>
                <w:rFonts w:eastAsia="SimHei"/>
                <w:b/>
                <w:bCs/>
                <w:sz w:val="28"/>
                <w:szCs w:val="36"/>
              </w:rPr>
              <w:t>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CE72DC">
            <w:pPr>
              <w:rPr>
                <w:rFonts w:eastAsia="SimHei"/>
                <w:sz w:val="28"/>
                <w:szCs w:val="36"/>
              </w:rPr>
            </w:pPr>
            <w:r w:rsidRPr="00CE72DC">
              <w:rPr>
                <w:rFonts w:eastAsia="SimHei"/>
                <w:sz w:val="28"/>
                <w:szCs w:val="36"/>
              </w:rPr>
              <w:t>14:</w:t>
            </w:r>
            <w:r>
              <w:rPr>
                <w:rFonts w:eastAsia="SimHei"/>
                <w:sz w:val="28"/>
                <w:szCs w:val="36"/>
                <w:lang w:val="en-US"/>
              </w:rPr>
              <w:t xml:space="preserve">      </w:t>
            </w:r>
            <w:r w:rsidRPr="00CE72DC">
              <w:rPr>
                <w:rFonts w:eastAsia="SimHei"/>
                <w:sz w:val="28"/>
                <w:szCs w:val="36"/>
              </w:rPr>
              <w:t xml:space="preserve"> According to Equation (10) update the location</w:t>
            </w:r>
          </w:p>
          <w:p w:rsidR="00CE72DC" w:rsidRPr="00CE72DC" w:rsidRDefault="00CE72DC" w:rsidP="00CE72DC">
            <w:pPr>
              <w:rPr>
                <w:rFonts w:eastAsia="SimHei"/>
                <w:sz w:val="28"/>
                <w:szCs w:val="36"/>
              </w:rPr>
            </w:pPr>
            <w:r w:rsidRPr="00CE72DC">
              <w:rPr>
                <w:rFonts w:eastAsia="SimHei"/>
                <w:sz w:val="28"/>
                <w:szCs w:val="36"/>
              </w:rPr>
              <w:t>15:</w:t>
            </w:r>
            <w:r>
              <w:rPr>
                <w:rFonts w:eastAsia="SimHei"/>
                <w:sz w:val="28"/>
                <w:szCs w:val="36"/>
                <w:lang w:val="en-US"/>
              </w:rPr>
              <w:t xml:space="preserve">      </w:t>
            </w:r>
            <w:r w:rsidRPr="00CE72DC">
              <w:rPr>
                <w:rFonts w:eastAsia="SimHei"/>
                <w:sz w:val="28"/>
                <w:szCs w:val="36"/>
              </w:rPr>
              <w:t xml:space="preserve"> </w:t>
            </w:r>
            <w:r w:rsidRPr="00CE72DC">
              <w:rPr>
                <w:rFonts w:eastAsia="SimHei"/>
                <w:b/>
                <w:bCs/>
                <w:sz w:val="28"/>
                <w:szCs w:val="36"/>
              </w:rPr>
              <w:t>else if</w:t>
            </w:r>
            <w:r w:rsidRPr="00CE72DC">
              <w:rPr>
                <w:rFonts w:eastAsia="SimHei"/>
                <w:sz w:val="28"/>
                <w:szCs w:val="36"/>
              </w:rPr>
              <w:t xml:space="preserve"> </w:t>
            </w:r>
            <w:r w:rsidRPr="00CE72DC">
              <w:rPr>
                <w:rFonts w:ascii="Cambria Math" w:eastAsia="SimHei" w:hAnsi="Cambria Math" w:cs="Cambria Math"/>
                <w:sz w:val="28"/>
                <w:szCs w:val="36"/>
              </w:rPr>
              <w:t>𝐭𝐡𝐞𝐧</w:t>
            </w:r>
            <w:r w:rsidRPr="00CE72DC">
              <w:rPr>
                <w:rFonts w:eastAsia="SimHei"/>
                <w:sz w:val="28"/>
                <w:szCs w:val="36"/>
              </w:rPr>
              <w:t>|</w:t>
            </w:r>
            <w:r w:rsidRPr="00CE72DC">
              <w:rPr>
                <w:rFonts w:ascii="Cambria Math" w:eastAsia="SimHei" w:hAnsi="Cambria Math" w:cs="Cambria Math"/>
                <w:sz w:val="28"/>
                <w:szCs w:val="36"/>
              </w:rPr>
              <w:t>𝐸</w:t>
            </w:r>
            <w:r w:rsidRPr="00CE72DC">
              <w:rPr>
                <w:rFonts w:eastAsia="SimHei"/>
                <w:sz w:val="28"/>
                <w:szCs w:val="36"/>
              </w:rPr>
              <w:t>|&lt;0.5</w:t>
            </w:r>
            <w:r>
              <w:rPr>
                <w:rFonts w:eastAsia="SimHei"/>
                <w:sz w:val="28"/>
                <w:szCs w:val="36"/>
                <w:lang w:val="en-US"/>
              </w:rPr>
              <w:t xml:space="preserve"> </w:t>
            </w:r>
            <w:r w:rsidRPr="00CE72DC">
              <w:rPr>
                <w:rFonts w:eastAsia="SimHei"/>
                <w:sz w:val="28"/>
                <w:szCs w:val="36"/>
              </w:rPr>
              <w:t xml:space="preserve">and </w:t>
            </w:r>
            <w:r w:rsidRPr="00CE72DC">
              <w:rPr>
                <w:rFonts w:ascii="Cambria Math" w:eastAsia="SimHei" w:hAnsi="Cambria Math" w:cs="Cambria Math"/>
                <w:sz w:val="28"/>
                <w:szCs w:val="36"/>
              </w:rPr>
              <w:t>𝑟</w:t>
            </w:r>
            <w:r w:rsidRPr="00CE72DC">
              <w:rPr>
                <w:rFonts w:eastAsia="SimHei"/>
                <w:sz w:val="28"/>
                <w:szCs w:val="36"/>
              </w:rPr>
              <w:t>&lt;0.5</w:t>
            </w:r>
          </w:p>
          <w:p w:rsidR="00CE72DC" w:rsidRPr="00CE72DC" w:rsidRDefault="00CE72DC" w:rsidP="00CE72DC">
            <w:pPr>
              <w:rPr>
                <w:rFonts w:eastAsia="SimHei"/>
                <w:sz w:val="28"/>
                <w:szCs w:val="36"/>
              </w:rPr>
            </w:pPr>
            <w:r w:rsidRPr="00CE72DC">
              <w:rPr>
                <w:rFonts w:eastAsia="SimHei"/>
                <w:sz w:val="28"/>
                <w:szCs w:val="36"/>
              </w:rPr>
              <w:t>16:</w:t>
            </w:r>
            <w:r>
              <w:rPr>
                <w:rFonts w:eastAsia="SimHei"/>
                <w:sz w:val="28"/>
                <w:szCs w:val="36"/>
                <w:lang w:val="en-US"/>
              </w:rPr>
              <w:t xml:space="preserve">       </w:t>
            </w:r>
            <w:r w:rsidRPr="00CE72DC">
              <w:rPr>
                <w:rFonts w:eastAsia="SimHei"/>
                <w:sz w:val="28"/>
                <w:szCs w:val="36"/>
              </w:rPr>
              <w:t>According to Equation (11) update the location</w:t>
            </w:r>
          </w:p>
          <w:p w:rsidR="00CE72DC" w:rsidRPr="00CE72DC" w:rsidRDefault="00CE72DC" w:rsidP="00CE72DC">
            <w:pPr>
              <w:rPr>
                <w:rFonts w:eastAsia="SimHei"/>
                <w:sz w:val="28"/>
                <w:szCs w:val="36"/>
              </w:rPr>
            </w:pPr>
            <w:r w:rsidRPr="00CE72DC">
              <w:rPr>
                <w:rFonts w:eastAsia="SimHei"/>
                <w:sz w:val="28"/>
                <w:szCs w:val="36"/>
              </w:rPr>
              <w:t>17:</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p>
          <w:p w:rsidR="00CE72DC" w:rsidRPr="00CE72DC" w:rsidRDefault="00CE72DC" w:rsidP="00CE72DC">
            <w:pPr>
              <w:rPr>
                <w:rFonts w:eastAsia="SimHei"/>
                <w:sz w:val="28"/>
                <w:szCs w:val="36"/>
              </w:rPr>
            </w:pPr>
            <w:r w:rsidRPr="00CE72DC">
              <w:rPr>
                <w:rFonts w:eastAsia="SimHei"/>
                <w:sz w:val="28"/>
                <w:szCs w:val="36"/>
              </w:rPr>
              <w:t>18:</w:t>
            </w:r>
            <w:r>
              <w:rPr>
                <w:rFonts w:eastAsia="SimHei"/>
                <w:sz w:val="28"/>
                <w:szCs w:val="36"/>
                <w:lang w:val="en-US"/>
              </w:rPr>
              <w:t xml:space="preserve">   </w:t>
            </w:r>
            <w:r w:rsidRPr="00CE72DC">
              <w:rPr>
                <w:rFonts w:eastAsia="SimHei"/>
                <w:sz w:val="28"/>
                <w:szCs w:val="36"/>
              </w:rPr>
              <w:t xml:space="preserve"> </w:t>
            </w:r>
            <w:r w:rsidRPr="009501BD">
              <w:rPr>
                <w:rFonts w:eastAsia="SimHei"/>
                <w:b/>
                <w:bCs/>
                <w:sz w:val="28"/>
                <w:szCs w:val="36"/>
              </w:rPr>
              <w:t>end if</w:t>
            </w:r>
            <w:r w:rsidRPr="00CE72DC">
              <w:rPr>
                <w:rFonts w:eastAsia="SimHei"/>
                <w:sz w:val="28"/>
                <w:szCs w:val="36"/>
              </w:rPr>
              <w:t xml:space="preserve">      </w:t>
            </w:r>
          </w:p>
          <w:p w:rsidR="00CE72DC" w:rsidRPr="00CE72DC" w:rsidRDefault="00CE72DC" w:rsidP="00CE72DC">
            <w:pPr>
              <w:rPr>
                <w:rFonts w:eastAsia="SimHei"/>
                <w:sz w:val="28"/>
                <w:szCs w:val="36"/>
              </w:rPr>
            </w:pPr>
            <w:r w:rsidRPr="00CE72DC">
              <w:rPr>
                <w:rFonts w:eastAsia="SimHei"/>
                <w:sz w:val="28"/>
                <w:szCs w:val="36"/>
              </w:rPr>
              <w:t>19:</w:t>
            </w:r>
            <w:r>
              <w:rPr>
                <w:rFonts w:eastAsia="SimHei"/>
                <w:sz w:val="28"/>
                <w:szCs w:val="36"/>
                <w:lang w:val="en-US"/>
              </w:rPr>
              <w:t xml:space="preserve">  </w:t>
            </w:r>
            <w:r w:rsidRPr="009501BD">
              <w:rPr>
                <w:rFonts w:eastAsia="SimHei"/>
                <w:b/>
                <w:bCs/>
                <w:sz w:val="28"/>
                <w:szCs w:val="36"/>
              </w:rPr>
              <w:t>end for</w:t>
            </w:r>
          </w:p>
          <w:p w:rsidR="00CE72DC" w:rsidRPr="00CE72DC" w:rsidRDefault="00CE72DC" w:rsidP="00CE72DC">
            <w:pPr>
              <w:rPr>
                <w:rFonts w:eastAsia="SimHei"/>
                <w:sz w:val="28"/>
                <w:szCs w:val="36"/>
              </w:rPr>
            </w:pPr>
            <w:r w:rsidRPr="00CE72DC">
              <w:rPr>
                <w:rFonts w:eastAsia="SimHei"/>
                <w:sz w:val="28"/>
                <w:szCs w:val="36"/>
              </w:rPr>
              <w:t>20:</w:t>
            </w:r>
            <w:r>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w:t>
            </w:r>
            <w:r w:rsidR="009501BD">
              <w:rPr>
                <w:rFonts w:eastAsia="SimHei"/>
                <w:sz w:val="28"/>
                <w:szCs w:val="36"/>
                <w:lang w:val="en-US"/>
              </w:rPr>
              <w:t xml:space="preserve"> </w:t>
            </w:r>
            <w:r w:rsidRPr="00CE72DC">
              <w:rPr>
                <w:rFonts w:ascii="Cambria Math" w:eastAsia="SimHei" w:hAnsi="Cambria Math" w:cs="Cambria Math"/>
                <w:sz w:val="28"/>
                <w:szCs w:val="36"/>
              </w:rPr>
              <w:t>𝑡</w:t>
            </w:r>
            <w:r w:rsidRPr="00CE72DC">
              <w:rPr>
                <w:rFonts w:eastAsia="SimHei"/>
                <w:sz w:val="28"/>
                <w:szCs w:val="36"/>
              </w:rPr>
              <w:t>+1</w:t>
            </w:r>
          </w:p>
          <w:p w:rsidR="00CE72DC" w:rsidRPr="00CE72DC" w:rsidRDefault="00CE72DC" w:rsidP="00CE72DC">
            <w:pPr>
              <w:rPr>
                <w:rFonts w:eastAsia="SimHei"/>
                <w:sz w:val="28"/>
                <w:szCs w:val="36"/>
              </w:rPr>
            </w:pPr>
            <w:r w:rsidRPr="00CE72DC">
              <w:rPr>
                <w:rFonts w:eastAsia="SimHei"/>
                <w:sz w:val="28"/>
                <w:szCs w:val="36"/>
              </w:rPr>
              <w:t>21:</w:t>
            </w:r>
            <w:r w:rsidRPr="009501BD">
              <w:rPr>
                <w:rFonts w:eastAsia="SimHei"/>
                <w:b/>
                <w:bCs/>
                <w:sz w:val="28"/>
                <w:szCs w:val="36"/>
              </w:rPr>
              <w:t>end while</w:t>
            </w:r>
          </w:p>
          <w:p w:rsidR="00CE72DC" w:rsidRPr="00111C13" w:rsidRDefault="00CE72DC" w:rsidP="00CE72DC">
            <w:r w:rsidRPr="00CE72DC">
              <w:rPr>
                <w:rFonts w:eastAsia="SimHei"/>
                <w:sz w:val="28"/>
                <w:szCs w:val="36"/>
              </w:rPr>
              <w:t>22:</w:t>
            </w:r>
            <w:r w:rsidR="009501BD">
              <w:rPr>
                <w:rFonts w:eastAsia="SimHei"/>
                <w:sz w:val="28"/>
                <w:szCs w:val="36"/>
                <w:lang w:val="en-US"/>
              </w:rPr>
              <w:t xml:space="preserve"> </w:t>
            </w:r>
            <w:r w:rsidRPr="009501BD">
              <w:rPr>
                <w:rFonts w:eastAsia="SimHei"/>
                <w:b/>
                <w:bCs/>
                <w:sz w:val="28"/>
                <w:szCs w:val="36"/>
              </w:rPr>
              <w:t>return</w:t>
            </w:r>
            <w:r w:rsidR="009501BD">
              <w:rPr>
                <w:rFonts w:eastAsia="SimHei"/>
                <w:sz w:val="28"/>
                <w:szCs w:val="36"/>
                <w:lang w:val="en-US"/>
              </w:rPr>
              <w:t xml:space="preserve"> </w:t>
            </w:r>
            <w:r w:rsidR="009501BD" w:rsidRPr="009501BD">
              <w:rPr>
                <w:rStyle w:val="mi"/>
                <w:rFonts w:ascii="Cambria Math" w:hAnsi="Cambria Math" w:cs="Cambria Math"/>
                <w:color w:val="222222"/>
                <w:sz w:val="28"/>
                <w:szCs w:val="28"/>
                <w:bdr w:val="none" w:sz="0" w:space="0" w:color="auto" w:frame="1"/>
                <w:shd w:val="clear" w:color="auto" w:fill="FFFFFF"/>
              </w:rPr>
              <w:t>𝑋𝑝𝑟𝑒𝑦</w:t>
            </w:r>
          </w:p>
        </w:tc>
      </w:tr>
    </w:tbl>
    <w:p w:rsidR="00CE72DC" w:rsidRDefault="00CE72DC" w:rsidP="00114810">
      <w:pPr>
        <w:ind w:firstLine="420"/>
        <w:rPr>
          <w:rFonts w:eastAsia="SimHei"/>
          <w:sz w:val="28"/>
          <w:szCs w:val="36"/>
        </w:rPr>
      </w:pPr>
    </w:p>
    <w:p w:rsidR="00111C13" w:rsidRDefault="00111C13" w:rsidP="00F37067">
      <w:pPr>
        <w:pStyle w:val="Heading1"/>
        <w:numPr>
          <w:ilvl w:val="2"/>
          <w:numId w:val="3"/>
        </w:numPr>
        <w:spacing w:before="0" w:after="0" w:line="240" w:lineRule="auto"/>
        <w:rPr>
          <w:rFonts w:ascii="SimHei" w:eastAsia="SimHei"/>
          <w:b w:val="0"/>
          <w:sz w:val="32"/>
          <w:szCs w:val="32"/>
        </w:rPr>
      </w:pPr>
      <w:bookmarkStart w:id="60" w:name="_Toc145652541"/>
      <w:r>
        <w:rPr>
          <w:rFonts w:ascii="SimHei" w:eastAsia="SimHei"/>
          <w:b w:val="0"/>
          <w:sz w:val="32"/>
          <w:szCs w:val="32"/>
          <w:lang w:val="en-US"/>
        </w:rPr>
        <w:t>Selecting Bandwidth with</w:t>
      </w:r>
      <w:r>
        <w:rPr>
          <w:rFonts w:ascii="SimHei" w:eastAsia="SimHei"/>
          <w:b w:val="0"/>
          <w:sz w:val="32"/>
          <w:szCs w:val="32"/>
        </w:rPr>
        <w:t xml:space="preserve"> HHO</w:t>
      </w:r>
      <w:bookmarkEnd w:id="60"/>
    </w:p>
    <w:p w:rsidR="00111C13" w:rsidRPr="00111C13" w:rsidRDefault="00111C13" w:rsidP="00111C13">
      <w:pPr>
        <w:rPr>
          <w:rFonts w:eastAsia="SimHei"/>
        </w:rPr>
      </w:pPr>
    </w:p>
    <w:p w:rsidR="00111C13" w:rsidRPr="00111C13" w:rsidRDefault="00111C13" w:rsidP="00111C13">
      <w:pPr>
        <w:ind w:firstLine="420"/>
        <w:rPr>
          <w:rFonts w:eastAsia="SimHei"/>
          <w:sz w:val="28"/>
          <w:szCs w:val="28"/>
        </w:rPr>
      </w:pPr>
      <w:r w:rsidRPr="00111C13">
        <w:rPr>
          <w:rFonts w:eastAsia="SimHei"/>
          <w:sz w:val="28"/>
          <w:szCs w:val="28"/>
        </w:rPr>
        <w:t>The HHO algorithm is a contemporary evolutionary optimisation technique that draws inspiration from the hunting strategies employed by harris hawks. Kernel density estimation is a machine learning technique that can be significantly enhanced with the utilisation of a potent tool for parameter optimisation.</w:t>
      </w:r>
    </w:p>
    <w:p w:rsidR="00111C13" w:rsidRDefault="00111C13" w:rsidP="00114810">
      <w:pPr>
        <w:ind w:firstLine="420"/>
        <w:rPr>
          <w:rFonts w:eastAsia="SimHei"/>
          <w:sz w:val="28"/>
          <w:szCs w:val="36"/>
        </w:rPr>
      </w:pPr>
    </w:p>
    <w:tbl>
      <w:tblPr>
        <w:tblStyle w:val="TableGrid"/>
        <w:tblW w:w="0" w:type="auto"/>
        <w:tblLook w:val="04A0" w:firstRow="1" w:lastRow="0" w:firstColumn="1" w:lastColumn="0" w:noHBand="0" w:noVBand="1"/>
      </w:tblPr>
      <w:tblGrid>
        <w:gridCol w:w="8494"/>
      </w:tblGrid>
      <w:tr w:rsidR="00111C13" w:rsidTr="00111C13">
        <w:tc>
          <w:tcPr>
            <w:tcW w:w="8494" w:type="dxa"/>
          </w:tcPr>
          <w:p w:rsidR="00111C13" w:rsidRPr="00111C13" w:rsidRDefault="00111C13" w:rsidP="00111C13">
            <w:pPr>
              <w:jc w:val="center"/>
              <w:rPr>
                <w:rFonts w:eastAsia="SimHei"/>
                <w:b/>
                <w:bCs/>
                <w:sz w:val="28"/>
                <w:szCs w:val="36"/>
              </w:rPr>
            </w:pPr>
            <w:r w:rsidRPr="00111C13">
              <w:rPr>
                <w:rFonts w:eastAsia="SimHei"/>
                <w:b/>
                <w:bCs/>
                <w:sz w:val="28"/>
                <w:szCs w:val="36"/>
              </w:rPr>
              <w:t>Algorithm : Harris Hawk Optimization for Bandwidth Selection</w:t>
            </w: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b/>
                <w:bCs/>
                <w:sz w:val="28"/>
                <w:szCs w:val="36"/>
              </w:rPr>
              <w:t>Input</w:t>
            </w:r>
            <w:r w:rsidRPr="00111C13">
              <w:rPr>
                <w:rFonts w:eastAsia="SimHei"/>
                <w:sz w:val="28"/>
                <w:szCs w:val="36"/>
              </w:rPr>
              <w:t xml:space="preserve">: RKDE model, Dataset </w:t>
            </w:r>
            <w:r w:rsidRPr="00111C13">
              <w:rPr>
                <w:rFonts w:eastAsia="SimHei"/>
                <w:i/>
                <w:iCs/>
                <w:sz w:val="28"/>
                <w:szCs w:val="36"/>
              </w:rPr>
              <w:t>D</w:t>
            </w:r>
          </w:p>
          <w:p w:rsidR="00111C13" w:rsidRPr="00111C13" w:rsidRDefault="00111C13" w:rsidP="00111C13">
            <w:pPr>
              <w:ind w:firstLine="420"/>
              <w:rPr>
                <w:rFonts w:eastAsia="SimHei"/>
                <w:sz w:val="28"/>
                <w:szCs w:val="36"/>
              </w:rPr>
            </w:pPr>
            <w:r w:rsidRPr="00111C13">
              <w:rPr>
                <w:rFonts w:eastAsia="SimHei"/>
                <w:b/>
                <w:bCs/>
                <w:sz w:val="28"/>
                <w:szCs w:val="36"/>
              </w:rPr>
              <w:t>Output</w:t>
            </w:r>
            <w:r w:rsidRPr="00111C13">
              <w:rPr>
                <w:rFonts w:eastAsia="SimHei"/>
                <w:sz w:val="28"/>
                <w:szCs w:val="36"/>
              </w:rPr>
              <w:t xml:space="preserve">: Optimized bandwidth parameter </w:t>
            </w:r>
            <w:r w:rsidRPr="00111C13">
              <w:rPr>
                <w:rFonts w:eastAsia="SimHei"/>
                <w:i/>
                <w:iCs/>
                <w:sz w:val="28"/>
                <w:szCs w:val="36"/>
              </w:rPr>
              <w:t>h</w:t>
            </w:r>
          </w:p>
          <w:p w:rsidR="00111C13" w:rsidRDefault="00111C13" w:rsidP="00111C13">
            <w:pPr>
              <w:jc w:val="center"/>
              <w:rPr>
                <w:rFonts w:eastAsia="SimHei"/>
                <w:sz w:val="28"/>
                <w:szCs w:val="36"/>
              </w:rPr>
            </w:pP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sz w:val="28"/>
                <w:szCs w:val="36"/>
              </w:rPr>
              <w:t>1. Initialization: HHO begins by initializing a population of hawks with random positions.</w:t>
            </w:r>
          </w:p>
          <w:p w:rsidR="00111C13" w:rsidRDefault="00111C13" w:rsidP="00111C13">
            <w:pPr>
              <w:jc w:val="center"/>
              <w:rPr>
                <w:rFonts w:eastAsia="SimHei"/>
                <w:sz w:val="28"/>
                <w:szCs w:val="36"/>
              </w:rPr>
            </w:pP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sz w:val="28"/>
                <w:szCs w:val="36"/>
              </w:rPr>
              <w:lastRenderedPageBreak/>
              <w:t>2. Fitness Evaluation: The fitness of each hawk is evaluated based on the performance of the RKDE model using Cross-Validation. This fitness assessment guides the search for an optimal bandwidth.</w:t>
            </w:r>
          </w:p>
          <w:p w:rsidR="00111C13" w:rsidRDefault="00111C13" w:rsidP="00111C13">
            <w:pPr>
              <w:jc w:val="center"/>
              <w:rPr>
                <w:rFonts w:eastAsia="SimHei"/>
                <w:sz w:val="28"/>
                <w:szCs w:val="36"/>
              </w:rPr>
            </w:pP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sz w:val="28"/>
                <w:szCs w:val="36"/>
              </w:rPr>
              <w:t>3. Leader Identification: The algorithm identifies the best-performing hawk (leader) in the population, based on fitness.</w:t>
            </w:r>
          </w:p>
          <w:p w:rsidR="00111C13" w:rsidRDefault="00111C13" w:rsidP="00111C13">
            <w:pPr>
              <w:jc w:val="center"/>
              <w:rPr>
                <w:rFonts w:eastAsia="SimHei"/>
                <w:sz w:val="28"/>
                <w:szCs w:val="36"/>
              </w:rPr>
            </w:pP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sz w:val="28"/>
                <w:szCs w:val="36"/>
              </w:rPr>
              <w:t>4. Iteration: The optimization process unfolds over a predefined number of generations. Within each generation, the following steps are executed:</w:t>
            </w:r>
          </w:p>
          <w:p w:rsidR="00111C13" w:rsidRPr="00111C13" w:rsidRDefault="00111C13" w:rsidP="00111C13">
            <w:pPr>
              <w:ind w:firstLine="420"/>
              <w:rPr>
                <w:rFonts w:eastAsia="SimHei"/>
                <w:sz w:val="28"/>
                <w:szCs w:val="36"/>
              </w:rPr>
            </w:pPr>
            <w:r w:rsidRPr="00111C13">
              <w:rPr>
                <w:rFonts w:eastAsia="SimHei"/>
                <w:sz w:val="28"/>
                <w:szCs w:val="36"/>
              </w:rPr>
              <w:t xml:space="preserve">   a. Position Update: The positions of hawks are updated using specific position update rules.</w:t>
            </w:r>
          </w:p>
          <w:p w:rsidR="00111C13" w:rsidRPr="00111C13" w:rsidRDefault="00111C13" w:rsidP="00111C13">
            <w:pPr>
              <w:ind w:firstLine="420"/>
              <w:rPr>
                <w:rFonts w:eastAsia="SimHei"/>
                <w:sz w:val="28"/>
                <w:szCs w:val="36"/>
              </w:rPr>
            </w:pPr>
            <w:r w:rsidRPr="00111C13">
              <w:rPr>
                <w:rFonts w:eastAsia="SimHei"/>
                <w:sz w:val="28"/>
                <w:szCs w:val="36"/>
              </w:rPr>
              <w:t xml:space="preserve">   b. Fitness Re-evaluation: After position updates, the fitness of each hawk is re-evaluated.</w:t>
            </w:r>
          </w:p>
          <w:p w:rsidR="00111C13" w:rsidRPr="00111C13" w:rsidRDefault="00111C13" w:rsidP="00111C13">
            <w:pPr>
              <w:ind w:firstLine="420"/>
              <w:rPr>
                <w:rFonts w:eastAsia="SimHei"/>
                <w:sz w:val="28"/>
                <w:szCs w:val="36"/>
              </w:rPr>
            </w:pPr>
            <w:r w:rsidRPr="00111C13">
              <w:rPr>
                <w:rFonts w:eastAsia="SimHei"/>
                <w:sz w:val="28"/>
                <w:szCs w:val="36"/>
              </w:rPr>
              <w:t xml:space="preserve">   c. Leader Update: The leader hawk is updated based on fitness. This leader guides the exploration of the solution space.</w:t>
            </w:r>
          </w:p>
          <w:p w:rsidR="00111C13" w:rsidRPr="00111C13" w:rsidRDefault="00111C13" w:rsidP="00111C13">
            <w:pPr>
              <w:ind w:firstLine="420"/>
              <w:rPr>
                <w:rFonts w:eastAsia="SimHei"/>
                <w:sz w:val="28"/>
                <w:szCs w:val="36"/>
              </w:rPr>
            </w:pPr>
            <w:r w:rsidRPr="00111C13">
              <w:rPr>
                <w:rFonts w:eastAsia="SimHei"/>
                <w:sz w:val="28"/>
                <w:szCs w:val="36"/>
              </w:rPr>
              <w:t xml:space="preserve">   d. Exploration and Exploitation: The algorithm fine-tunes its exploration and exploitation parameters based on the observed fitness landscape.</w:t>
            </w:r>
          </w:p>
          <w:p w:rsidR="00111C13" w:rsidRPr="00111C13" w:rsidRDefault="00111C13" w:rsidP="00111C13">
            <w:pPr>
              <w:ind w:firstLine="420"/>
              <w:rPr>
                <w:rFonts w:eastAsia="SimHei"/>
                <w:sz w:val="28"/>
                <w:szCs w:val="36"/>
              </w:rPr>
            </w:pPr>
          </w:p>
        </w:tc>
      </w:tr>
      <w:tr w:rsidR="00111C13" w:rsidTr="00111C13">
        <w:tc>
          <w:tcPr>
            <w:tcW w:w="8494" w:type="dxa"/>
          </w:tcPr>
          <w:p w:rsidR="00111C13" w:rsidRPr="00111C13" w:rsidRDefault="00111C13" w:rsidP="00111C13">
            <w:pPr>
              <w:ind w:firstLine="420"/>
              <w:rPr>
                <w:rFonts w:eastAsia="SimHei"/>
                <w:sz w:val="28"/>
                <w:szCs w:val="36"/>
              </w:rPr>
            </w:pPr>
            <w:r w:rsidRPr="00111C13">
              <w:rPr>
                <w:rFonts w:eastAsia="SimHei"/>
                <w:sz w:val="28"/>
                <w:szCs w:val="36"/>
              </w:rPr>
              <w:t>5. Result: The optimized bandwidth parameter h is determined based on the leader hawk's findings throughout the optimization process.</w:t>
            </w:r>
          </w:p>
          <w:p w:rsidR="00111C13" w:rsidRPr="00111C13" w:rsidRDefault="00111C13" w:rsidP="00111C13">
            <w:pPr>
              <w:ind w:firstLine="420"/>
              <w:rPr>
                <w:rFonts w:eastAsia="SimHei"/>
                <w:sz w:val="28"/>
                <w:szCs w:val="36"/>
              </w:rPr>
            </w:pPr>
          </w:p>
        </w:tc>
      </w:tr>
    </w:tbl>
    <w:p w:rsidR="00111C13" w:rsidRDefault="00111C13" w:rsidP="00114810">
      <w:pPr>
        <w:ind w:firstLine="420"/>
        <w:rPr>
          <w:rFonts w:eastAsia="SimHei"/>
          <w:sz w:val="28"/>
          <w:szCs w:val="36"/>
        </w:rPr>
      </w:pPr>
    </w:p>
    <w:p w:rsidR="001B4510" w:rsidRPr="001B4510" w:rsidRDefault="001B4510" w:rsidP="001B4510">
      <w:pPr>
        <w:ind w:firstLine="420"/>
        <w:rPr>
          <w:rFonts w:eastAsia="SimHei"/>
          <w:sz w:val="28"/>
          <w:szCs w:val="36"/>
        </w:rPr>
      </w:pPr>
      <w:r w:rsidRPr="001B4510">
        <w:rPr>
          <w:rFonts w:eastAsia="SimHei"/>
          <w:sz w:val="28"/>
          <w:szCs w:val="36"/>
        </w:rPr>
        <w:t>In Subsection 3.2, a detailed exposition is presented on the utilisation of Harris Hawk Optimisation for the purpose of optimising the bandwidth parameter in RKDE. The proposed algorithm systematically investigates the solution space in order to determine an ideal bandwidth that greatly improves the resilience and predictive accuracy of the RKDE model.</w:t>
      </w:r>
    </w:p>
    <w:p w:rsidR="001B4510" w:rsidRPr="001B4510" w:rsidRDefault="001B4510" w:rsidP="001B4510">
      <w:pPr>
        <w:ind w:firstLine="420"/>
        <w:rPr>
          <w:rFonts w:eastAsia="SimHei"/>
          <w:sz w:val="28"/>
          <w:szCs w:val="36"/>
        </w:rPr>
      </w:pPr>
    </w:p>
    <w:p w:rsidR="001B4510" w:rsidRDefault="001B4510" w:rsidP="001B4510">
      <w:pPr>
        <w:ind w:firstLine="420"/>
        <w:rPr>
          <w:rFonts w:eastAsia="SimHei"/>
          <w:sz w:val="28"/>
          <w:szCs w:val="36"/>
        </w:rPr>
      </w:pPr>
      <w:r w:rsidRPr="001B4510">
        <w:rPr>
          <w:rFonts w:eastAsia="SimHei"/>
          <w:sz w:val="28"/>
          <w:szCs w:val="36"/>
        </w:rPr>
        <w:t xml:space="preserve">This section presents the fundamental strategies employed in this study to modify RKDE and </w:t>
      </w:r>
      <w:r>
        <w:rPr>
          <w:rFonts w:eastAsia="SimHei"/>
          <w:sz w:val="28"/>
          <w:szCs w:val="36"/>
          <w:lang w:val="en-US"/>
        </w:rPr>
        <w:t xml:space="preserve">Naïve Bayes </w:t>
      </w:r>
      <w:r w:rsidR="000E17AA">
        <w:rPr>
          <w:rFonts w:eastAsia="SimHei"/>
          <w:sz w:val="28"/>
          <w:szCs w:val="36"/>
          <w:lang w:val="en-US"/>
        </w:rPr>
        <w:t>classifier</w:t>
      </w:r>
      <w:r w:rsidRPr="001B4510">
        <w:rPr>
          <w:rFonts w:eastAsia="SimHei"/>
          <w:sz w:val="28"/>
          <w:szCs w:val="36"/>
        </w:rPr>
        <w:t xml:space="preserve"> in order to properly address datasets that are noisy and demanding. The incorporation of these approaches plays a pivotal role in fulfilling the aims of the thesis, which aim to get reliable and precise categorization in the study of intelligence data. The next sections will delve more into the experimental configuration, findings, and ramifications of these approaches.</w:t>
      </w:r>
    </w:p>
    <w:p w:rsidR="00111C13" w:rsidRPr="00111C13" w:rsidRDefault="00111C13" w:rsidP="00111C13">
      <w:pPr>
        <w:ind w:firstLine="420"/>
        <w:rPr>
          <w:rFonts w:eastAsia="SimHei"/>
          <w:sz w:val="28"/>
          <w:szCs w:val="36"/>
        </w:rPr>
      </w:pPr>
    </w:p>
    <w:p w:rsidR="00111C13" w:rsidRDefault="00111C13" w:rsidP="00114810">
      <w:pPr>
        <w:ind w:firstLine="420"/>
        <w:rPr>
          <w:rFonts w:eastAsia="SimHei"/>
          <w:sz w:val="28"/>
          <w:szCs w:val="36"/>
        </w:rPr>
      </w:pPr>
    </w:p>
    <w:p w:rsidR="00111C13" w:rsidRDefault="00111C13" w:rsidP="00114810">
      <w:pPr>
        <w:ind w:firstLine="420"/>
        <w:rPr>
          <w:rFonts w:eastAsia="SimHei"/>
          <w:sz w:val="28"/>
          <w:szCs w:val="36"/>
        </w:rPr>
      </w:pPr>
    </w:p>
    <w:p w:rsidR="00111C13" w:rsidRPr="00813A85" w:rsidRDefault="00111C13" w:rsidP="00114810">
      <w:pPr>
        <w:ind w:firstLine="420"/>
        <w:rPr>
          <w:rFonts w:eastAsia="SimHei"/>
          <w:sz w:val="28"/>
          <w:szCs w:val="36"/>
        </w:rPr>
      </w:pPr>
    </w:p>
    <w:p w:rsidR="00A91FF0" w:rsidRDefault="006E74FA" w:rsidP="00F37067">
      <w:pPr>
        <w:pStyle w:val="Heading1"/>
        <w:numPr>
          <w:ilvl w:val="1"/>
          <w:numId w:val="3"/>
        </w:numPr>
        <w:spacing w:before="0" w:after="0" w:line="240" w:lineRule="auto"/>
        <w:rPr>
          <w:rFonts w:ascii="SimHei" w:eastAsia="SimHei"/>
          <w:b w:val="0"/>
          <w:sz w:val="32"/>
          <w:szCs w:val="32"/>
        </w:rPr>
      </w:pPr>
      <w:bookmarkStart w:id="61" w:name="_Toc145652542"/>
      <w:r>
        <w:rPr>
          <w:rFonts w:ascii="SimHei" w:eastAsia="SimHei"/>
          <w:b w:val="0"/>
          <w:sz w:val="32"/>
          <w:szCs w:val="32"/>
        </w:rPr>
        <w:lastRenderedPageBreak/>
        <w:t>Complete Cross-Validation Curve</w:t>
      </w:r>
      <w:bookmarkEnd w:id="61"/>
    </w:p>
    <w:p w:rsidR="00A74673" w:rsidRDefault="00A74673" w:rsidP="00A74673">
      <w:pPr>
        <w:rPr>
          <w:rFonts w:eastAsia="SimHei"/>
        </w:rPr>
      </w:pPr>
    </w:p>
    <w:p w:rsidR="00A74673" w:rsidRDefault="00A74673" w:rsidP="00A74673">
      <w:pPr>
        <w:ind w:firstLine="420"/>
        <w:rPr>
          <w:rFonts w:eastAsia="SimHei"/>
          <w:sz w:val="28"/>
          <w:szCs w:val="28"/>
        </w:rPr>
      </w:pPr>
      <w:r w:rsidRPr="00A74673">
        <w:rPr>
          <w:rFonts w:eastAsia="SimHei"/>
          <w:sz w:val="28"/>
          <w:szCs w:val="28"/>
        </w:rPr>
        <w:t xml:space="preserve">This section presents the Complete Cross-Validation Curve methodology, which is an essential element of our research that enables the selection of bandwidth in </w:t>
      </w:r>
      <w:r>
        <w:rPr>
          <w:rFonts w:eastAsia="SimHei"/>
          <w:sz w:val="28"/>
          <w:szCs w:val="28"/>
          <w:lang w:val="en-US"/>
        </w:rPr>
        <w:t>Robust Kernel Density Estimation</w:t>
      </w:r>
      <w:r w:rsidRPr="00A74673">
        <w:rPr>
          <w:rFonts w:eastAsia="SimHei"/>
          <w:sz w:val="28"/>
          <w:szCs w:val="28"/>
        </w:rPr>
        <w:t>. The Comp</w:t>
      </w:r>
      <w:proofErr w:type="spellStart"/>
      <w:r>
        <w:rPr>
          <w:rFonts w:eastAsia="SimHei"/>
          <w:sz w:val="28"/>
          <w:szCs w:val="28"/>
          <w:lang w:val="en-US"/>
        </w:rPr>
        <w:t>lete</w:t>
      </w:r>
      <w:proofErr w:type="spellEnd"/>
      <w:r>
        <w:rPr>
          <w:rFonts w:eastAsia="SimHei"/>
          <w:sz w:val="28"/>
          <w:szCs w:val="28"/>
          <w:lang w:val="en-US"/>
        </w:rPr>
        <w:t xml:space="preserve"> </w:t>
      </w:r>
      <w:r w:rsidRPr="00A74673">
        <w:rPr>
          <w:rFonts w:eastAsia="SimHei"/>
          <w:sz w:val="28"/>
          <w:szCs w:val="28"/>
        </w:rPr>
        <w:t>Cross-Validation methodology encompasses three essential components: Unbiased Cross-Validation</w:t>
      </w:r>
      <w:r>
        <w:rPr>
          <w:rFonts w:eastAsia="SimHei"/>
          <w:sz w:val="28"/>
          <w:szCs w:val="28"/>
          <w:lang w:val="en-US"/>
        </w:rPr>
        <w:t xml:space="preserve">, </w:t>
      </w:r>
      <w:r w:rsidRPr="00A74673">
        <w:rPr>
          <w:rFonts w:eastAsia="SimHei"/>
          <w:sz w:val="28"/>
          <w:szCs w:val="28"/>
        </w:rPr>
        <w:t>Biassed Cross-Validation and Bootstrap. Every individual component has a substantial role in enhancing the resilience and accuracy of bandwidth selection in the context of RKDE.</w:t>
      </w:r>
    </w:p>
    <w:p w:rsidR="00A74673" w:rsidRPr="00A74673" w:rsidRDefault="00A74673" w:rsidP="00A74673">
      <w:pPr>
        <w:ind w:firstLine="420"/>
        <w:rPr>
          <w:rFonts w:eastAsia="SimHei"/>
          <w:sz w:val="28"/>
          <w:szCs w:val="28"/>
        </w:rPr>
      </w:pPr>
    </w:p>
    <w:p w:rsidR="00A91FF0" w:rsidRDefault="006E74FA" w:rsidP="00F37067">
      <w:pPr>
        <w:pStyle w:val="Heading1"/>
        <w:numPr>
          <w:ilvl w:val="2"/>
          <w:numId w:val="3"/>
        </w:numPr>
        <w:spacing w:before="0" w:after="0" w:line="240" w:lineRule="auto"/>
        <w:rPr>
          <w:rFonts w:ascii="SimHei" w:eastAsia="SimHei"/>
          <w:b w:val="0"/>
          <w:sz w:val="32"/>
          <w:szCs w:val="32"/>
        </w:rPr>
      </w:pPr>
      <w:bookmarkStart w:id="62" w:name="_Toc145652543"/>
      <w:r>
        <w:rPr>
          <w:rFonts w:ascii="SimHei" w:eastAsia="SimHei"/>
          <w:b w:val="0"/>
          <w:sz w:val="32"/>
          <w:szCs w:val="32"/>
        </w:rPr>
        <w:t>Unbiased Cross-Validation</w:t>
      </w:r>
      <w:bookmarkEnd w:id="62"/>
    </w:p>
    <w:p w:rsidR="00A74673" w:rsidRPr="00A74673" w:rsidRDefault="00A74673" w:rsidP="00A74673">
      <w:pPr>
        <w:rPr>
          <w:rFonts w:eastAsia="SimHei"/>
        </w:rPr>
      </w:pPr>
    </w:p>
    <w:p w:rsidR="00A74673" w:rsidRDefault="00A74673" w:rsidP="00A74673">
      <w:pPr>
        <w:ind w:firstLine="420"/>
        <w:rPr>
          <w:rFonts w:eastAsia="SimHei"/>
          <w:sz w:val="28"/>
          <w:szCs w:val="28"/>
        </w:rPr>
      </w:pPr>
      <w:r w:rsidRPr="00A74673">
        <w:rPr>
          <w:rFonts w:eastAsia="SimHei"/>
          <w:sz w:val="28"/>
          <w:szCs w:val="28"/>
        </w:rPr>
        <w:t>The Unbiased Cross-Validation technique, often referred to as Leave-One-Out Cross-Validation (LOOCV), is the basis of CCV. The technique involves iteratively deleting individual data points and assessing the model's performance against the remaining data in order to evaluate its effectiveness. The mathematical representation of this procedure is as follows:</w:t>
      </w:r>
    </w:p>
    <w:p w:rsidR="00A74673" w:rsidRDefault="00A74673" w:rsidP="00A74673">
      <w:pPr>
        <w:ind w:firstLine="420"/>
        <w:rPr>
          <w:rFonts w:eastAsia="SimHei"/>
          <w:sz w:val="28"/>
          <w:szCs w:val="28"/>
        </w:rPr>
      </w:pPr>
    </w:p>
    <w:p w:rsidR="00A74673" w:rsidRPr="00F405AE" w:rsidRDefault="00A74673" w:rsidP="00A74673">
      <w:pPr>
        <w:ind w:firstLine="420"/>
        <w:rPr>
          <w:rFonts w:eastAsia="SimHei"/>
          <w:sz w:val="28"/>
          <w:szCs w:val="28"/>
        </w:rPr>
      </w:pPr>
      <m:oMathPara>
        <m:oMath>
          <m:r>
            <w:rPr>
              <w:rFonts w:ascii="Cambria Math" w:eastAsia="SimHei" w:hAnsi="Cambria Math"/>
              <w:sz w:val="28"/>
              <w:szCs w:val="28"/>
            </w:rPr>
            <m:t>UCV</m:t>
          </m:r>
          <m:d>
            <m:dPr>
              <m:ctrlPr>
                <w:rPr>
                  <w:rFonts w:ascii="Cambria Math" w:eastAsia="SimHei" w:hAnsi="Cambria Math"/>
                  <w:i/>
                  <w:sz w:val="28"/>
                  <w:szCs w:val="28"/>
                </w:rPr>
              </m:ctrlPr>
            </m:dPr>
            <m:e>
              <m:r>
                <w:rPr>
                  <w:rFonts w:ascii="Cambria Math" w:eastAsia="SimHei" w:hAnsi="Cambria Math"/>
                  <w:sz w:val="28"/>
                  <w:szCs w:val="28"/>
                </w:rPr>
                <m:t>h</m:t>
              </m:r>
            </m:e>
          </m:d>
          <m:r>
            <w:rPr>
              <w:rFonts w:ascii="Cambria Math" w:eastAsia="SimHei" w:hAnsi="Cambria Math"/>
              <w:sz w:val="28"/>
              <w:szCs w:val="28"/>
            </w:rPr>
            <m:t>=</m:t>
          </m:r>
          <m:f>
            <m:fPr>
              <m:ctrlPr>
                <w:rPr>
                  <w:rFonts w:ascii="Cambria Math" w:eastAsia="SimHei" w:hAnsi="Cambria Math"/>
                  <w:i/>
                  <w:sz w:val="28"/>
                  <w:szCs w:val="28"/>
                </w:rPr>
              </m:ctrlPr>
            </m:fPr>
            <m:num>
              <m:r>
                <w:rPr>
                  <w:rFonts w:ascii="Cambria Math" w:eastAsia="SimHei" w:hAnsi="Cambria Math"/>
                  <w:sz w:val="28"/>
                  <w:szCs w:val="28"/>
                </w:rPr>
                <m:t>1</m:t>
              </m:r>
            </m:num>
            <m:den>
              <m:r>
                <w:rPr>
                  <w:rFonts w:ascii="Cambria Math" w:eastAsia="SimHei" w:hAnsi="Cambria Math"/>
                  <w:sz w:val="28"/>
                  <w:szCs w:val="28"/>
                </w:rPr>
                <m:t>n</m:t>
              </m:r>
              <m:d>
                <m:dPr>
                  <m:ctrlPr>
                    <w:rPr>
                      <w:rFonts w:ascii="Cambria Math" w:eastAsia="SimHei" w:hAnsi="Cambria Math"/>
                      <w:i/>
                      <w:sz w:val="28"/>
                      <w:szCs w:val="28"/>
                    </w:rPr>
                  </m:ctrlPr>
                </m:dPr>
                <m:e>
                  <m:r>
                    <w:rPr>
                      <w:rFonts w:ascii="Cambria Math" w:eastAsia="SimHei" w:hAnsi="Cambria Math"/>
                      <w:sz w:val="28"/>
                      <w:szCs w:val="28"/>
                    </w:rPr>
                    <m:t>n-1</m:t>
                  </m:r>
                </m:e>
              </m:d>
              <m:r>
                <w:rPr>
                  <w:rFonts w:ascii="Cambria Math" w:eastAsia="SimHei" w:hAnsi="Cambria Math"/>
                  <w:sz w:val="28"/>
                  <w:szCs w:val="28"/>
                </w:rPr>
                <m:t>h</m:t>
              </m:r>
            </m:den>
          </m:f>
          <m:nary>
            <m:naryPr>
              <m:chr m:val="∑"/>
              <m:limLoc m:val="undOvr"/>
              <m:ctrlPr>
                <w:rPr>
                  <w:rFonts w:ascii="Cambria Math" w:eastAsia="SimHei" w:hAnsi="Cambria Math"/>
                  <w:i/>
                  <w:sz w:val="28"/>
                  <w:szCs w:val="28"/>
                </w:rPr>
              </m:ctrlPr>
            </m:naryPr>
            <m:sub>
              <m:r>
                <w:rPr>
                  <w:rFonts w:ascii="Cambria Math" w:eastAsia="SimHei" w:hAnsi="Cambria Math"/>
                  <w:sz w:val="28"/>
                  <w:szCs w:val="28"/>
                </w:rPr>
                <m:t>i=1</m:t>
              </m:r>
            </m:sub>
            <m:sup>
              <m:r>
                <w:rPr>
                  <w:rFonts w:ascii="Cambria Math" w:eastAsia="SimHei" w:hAnsi="Cambria Math"/>
                  <w:sz w:val="28"/>
                  <w:szCs w:val="28"/>
                </w:rPr>
                <m:t>n</m:t>
              </m:r>
            </m:sup>
            <m:e>
              <m:nary>
                <m:naryPr>
                  <m:chr m:val="∑"/>
                  <m:limLoc m:val="undOvr"/>
                  <m:ctrlPr>
                    <w:rPr>
                      <w:rFonts w:ascii="Cambria Math" w:eastAsia="SimHei" w:hAnsi="Cambria Math"/>
                      <w:i/>
                      <w:sz w:val="28"/>
                      <w:szCs w:val="28"/>
                    </w:rPr>
                  </m:ctrlPr>
                </m:naryPr>
                <m:sub>
                  <m:r>
                    <w:rPr>
                      <w:rFonts w:ascii="Cambria Math" w:eastAsia="SimHei" w:hAnsi="Cambria Math"/>
                      <w:sz w:val="28"/>
                      <w:szCs w:val="28"/>
                    </w:rPr>
                    <m:t>j≠i</m:t>
                  </m:r>
                </m:sub>
                <m:sup/>
                <m:e>
                  <m:r>
                    <w:rPr>
                      <w:rFonts w:ascii="Cambria Math" w:eastAsia="SimHei" w:hAnsi="Cambria Math"/>
                      <w:sz w:val="28"/>
                      <w:szCs w:val="28"/>
                    </w:rPr>
                    <m:t>K(</m:t>
                  </m:r>
                  <m:f>
                    <m:fPr>
                      <m:ctrlPr>
                        <w:rPr>
                          <w:rFonts w:ascii="Cambria Math" w:eastAsia="SimHei" w:hAnsi="Cambria Math"/>
                          <w:i/>
                          <w:sz w:val="28"/>
                          <w:szCs w:val="28"/>
                        </w:rPr>
                      </m:ctrlPr>
                    </m:fPr>
                    <m:num>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r>
                        <w:rPr>
                          <w:rFonts w:ascii="Cambria Math" w:eastAsia="SimHei" w:hAnsi="Cambria Math"/>
                          <w:sz w:val="28"/>
                          <w:szCs w:val="28"/>
                        </w:rPr>
                        <m:t>-</m:t>
                      </m:r>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num>
                    <m:den>
                      <m:r>
                        <w:rPr>
                          <w:rFonts w:ascii="Cambria Math" w:eastAsia="SimHei" w:hAnsi="Cambria Math"/>
                          <w:sz w:val="28"/>
                          <w:szCs w:val="28"/>
                        </w:rPr>
                        <m:t>h</m:t>
                      </m:r>
                    </m:den>
                  </m:f>
                  <m:r>
                    <w:rPr>
                      <w:rFonts w:ascii="Cambria Math" w:eastAsia="SimHei" w:hAnsi="Cambria Math"/>
                      <w:sz w:val="28"/>
                      <w:szCs w:val="28"/>
                    </w:rPr>
                    <m:t>)</m:t>
                  </m:r>
                </m:e>
              </m:nary>
              <m:r>
                <w:rPr>
                  <w:rFonts w:ascii="Cambria Math" w:eastAsia="SimHei" w:hAnsi="Cambria Math"/>
                  <w:sz w:val="28"/>
                  <w:szCs w:val="28"/>
                </w:rPr>
                <m:t xml:space="preserve"> Eq.(21)</m:t>
              </m:r>
            </m:e>
          </m:nary>
        </m:oMath>
      </m:oMathPara>
    </w:p>
    <w:p w:rsidR="00F405AE" w:rsidRDefault="00F405AE" w:rsidP="00F405AE">
      <w:pPr>
        <w:rPr>
          <w:rFonts w:eastAsia="SimHei"/>
          <w:sz w:val="28"/>
          <w:szCs w:val="28"/>
          <w:lang w:val="en-US"/>
        </w:rPr>
      </w:pPr>
      <w:r>
        <w:rPr>
          <w:rFonts w:eastAsia="SimHei"/>
          <w:sz w:val="28"/>
          <w:szCs w:val="28"/>
          <w:lang w:val="en-US"/>
        </w:rPr>
        <w:t xml:space="preserve">Where: </w:t>
      </w:r>
      <w:r w:rsidRPr="00F405AE">
        <w:rPr>
          <w:rFonts w:eastAsia="SimHei"/>
          <w:i/>
          <w:iCs/>
          <w:sz w:val="28"/>
          <w:szCs w:val="28"/>
        </w:rPr>
        <w:t>n</w:t>
      </w:r>
      <w:r w:rsidRPr="00F405AE">
        <w:rPr>
          <w:rFonts w:eastAsia="SimHei"/>
          <w:sz w:val="28"/>
          <w:szCs w:val="28"/>
        </w:rPr>
        <w:t xml:space="preserve"> is the number of data points, </w:t>
      </w:r>
      <w:proofErr w:type="gramStart"/>
      <w:r w:rsidRPr="00F405AE">
        <w:rPr>
          <w:rFonts w:eastAsia="SimHei"/>
          <w:i/>
          <w:iCs/>
          <w:sz w:val="28"/>
          <w:szCs w:val="28"/>
        </w:rPr>
        <w:t>K(</w:t>
      </w:r>
      <w:proofErr w:type="gramEnd"/>
      <w:r w:rsidRPr="00F405AE">
        <w:rPr>
          <w:rFonts w:eastAsia="SimHei"/>
          <w:i/>
          <w:iCs/>
          <w:sz w:val="28"/>
          <w:szCs w:val="28"/>
        </w:rPr>
        <w:t>·)</w:t>
      </w:r>
      <w:r w:rsidRPr="00F405AE">
        <w:rPr>
          <w:rFonts w:eastAsia="SimHei"/>
          <w:sz w:val="28"/>
          <w:szCs w:val="28"/>
        </w:rPr>
        <w:t xml:space="preserve"> is the kernel function,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i</m:t>
            </m:r>
          </m:sub>
        </m:sSub>
      </m:oMath>
      <w:r>
        <w:rPr>
          <w:rFonts w:eastAsia="SimHei"/>
          <w:sz w:val="28"/>
          <w:szCs w:val="28"/>
          <w:lang w:val="en-US"/>
        </w:rPr>
        <w:t xml:space="preserve"> </w:t>
      </w:r>
      <w:r w:rsidRPr="00F405AE">
        <w:rPr>
          <w:rFonts w:eastAsia="SimHei"/>
          <w:sz w:val="28"/>
          <w:szCs w:val="28"/>
        </w:rPr>
        <w:t>and</w:t>
      </w:r>
      <w:r>
        <w:rPr>
          <w:rFonts w:eastAsia="SimHei"/>
          <w:sz w:val="28"/>
          <w:szCs w:val="28"/>
          <w:lang w:val="en-US"/>
        </w:rPr>
        <w:t xml:space="preserve"> </w:t>
      </w:r>
      <m:oMath>
        <m:sSub>
          <m:sSubPr>
            <m:ctrlPr>
              <w:rPr>
                <w:rFonts w:ascii="Cambria Math" w:eastAsia="SimHei" w:hAnsi="Cambria Math"/>
                <w:i/>
                <w:sz w:val="28"/>
                <w:szCs w:val="28"/>
              </w:rPr>
            </m:ctrlPr>
          </m:sSubPr>
          <m:e>
            <m:r>
              <w:rPr>
                <w:rFonts w:ascii="Cambria Math" w:eastAsia="SimHei" w:hAnsi="Cambria Math"/>
                <w:sz w:val="28"/>
                <w:szCs w:val="28"/>
              </w:rPr>
              <m:t>X</m:t>
            </m:r>
          </m:e>
          <m:sub>
            <m:r>
              <w:rPr>
                <w:rFonts w:ascii="Cambria Math" w:eastAsia="SimHei" w:hAnsi="Cambria Math"/>
                <w:sz w:val="28"/>
                <w:szCs w:val="28"/>
              </w:rPr>
              <m:t>j</m:t>
            </m:r>
          </m:sub>
        </m:sSub>
      </m:oMath>
      <w:r w:rsidRPr="00F405AE">
        <w:rPr>
          <w:rFonts w:eastAsia="SimHei"/>
          <w:sz w:val="28"/>
          <w:szCs w:val="28"/>
        </w:rPr>
        <w:t xml:space="preserve"> are data points, </w:t>
      </w:r>
      <w:r w:rsidRPr="00F405AE">
        <w:rPr>
          <w:rFonts w:eastAsia="SimHei"/>
          <w:i/>
          <w:iCs/>
          <w:sz w:val="28"/>
          <w:szCs w:val="28"/>
        </w:rPr>
        <w:t>h</w:t>
      </w:r>
      <w:r w:rsidRPr="00F405AE">
        <w:rPr>
          <w:rFonts w:eastAsia="SimHei"/>
          <w:sz w:val="28"/>
          <w:szCs w:val="28"/>
        </w:rPr>
        <w:t xml:space="preserve"> is the</w:t>
      </w:r>
      <w:r>
        <w:rPr>
          <w:rFonts w:eastAsia="SimHei"/>
          <w:sz w:val="28"/>
          <w:szCs w:val="28"/>
          <w:lang w:val="en-US"/>
        </w:rPr>
        <w:t xml:space="preserve"> </w:t>
      </w:r>
      <w:r w:rsidRPr="00F405AE">
        <w:rPr>
          <w:rFonts w:eastAsia="SimHei"/>
          <w:sz w:val="28"/>
          <w:szCs w:val="28"/>
        </w:rPr>
        <w:t>bandwidth, a parameter to be selected</w:t>
      </w:r>
      <w:r>
        <w:rPr>
          <w:rFonts w:eastAsia="SimHei"/>
          <w:sz w:val="28"/>
          <w:szCs w:val="28"/>
          <w:lang w:val="en-US"/>
        </w:rPr>
        <w:t>.</w:t>
      </w:r>
    </w:p>
    <w:p w:rsidR="00F405AE" w:rsidRDefault="00A9011D" w:rsidP="00A9011D">
      <w:pPr>
        <w:rPr>
          <w:rFonts w:eastAsia="SimHei"/>
          <w:sz w:val="28"/>
          <w:szCs w:val="28"/>
          <w:lang w:val="en-US"/>
        </w:rPr>
      </w:pPr>
      <w:r w:rsidRPr="00A9011D">
        <w:rPr>
          <w:rFonts w:eastAsia="SimHei"/>
          <w:sz w:val="28"/>
          <w:szCs w:val="28"/>
          <w:lang w:val="en-US"/>
        </w:rPr>
        <w:t xml:space="preserve">The BCV bandwidth selector was originally introduced by Scott and Terrell in 1987. Jones and </w:t>
      </w:r>
      <w:proofErr w:type="spellStart"/>
      <w:r w:rsidRPr="00A9011D">
        <w:rPr>
          <w:rFonts w:eastAsia="SimHei"/>
          <w:sz w:val="28"/>
          <w:szCs w:val="28"/>
          <w:lang w:val="en-US"/>
        </w:rPr>
        <w:t>Kappenman</w:t>
      </w:r>
      <w:proofErr w:type="spellEnd"/>
      <w:r w:rsidRPr="00A9011D">
        <w:rPr>
          <w:rFonts w:eastAsia="SimHei"/>
          <w:sz w:val="28"/>
          <w:szCs w:val="28"/>
          <w:lang w:val="en-US"/>
        </w:rPr>
        <w:t xml:space="preserve"> (1992) provided a theoretical analysis comparing the Local Scoring Cross-Validation (LSCV), </w:t>
      </w:r>
      <w:proofErr w:type="spellStart"/>
      <w:r w:rsidRPr="00A9011D">
        <w:rPr>
          <w:rFonts w:eastAsia="SimHei"/>
          <w:sz w:val="28"/>
          <w:szCs w:val="28"/>
          <w:lang w:val="en-US"/>
        </w:rPr>
        <w:t>Biassed</w:t>
      </w:r>
      <w:proofErr w:type="spellEnd"/>
      <w:r w:rsidRPr="00A9011D">
        <w:rPr>
          <w:rFonts w:eastAsia="SimHei"/>
          <w:sz w:val="28"/>
          <w:szCs w:val="28"/>
          <w:lang w:val="en-US"/>
        </w:rPr>
        <w:t xml:space="preserve"> Cross-Validation (BCV), and other bandwidth selections.</w:t>
      </w:r>
    </w:p>
    <w:p w:rsidR="00A9011D" w:rsidRPr="00A9011D" w:rsidRDefault="00A9011D" w:rsidP="00A9011D">
      <w:pPr>
        <w:rPr>
          <w:rFonts w:eastAsia="SimHei"/>
          <w:sz w:val="28"/>
          <w:szCs w:val="28"/>
          <w:lang w:val="en-US"/>
        </w:rPr>
      </w:pPr>
      <w:r w:rsidRPr="00A9011D">
        <w:rPr>
          <w:rFonts w:eastAsia="SimHei"/>
          <w:sz w:val="28"/>
          <w:szCs w:val="28"/>
          <w:lang w:val="en-US"/>
        </w:rPr>
        <w:t>One of the notable advantages of Unbiased Cross-Validation (UCV) is its ability to provide unbiased estimates of model performance.</w:t>
      </w:r>
    </w:p>
    <w:p w:rsidR="00A9011D" w:rsidRPr="00A9011D" w:rsidRDefault="00A9011D" w:rsidP="00A9011D">
      <w:pPr>
        <w:rPr>
          <w:rFonts w:eastAsia="SimHei"/>
          <w:sz w:val="28"/>
          <w:szCs w:val="28"/>
          <w:lang w:val="en-US"/>
        </w:rPr>
      </w:pPr>
      <w:r w:rsidRPr="00A9011D">
        <w:rPr>
          <w:rFonts w:eastAsia="SimHei"/>
          <w:sz w:val="28"/>
          <w:szCs w:val="28"/>
          <w:lang w:val="en-US"/>
        </w:rPr>
        <w:t xml:space="preserve">Unbiased Evaluation: The use of Unbiased Cross-Validation (UCV) allows for an impartial assessment of the model's performance. This is achieved by deliberately excluding specific data points from the analysis and evaluating the model's predictive ability using the remaining data. This </w:t>
      </w:r>
      <w:proofErr w:type="spellStart"/>
      <w:r w:rsidRPr="00A9011D">
        <w:rPr>
          <w:rFonts w:eastAsia="SimHei"/>
          <w:sz w:val="28"/>
          <w:szCs w:val="28"/>
          <w:lang w:val="en-US"/>
        </w:rPr>
        <w:t>practise</w:t>
      </w:r>
      <w:proofErr w:type="spellEnd"/>
      <w:r w:rsidRPr="00A9011D">
        <w:rPr>
          <w:rFonts w:eastAsia="SimHei"/>
          <w:sz w:val="28"/>
          <w:szCs w:val="28"/>
          <w:lang w:val="en-US"/>
        </w:rPr>
        <w:t xml:space="preserve"> guarantees an equitable assessment.</w:t>
      </w:r>
    </w:p>
    <w:p w:rsidR="00A9011D" w:rsidRPr="00A9011D" w:rsidRDefault="00A9011D" w:rsidP="00A9011D">
      <w:pPr>
        <w:rPr>
          <w:rFonts w:eastAsia="SimHei"/>
          <w:sz w:val="28"/>
          <w:szCs w:val="28"/>
          <w:lang w:val="en-US"/>
        </w:rPr>
      </w:pPr>
      <w:r w:rsidRPr="00A9011D">
        <w:rPr>
          <w:rFonts w:eastAsia="SimHei"/>
          <w:sz w:val="28"/>
          <w:szCs w:val="28"/>
          <w:lang w:val="en-US"/>
        </w:rPr>
        <w:t>The UCV technique is founded on rigorous mathematical concepts, rendering it a dependable method for evaluating the performance of models.</w:t>
      </w:r>
    </w:p>
    <w:p w:rsidR="00A9011D" w:rsidRPr="00A9011D" w:rsidRDefault="00A9011D" w:rsidP="00A9011D">
      <w:pPr>
        <w:rPr>
          <w:rFonts w:eastAsia="SimHei"/>
          <w:sz w:val="28"/>
          <w:szCs w:val="28"/>
          <w:lang w:val="en-US"/>
        </w:rPr>
      </w:pPr>
      <w:r w:rsidRPr="00A9011D">
        <w:rPr>
          <w:rFonts w:eastAsia="SimHei"/>
          <w:sz w:val="28"/>
          <w:szCs w:val="28"/>
          <w:lang w:val="en-US"/>
        </w:rPr>
        <w:t xml:space="preserve">The method exhibits a low computing cost as it necessitates less calculations in comparison to alternative cross-validation techniques. This </w:t>
      </w:r>
      <w:r w:rsidRPr="00A9011D">
        <w:rPr>
          <w:rFonts w:eastAsia="SimHei"/>
          <w:sz w:val="28"/>
          <w:szCs w:val="28"/>
          <w:lang w:val="en-US"/>
        </w:rPr>
        <w:lastRenderedPageBreak/>
        <w:t>characteristic renders it computationally efficient, particularly when dealing with extensive datasets.</w:t>
      </w:r>
    </w:p>
    <w:p w:rsidR="00A9011D" w:rsidRPr="00A9011D" w:rsidRDefault="00A9011D" w:rsidP="00A9011D">
      <w:pPr>
        <w:rPr>
          <w:rFonts w:eastAsia="SimHei"/>
          <w:sz w:val="28"/>
          <w:szCs w:val="28"/>
          <w:lang w:val="en-US"/>
        </w:rPr>
      </w:pPr>
      <w:r w:rsidRPr="00A9011D">
        <w:rPr>
          <w:rFonts w:eastAsia="SimHei"/>
          <w:sz w:val="28"/>
          <w:szCs w:val="28"/>
          <w:lang w:val="en-US"/>
        </w:rPr>
        <w:t>Limitations of Unbiased Cross-Validation (UCV):</w:t>
      </w:r>
    </w:p>
    <w:p w:rsidR="00A9011D" w:rsidRPr="00A9011D" w:rsidRDefault="00A9011D" w:rsidP="00A9011D">
      <w:pPr>
        <w:rPr>
          <w:rFonts w:eastAsia="SimHei"/>
          <w:sz w:val="28"/>
          <w:szCs w:val="28"/>
          <w:lang w:val="en-US"/>
        </w:rPr>
      </w:pPr>
      <w:r w:rsidRPr="00A9011D">
        <w:rPr>
          <w:rFonts w:eastAsia="SimHei"/>
          <w:sz w:val="28"/>
          <w:szCs w:val="28"/>
          <w:lang w:val="en-US"/>
        </w:rPr>
        <w:t>High volatility: The Unbiased Cross-Validation (UCV) method has the potential to demonstrate a significant amount of volatility, particularly in situations when the dataset is limited in size. The outcomes may exhibit substantial variability based on the exclusion of specific data points in each iteration.</w:t>
      </w:r>
    </w:p>
    <w:p w:rsidR="00A9011D" w:rsidRPr="00F405AE" w:rsidRDefault="00A9011D" w:rsidP="00A9011D">
      <w:pPr>
        <w:rPr>
          <w:rFonts w:eastAsia="SimHei"/>
          <w:sz w:val="28"/>
          <w:szCs w:val="28"/>
          <w:lang w:val="en-US"/>
        </w:rPr>
      </w:pPr>
      <w:r w:rsidRPr="00A9011D">
        <w:rPr>
          <w:rFonts w:eastAsia="SimHei"/>
          <w:sz w:val="28"/>
          <w:szCs w:val="28"/>
          <w:lang w:val="en-US"/>
        </w:rPr>
        <w:t>Lack of Robustness to Outliers: The Unweighted Covariance (UCV) method may exhibit sensitivity to outliers due to its equal weighting of all data points during the evaluation process. Outliers has the potential to exert a disproportionate influence on the outcomes.</w:t>
      </w:r>
    </w:p>
    <w:p w:rsidR="006E74FA" w:rsidRDefault="006E74FA" w:rsidP="00F37067">
      <w:pPr>
        <w:pStyle w:val="Heading1"/>
        <w:numPr>
          <w:ilvl w:val="2"/>
          <w:numId w:val="3"/>
        </w:numPr>
        <w:spacing w:before="0" w:after="0" w:line="240" w:lineRule="auto"/>
        <w:rPr>
          <w:rFonts w:ascii="SimHei" w:eastAsia="SimHei"/>
          <w:b w:val="0"/>
          <w:sz w:val="32"/>
          <w:szCs w:val="32"/>
        </w:rPr>
      </w:pPr>
      <w:bookmarkStart w:id="63" w:name="_Toc145652544"/>
      <w:r>
        <w:rPr>
          <w:rFonts w:ascii="SimHei" w:eastAsia="SimHei"/>
          <w:b w:val="0"/>
          <w:sz w:val="32"/>
          <w:szCs w:val="32"/>
        </w:rPr>
        <w:t>Biased Cross-Validation (BCV)</w:t>
      </w:r>
      <w:bookmarkEnd w:id="63"/>
    </w:p>
    <w:p w:rsidR="006E74FA" w:rsidRDefault="006E74FA" w:rsidP="00F37067">
      <w:pPr>
        <w:pStyle w:val="Heading1"/>
        <w:numPr>
          <w:ilvl w:val="2"/>
          <w:numId w:val="3"/>
        </w:numPr>
        <w:spacing w:before="0" w:after="0" w:line="240" w:lineRule="auto"/>
        <w:rPr>
          <w:rFonts w:ascii="SimHei" w:eastAsia="SimHei"/>
          <w:b w:val="0"/>
          <w:sz w:val="32"/>
          <w:szCs w:val="32"/>
        </w:rPr>
      </w:pPr>
      <w:bookmarkStart w:id="64" w:name="_Toc145652545"/>
      <w:r>
        <w:rPr>
          <w:rFonts w:ascii="SimHei" w:eastAsia="SimHei"/>
          <w:b w:val="0"/>
          <w:sz w:val="32"/>
          <w:szCs w:val="32"/>
        </w:rPr>
        <w:t>Bootstrap</w:t>
      </w:r>
      <w:bookmarkEnd w:id="64"/>
    </w:p>
    <w:p w:rsidR="00A74673" w:rsidRPr="00A74673" w:rsidRDefault="00A74673" w:rsidP="00A74673">
      <w:pPr>
        <w:pStyle w:val="Heading1"/>
        <w:numPr>
          <w:ilvl w:val="2"/>
          <w:numId w:val="3"/>
        </w:numPr>
        <w:spacing w:before="0" w:after="0" w:line="240" w:lineRule="auto"/>
        <w:rPr>
          <w:rFonts w:ascii="SimHei" w:eastAsia="SimHei"/>
          <w:b w:val="0"/>
          <w:sz w:val="32"/>
          <w:szCs w:val="32"/>
        </w:rPr>
      </w:pPr>
      <w:bookmarkStart w:id="65" w:name="_Toc145652546"/>
      <w:r>
        <w:rPr>
          <w:rFonts w:ascii="SimHei" w:eastAsia="SimHei"/>
          <w:b w:val="0"/>
          <w:sz w:val="32"/>
          <w:szCs w:val="32"/>
          <w:lang w:val="en-US"/>
        </w:rPr>
        <w:t>Importance of using CCV</w:t>
      </w:r>
      <w:bookmarkEnd w:id="65"/>
    </w:p>
    <w:p w:rsidR="00A91FF0" w:rsidRPr="00DF2F6C" w:rsidRDefault="006E74FA" w:rsidP="00F37067">
      <w:pPr>
        <w:pStyle w:val="Heading1"/>
        <w:numPr>
          <w:ilvl w:val="1"/>
          <w:numId w:val="3"/>
        </w:numPr>
        <w:spacing w:before="0" w:after="0" w:line="240" w:lineRule="auto"/>
        <w:rPr>
          <w:rFonts w:ascii="SimHei" w:eastAsia="SimHei"/>
          <w:b w:val="0"/>
          <w:sz w:val="32"/>
          <w:szCs w:val="32"/>
        </w:rPr>
      </w:pPr>
      <w:bookmarkStart w:id="66" w:name="_Toc145652547"/>
      <w:r>
        <w:rPr>
          <w:rFonts w:ascii="SimHei" w:eastAsia="SimHei"/>
          <w:b w:val="0"/>
          <w:sz w:val="32"/>
          <w:szCs w:val="32"/>
        </w:rPr>
        <w:t>Integration of Robust KDE and Bandwith selection into Na</w:t>
      </w:r>
      <w:r>
        <w:rPr>
          <w:rFonts w:ascii="Calibri" w:eastAsia="SimHei" w:hAnsi="Calibri" w:cs="Calibri"/>
          <w:b w:val="0"/>
          <w:sz w:val="32"/>
          <w:szCs w:val="32"/>
        </w:rPr>
        <w:t>ï</w:t>
      </w:r>
      <w:r w:rsidR="003F284D">
        <w:rPr>
          <w:rFonts w:ascii="Calibri" w:eastAsia="SimHei" w:hAnsi="Calibri" w:cs="Calibri"/>
          <w:b w:val="0"/>
          <w:sz w:val="32"/>
          <w:szCs w:val="32"/>
        </w:rPr>
        <w:t>ve</w:t>
      </w:r>
      <w:r w:rsidR="00A91FF0" w:rsidRPr="00DF2F6C">
        <w:rPr>
          <w:rFonts w:ascii="SimHei" w:eastAsia="SimHei"/>
          <w:b w:val="0"/>
          <w:sz w:val="32"/>
          <w:szCs w:val="32"/>
        </w:rPr>
        <w:t xml:space="preserve"> Bayes </w:t>
      </w:r>
      <w:r w:rsidR="003F284D">
        <w:rPr>
          <w:rFonts w:ascii="SimHei" w:eastAsia="SimHei"/>
          <w:b w:val="0"/>
          <w:sz w:val="32"/>
          <w:szCs w:val="32"/>
        </w:rPr>
        <w:t>classifier</w:t>
      </w:r>
      <w:bookmarkEnd w:id="66"/>
      <w:r w:rsidR="00A91FF0" w:rsidRPr="00DF2F6C">
        <w:rPr>
          <w:rFonts w:ascii="SimHei" w:eastAsia="SimHei"/>
          <w:b w:val="0"/>
          <w:sz w:val="32"/>
          <w:szCs w:val="32"/>
        </w:rPr>
        <w:t xml:space="preserve"> </w:t>
      </w:r>
    </w:p>
    <w:p w:rsidR="00A91FF0" w:rsidRPr="00DF2F6C" w:rsidRDefault="003F284D" w:rsidP="00F37067">
      <w:pPr>
        <w:pStyle w:val="Heading1"/>
        <w:numPr>
          <w:ilvl w:val="0"/>
          <w:numId w:val="3"/>
        </w:numPr>
        <w:spacing w:before="0" w:after="0" w:line="240" w:lineRule="auto"/>
        <w:rPr>
          <w:rFonts w:ascii="SimHei" w:eastAsia="SimHei"/>
          <w:b w:val="0"/>
          <w:sz w:val="32"/>
          <w:szCs w:val="32"/>
        </w:rPr>
      </w:pPr>
      <w:bookmarkStart w:id="67" w:name="_Toc145652548"/>
      <w:r>
        <w:rPr>
          <w:rFonts w:ascii="SimHei" w:eastAsia="SimHei"/>
          <w:b w:val="0"/>
          <w:sz w:val="32"/>
          <w:szCs w:val="32"/>
        </w:rPr>
        <w:t>Experimental Setup</w:t>
      </w:r>
      <w:bookmarkEnd w:id="67"/>
    </w:p>
    <w:p w:rsidR="00A91FF0" w:rsidRPr="00DF2F6C" w:rsidRDefault="003F284D" w:rsidP="00F37067">
      <w:pPr>
        <w:pStyle w:val="Heading1"/>
        <w:numPr>
          <w:ilvl w:val="1"/>
          <w:numId w:val="3"/>
        </w:numPr>
        <w:spacing w:before="0" w:after="0" w:line="240" w:lineRule="auto"/>
        <w:rPr>
          <w:rFonts w:ascii="SimHei" w:eastAsia="SimHei"/>
          <w:b w:val="0"/>
          <w:sz w:val="32"/>
          <w:szCs w:val="32"/>
        </w:rPr>
      </w:pPr>
      <w:bookmarkStart w:id="68" w:name="_Toc145652549"/>
      <w:r>
        <w:rPr>
          <w:rFonts w:ascii="SimHei" w:eastAsia="SimHei"/>
          <w:b w:val="0"/>
          <w:sz w:val="32"/>
          <w:szCs w:val="32"/>
        </w:rPr>
        <w:t>Dataset Description</w:t>
      </w:r>
      <w:bookmarkEnd w:id="68"/>
    </w:p>
    <w:p w:rsidR="00A91FF0" w:rsidRPr="00DF2F6C" w:rsidRDefault="003F284D" w:rsidP="00F37067">
      <w:pPr>
        <w:pStyle w:val="Heading1"/>
        <w:numPr>
          <w:ilvl w:val="1"/>
          <w:numId w:val="3"/>
        </w:numPr>
        <w:spacing w:before="0" w:after="0" w:line="240" w:lineRule="auto"/>
        <w:rPr>
          <w:rFonts w:ascii="SimHei" w:eastAsia="SimHei"/>
          <w:b w:val="0"/>
          <w:sz w:val="32"/>
          <w:szCs w:val="32"/>
        </w:rPr>
      </w:pPr>
      <w:bookmarkStart w:id="69" w:name="_Toc145652550"/>
      <w:r>
        <w:rPr>
          <w:rFonts w:ascii="SimHei" w:eastAsia="SimHei"/>
          <w:b w:val="0"/>
          <w:sz w:val="32"/>
          <w:szCs w:val="32"/>
        </w:rPr>
        <w:t>Implementation Details</w:t>
      </w:r>
      <w:bookmarkEnd w:id="69"/>
    </w:p>
    <w:p w:rsidR="00A91FF0" w:rsidRPr="00DF2F6C" w:rsidRDefault="003F284D" w:rsidP="00F37067">
      <w:pPr>
        <w:pStyle w:val="Heading1"/>
        <w:numPr>
          <w:ilvl w:val="1"/>
          <w:numId w:val="3"/>
        </w:numPr>
        <w:spacing w:before="0" w:after="0" w:line="240" w:lineRule="auto"/>
        <w:rPr>
          <w:rFonts w:ascii="SimHei" w:eastAsia="SimHei"/>
          <w:b w:val="0"/>
          <w:sz w:val="32"/>
          <w:szCs w:val="32"/>
        </w:rPr>
      </w:pPr>
      <w:bookmarkStart w:id="70" w:name="_Toc145652551"/>
      <w:r>
        <w:rPr>
          <w:rFonts w:ascii="SimHei" w:eastAsia="SimHei"/>
          <w:b w:val="0"/>
          <w:sz w:val="32"/>
          <w:szCs w:val="32"/>
        </w:rPr>
        <w:t>Performance metrics</w:t>
      </w:r>
      <w:bookmarkEnd w:id="70"/>
    </w:p>
    <w:p w:rsidR="00A91FF0" w:rsidRPr="00A91FF0" w:rsidRDefault="00A91FF0" w:rsidP="00A91FF0"/>
    <w:p w:rsidR="008402DD" w:rsidRDefault="003F284D" w:rsidP="00F37067">
      <w:pPr>
        <w:pStyle w:val="Heading1"/>
        <w:numPr>
          <w:ilvl w:val="0"/>
          <w:numId w:val="3"/>
        </w:numPr>
        <w:spacing w:before="0" w:after="0" w:line="240" w:lineRule="auto"/>
        <w:rPr>
          <w:rFonts w:ascii="SimHei" w:eastAsia="SimHei"/>
          <w:b w:val="0"/>
          <w:sz w:val="32"/>
          <w:szCs w:val="32"/>
        </w:rPr>
      </w:pPr>
      <w:bookmarkStart w:id="71" w:name="_Toc145652552"/>
      <w:r>
        <w:rPr>
          <w:rFonts w:ascii="SimHei" w:eastAsia="SimHei"/>
          <w:b w:val="0"/>
          <w:sz w:val="32"/>
          <w:szCs w:val="32"/>
        </w:rPr>
        <w:t>Results and Discussion</w:t>
      </w:r>
      <w:bookmarkEnd w:id="71"/>
    </w:p>
    <w:p w:rsidR="003F284D" w:rsidRDefault="003F284D" w:rsidP="00F37067">
      <w:pPr>
        <w:pStyle w:val="Heading1"/>
        <w:numPr>
          <w:ilvl w:val="1"/>
          <w:numId w:val="3"/>
        </w:numPr>
        <w:spacing w:before="0" w:after="0" w:line="240" w:lineRule="auto"/>
        <w:rPr>
          <w:rFonts w:ascii="SimHei" w:eastAsia="SimHei"/>
          <w:b w:val="0"/>
          <w:sz w:val="32"/>
          <w:szCs w:val="32"/>
        </w:rPr>
      </w:pPr>
      <w:bookmarkStart w:id="72" w:name="_Toc145652553"/>
      <w:r>
        <w:rPr>
          <w:rFonts w:ascii="SimHei" w:eastAsia="SimHei"/>
          <w:b w:val="0"/>
          <w:sz w:val="32"/>
          <w:szCs w:val="32"/>
        </w:rPr>
        <w:t>Evaluation of Optimized Robust KDE</w:t>
      </w:r>
      <w:bookmarkEnd w:id="72"/>
    </w:p>
    <w:p w:rsidR="003F284D" w:rsidRDefault="00454213" w:rsidP="00F37067">
      <w:pPr>
        <w:pStyle w:val="Heading1"/>
        <w:numPr>
          <w:ilvl w:val="1"/>
          <w:numId w:val="3"/>
        </w:numPr>
        <w:spacing w:before="0" w:after="0" w:line="240" w:lineRule="auto"/>
        <w:rPr>
          <w:rFonts w:ascii="SimHei" w:eastAsia="SimHei"/>
          <w:b w:val="0"/>
          <w:sz w:val="32"/>
          <w:szCs w:val="32"/>
        </w:rPr>
      </w:pPr>
      <w:bookmarkStart w:id="73" w:name="_Toc145652554"/>
      <w:r>
        <w:rPr>
          <w:rFonts w:ascii="SimHei" w:eastAsia="SimHei"/>
          <w:b w:val="0"/>
          <w:sz w:val="32"/>
          <w:szCs w:val="32"/>
        </w:rPr>
        <w:t>Impact of Bandwidth selection on classification performance</w:t>
      </w:r>
      <w:bookmarkEnd w:id="73"/>
    </w:p>
    <w:p w:rsidR="003F284D" w:rsidRPr="00454213" w:rsidRDefault="00454213" w:rsidP="00F37067">
      <w:pPr>
        <w:pStyle w:val="Heading1"/>
        <w:numPr>
          <w:ilvl w:val="1"/>
          <w:numId w:val="3"/>
        </w:numPr>
        <w:spacing w:before="0" w:after="0" w:line="240" w:lineRule="auto"/>
        <w:rPr>
          <w:rFonts w:ascii="SimHei" w:eastAsia="SimHei"/>
          <w:b w:val="0"/>
          <w:sz w:val="32"/>
          <w:szCs w:val="32"/>
        </w:rPr>
      </w:pPr>
      <w:bookmarkStart w:id="74" w:name="_Toc145652555"/>
      <w:r>
        <w:rPr>
          <w:rFonts w:ascii="SimHei" w:eastAsia="SimHei"/>
          <w:b w:val="0"/>
          <w:sz w:val="32"/>
          <w:szCs w:val="32"/>
        </w:rPr>
        <w:t>Comparison with traditional Na</w:t>
      </w:r>
      <w:r>
        <w:rPr>
          <w:rFonts w:ascii="Calibri" w:eastAsia="SimHei" w:hAnsi="Calibri" w:cs="Calibri"/>
          <w:b w:val="0"/>
          <w:sz w:val="32"/>
          <w:szCs w:val="32"/>
        </w:rPr>
        <w:t>ïve Bayes Classifier</w:t>
      </w:r>
      <w:bookmarkEnd w:id="74"/>
    </w:p>
    <w:p w:rsidR="005635BC" w:rsidRDefault="00454213" w:rsidP="00F37067">
      <w:pPr>
        <w:pStyle w:val="Heading1"/>
        <w:numPr>
          <w:ilvl w:val="0"/>
          <w:numId w:val="3"/>
        </w:numPr>
        <w:spacing w:before="0" w:after="0" w:line="240" w:lineRule="auto"/>
        <w:rPr>
          <w:rFonts w:ascii="SimHei" w:eastAsia="SimHei"/>
          <w:b w:val="0"/>
          <w:sz w:val="32"/>
          <w:szCs w:val="32"/>
        </w:rPr>
      </w:pPr>
      <w:bookmarkStart w:id="75" w:name="_Toc145652556"/>
      <w:r>
        <w:rPr>
          <w:rFonts w:ascii="SimHei" w:eastAsia="SimHei"/>
          <w:b w:val="0"/>
          <w:sz w:val="32"/>
          <w:szCs w:val="32"/>
        </w:rPr>
        <w:t>Conclusion and</w:t>
      </w:r>
      <w:r w:rsidR="008402DD" w:rsidRPr="00DF2F6C">
        <w:rPr>
          <w:rFonts w:ascii="SimHei" w:eastAsia="SimHei"/>
          <w:b w:val="0"/>
          <w:sz w:val="32"/>
          <w:szCs w:val="32"/>
        </w:rPr>
        <w:t xml:space="preserve"> </w:t>
      </w:r>
      <w:r>
        <w:rPr>
          <w:rFonts w:ascii="SimHei" w:eastAsia="SimHei"/>
          <w:b w:val="0"/>
          <w:sz w:val="32"/>
          <w:szCs w:val="32"/>
        </w:rPr>
        <w:t>Future Work</w:t>
      </w:r>
      <w:bookmarkEnd w:id="75"/>
    </w:p>
    <w:p w:rsidR="003F284D" w:rsidRDefault="00454213" w:rsidP="00F37067">
      <w:pPr>
        <w:pStyle w:val="Heading1"/>
        <w:numPr>
          <w:ilvl w:val="1"/>
          <w:numId w:val="3"/>
        </w:numPr>
        <w:spacing w:before="0" w:after="0" w:line="240" w:lineRule="auto"/>
        <w:rPr>
          <w:rFonts w:ascii="SimHei" w:eastAsia="SimHei"/>
          <w:b w:val="0"/>
          <w:sz w:val="32"/>
          <w:szCs w:val="32"/>
        </w:rPr>
      </w:pPr>
      <w:bookmarkStart w:id="76" w:name="_Toc145652557"/>
      <w:r>
        <w:rPr>
          <w:rFonts w:ascii="SimHei" w:eastAsia="SimHei"/>
          <w:b w:val="0"/>
          <w:sz w:val="32"/>
          <w:szCs w:val="32"/>
        </w:rPr>
        <w:t>Summary of findings</w:t>
      </w:r>
      <w:bookmarkEnd w:id="76"/>
    </w:p>
    <w:p w:rsidR="003F284D" w:rsidRDefault="00454213" w:rsidP="00F37067">
      <w:pPr>
        <w:pStyle w:val="Heading1"/>
        <w:numPr>
          <w:ilvl w:val="1"/>
          <w:numId w:val="3"/>
        </w:numPr>
        <w:spacing w:before="0" w:after="0" w:line="240" w:lineRule="auto"/>
        <w:rPr>
          <w:rFonts w:ascii="SimHei" w:eastAsia="SimHei"/>
          <w:b w:val="0"/>
          <w:sz w:val="32"/>
          <w:szCs w:val="32"/>
        </w:rPr>
      </w:pPr>
      <w:bookmarkStart w:id="77" w:name="_Toc145652558"/>
      <w:r>
        <w:rPr>
          <w:rFonts w:ascii="SimHei" w:eastAsia="SimHei"/>
          <w:b w:val="0"/>
          <w:sz w:val="32"/>
          <w:szCs w:val="32"/>
        </w:rPr>
        <w:t>Contributions to the field</w:t>
      </w:r>
      <w:bookmarkEnd w:id="77"/>
    </w:p>
    <w:p w:rsidR="003F284D" w:rsidRDefault="00454213" w:rsidP="00F37067">
      <w:pPr>
        <w:pStyle w:val="Heading1"/>
        <w:numPr>
          <w:ilvl w:val="1"/>
          <w:numId w:val="3"/>
        </w:numPr>
        <w:spacing w:before="0" w:after="0" w:line="240" w:lineRule="auto"/>
        <w:rPr>
          <w:rFonts w:ascii="SimHei" w:eastAsia="SimHei"/>
          <w:b w:val="0"/>
          <w:sz w:val="32"/>
          <w:szCs w:val="32"/>
        </w:rPr>
      </w:pPr>
      <w:bookmarkStart w:id="78" w:name="_Toc145652559"/>
      <w:r>
        <w:rPr>
          <w:rFonts w:ascii="SimHei" w:eastAsia="SimHei"/>
          <w:b w:val="0"/>
          <w:sz w:val="32"/>
          <w:szCs w:val="32"/>
        </w:rPr>
        <w:t>Limi</w:t>
      </w:r>
      <w:r w:rsidR="00D81B62">
        <w:rPr>
          <w:rFonts w:ascii="SimHei" w:eastAsia="SimHei"/>
          <w:b w:val="0"/>
          <w:sz w:val="32"/>
          <w:szCs w:val="32"/>
        </w:rPr>
        <w:t>tation and Future direction</w:t>
      </w:r>
      <w:bookmarkEnd w:id="78"/>
    </w:p>
    <w:p w:rsidR="003F284D" w:rsidRPr="003F284D" w:rsidRDefault="003F284D" w:rsidP="003F284D"/>
    <w:p w:rsidR="008402DD" w:rsidRDefault="008402DD" w:rsidP="00F37067">
      <w:pPr>
        <w:pStyle w:val="Heading1"/>
        <w:numPr>
          <w:ilvl w:val="0"/>
          <w:numId w:val="3"/>
        </w:numPr>
        <w:spacing w:before="0" w:after="0" w:line="240" w:lineRule="auto"/>
        <w:rPr>
          <w:rFonts w:ascii="SimHei" w:eastAsia="SimHei"/>
          <w:b w:val="0"/>
          <w:sz w:val="32"/>
          <w:szCs w:val="32"/>
        </w:rPr>
      </w:pPr>
      <w:bookmarkStart w:id="79" w:name="_Toc145652560"/>
      <w:r w:rsidRPr="00DF2F6C">
        <w:rPr>
          <w:rFonts w:ascii="SimHei" w:eastAsia="SimHei"/>
          <w:b w:val="0"/>
          <w:sz w:val="32"/>
          <w:szCs w:val="32"/>
        </w:rPr>
        <w:lastRenderedPageBreak/>
        <w:t>References</w:t>
      </w:r>
      <w:bookmarkEnd w:id="79"/>
    </w:p>
    <w:p w:rsidR="00F37067" w:rsidRPr="00F37067" w:rsidRDefault="00F37067" w:rsidP="00F37067">
      <w:pPr>
        <w:pStyle w:val="NormalWeb"/>
        <w:ind w:left="320" w:hanging="320"/>
      </w:pPr>
      <w:r w:rsidRPr="00F37067">
        <w:rPr>
          <w:rFonts w:ascii="NimbusRomNo9L" w:hAnsi="NimbusRomNo9L"/>
        </w:rPr>
        <w:t>[1] Weglarczyk,S.(2018).Kerneldensityestimationanditsapplication.</w:t>
      </w:r>
      <w:r w:rsidRPr="00F37067">
        <w:rPr>
          <w:rFonts w:ascii="NimbusRomNo9L" w:hAnsi="NimbusRomNo9L"/>
          <w:i/>
          <w:iCs/>
        </w:rPr>
        <w:t>ITM Web of Conferences</w:t>
      </w:r>
      <w:r w:rsidRPr="00F37067">
        <w:rPr>
          <w:rFonts w:ascii="NimbusRomNo9L" w:hAnsi="NimbusRomNo9L"/>
        </w:rPr>
        <w:t xml:space="preserve">, 23, 00037. </w:t>
      </w:r>
    </w:p>
    <w:p w:rsidR="00F37067" w:rsidRPr="00F37067" w:rsidRDefault="00F37067" w:rsidP="00F37067">
      <w:pPr>
        <w:pStyle w:val="NormalWeb"/>
        <w:ind w:left="320" w:hanging="320"/>
      </w:pPr>
      <w:r w:rsidRPr="00F37067">
        <w:rPr>
          <w:rFonts w:ascii="NimbusRomNo9L" w:hAnsi="NimbusRomNo9L"/>
        </w:rPr>
        <w:t xml:space="preserve">[2] Chevallier, E., Kalunga, E., &amp; Angulo, J. (2017). Kernel Density Estima- tion on Spaces of Gaussian Distributions and Symmetric Positive Definite Matrices. </w:t>
      </w:r>
      <w:r w:rsidRPr="00F37067">
        <w:rPr>
          <w:rFonts w:ascii="NimbusRomNo9L" w:hAnsi="NimbusRomNo9L"/>
          <w:i/>
          <w:iCs/>
        </w:rPr>
        <w:t>SIAM Journal on Imaging Sciences</w:t>
      </w:r>
      <w:r w:rsidRPr="00F37067">
        <w:rPr>
          <w:rFonts w:ascii="NimbusRomNo9L" w:hAnsi="NimbusRomNo9L"/>
        </w:rPr>
        <w:t xml:space="preserve">, 10(1), 191-215. </w:t>
      </w:r>
    </w:p>
    <w:p w:rsidR="00F37067" w:rsidRPr="00F37067" w:rsidRDefault="00F37067" w:rsidP="00F37067">
      <w:pPr>
        <w:pStyle w:val="NormalWeb"/>
        <w:ind w:left="320" w:hanging="320"/>
      </w:pPr>
      <w:r w:rsidRPr="00F37067">
        <w:rPr>
          <w:rFonts w:ascii="NimbusRomNo9L" w:hAnsi="NimbusRomNo9L"/>
        </w:rPr>
        <w:t xml:space="preserve">[3] Domingos, P., &amp; Pazzani, M. (1996). On the optimality of the simple Bayesian classifier under zero-one loss. </w:t>
      </w:r>
      <w:r w:rsidRPr="00F37067">
        <w:rPr>
          <w:rFonts w:ascii="NimbusRomNo9L" w:hAnsi="NimbusRomNo9L"/>
          <w:i/>
          <w:iCs/>
        </w:rPr>
        <w:t>Machine Learning</w:t>
      </w:r>
      <w:r w:rsidRPr="00F37067">
        <w:rPr>
          <w:rFonts w:ascii="NimbusRomNo9L" w:hAnsi="NimbusRomNo9L"/>
        </w:rPr>
        <w:t xml:space="preserve">, 29(2-3), 103- 130. </w:t>
      </w:r>
    </w:p>
    <w:p w:rsidR="00F37067" w:rsidRPr="00F37067" w:rsidRDefault="00F37067" w:rsidP="00F37067">
      <w:pPr>
        <w:pStyle w:val="NormalWeb"/>
        <w:ind w:left="320" w:hanging="320"/>
      </w:pPr>
      <w:r w:rsidRPr="00F37067">
        <w:rPr>
          <w:rFonts w:ascii="NimbusRomNo9L" w:hAnsi="NimbusRomNo9L"/>
        </w:rPr>
        <w:t xml:space="preserve">[4] Pe ́rez, A., Larran ̃aga, P., &amp; Inza, I. (2009). Bayesian classifiers based on kernel density estimation: Flexible classifier. </w:t>
      </w:r>
      <w:r w:rsidRPr="00F37067">
        <w:rPr>
          <w:rFonts w:ascii="NimbusRomNo9L" w:hAnsi="NimbusRomNo9L"/>
          <w:i/>
          <w:iCs/>
        </w:rPr>
        <w:t>International Journal of Ap- proximate Reasoning</w:t>
      </w:r>
      <w:r w:rsidRPr="00F37067">
        <w:rPr>
          <w:rFonts w:ascii="NimbusRomNo9L" w:hAnsi="NimbusRomNo9L"/>
        </w:rPr>
        <w:t xml:space="preserve">, 50, 341-362. </w:t>
      </w:r>
    </w:p>
    <w:p w:rsidR="00F37067" w:rsidRPr="00F37067" w:rsidRDefault="00F37067" w:rsidP="00F37067">
      <w:pPr>
        <w:pStyle w:val="NormalWeb"/>
        <w:ind w:left="320" w:hanging="320"/>
      </w:pPr>
      <w:r w:rsidRPr="00F37067">
        <w:rPr>
          <w:rFonts w:ascii="NimbusRomNo9L" w:hAnsi="NimbusRomNo9L"/>
        </w:rPr>
        <w:t xml:space="preserve">[5] Scott, D. W. (2015). Multivariate density estimation: </w:t>
      </w:r>
      <w:r w:rsidRPr="00F37067">
        <w:rPr>
          <w:rFonts w:ascii="NimbusRomNo9L" w:hAnsi="NimbusRomNo9L"/>
          <w:i/>
          <w:iCs/>
        </w:rPr>
        <w:t xml:space="preserve">theory, practice, and visualization </w:t>
      </w:r>
      <w:r w:rsidRPr="00F37067">
        <w:rPr>
          <w:rFonts w:ascii="NimbusRomNo9L" w:hAnsi="NimbusRomNo9L"/>
        </w:rPr>
        <w:t xml:space="preserve">(2nd ed.). John Wiley &amp; Sons. </w:t>
      </w:r>
    </w:p>
    <w:p w:rsidR="00F37067" w:rsidRPr="00F37067" w:rsidRDefault="00F37067" w:rsidP="00F37067">
      <w:pPr>
        <w:pStyle w:val="NormalWeb"/>
        <w:ind w:left="320" w:hanging="320"/>
      </w:pPr>
      <w:r w:rsidRPr="00F37067">
        <w:rPr>
          <w:rFonts w:ascii="NimbusRomNo9L" w:hAnsi="NimbusRomNo9L"/>
        </w:rPr>
        <w:t xml:space="preserve">[6] Wand, M. P., &amp; Jones, M. C. (1995). Kernel smoothing (Vol. 60). </w:t>
      </w:r>
      <w:r w:rsidRPr="00F37067">
        <w:rPr>
          <w:rFonts w:ascii="NimbusRomNo9L" w:hAnsi="NimbusRomNo9L"/>
          <w:i/>
          <w:iCs/>
        </w:rPr>
        <w:t>CRC press</w:t>
      </w:r>
      <w:r w:rsidRPr="00F37067">
        <w:rPr>
          <w:rFonts w:ascii="NimbusRomNo9L" w:hAnsi="NimbusRomNo9L"/>
        </w:rPr>
        <w:t xml:space="preserve">. </w:t>
      </w:r>
    </w:p>
    <w:p w:rsidR="00F37067" w:rsidRPr="00F37067" w:rsidRDefault="00F37067" w:rsidP="00F37067">
      <w:pPr>
        <w:pStyle w:val="NormalWeb"/>
        <w:ind w:left="320" w:hanging="320"/>
      </w:pPr>
      <w:r w:rsidRPr="00F37067">
        <w:rPr>
          <w:rFonts w:ascii="NimbusRomNo9L" w:hAnsi="NimbusRomNo9L"/>
        </w:rPr>
        <w:t>[7] Kim,J.,&amp;Scott,C.(2008).RobustKernelDensityEstimation.In</w:t>
      </w:r>
      <w:r w:rsidRPr="00F37067">
        <w:rPr>
          <w:rFonts w:ascii="NimbusRomNo9L" w:hAnsi="NimbusRomNo9L"/>
          <w:i/>
          <w:iCs/>
        </w:rPr>
        <w:t xml:space="preserve">Proceed- ings of the 22nd International Conference on Neural Information Processing Systems (NIPS) </w:t>
      </w:r>
      <w:r w:rsidRPr="00F37067">
        <w:rPr>
          <w:rFonts w:ascii="NimbusRomNo9L" w:hAnsi="NimbusRomNo9L"/>
        </w:rPr>
        <w:t xml:space="preserve">(pp. 3381-3384). </w:t>
      </w:r>
    </w:p>
    <w:p w:rsidR="00F37067" w:rsidRPr="00F37067" w:rsidRDefault="00F37067" w:rsidP="00F37067">
      <w:pPr>
        <w:pStyle w:val="NormalWeb"/>
        <w:ind w:left="320" w:hanging="320"/>
      </w:pPr>
      <w:r w:rsidRPr="00F37067">
        <w:rPr>
          <w:rFonts w:ascii="NimbusRomNo9L" w:hAnsi="NimbusRomNo9L"/>
        </w:rPr>
        <w:t>[8] Maronna,R.A.,Martin,D.,&amp;Yohai,V.J.(2006).RobustStatistics:</w:t>
      </w:r>
      <w:r w:rsidRPr="00F37067">
        <w:rPr>
          <w:rFonts w:ascii="NimbusRomNo9L" w:hAnsi="NimbusRomNo9L"/>
          <w:i/>
          <w:iCs/>
        </w:rPr>
        <w:t>The- ory and Methods</w:t>
      </w:r>
      <w:r w:rsidRPr="00F37067">
        <w:rPr>
          <w:rFonts w:ascii="NimbusRomNo9L" w:hAnsi="NimbusRomNo9L"/>
        </w:rPr>
        <w:t xml:space="preserve">. John Wiley Sons. </w:t>
      </w:r>
    </w:p>
    <w:p w:rsidR="00F37067" w:rsidRPr="00F37067" w:rsidRDefault="00F37067" w:rsidP="00F37067">
      <w:pPr>
        <w:pStyle w:val="NormalWeb"/>
        <w:ind w:left="320" w:hanging="320"/>
      </w:pPr>
      <w:r w:rsidRPr="00F37067">
        <w:rPr>
          <w:rFonts w:ascii="NimbusRomNo9L" w:hAnsi="NimbusRomNo9L"/>
        </w:rPr>
        <w:t>[9] Huber, P. J. (1981). Robust Statistics. John Wiley Sons.</w:t>
      </w:r>
      <w:r w:rsidRPr="00F37067">
        <w:rPr>
          <w:rFonts w:ascii="NimbusRomNo9L" w:hAnsi="NimbusRomNo9L"/>
        </w:rPr>
        <w:br/>
        <w:t xml:space="preserve">[10] Rousseeuw, P. J., &amp; Leroy, A. M. (2005). Robust Regression and Outlier </w:t>
      </w:r>
    </w:p>
    <w:p w:rsidR="00F37067" w:rsidRPr="00F37067" w:rsidRDefault="00F37067" w:rsidP="00F37067">
      <w:pPr>
        <w:pStyle w:val="NormalWeb"/>
        <w:ind w:left="320" w:hanging="320"/>
      </w:pPr>
      <w:r w:rsidRPr="00F37067">
        <w:rPr>
          <w:rFonts w:ascii="NimbusRomNo9L" w:hAnsi="NimbusRomNo9L"/>
        </w:rPr>
        <w:t>Detection. John Wiley &amp; Sons.</w:t>
      </w:r>
      <w:r w:rsidRPr="00F37067">
        <w:rPr>
          <w:rFonts w:ascii="NimbusRomNo9L" w:hAnsi="NimbusRomNo9L"/>
        </w:rPr>
        <w:br/>
        <w:t xml:space="preserve">[11] Huber,P.J.,&amp;Ronchetti,E.M.(2009).RobustStatistics(2nded.).John </w:t>
      </w:r>
    </w:p>
    <w:p w:rsidR="00F37067" w:rsidRPr="00F37067" w:rsidRDefault="00F37067" w:rsidP="00F37067">
      <w:pPr>
        <w:pStyle w:val="NormalWeb"/>
        <w:ind w:left="320" w:hanging="320"/>
      </w:pPr>
      <w:r w:rsidRPr="00F37067">
        <w:rPr>
          <w:rFonts w:ascii="NimbusRomNo9L" w:hAnsi="NimbusRomNo9L"/>
        </w:rPr>
        <w:t>Wiley &amp; Sons.</w:t>
      </w:r>
      <w:r w:rsidRPr="00F37067">
        <w:rPr>
          <w:rFonts w:ascii="NimbusRomNo9L" w:hAnsi="NimbusRomNo9L"/>
        </w:rPr>
        <w:br/>
        <w:t xml:space="preserve">[12] Hampel, F. R., Ronchetti, E. M., Rousseeuw, P. J., &amp; Stahel, W. A. (1986). </w:t>
      </w:r>
    </w:p>
    <w:p w:rsidR="00F37067" w:rsidRPr="00F37067" w:rsidRDefault="00F37067" w:rsidP="00F37067">
      <w:pPr>
        <w:pStyle w:val="NormalWeb"/>
        <w:ind w:left="320" w:hanging="320"/>
      </w:pPr>
      <w:r w:rsidRPr="00F37067">
        <w:rPr>
          <w:rFonts w:ascii="NimbusRomNo9L" w:hAnsi="NimbusRomNo9L"/>
        </w:rPr>
        <w:t xml:space="preserve">Robust Statistics: The Approach Based on Influence Functions. John Wiley </w:t>
      </w:r>
    </w:p>
    <w:p w:rsidR="00F37067" w:rsidRPr="00F37067" w:rsidRDefault="00F37067" w:rsidP="00F37067">
      <w:pPr>
        <w:pStyle w:val="NormalWeb"/>
        <w:ind w:left="320" w:hanging="320"/>
      </w:pPr>
      <w:r w:rsidRPr="00F37067">
        <w:rPr>
          <w:rFonts w:ascii="NimbusRomNo9L" w:hAnsi="NimbusRomNo9L"/>
        </w:rPr>
        <w:t>&amp; Sons.</w:t>
      </w:r>
      <w:r w:rsidRPr="00F37067">
        <w:rPr>
          <w:rFonts w:ascii="NimbusRomNo9L" w:hAnsi="NimbusRomNo9L"/>
        </w:rPr>
        <w:br/>
        <w:t xml:space="preserve">[13] Gallego,J.A.,Osorio,J.F.,&amp;Gonzalez,F.A.(2022).FastKernelDen- </w:t>
      </w:r>
    </w:p>
    <w:p w:rsidR="00F37067" w:rsidRPr="00F37067" w:rsidRDefault="00F37067" w:rsidP="00F37067">
      <w:pPr>
        <w:pStyle w:val="NormalWeb"/>
        <w:ind w:left="320" w:hanging="320"/>
      </w:pPr>
      <w:r w:rsidRPr="00F37067">
        <w:rPr>
          <w:rFonts w:ascii="NimbusRomNo9L" w:hAnsi="NimbusRomNo9L"/>
        </w:rPr>
        <w:t xml:space="preserve">sity Estimation with Density Matrices and Random Fourier Features. Mind- </w:t>
      </w:r>
    </w:p>
    <w:p w:rsidR="00F37067" w:rsidRPr="00F37067" w:rsidRDefault="00F37067" w:rsidP="00F37067">
      <w:pPr>
        <w:pStyle w:val="NormalWeb"/>
        <w:ind w:left="320" w:hanging="320"/>
      </w:pPr>
      <w:r w:rsidRPr="00F37067">
        <w:rPr>
          <w:rFonts w:ascii="NimbusRomNo9L" w:hAnsi="NimbusRomNo9L"/>
        </w:rPr>
        <w:t>Lab.</w:t>
      </w:r>
      <w:r w:rsidRPr="00F37067">
        <w:rPr>
          <w:rFonts w:ascii="NimbusRomNo9L" w:hAnsi="NimbusRomNo9L"/>
        </w:rPr>
        <w:br/>
        <w:t xml:space="preserve">[14] Liu,B.,Tan,P.N.,&amp;Zhou,J.(2022).UnsupervisedAnomalyDetection </w:t>
      </w:r>
    </w:p>
    <w:p w:rsidR="00F37067" w:rsidRPr="00F37067" w:rsidRDefault="00F37067" w:rsidP="00F37067">
      <w:pPr>
        <w:pStyle w:val="NormalWeb"/>
        <w:ind w:left="320" w:hanging="320"/>
      </w:pPr>
      <w:r w:rsidRPr="00F37067">
        <w:rPr>
          <w:rFonts w:ascii="NimbusRomNo9L" w:hAnsi="NimbusRomNo9L"/>
        </w:rPr>
        <w:lastRenderedPageBreak/>
        <w:t xml:space="preserve">by Robust Density Estimation. In </w:t>
      </w:r>
      <w:r w:rsidRPr="00F37067">
        <w:rPr>
          <w:rFonts w:ascii="NimbusRomNo9L" w:hAnsi="NimbusRomNo9L"/>
          <w:i/>
          <w:iCs/>
        </w:rPr>
        <w:t xml:space="preserve">Proceedings of the 36th AAAI Conference </w:t>
      </w:r>
    </w:p>
    <w:p w:rsidR="00F37067" w:rsidRPr="00F37067" w:rsidRDefault="00F37067" w:rsidP="00F37067">
      <w:pPr>
        <w:pStyle w:val="NormalWeb"/>
        <w:ind w:left="320" w:hanging="320"/>
      </w:pPr>
      <w:r w:rsidRPr="00F37067">
        <w:rPr>
          <w:rFonts w:ascii="NimbusRomNo9L" w:hAnsi="NimbusRomNo9L"/>
          <w:i/>
          <w:iCs/>
        </w:rPr>
        <w:t xml:space="preserve">on Artificial Intelligence (AAAI-22) </w:t>
      </w:r>
      <w:r w:rsidRPr="00F37067">
        <w:rPr>
          <w:rFonts w:ascii="NimbusRomNo9L" w:hAnsi="NimbusRomNo9L"/>
        </w:rPr>
        <w:t>(pp. 4101-4108).</w:t>
      </w:r>
      <w:r w:rsidRPr="00F37067">
        <w:rPr>
          <w:rFonts w:ascii="NimbusRomNo9L" w:hAnsi="NimbusRomNo9L"/>
        </w:rPr>
        <w:br/>
        <w:t xml:space="preserve">[15] Humbert, P., Le Bars, B., &amp; Minvielle, L. (2022). Robust kernel density </w:t>
      </w:r>
    </w:p>
    <w:p w:rsidR="00F37067" w:rsidRPr="00F37067" w:rsidRDefault="00F37067" w:rsidP="00F37067">
      <w:pPr>
        <w:pStyle w:val="NormalWeb"/>
        <w:ind w:left="320" w:hanging="320"/>
      </w:pPr>
      <w:r w:rsidRPr="00F37067">
        <w:rPr>
          <w:rFonts w:ascii="NimbusRomNo9L" w:hAnsi="NimbusRomNo9L"/>
        </w:rPr>
        <w:t xml:space="preserve">estimation with median-of-means principle. In </w:t>
      </w:r>
      <w:r w:rsidRPr="00F37067">
        <w:rPr>
          <w:rFonts w:ascii="NimbusRomNo9L" w:hAnsi="NimbusRomNo9L"/>
          <w:i/>
          <w:iCs/>
        </w:rPr>
        <w:t xml:space="preserve">International Conference on </w:t>
      </w:r>
    </w:p>
    <w:p w:rsidR="00F37067" w:rsidRPr="00F37067" w:rsidRDefault="00F37067" w:rsidP="00F37067">
      <w:pPr>
        <w:pStyle w:val="NormalWeb"/>
        <w:ind w:left="320" w:hanging="320"/>
      </w:pPr>
      <w:r w:rsidRPr="00F37067">
        <w:rPr>
          <w:rFonts w:ascii="NimbusRomNo9L" w:hAnsi="NimbusRomNo9L"/>
          <w:i/>
          <w:iCs/>
        </w:rPr>
        <w:t xml:space="preserve">Machine Learning </w:t>
      </w:r>
      <w:r w:rsidRPr="00F37067">
        <w:rPr>
          <w:rFonts w:ascii="NimbusRomNo9L" w:hAnsi="NimbusRomNo9L"/>
        </w:rPr>
        <w:t>(pp. 9444-9465). PMLR.</w:t>
      </w:r>
      <w:r w:rsidRPr="00F37067">
        <w:rPr>
          <w:rFonts w:ascii="NimbusRomNo9L" w:hAnsi="NimbusRomNo9L"/>
        </w:rPr>
        <w:br/>
        <w:t xml:space="preserve">[16] Vandermeulen, R. A., &amp; Scott, C. (2014). Robust kernel density estima- </w:t>
      </w:r>
    </w:p>
    <w:p w:rsidR="00F37067" w:rsidRPr="00F37067" w:rsidRDefault="00F37067" w:rsidP="00F37067">
      <w:pPr>
        <w:pStyle w:val="NormalWeb"/>
        <w:ind w:left="320" w:hanging="320"/>
      </w:pPr>
      <w:r w:rsidRPr="00F37067">
        <w:rPr>
          <w:rFonts w:ascii="NimbusRomNo9L" w:hAnsi="NimbusRomNo9L"/>
        </w:rPr>
        <w:t xml:space="preserve">tion by scaling and projection in Hilbert space. In </w:t>
      </w:r>
      <w:r w:rsidRPr="00F37067">
        <w:rPr>
          <w:rFonts w:ascii="NimbusRomNo9L" w:hAnsi="NimbusRomNo9L"/>
          <w:i/>
          <w:iCs/>
        </w:rPr>
        <w:t xml:space="preserve">Advances in Neural Infor- </w:t>
      </w:r>
    </w:p>
    <w:p w:rsidR="00F37067" w:rsidRPr="00F37067" w:rsidRDefault="00F37067" w:rsidP="00F37067">
      <w:pPr>
        <w:pStyle w:val="NormalWeb"/>
        <w:ind w:left="320" w:hanging="320"/>
      </w:pPr>
      <w:r w:rsidRPr="00F37067">
        <w:rPr>
          <w:rFonts w:ascii="NimbusRomNo9L" w:hAnsi="NimbusRomNo9L"/>
          <w:i/>
          <w:iCs/>
        </w:rPr>
        <w:t xml:space="preserve">mation Processing Systems (NIPS) </w:t>
      </w:r>
      <w:r w:rsidRPr="00F37067">
        <w:rPr>
          <w:rFonts w:ascii="NimbusRomNo9L" w:hAnsi="NimbusRomNo9L"/>
        </w:rPr>
        <w:t>(pp. 3476-3484).</w:t>
      </w:r>
      <w:r w:rsidRPr="00F37067">
        <w:rPr>
          <w:rFonts w:ascii="NimbusRomNo9L" w:hAnsi="NimbusRomNo9L"/>
        </w:rPr>
        <w:br/>
        <w:t xml:space="preserve">[17] Calonico, S., Cattaneo, M. D., &amp; Farrell, M. H. (2019). nprobust: Non- </w:t>
      </w:r>
    </w:p>
    <w:p w:rsidR="00F37067" w:rsidRPr="00F37067" w:rsidRDefault="00F37067" w:rsidP="00F37067">
      <w:pPr>
        <w:pStyle w:val="NormalWeb"/>
        <w:ind w:left="320" w:hanging="320"/>
      </w:pPr>
      <w:r w:rsidRPr="00F37067">
        <w:rPr>
          <w:rFonts w:ascii="NimbusRomNo9L" w:hAnsi="NimbusRomNo9L"/>
        </w:rPr>
        <w:t xml:space="preserve">parametric kernel-based estimation and robust bias-corrected inference. </w:t>
      </w:r>
    </w:p>
    <w:p w:rsidR="00F37067" w:rsidRPr="00F37067" w:rsidRDefault="00F37067" w:rsidP="00F37067">
      <w:pPr>
        <w:pStyle w:val="NormalWeb"/>
        <w:ind w:left="320" w:hanging="320"/>
      </w:pPr>
      <w:r w:rsidRPr="00F37067">
        <w:rPr>
          <w:rFonts w:ascii="NimbusRomNo9L" w:hAnsi="NimbusRomNo9L"/>
        </w:rPr>
        <w:t>arXiv preprint arXiv:1906.00198.</w:t>
      </w:r>
      <w:r w:rsidRPr="00F37067">
        <w:rPr>
          <w:rFonts w:ascii="NimbusRomNo9L" w:hAnsi="NimbusRomNo9L"/>
        </w:rPr>
        <w:br/>
        <w:t xml:space="preserve">[18] Wang, D., &amp; Li, M. (2017). Robust Stochastic Configuration Networks </w:t>
      </w:r>
    </w:p>
    <w:p w:rsidR="00F37067" w:rsidRPr="00F37067" w:rsidRDefault="00F37067" w:rsidP="00F37067">
      <w:pPr>
        <w:pStyle w:val="NormalWeb"/>
        <w:ind w:left="320" w:hanging="320"/>
      </w:pPr>
      <w:r w:rsidRPr="00F37067">
        <w:rPr>
          <w:rFonts w:ascii="NimbusRomNo9L" w:hAnsi="NimbusRomNo9L"/>
        </w:rPr>
        <w:t>with Kernel Density Estimation. arXiv preprint arXiv:1702.04459.</w:t>
      </w:r>
      <w:r w:rsidRPr="00F37067">
        <w:rPr>
          <w:rFonts w:ascii="NimbusRomNo9L" w:hAnsi="NimbusRomNo9L"/>
        </w:rPr>
        <w:br/>
        <w:t xml:space="preserve">[19] Wu,X.(2019).Robustlikelihoodcross-validationforkerneldensityesti- mation. </w:t>
      </w:r>
      <w:r w:rsidRPr="00F37067">
        <w:rPr>
          <w:rFonts w:ascii="NimbusRomNo9L" w:hAnsi="NimbusRomNo9L"/>
          <w:i/>
          <w:iCs/>
        </w:rPr>
        <w:t xml:space="preserve">Journal of Business </w:t>
      </w:r>
      <w:r w:rsidRPr="00F37067">
        <w:rPr>
          <w:rFonts w:ascii="rtxi" w:hAnsi="rtxi"/>
        </w:rPr>
        <w:t xml:space="preserve">&amp; </w:t>
      </w:r>
      <w:r w:rsidRPr="00F37067">
        <w:rPr>
          <w:rFonts w:ascii="NimbusRomNo9L" w:hAnsi="NimbusRomNo9L"/>
          <w:i/>
          <w:iCs/>
        </w:rPr>
        <w:t>Economic Statistics</w:t>
      </w:r>
      <w:r w:rsidRPr="00F37067">
        <w:rPr>
          <w:rFonts w:ascii="NimbusRomNo9L" w:hAnsi="NimbusRomNo9L"/>
        </w:rPr>
        <w:t xml:space="preserve">, 37(4), 761-770. ——— </w:t>
      </w:r>
    </w:p>
    <w:p w:rsidR="00F37067" w:rsidRPr="00F37067" w:rsidRDefault="00F37067" w:rsidP="00F37067">
      <w:pPr>
        <w:pStyle w:val="NormalWeb"/>
        <w:ind w:left="320" w:hanging="320"/>
      </w:pPr>
      <w:r w:rsidRPr="00F37067">
        <w:rPr>
          <w:rFonts w:ascii="NimbusRomNo9L" w:hAnsi="NimbusRomNo9L"/>
        </w:rPr>
        <w:t>–</w:t>
      </w:r>
      <w:r w:rsidRPr="00F37067">
        <w:rPr>
          <w:rFonts w:ascii="NimbusRomNo9L" w:hAnsi="NimbusRomNo9L"/>
        </w:rPr>
        <w:br/>
        <w:t xml:space="preserve">[20] Wang, H., Mirota, D., &amp; Hager, G. D. (2009). A generalized kernel </w:t>
      </w:r>
    </w:p>
    <w:p w:rsidR="00F37067" w:rsidRPr="00F37067" w:rsidRDefault="00F37067" w:rsidP="00F37067">
      <w:pPr>
        <w:pStyle w:val="NormalWeb"/>
        <w:ind w:left="320" w:hanging="320"/>
      </w:pPr>
      <w:r w:rsidRPr="00F37067">
        <w:rPr>
          <w:rFonts w:ascii="NimbusRomNo9L" w:hAnsi="NimbusRomNo9L"/>
        </w:rPr>
        <w:t xml:space="preserve">consensus-based robust estimator. </w:t>
      </w:r>
      <w:r w:rsidRPr="00F37067">
        <w:rPr>
          <w:rFonts w:ascii="NimbusRomNo9L" w:hAnsi="NimbusRomNo9L"/>
          <w:i/>
          <w:iCs/>
        </w:rPr>
        <w:t xml:space="preserve">IEEE Transactions on Pattern Analysis </w:t>
      </w:r>
    </w:p>
    <w:p w:rsidR="00F37067" w:rsidRPr="00F37067" w:rsidRDefault="00F37067" w:rsidP="00F37067">
      <w:pPr>
        <w:pStyle w:val="NormalWeb"/>
        <w:ind w:left="320" w:hanging="320"/>
      </w:pPr>
      <w:r w:rsidRPr="00F37067">
        <w:rPr>
          <w:rFonts w:ascii="NimbusRomNo9L" w:hAnsi="NimbusRomNo9L"/>
          <w:i/>
          <w:iCs/>
        </w:rPr>
        <w:t>and Machine Intelligence</w:t>
      </w:r>
      <w:r w:rsidRPr="00F37067">
        <w:rPr>
          <w:rFonts w:ascii="NimbusRomNo9L" w:hAnsi="NimbusRomNo9L"/>
        </w:rPr>
        <w:t>, 32(1), 178-184.</w:t>
      </w:r>
      <w:r w:rsidRPr="00F37067">
        <w:rPr>
          <w:rFonts w:ascii="NimbusRomNo9L" w:hAnsi="NimbusRomNo9L"/>
        </w:rPr>
        <w:br/>
        <w:t xml:space="preserve">[21] Boedihardjo, A. P., Lu, C. T., &amp; Chen, F. (2015). Fast adaptive kernel </w:t>
      </w:r>
    </w:p>
    <w:p w:rsidR="00F37067" w:rsidRPr="00F37067" w:rsidRDefault="00F37067" w:rsidP="00F37067">
      <w:pPr>
        <w:pStyle w:val="NormalWeb"/>
        <w:ind w:left="320" w:hanging="320"/>
      </w:pPr>
      <w:r w:rsidRPr="00F37067">
        <w:rPr>
          <w:rFonts w:ascii="NimbusRomNo9L" w:hAnsi="NimbusRomNo9L"/>
        </w:rPr>
        <w:t xml:space="preserve">density estimator for data streams. </w:t>
      </w:r>
      <w:r w:rsidRPr="00F37067">
        <w:rPr>
          <w:rFonts w:ascii="NimbusRomNo9L" w:hAnsi="NimbusRomNo9L"/>
          <w:i/>
          <w:iCs/>
        </w:rPr>
        <w:t>Knowledge and Information Systems</w:t>
      </w:r>
      <w:r w:rsidRPr="00F37067">
        <w:rPr>
          <w:rFonts w:ascii="NimbusRomNo9L" w:hAnsi="NimbusRomNo9L"/>
        </w:rPr>
        <w:t xml:space="preserve">, 42, </w:t>
      </w:r>
    </w:p>
    <w:p w:rsidR="00F37067" w:rsidRPr="00F37067" w:rsidRDefault="00F37067" w:rsidP="00F37067">
      <w:pPr>
        <w:pStyle w:val="NormalWeb"/>
        <w:ind w:left="320" w:hanging="320"/>
      </w:pPr>
      <w:r w:rsidRPr="00F37067">
        <w:rPr>
          <w:rFonts w:ascii="NimbusRomNo9L" w:hAnsi="NimbusRomNo9L"/>
        </w:rPr>
        <w:t>285-317.</w:t>
      </w:r>
      <w:r w:rsidRPr="00F37067">
        <w:rPr>
          <w:rFonts w:ascii="NimbusRomNo9L" w:hAnsi="NimbusRomNo9L"/>
        </w:rPr>
        <w:br/>
        <w:t xml:space="preserve">[22] Chen, Z., Fang, Z., Sheng, V., Zhao, J., Fan, W., Edwards, A., &amp; Zhang, </w:t>
      </w:r>
    </w:p>
    <w:p w:rsidR="00F37067" w:rsidRPr="00F37067" w:rsidRDefault="00F37067" w:rsidP="00F37067">
      <w:pPr>
        <w:pStyle w:val="NormalWeb"/>
        <w:ind w:left="320" w:hanging="320"/>
      </w:pPr>
      <w:r w:rsidRPr="00F37067">
        <w:rPr>
          <w:rFonts w:ascii="NimbusRomNo9L" w:hAnsi="NimbusRomNo9L"/>
        </w:rPr>
        <w:t xml:space="preserve">K. (2021). Adaptive robust local online density estimation for streaming data. </w:t>
      </w:r>
      <w:r w:rsidRPr="00F37067">
        <w:rPr>
          <w:rFonts w:ascii="NimbusRomNo9L" w:hAnsi="NimbusRomNo9L"/>
          <w:i/>
          <w:iCs/>
        </w:rPr>
        <w:t>International Journal of Machine Learning and Cybernetics</w:t>
      </w:r>
      <w:r w:rsidRPr="00F37067">
        <w:rPr>
          <w:rFonts w:ascii="NimbusRomNo9L" w:hAnsi="NimbusRomNo9L"/>
        </w:rPr>
        <w:t xml:space="preserve">, 12, 1803- 1824. </w:t>
      </w:r>
    </w:p>
    <w:p w:rsidR="00F37067" w:rsidRPr="00F37067" w:rsidRDefault="00F37067" w:rsidP="00F37067">
      <w:pPr>
        <w:pStyle w:val="NormalWeb"/>
        <w:ind w:left="320" w:hanging="320"/>
      </w:pPr>
      <w:r w:rsidRPr="00F37067">
        <w:rPr>
          <w:rFonts w:ascii="NimbusRomNo9L" w:hAnsi="NimbusRomNo9L"/>
        </w:rPr>
        <w:t xml:space="preserve">[23] Seyedali Mirjalili, Andrew Lewis “The Whale Optimization Algorithm” </w:t>
      </w:r>
      <w:r w:rsidRPr="00F37067">
        <w:rPr>
          <w:rFonts w:ascii="NimbusRomNo9L" w:hAnsi="NimbusRomNo9L"/>
          <w:i/>
          <w:iCs/>
        </w:rPr>
        <w:t xml:space="preserve">Advances in Engineering Software </w:t>
      </w:r>
      <w:r w:rsidRPr="00F37067">
        <w:rPr>
          <w:rFonts w:ascii="NimbusRomNo9L" w:hAnsi="NimbusRomNo9L"/>
        </w:rPr>
        <w:t xml:space="preserve">95 (2016) 51–67. </w:t>
      </w:r>
    </w:p>
    <w:p w:rsidR="00F37067" w:rsidRPr="00F37067" w:rsidRDefault="00F37067" w:rsidP="00F37067">
      <w:pPr>
        <w:pStyle w:val="NormalWeb"/>
        <w:ind w:left="320" w:hanging="320"/>
      </w:pPr>
      <w:r w:rsidRPr="00F37067">
        <w:rPr>
          <w:rFonts w:ascii="NimbusRomNo9L" w:hAnsi="NimbusRomNo9L"/>
        </w:rPr>
        <w:t xml:space="preserve">[24] Zhang, W., Zhang, Z., Chao, H. C., &amp; Tseng, F. H. (2018). Kernel mix- ture model for probability density estimation in Bayesian classifiers. </w:t>
      </w:r>
      <w:r w:rsidRPr="00F37067">
        <w:rPr>
          <w:rFonts w:ascii="NimbusRomNo9L" w:hAnsi="NimbusRomNo9L"/>
          <w:i/>
          <w:iCs/>
        </w:rPr>
        <w:t>Data Mining and Knowledge Discovery</w:t>
      </w:r>
      <w:r w:rsidRPr="00F37067">
        <w:rPr>
          <w:rFonts w:ascii="NimbusRomNo9L" w:hAnsi="NimbusRomNo9L"/>
        </w:rPr>
        <w:t xml:space="preserve">, 32, 675-707. </w:t>
      </w:r>
    </w:p>
    <w:p w:rsidR="00F37067" w:rsidRPr="00F37067" w:rsidRDefault="00F37067" w:rsidP="00F37067">
      <w:pPr>
        <w:pStyle w:val="NormalWeb"/>
        <w:ind w:left="320" w:hanging="320"/>
      </w:pPr>
      <w:r w:rsidRPr="00F37067">
        <w:rPr>
          <w:rFonts w:ascii="NimbusRomNo9L" w:hAnsi="NimbusRomNo9L"/>
        </w:rPr>
        <w:lastRenderedPageBreak/>
        <w:t>[25] Kim,J.,&amp;Scott,C.(2009).L2KernelClassification.</w:t>
      </w:r>
      <w:r w:rsidRPr="00F37067">
        <w:rPr>
          <w:rFonts w:ascii="NimbusRomNo9L" w:hAnsi="NimbusRomNo9L"/>
          <w:i/>
          <w:iCs/>
        </w:rPr>
        <w:t>IEEETransactions on Pattern Analysis and Machine Intelligence</w:t>
      </w:r>
      <w:r w:rsidRPr="00F37067">
        <w:rPr>
          <w:rFonts w:ascii="NimbusRomNo9L" w:hAnsi="NimbusRomNo9L"/>
        </w:rPr>
        <w:t xml:space="preserve">, 32(10), 1822-1831. </w:t>
      </w:r>
    </w:p>
    <w:p w:rsidR="00F37067" w:rsidRPr="00F37067" w:rsidRDefault="00F37067" w:rsidP="00F37067">
      <w:pPr>
        <w:pStyle w:val="NormalWeb"/>
        <w:ind w:left="320" w:hanging="320"/>
      </w:pPr>
      <w:r w:rsidRPr="00F37067">
        <w:rPr>
          <w:rFonts w:ascii="NimbusRomNo9L" w:hAnsi="NimbusRomNo9L"/>
        </w:rPr>
        <w:t xml:space="preserve">[26] Majdara, A., &amp; Nooshabadi, S. (2019). Online density estimation over high-dimensional stationary and non-stationary data streams. </w:t>
      </w:r>
      <w:r w:rsidRPr="00F37067">
        <w:rPr>
          <w:rFonts w:ascii="NimbusRomNo9L" w:hAnsi="NimbusRomNo9L"/>
          <w:i/>
          <w:iCs/>
        </w:rPr>
        <w:t xml:space="preserve">Data </w:t>
      </w:r>
      <w:r w:rsidRPr="00F37067">
        <w:rPr>
          <w:rFonts w:ascii="rtxi" w:hAnsi="rtxi"/>
        </w:rPr>
        <w:t xml:space="preserve">&amp; </w:t>
      </w:r>
      <w:r w:rsidRPr="00F37067">
        <w:rPr>
          <w:rFonts w:ascii="NimbusRomNo9L" w:hAnsi="NimbusRomNo9L"/>
          <w:i/>
          <w:iCs/>
        </w:rPr>
        <w:t>Knowledge Engineering</w:t>
      </w:r>
      <w:r w:rsidRPr="00F37067">
        <w:rPr>
          <w:rFonts w:ascii="NimbusRomNo9L" w:hAnsi="NimbusRomNo9L"/>
        </w:rPr>
        <w:t xml:space="preserve">, 123, 101718. </w:t>
      </w:r>
    </w:p>
    <w:p w:rsidR="00F37067" w:rsidRPr="00F37067" w:rsidRDefault="00F37067" w:rsidP="00F37067">
      <w:pPr>
        <w:pStyle w:val="NormalWeb"/>
        <w:ind w:left="320" w:hanging="320"/>
      </w:pPr>
      <w:r w:rsidRPr="00F37067">
        <w:rPr>
          <w:rFonts w:ascii="NimbusRomNo9L" w:hAnsi="NimbusRomNo9L"/>
        </w:rPr>
        <w:t xml:space="preserve">[27] Chen J.-Y. Research on window parameter determination method based on particle swarm optimisation algorithm. </w:t>
      </w:r>
      <w:r w:rsidRPr="00F37067">
        <w:rPr>
          <w:rFonts w:ascii="NimbusRomNo9L" w:hAnsi="NimbusRomNo9L"/>
          <w:i/>
          <w:iCs/>
        </w:rPr>
        <w:t>(Doctoral dissertation, Hebei University)</w:t>
      </w:r>
      <w:r w:rsidRPr="00F37067">
        <w:rPr>
          <w:rFonts w:ascii="NimbusRomNo9L" w:hAnsi="NimbusRomNo9L"/>
        </w:rPr>
        <w:t xml:space="preserve">. </w:t>
      </w:r>
    </w:p>
    <w:p w:rsidR="00F37067" w:rsidRPr="00F37067" w:rsidRDefault="00F37067" w:rsidP="00F37067">
      <w:pPr>
        <w:pStyle w:val="NormalWeb"/>
        <w:ind w:left="320" w:hanging="320"/>
      </w:pPr>
      <w:r w:rsidRPr="00F37067">
        <w:rPr>
          <w:rFonts w:ascii="NimbusRomNo9L" w:hAnsi="NimbusRomNo9L"/>
        </w:rPr>
        <w:t>[28] Ye, S. L., Chen, X., Xiong, Xiong Xiong, Kan, Y. J., &amp; Wang, Z. P.. (2020). Analysis of surface air temperature in Jiangsu Province based on particle swarm improved adaptive kernel density estimation al- gorithm.</w:t>
      </w:r>
      <w:r w:rsidRPr="00F37067">
        <w:rPr>
          <w:rFonts w:ascii="NimbusRomNo9L" w:hAnsi="NimbusRomNo9L"/>
          <w:i/>
          <w:iCs/>
        </w:rPr>
        <w:t xml:space="preserve">Science, Technology </w:t>
      </w:r>
      <w:r w:rsidRPr="00F37067">
        <w:rPr>
          <w:rFonts w:ascii="rtxi" w:hAnsi="rtxi"/>
        </w:rPr>
        <w:t xml:space="preserve">&amp; </w:t>
      </w:r>
      <w:r w:rsidRPr="00F37067">
        <w:rPr>
          <w:rFonts w:ascii="NimbusRomNo9L" w:hAnsi="NimbusRomNo9L"/>
          <w:i/>
          <w:iCs/>
        </w:rPr>
        <w:t xml:space="preserve">Engineering </w:t>
      </w:r>
      <w:r w:rsidRPr="00F37067">
        <w:rPr>
          <w:rFonts w:ascii="NimbusRomNo9L" w:hAnsi="NimbusRomNo9L"/>
        </w:rPr>
        <w:t xml:space="preserve">, 20(36), 8. </w:t>
      </w:r>
    </w:p>
    <w:p w:rsidR="00F37067" w:rsidRPr="00F37067" w:rsidRDefault="00F37067" w:rsidP="00F37067">
      <w:pPr>
        <w:pStyle w:val="NormalWeb"/>
        <w:ind w:left="320" w:hanging="320"/>
      </w:pPr>
      <w:r w:rsidRPr="00F37067">
        <w:rPr>
          <w:rFonts w:ascii="NimbusRomNo9L" w:hAnsi="NimbusRomNo9L"/>
        </w:rPr>
        <w:t xml:space="preserve">[29] Hayyolalam, V., &amp; Kazem, A. A. P. (2020). Black widow optimization algorithm: a novel meta-heuristic approach for solving engineering opti- mization problems. </w:t>
      </w:r>
      <w:r w:rsidRPr="00F37067">
        <w:rPr>
          <w:rFonts w:ascii="NimbusRomNo9L" w:hAnsi="NimbusRomNo9L"/>
          <w:i/>
          <w:iCs/>
        </w:rPr>
        <w:t>Engineering Applications of Artificial Intelligence</w:t>
      </w:r>
      <w:r w:rsidRPr="00F37067">
        <w:rPr>
          <w:rFonts w:ascii="NimbusRomNo9L" w:hAnsi="NimbusRomNo9L"/>
        </w:rPr>
        <w:t xml:space="preserve">, 87, 103249. </w:t>
      </w:r>
    </w:p>
    <w:p w:rsidR="00F37067" w:rsidRPr="00F37067" w:rsidRDefault="00F37067" w:rsidP="00F37067">
      <w:pPr>
        <w:pStyle w:val="NormalWeb"/>
        <w:ind w:left="320" w:hanging="320"/>
      </w:pPr>
      <w:r w:rsidRPr="00F37067">
        <w:rPr>
          <w:rFonts w:ascii="NimbusRomNo9L" w:hAnsi="NimbusRomNo9L"/>
        </w:rPr>
        <w:t xml:space="preserve">[30] Feng, W. T., &amp; Deng, B.. (2021). Study on global convergence analysis and parameter selection of whale optimisation algorithm. </w:t>
      </w:r>
      <w:r w:rsidRPr="00F37067">
        <w:rPr>
          <w:rFonts w:ascii="NimbusRomNo9L" w:hAnsi="NimbusRomNo9L"/>
          <w:i/>
          <w:iCs/>
        </w:rPr>
        <w:t>Control Theory and Applications</w:t>
      </w:r>
      <w:r w:rsidRPr="00F37067">
        <w:rPr>
          <w:rFonts w:ascii="NimbusRomNo9L" w:hAnsi="NimbusRomNo9L"/>
        </w:rPr>
        <w:t xml:space="preserve">. </w:t>
      </w:r>
    </w:p>
    <w:p w:rsidR="00F37067" w:rsidRPr="00F37067" w:rsidRDefault="00F37067" w:rsidP="00F37067">
      <w:pPr>
        <w:pStyle w:val="NormalWeb"/>
        <w:ind w:left="400" w:hanging="400"/>
      </w:pPr>
      <w:r w:rsidRPr="00F37067">
        <w:rPr>
          <w:rFonts w:ascii="NimbusRomNo9L" w:hAnsi="NimbusRomNo9L"/>
        </w:rPr>
        <w:t xml:space="preserve">7 </w:t>
      </w:r>
    </w:p>
    <w:p w:rsidR="00F37067" w:rsidRPr="00F37067" w:rsidRDefault="00F37067" w:rsidP="00F37067">
      <w:pPr>
        <w:pStyle w:val="NormalWeb"/>
        <w:ind w:left="320" w:hanging="320"/>
      </w:pPr>
      <w:r w:rsidRPr="00F37067">
        <w:rPr>
          <w:rFonts w:ascii="NimbusRomNo9L" w:hAnsi="NimbusRomNo9L"/>
        </w:rPr>
        <w:t xml:space="preserve">[31] Xu, D. G., Wang, Z. Q., Guo, Y. X., &amp; Xing, K. J.. (2023). A review of whale optimisation algorithms. </w:t>
      </w:r>
      <w:r w:rsidRPr="00F37067">
        <w:rPr>
          <w:rFonts w:ascii="NimbusRomNo9L" w:hAnsi="NimbusRomNo9L"/>
          <w:i/>
          <w:iCs/>
        </w:rPr>
        <w:t>Computer Applications Research</w:t>
      </w:r>
      <w:r w:rsidRPr="00F37067">
        <w:rPr>
          <w:rFonts w:ascii="NimbusRomNo9L" w:hAnsi="NimbusRomNo9L"/>
        </w:rPr>
        <w:t xml:space="preserve">, 40(2), 328-336 </w:t>
      </w:r>
    </w:p>
    <w:p w:rsidR="00F37067" w:rsidRPr="00F37067" w:rsidRDefault="00F37067" w:rsidP="00F37067">
      <w:pPr>
        <w:pStyle w:val="NormalWeb"/>
        <w:ind w:left="320" w:hanging="320"/>
      </w:pPr>
      <w:r w:rsidRPr="00F37067">
        <w:rPr>
          <w:rFonts w:ascii="NimbusRomNo9L" w:hAnsi="NimbusRomNo9L"/>
        </w:rPr>
        <w:t xml:space="preserve">[32] Jia L., Liu X. N., He M., &amp; Song H. C.. (2022). A review of intelligent optimisation algorithms for quantum swarms. </w:t>
      </w:r>
      <w:r w:rsidRPr="00F37067">
        <w:rPr>
          <w:rFonts w:ascii="NimbusRomNo9L" w:hAnsi="NimbusRomNo9L"/>
          <w:i/>
          <w:iCs/>
        </w:rPr>
        <w:t>Computer Engineering and Applications</w:t>
      </w:r>
      <w:r w:rsidRPr="00F37067">
        <w:rPr>
          <w:rFonts w:ascii="NimbusRomNo9L" w:hAnsi="NimbusRomNo9L"/>
        </w:rPr>
        <w:t xml:space="preserve">, 58(7), 31-42. </w:t>
      </w:r>
    </w:p>
    <w:p w:rsidR="00F37067" w:rsidRPr="00F37067" w:rsidRDefault="00F37067" w:rsidP="00F37067">
      <w:pPr>
        <w:pStyle w:val="NormalWeb"/>
        <w:ind w:left="320" w:hanging="320"/>
      </w:pPr>
      <w:r w:rsidRPr="00F37067">
        <w:rPr>
          <w:rFonts w:ascii="NimbusRomNo9L" w:hAnsi="NimbusRomNo9L"/>
        </w:rPr>
        <w:t xml:space="preserve">[33] Xu, P.. Improvement of the Harris Hawk optimisation algorithm and its applications. </w:t>
      </w:r>
      <w:r w:rsidRPr="00F37067">
        <w:rPr>
          <w:rFonts w:ascii="NimbusRomNo9L" w:hAnsi="NimbusRomNo9L"/>
          <w:i/>
          <w:iCs/>
        </w:rPr>
        <w:t>(Doctoral dissertation, Xi’an University of Technology)</w:t>
      </w:r>
      <w:r w:rsidRPr="00F37067">
        <w:rPr>
          <w:rFonts w:ascii="NimbusRomNo9L" w:hAnsi="NimbusRomNo9L"/>
        </w:rPr>
        <w:t xml:space="preserve">. </w:t>
      </w:r>
    </w:p>
    <w:p w:rsidR="00F37067" w:rsidRPr="00F37067" w:rsidRDefault="00F37067" w:rsidP="00F37067">
      <w:pPr>
        <w:pStyle w:val="NormalWeb"/>
        <w:ind w:left="320" w:hanging="320"/>
      </w:pPr>
      <w:r w:rsidRPr="00F37067">
        <w:rPr>
          <w:rFonts w:ascii="NimbusRomNo9L" w:hAnsi="NimbusRomNo9L"/>
        </w:rPr>
        <w:t xml:space="preserve">[34] Zhan,GuanghanWang,YuhongLiu,Hao.(2022).ImprovedHarrisHawk optimisation algorithm with mixed strategies and its applications. Journal of Sensing Technology, 35(10), 1394-1403. </w:t>
      </w:r>
    </w:p>
    <w:p w:rsidR="003F284D" w:rsidRDefault="003F284D" w:rsidP="003F284D"/>
    <w:p w:rsidR="003F284D" w:rsidRPr="003F284D" w:rsidRDefault="003F284D" w:rsidP="003F284D"/>
    <w:p w:rsidR="008402DD" w:rsidRPr="00DF2F6C" w:rsidRDefault="003F284D" w:rsidP="00001FFD">
      <w:pPr>
        <w:pStyle w:val="Heading1"/>
        <w:spacing w:before="0" w:after="0" w:line="240" w:lineRule="auto"/>
        <w:rPr>
          <w:rFonts w:ascii="SimHei" w:eastAsia="SimHei"/>
          <w:b w:val="0"/>
          <w:sz w:val="32"/>
          <w:szCs w:val="32"/>
        </w:rPr>
      </w:pPr>
      <w:bookmarkStart w:id="80" w:name="_Toc145652561"/>
      <w:r>
        <w:rPr>
          <w:rFonts w:ascii="SimHei" w:eastAsia="SimHei"/>
          <w:b w:val="0"/>
          <w:sz w:val="32"/>
          <w:szCs w:val="32"/>
        </w:rPr>
        <w:lastRenderedPageBreak/>
        <w:t>Appendices</w:t>
      </w:r>
      <w:bookmarkEnd w:id="80"/>
    </w:p>
    <w:p w:rsidR="006E6C54" w:rsidRDefault="008402DD" w:rsidP="00001FFD">
      <w:pPr>
        <w:pStyle w:val="Heading1"/>
        <w:numPr>
          <w:ilvl w:val="0"/>
          <w:numId w:val="10"/>
        </w:numPr>
        <w:spacing w:before="0" w:after="0" w:line="240" w:lineRule="auto"/>
        <w:rPr>
          <w:rFonts w:ascii="SimHei" w:eastAsia="SimHei"/>
          <w:b w:val="0"/>
          <w:sz w:val="32"/>
          <w:szCs w:val="32"/>
        </w:rPr>
      </w:pPr>
      <w:bookmarkStart w:id="81" w:name="_Toc145652562"/>
      <w:r w:rsidRPr="00DF2F6C">
        <w:rPr>
          <w:rFonts w:ascii="SimHei" w:eastAsia="SimHei"/>
          <w:b w:val="0"/>
          <w:sz w:val="32"/>
          <w:szCs w:val="32"/>
        </w:rPr>
        <w:t>List of papers published by the author during his degree study</w:t>
      </w:r>
      <w:bookmarkEnd w:id="81"/>
    </w:p>
    <w:p w:rsidR="003F284D" w:rsidRPr="00DF2F6C" w:rsidRDefault="003F284D" w:rsidP="003F284D">
      <w:pPr>
        <w:pStyle w:val="Heading1"/>
        <w:numPr>
          <w:ilvl w:val="0"/>
          <w:numId w:val="10"/>
        </w:numPr>
        <w:spacing w:before="0" w:after="0" w:line="240" w:lineRule="auto"/>
        <w:rPr>
          <w:rFonts w:ascii="SimHei" w:eastAsia="SimHei"/>
          <w:b w:val="0"/>
          <w:sz w:val="32"/>
          <w:szCs w:val="32"/>
        </w:rPr>
      </w:pPr>
      <w:bookmarkStart w:id="82" w:name="_Toc145652563"/>
      <w:r>
        <w:rPr>
          <w:rFonts w:ascii="SimHei" w:eastAsia="SimHei"/>
          <w:b w:val="0"/>
          <w:sz w:val="32"/>
          <w:szCs w:val="32"/>
        </w:rPr>
        <w:t>Python code display</w:t>
      </w:r>
      <w:bookmarkEnd w:id="82"/>
    </w:p>
    <w:p w:rsidR="005B188A" w:rsidRPr="005B188A" w:rsidRDefault="005B188A" w:rsidP="005B188A"/>
    <w:p w:rsidR="00B10E2D" w:rsidRPr="00B10E2D" w:rsidRDefault="00B10E2D" w:rsidP="00B10E2D"/>
    <w:p w:rsidR="00617DDE" w:rsidRPr="00617DDE" w:rsidRDefault="00617DDE" w:rsidP="00617DDE"/>
    <w:p w:rsidR="008C7585" w:rsidRPr="008C7585" w:rsidRDefault="008C7585" w:rsidP="008C7585"/>
    <w:p w:rsidR="00FD3746" w:rsidRPr="00FD3746" w:rsidRDefault="00FD3746" w:rsidP="00FD3746"/>
    <w:p w:rsidR="00E457E7" w:rsidRPr="00E457E7" w:rsidRDefault="00E457E7" w:rsidP="00E457E7"/>
    <w:p w:rsidR="00C24A58" w:rsidRDefault="00C24A58" w:rsidP="00F773DC">
      <w:pPr>
        <w:pStyle w:val="PlainText"/>
        <w:spacing w:line="440" w:lineRule="exact"/>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p w:rsidR="00C24A58" w:rsidRDefault="00C24A58" w:rsidP="000E383E">
      <w:pPr>
        <w:pStyle w:val="PlainText"/>
        <w:spacing w:line="440" w:lineRule="exact"/>
        <w:ind w:firstLineChars="200" w:firstLine="480"/>
        <w:rPr>
          <w:rFonts w:hAnsi="SimSun"/>
          <w:szCs w:val="24"/>
        </w:rPr>
      </w:pPr>
    </w:p>
    <w:sectPr w:rsidR="00C24A58" w:rsidSect="007C73ED">
      <w:footerReference w:type="default" r:id="rId14"/>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CFE" w:rsidRDefault="00A11CFE">
      <w:r>
        <w:separator/>
      </w:r>
    </w:p>
  </w:endnote>
  <w:endnote w:type="continuationSeparator" w:id="0">
    <w:p w:rsidR="00A11CFE" w:rsidRDefault="00A1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GyrePagellaMathJax_Size2">
    <w:altName w:val="Cambria"/>
    <w:panose1 w:val="020B0604020202020204"/>
    <w:charset w:val="00"/>
    <w:family w:val="roman"/>
    <w:pitch w:val="default"/>
  </w:font>
  <w:font w:name="GyrePagellaMathJax_Main">
    <w:altName w:val="Cambria"/>
    <w:panose1 w:val="020B0604020202020204"/>
    <w:charset w:val="00"/>
    <w:family w:val="roman"/>
    <w:pitch w:val="default"/>
  </w:font>
  <w:font w:name="GyrePagellaMathJax_Size1">
    <w:altName w:val="Cambria"/>
    <w:panose1 w:val="020B0604020202020204"/>
    <w:charset w:val="00"/>
    <w:family w:val="roman"/>
    <w:pitch w:val="default"/>
  </w:font>
  <w:font w:name="rtx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CFE" w:rsidRDefault="00A11CFE">
      <w:r>
        <w:separator/>
      </w:r>
    </w:p>
  </w:footnote>
  <w:footnote w:type="continuationSeparator" w:id="0">
    <w:p w:rsidR="00A11CFE" w:rsidRDefault="00A11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F084A"/>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09C33DD8"/>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0B99180F"/>
    <w:multiLevelType w:val="multilevel"/>
    <w:tmpl w:val="7C72979A"/>
    <w:lvl w:ilvl="0">
      <w:start w:val="3"/>
      <w:numFmt w:val="decimal"/>
      <w:lvlText w:val="%1."/>
      <w:lvlJc w:val="left"/>
      <w:pPr>
        <w:ind w:left="960" w:hanging="960"/>
      </w:pPr>
      <w:rPr>
        <w:rFonts w:hint="default"/>
      </w:rPr>
    </w:lvl>
    <w:lvl w:ilvl="1">
      <w:start w:val="3"/>
      <w:numFmt w:val="decimal"/>
      <w:lvlText w:val="%1.%2."/>
      <w:lvlJc w:val="left"/>
      <w:pPr>
        <w:ind w:left="1500" w:hanging="96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200" w:hanging="2880"/>
      </w:pPr>
      <w:rPr>
        <w:rFonts w:hint="default"/>
      </w:rPr>
    </w:lvl>
  </w:abstractNum>
  <w:abstractNum w:abstractNumId="5"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6" w15:restartNumberingAfterBreak="0">
    <w:nsid w:val="0E29722E"/>
    <w:multiLevelType w:val="hybridMultilevel"/>
    <w:tmpl w:val="ECD6768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9223E"/>
    <w:multiLevelType w:val="hybridMultilevel"/>
    <w:tmpl w:val="A31C0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B00DC9"/>
    <w:multiLevelType w:val="hybridMultilevel"/>
    <w:tmpl w:val="7C4E2CB8"/>
    <w:lvl w:ilvl="0" w:tplc="E90E8102">
      <w:start w:val="1"/>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1E6426"/>
    <w:multiLevelType w:val="hybridMultilevel"/>
    <w:tmpl w:val="4F562A92"/>
    <w:lvl w:ilvl="0" w:tplc="9372F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093E74"/>
    <w:multiLevelType w:val="hybridMultilevel"/>
    <w:tmpl w:val="1B54BE44"/>
    <w:lvl w:ilvl="0" w:tplc="56464846">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723330"/>
    <w:multiLevelType w:val="multilevel"/>
    <w:tmpl w:val="F19CB80A"/>
    <w:lvl w:ilvl="0">
      <w:start w:val="3"/>
      <w:numFmt w:val="decimal"/>
      <w:lvlText w:val="%1"/>
      <w:lvlJc w:val="left"/>
      <w:pPr>
        <w:ind w:left="800" w:hanging="800"/>
      </w:pPr>
      <w:rPr>
        <w:rFonts w:hint="default"/>
      </w:rPr>
    </w:lvl>
    <w:lvl w:ilvl="1">
      <w:start w:val="2"/>
      <w:numFmt w:val="decimal"/>
      <w:lvlText w:val="%1.%2"/>
      <w:lvlJc w:val="left"/>
      <w:pPr>
        <w:ind w:left="1160" w:hanging="8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84B7190"/>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A71205"/>
    <w:multiLevelType w:val="hybridMultilevel"/>
    <w:tmpl w:val="FAAC4950"/>
    <w:lvl w:ilvl="0" w:tplc="7FEE32D8">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8"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20"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54715C"/>
    <w:multiLevelType w:val="hybridMultilevel"/>
    <w:tmpl w:val="6C4C196E"/>
    <w:lvl w:ilvl="0" w:tplc="770C8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2171B6"/>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3"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5" w15:restartNumberingAfterBreak="0">
    <w:nsid w:val="65216DC2"/>
    <w:multiLevelType w:val="hybridMultilevel"/>
    <w:tmpl w:val="005293EA"/>
    <w:lvl w:ilvl="0" w:tplc="C4DCA36C">
      <w:start w:val="1"/>
      <w:numFmt w:val="bullet"/>
      <w:lvlText w:val="-"/>
      <w:lvlJc w:val="left"/>
      <w:pPr>
        <w:ind w:left="720" w:hanging="360"/>
      </w:pPr>
      <w:rPr>
        <w:rFonts w:ascii="Times New Roman" w:eastAsia="SimSu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86428"/>
    <w:multiLevelType w:val="hybridMultilevel"/>
    <w:tmpl w:val="4F562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8"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9" w15:restartNumberingAfterBreak="0">
    <w:nsid w:val="7D5A49FB"/>
    <w:multiLevelType w:val="hybridMultilevel"/>
    <w:tmpl w:val="7B2CDF58"/>
    <w:lvl w:ilvl="0" w:tplc="0A2A3C94">
      <w:start w:val="1"/>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22154">
    <w:abstractNumId w:val="18"/>
  </w:num>
  <w:num w:numId="2" w16cid:durableId="1860657670">
    <w:abstractNumId w:val="16"/>
  </w:num>
  <w:num w:numId="3" w16cid:durableId="1113935478">
    <w:abstractNumId w:val="24"/>
  </w:num>
  <w:num w:numId="4" w16cid:durableId="1025667304">
    <w:abstractNumId w:val="27"/>
  </w:num>
  <w:num w:numId="5" w16cid:durableId="1364941758">
    <w:abstractNumId w:val="17"/>
  </w:num>
  <w:num w:numId="6" w16cid:durableId="1329941200">
    <w:abstractNumId w:val="28"/>
  </w:num>
  <w:num w:numId="7" w16cid:durableId="1087313586">
    <w:abstractNumId w:val="19"/>
  </w:num>
  <w:num w:numId="8" w16cid:durableId="1635058864">
    <w:abstractNumId w:val="5"/>
  </w:num>
  <w:num w:numId="9" w16cid:durableId="1922176472">
    <w:abstractNumId w:val="23"/>
  </w:num>
  <w:num w:numId="10" w16cid:durableId="832069747">
    <w:abstractNumId w:val="15"/>
  </w:num>
  <w:num w:numId="11" w16cid:durableId="451172709">
    <w:abstractNumId w:val="20"/>
  </w:num>
  <w:num w:numId="12" w16cid:durableId="1371415504">
    <w:abstractNumId w:val="11"/>
  </w:num>
  <w:num w:numId="13" w16cid:durableId="1954553600">
    <w:abstractNumId w:val="1"/>
  </w:num>
  <w:num w:numId="14" w16cid:durableId="1266423055">
    <w:abstractNumId w:val="8"/>
  </w:num>
  <w:num w:numId="15" w16cid:durableId="1291547611">
    <w:abstractNumId w:val="0"/>
  </w:num>
  <w:num w:numId="16" w16cid:durableId="661355086">
    <w:abstractNumId w:val="6"/>
  </w:num>
  <w:num w:numId="17" w16cid:durableId="2040887756">
    <w:abstractNumId w:val="25"/>
  </w:num>
  <w:num w:numId="18" w16cid:durableId="63841186">
    <w:abstractNumId w:val="14"/>
  </w:num>
  <w:num w:numId="19" w16cid:durableId="398090045">
    <w:abstractNumId w:val="29"/>
  </w:num>
  <w:num w:numId="20" w16cid:durableId="1331252496">
    <w:abstractNumId w:val="10"/>
  </w:num>
  <w:num w:numId="21" w16cid:durableId="1248226812">
    <w:abstractNumId w:val="21"/>
  </w:num>
  <w:num w:numId="22" w16cid:durableId="1812206613">
    <w:abstractNumId w:val="7"/>
  </w:num>
  <w:num w:numId="23" w16cid:durableId="1812671756">
    <w:abstractNumId w:val="12"/>
  </w:num>
  <w:num w:numId="24" w16cid:durableId="956329765">
    <w:abstractNumId w:val="3"/>
  </w:num>
  <w:num w:numId="25" w16cid:durableId="582882718">
    <w:abstractNumId w:val="2"/>
  </w:num>
  <w:num w:numId="26" w16cid:durableId="1857889400">
    <w:abstractNumId w:val="9"/>
  </w:num>
  <w:num w:numId="27" w16cid:durableId="368341050">
    <w:abstractNumId w:val="26"/>
  </w:num>
  <w:num w:numId="28" w16cid:durableId="1748721780">
    <w:abstractNumId w:val="13"/>
  </w:num>
  <w:num w:numId="29" w16cid:durableId="887765260">
    <w:abstractNumId w:val="22"/>
  </w:num>
  <w:num w:numId="30" w16cid:durableId="780953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bordersDoNotSurroundHeader/>
  <w:bordersDoNotSurroundFooter/>
  <w:activeWritingStyle w:appName="MSWord" w:lang="zh-CN"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20CFA"/>
    <w:rsid w:val="00024FB0"/>
    <w:rsid w:val="00061885"/>
    <w:rsid w:val="00063F75"/>
    <w:rsid w:val="000816F6"/>
    <w:rsid w:val="000821FC"/>
    <w:rsid w:val="000B6ECB"/>
    <w:rsid w:val="000D5C57"/>
    <w:rsid w:val="000E17AA"/>
    <w:rsid w:val="000E383E"/>
    <w:rsid w:val="00111C13"/>
    <w:rsid w:val="00114810"/>
    <w:rsid w:val="00117BC3"/>
    <w:rsid w:val="00125591"/>
    <w:rsid w:val="00135186"/>
    <w:rsid w:val="00143856"/>
    <w:rsid w:val="00146B3F"/>
    <w:rsid w:val="00185A3B"/>
    <w:rsid w:val="001A2A7F"/>
    <w:rsid w:val="001B4510"/>
    <w:rsid w:val="001B6B14"/>
    <w:rsid w:val="001E4480"/>
    <w:rsid w:val="001F75D3"/>
    <w:rsid w:val="002112CC"/>
    <w:rsid w:val="00215C22"/>
    <w:rsid w:val="00224BC9"/>
    <w:rsid w:val="002540C7"/>
    <w:rsid w:val="00260164"/>
    <w:rsid w:val="00272092"/>
    <w:rsid w:val="0027442B"/>
    <w:rsid w:val="00290290"/>
    <w:rsid w:val="00291155"/>
    <w:rsid w:val="002A6CC2"/>
    <w:rsid w:val="002B50EC"/>
    <w:rsid w:val="002B579A"/>
    <w:rsid w:val="002B750E"/>
    <w:rsid w:val="002D2F5E"/>
    <w:rsid w:val="002F0E46"/>
    <w:rsid w:val="002F1E0E"/>
    <w:rsid w:val="002F6FBE"/>
    <w:rsid w:val="00311A5B"/>
    <w:rsid w:val="00342F5E"/>
    <w:rsid w:val="00344801"/>
    <w:rsid w:val="003617D6"/>
    <w:rsid w:val="003630AD"/>
    <w:rsid w:val="00370E7D"/>
    <w:rsid w:val="003A4181"/>
    <w:rsid w:val="003C07A2"/>
    <w:rsid w:val="003F06E5"/>
    <w:rsid w:val="003F284D"/>
    <w:rsid w:val="003F7EAA"/>
    <w:rsid w:val="00411224"/>
    <w:rsid w:val="0041686E"/>
    <w:rsid w:val="00416F09"/>
    <w:rsid w:val="004175F7"/>
    <w:rsid w:val="00427657"/>
    <w:rsid w:val="00430C9D"/>
    <w:rsid w:val="00432BE9"/>
    <w:rsid w:val="004417E6"/>
    <w:rsid w:val="00454213"/>
    <w:rsid w:val="00455045"/>
    <w:rsid w:val="00474A5D"/>
    <w:rsid w:val="00492F19"/>
    <w:rsid w:val="004C46BC"/>
    <w:rsid w:val="004E5ECC"/>
    <w:rsid w:val="004F1782"/>
    <w:rsid w:val="004F7451"/>
    <w:rsid w:val="00514EF0"/>
    <w:rsid w:val="00525457"/>
    <w:rsid w:val="00533AC1"/>
    <w:rsid w:val="00535FA6"/>
    <w:rsid w:val="0055473F"/>
    <w:rsid w:val="005628EC"/>
    <w:rsid w:val="005635BC"/>
    <w:rsid w:val="0056439D"/>
    <w:rsid w:val="00583470"/>
    <w:rsid w:val="00597C86"/>
    <w:rsid w:val="005B188A"/>
    <w:rsid w:val="005B332C"/>
    <w:rsid w:val="005B7327"/>
    <w:rsid w:val="005C244A"/>
    <w:rsid w:val="005E2FCE"/>
    <w:rsid w:val="00615975"/>
    <w:rsid w:val="00617DDE"/>
    <w:rsid w:val="00630BF2"/>
    <w:rsid w:val="00632E4F"/>
    <w:rsid w:val="00661965"/>
    <w:rsid w:val="006658EB"/>
    <w:rsid w:val="00676611"/>
    <w:rsid w:val="006A37D5"/>
    <w:rsid w:val="006C614F"/>
    <w:rsid w:val="006E6C54"/>
    <w:rsid w:val="006E74FA"/>
    <w:rsid w:val="006F1201"/>
    <w:rsid w:val="00701D20"/>
    <w:rsid w:val="007108CC"/>
    <w:rsid w:val="007361AB"/>
    <w:rsid w:val="007454A8"/>
    <w:rsid w:val="007624BB"/>
    <w:rsid w:val="00767181"/>
    <w:rsid w:val="00776432"/>
    <w:rsid w:val="0077685E"/>
    <w:rsid w:val="00780911"/>
    <w:rsid w:val="00782BA5"/>
    <w:rsid w:val="00790564"/>
    <w:rsid w:val="0079316F"/>
    <w:rsid w:val="007A1907"/>
    <w:rsid w:val="007C73ED"/>
    <w:rsid w:val="00813A85"/>
    <w:rsid w:val="00813C6A"/>
    <w:rsid w:val="008402DD"/>
    <w:rsid w:val="00862A1A"/>
    <w:rsid w:val="008718D7"/>
    <w:rsid w:val="00884ACA"/>
    <w:rsid w:val="0089077E"/>
    <w:rsid w:val="008A65D6"/>
    <w:rsid w:val="008B42B8"/>
    <w:rsid w:val="008C7585"/>
    <w:rsid w:val="008D05FC"/>
    <w:rsid w:val="008E0E3C"/>
    <w:rsid w:val="008E233C"/>
    <w:rsid w:val="00906AEA"/>
    <w:rsid w:val="00907C37"/>
    <w:rsid w:val="00911FA5"/>
    <w:rsid w:val="00931ABE"/>
    <w:rsid w:val="00932EF0"/>
    <w:rsid w:val="00941321"/>
    <w:rsid w:val="00943712"/>
    <w:rsid w:val="009501BD"/>
    <w:rsid w:val="00954280"/>
    <w:rsid w:val="00957835"/>
    <w:rsid w:val="0096451C"/>
    <w:rsid w:val="009669E6"/>
    <w:rsid w:val="00972BED"/>
    <w:rsid w:val="00977632"/>
    <w:rsid w:val="009B0F2A"/>
    <w:rsid w:val="009B1CBA"/>
    <w:rsid w:val="009B3808"/>
    <w:rsid w:val="009C27E8"/>
    <w:rsid w:val="009D3BCA"/>
    <w:rsid w:val="009D7F12"/>
    <w:rsid w:val="009F0166"/>
    <w:rsid w:val="00A11CFE"/>
    <w:rsid w:val="00A17616"/>
    <w:rsid w:val="00A22A5F"/>
    <w:rsid w:val="00A307A9"/>
    <w:rsid w:val="00A5731D"/>
    <w:rsid w:val="00A71CAB"/>
    <w:rsid w:val="00A74673"/>
    <w:rsid w:val="00A8107E"/>
    <w:rsid w:val="00A9011D"/>
    <w:rsid w:val="00A91FF0"/>
    <w:rsid w:val="00AC1115"/>
    <w:rsid w:val="00AC1D40"/>
    <w:rsid w:val="00AD0A92"/>
    <w:rsid w:val="00AD101C"/>
    <w:rsid w:val="00AD200D"/>
    <w:rsid w:val="00AF7058"/>
    <w:rsid w:val="00AF7803"/>
    <w:rsid w:val="00B078CC"/>
    <w:rsid w:val="00B10E2D"/>
    <w:rsid w:val="00B30873"/>
    <w:rsid w:val="00B35D13"/>
    <w:rsid w:val="00B429AB"/>
    <w:rsid w:val="00B479A6"/>
    <w:rsid w:val="00B56D65"/>
    <w:rsid w:val="00B959C9"/>
    <w:rsid w:val="00BA59CC"/>
    <w:rsid w:val="00BA6C3C"/>
    <w:rsid w:val="00BB4361"/>
    <w:rsid w:val="00BF5B41"/>
    <w:rsid w:val="00C01B9C"/>
    <w:rsid w:val="00C11B73"/>
    <w:rsid w:val="00C174DC"/>
    <w:rsid w:val="00C2124B"/>
    <w:rsid w:val="00C23C3B"/>
    <w:rsid w:val="00C24A58"/>
    <w:rsid w:val="00C92B6A"/>
    <w:rsid w:val="00CA3489"/>
    <w:rsid w:val="00CC3E71"/>
    <w:rsid w:val="00CE29D6"/>
    <w:rsid w:val="00CE72DC"/>
    <w:rsid w:val="00CF0612"/>
    <w:rsid w:val="00D00BD0"/>
    <w:rsid w:val="00D14C1D"/>
    <w:rsid w:val="00D248D2"/>
    <w:rsid w:val="00D3276A"/>
    <w:rsid w:val="00D373E1"/>
    <w:rsid w:val="00D51612"/>
    <w:rsid w:val="00D660E9"/>
    <w:rsid w:val="00D81B62"/>
    <w:rsid w:val="00D90359"/>
    <w:rsid w:val="00D90FD2"/>
    <w:rsid w:val="00DA617B"/>
    <w:rsid w:val="00DD5849"/>
    <w:rsid w:val="00DF2F6C"/>
    <w:rsid w:val="00DF7852"/>
    <w:rsid w:val="00E01B12"/>
    <w:rsid w:val="00E03CBC"/>
    <w:rsid w:val="00E03FEE"/>
    <w:rsid w:val="00E151CC"/>
    <w:rsid w:val="00E25332"/>
    <w:rsid w:val="00E34023"/>
    <w:rsid w:val="00E409FB"/>
    <w:rsid w:val="00E413D4"/>
    <w:rsid w:val="00E44378"/>
    <w:rsid w:val="00E457E7"/>
    <w:rsid w:val="00E554EF"/>
    <w:rsid w:val="00E626B0"/>
    <w:rsid w:val="00E8339D"/>
    <w:rsid w:val="00E834FF"/>
    <w:rsid w:val="00E875CA"/>
    <w:rsid w:val="00E9235D"/>
    <w:rsid w:val="00EA0B89"/>
    <w:rsid w:val="00EA2802"/>
    <w:rsid w:val="00EA553F"/>
    <w:rsid w:val="00ED1BA5"/>
    <w:rsid w:val="00ED2CFF"/>
    <w:rsid w:val="00ED34E9"/>
    <w:rsid w:val="00ED505A"/>
    <w:rsid w:val="00ED7779"/>
    <w:rsid w:val="00EE2E34"/>
    <w:rsid w:val="00F10067"/>
    <w:rsid w:val="00F168D1"/>
    <w:rsid w:val="00F16A2C"/>
    <w:rsid w:val="00F25FF1"/>
    <w:rsid w:val="00F30DB2"/>
    <w:rsid w:val="00F32B3B"/>
    <w:rsid w:val="00F341A7"/>
    <w:rsid w:val="00F37067"/>
    <w:rsid w:val="00F405AE"/>
    <w:rsid w:val="00F412A4"/>
    <w:rsid w:val="00F445F1"/>
    <w:rsid w:val="00F516D6"/>
    <w:rsid w:val="00F773DC"/>
    <w:rsid w:val="00F818B3"/>
    <w:rsid w:val="00F862C8"/>
    <w:rsid w:val="00F9212F"/>
    <w:rsid w:val="00F96622"/>
    <w:rsid w:val="00FD3746"/>
    <w:rsid w:val="00FD4688"/>
    <w:rsid w:val="00FF06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C0EFD80"/>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05A"/>
    <w:rPr>
      <w:rFonts w:eastAsia="Times New Roman"/>
      <w:sz w:val="24"/>
      <w:szCs w:val="24"/>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ED1BA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pPr>
    <w:rPr>
      <w:rFonts w:ascii="Calibri" w:hAnsi="Calibri" w:cs="Calibri"/>
      <w:i/>
      <w:iCs/>
      <w:sz w:val="20"/>
      <w:szCs w:val="20"/>
    </w:rPr>
  </w:style>
  <w:style w:type="paragraph" w:styleId="TOC1">
    <w:name w:val="toc 1"/>
    <w:basedOn w:val="Normal"/>
    <w:next w:val="Normal"/>
    <w:autoRedefine/>
    <w:uiPriority w:val="39"/>
    <w:rsid w:val="0055473F"/>
    <w:pPr>
      <w:spacing w:before="120" w:after="120"/>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spacing w:before="480" w:after="0" w:line="276" w:lineRule="auto"/>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pPr>
    <w:rPr>
      <w:rFonts w:ascii="Calibri" w:hAnsi="Calibri" w:cs="Calibri"/>
      <w:sz w:val="18"/>
      <w:szCs w:val="18"/>
    </w:rPr>
  </w:style>
  <w:style w:type="paragraph" w:styleId="TOC5">
    <w:name w:val="toc 5"/>
    <w:basedOn w:val="Normal"/>
    <w:next w:val="Normal"/>
    <w:autoRedefine/>
    <w:rsid w:val="00E554EF"/>
    <w:pPr>
      <w:ind w:left="840"/>
    </w:pPr>
    <w:rPr>
      <w:rFonts w:ascii="Calibri" w:hAnsi="Calibri" w:cs="Calibri"/>
      <w:sz w:val="18"/>
      <w:szCs w:val="18"/>
    </w:rPr>
  </w:style>
  <w:style w:type="paragraph" w:styleId="TOC6">
    <w:name w:val="toc 6"/>
    <w:basedOn w:val="Normal"/>
    <w:next w:val="Normal"/>
    <w:autoRedefine/>
    <w:rsid w:val="00E554EF"/>
    <w:pPr>
      <w:ind w:left="1050"/>
    </w:pPr>
    <w:rPr>
      <w:rFonts w:ascii="Calibri" w:hAnsi="Calibri" w:cs="Calibri"/>
      <w:sz w:val="18"/>
      <w:szCs w:val="18"/>
    </w:rPr>
  </w:style>
  <w:style w:type="paragraph" w:styleId="TOC7">
    <w:name w:val="toc 7"/>
    <w:basedOn w:val="Normal"/>
    <w:next w:val="Normal"/>
    <w:autoRedefine/>
    <w:rsid w:val="00E554EF"/>
    <w:pPr>
      <w:ind w:left="1260"/>
    </w:pPr>
    <w:rPr>
      <w:rFonts w:ascii="Calibri" w:hAnsi="Calibri" w:cs="Calibri"/>
      <w:sz w:val="18"/>
      <w:szCs w:val="18"/>
    </w:rPr>
  </w:style>
  <w:style w:type="paragraph" w:styleId="TOC8">
    <w:name w:val="toc 8"/>
    <w:basedOn w:val="Normal"/>
    <w:next w:val="Normal"/>
    <w:autoRedefine/>
    <w:rsid w:val="00E554EF"/>
    <w:pPr>
      <w:ind w:left="1470"/>
    </w:pPr>
    <w:rPr>
      <w:rFonts w:ascii="Calibri" w:hAnsi="Calibri" w:cs="Calibri"/>
      <w:sz w:val="18"/>
      <w:szCs w:val="18"/>
    </w:rPr>
  </w:style>
  <w:style w:type="paragraph" w:styleId="TOC9">
    <w:name w:val="toc 9"/>
    <w:basedOn w:val="Normal"/>
    <w:next w:val="Normal"/>
    <w:autoRedefine/>
    <w:rsid w:val="00E554EF"/>
    <w:pPr>
      <w:ind w:left="1680"/>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spacing w:before="100" w:beforeAutospacing="1" w:after="100" w:afterAutospacing="1"/>
    </w:pPr>
  </w:style>
  <w:style w:type="character" w:styleId="PlaceholderText">
    <w:name w:val="Placeholder Text"/>
    <w:basedOn w:val="DefaultParagraphFont"/>
    <w:uiPriority w:val="99"/>
    <w:semiHidden/>
    <w:rsid w:val="00943712"/>
    <w:rPr>
      <w:color w:val="808080"/>
    </w:rPr>
  </w:style>
  <w:style w:type="character" w:customStyle="1" w:styleId="Heading4Char">
    <w:name w:val="Heading 4 Char"/>
    <w:basedOn w:val="DefaultParagraphFont"/>
    <w:link w:val="Heading4"/>
    <w:semiHidden/>
    <w:rsid w:val="00ED1BA5"/>
    <w:rPr>
      <w:rFonts w:asciiTheme="majorHAnsi" w:eastAsiaTheme="majorEastAsia" w:hAnsiTheme="majorHAnsi" w:cstheme="majorBidi"/>
      <w:i/>
      <w:iCs/>
      <w:color w:val="2F5496" w:themeColor="accent1" w:themeShade="BF"/>
      <w:kern w:val="2"/>
      <w:sz w:val="21"/>
      <w:szCs w:val="24"/>
      <w:lang w:val="en-US"/>
    </w:rPr>
  </w:style>
  <w:style w:type="table" w:styleId="TableGrid">
    <w:name w:val="Table Grid"/>
    <w:basedOn w:val="TableNormal"/>
    <w:rsid w:val="00ED1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445F1"/>
  </w:style>
  <w:style w:type="character" w:customStyle="1" w:styleId="mo">
    <w:name w:val="mo"/>
    <w:basedOn w:val="DefaultParagraphFont"/>
    <w:rsid w:val="00F445F1"/>
  </w:style>
  <w:style w:type="character" w:customStyle="1" w:styleId="mn">
    <w:name w:val="mn"/>
    <w:basedOn w:val="DefaultParagraphFont"/>
    <w:rsid w:val="00F4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162362470">
      <w:bodyDiv w:val="1"/>
      <w:marLeft w:val="0"/>
      <w:marRight w:val="0"/>
      <w:marTop w:val="0"/>
      <w:marBottom w:val="0"/>
      <w:divBdr>
        <w:top w:val="none" w:sz="0" w:space="0" w:color="auto"/>
        <w:left w:val="none" w:sz="0" w:space="0" w:color="auto"/>
        <w:bottom w:val="none" w:sz="0" w:space="0" w:color="auto"/>
        <w:right w:val="none" w:sz="0" w:space="0" w:color="auto"/>
      </w:divBdr>
    </w:div>
    <w:div w:id="228736058">
      <w:bodyDiv w:val="1"/>
      <w:marLeft w:val="0"/>
      <w:marRight w:val="0"/>
      <w:marTop w:val="0"/>
      <w:marBottom w:val="0"/>
      <w:divBdr>
        <w:top w:val="none" w:sz="0" w:space="0" w:color="auto"/>
        <w:left w:val="none" w:sz="0" w:space="0" w:color="auto"/>
        <w:bottom w:val="none" w:sz="0" w:space="0" w:color="auto"/>
        <w:right w:val="none" w:sz="0" w:space="0" w:color="auto"/>
      </w:divBdr>
      <w:divsChild>
        <w:div w:id="1851218508">
          <w:marLeft w:val="0"/>
          <w:marRight w:val="0"/>
          <w:marTop w:val="0"/>
          <w:marBottom w:val="0"/>
          <w:divBdr>
            <w:top w:val="none" w:sz="0" w:space="0" w:color="auto"/>
            <w:left w:val="none" w:sz="0" w:space="0" w:color="auto"/>
            <w:bottom w:val="none" w:sz="0" w:space="0" w:color="auto"/>
            <w:right w:val="none" w:sz="0" w:space="0" w:color="auto"/>
          </w:divBdr>
          <w:divsChild>
            <w:div w:id="1537814801">
              <w:marLeft w:val="0"/>
              <w:marRight w:val="0"/>
              <w:marTop w:val="0"/>
              <w:marBottom w:val="0"/>
              <w:divBdr>
                <w:top w:val="none" w:sz="0" w:space="0" w:color="auto"/>
                <w:left w:val="none" w:sz="0" w:space="0" w:color="auto"/>
                <w:bottom w:val="none" w:sz="0" w:space="0" w:color="auto"/>
                <w:right w:val="none" w:sz="0" w:space="0" w:color="auto"/>
              </w:divBdr>
              <w:divsChild>
                <w:div w:id="1692684112">
                  <w:marLeft w:val="0"/>
                  <w:marRight w:val="0"/>
                  <w:marTop w:val="0"/>
                  <w:marBottom w:val="0"/>
                  <w:divBdr>
                    <w:top w:val="none" w:sz="0" w:space="0" w:color="auto"/>
                    <w:left w:val="none" w:sz="0" w:space="0" w:color="auto"/>
                    <w:bottom w:val="none" w:sz="0" w:space="0" w:color="auto"/>
                    <w:right w:val="none" w:sz="0" w:space="0" w:color="auto"/>
                  </w:divBdr>
                </w:div>
                <w:div w:id="1262683305">
                  <w:marLeft w:val="0"/>
                  <w:marRight w:val="0"/>
                  <w:marTop w:val="0"/>
                  <w:marBottom w:val="0"/>
                  <w:divBdr>
                    <w:top w:val="none" w:sz="0" w:space="0" w:color="auto"/>
                    <w:left w:val="none" w:sz="0" w:space="0" w:color="auto"/>
                    <w:bottom w:val="none" w:sz="0" w:space="0" w:color="auto"/>
                    <w:right w:val="none" w:sz="0" w:space="0" w:color="auto"/>
                  </w:divBdr>
                </w:div>
              </w:divsChild>
            </w:div>
            <w:div w:id="1262758921">
              <w:marLeft w:val="0"/>
              <w:marRight w:val="0"/>
              <w:marTop w:val="0"/>
              <w:marBottom w:val="0"/>
              <w:divBdr>
                <w:top w:val="none" w:sz="0" w:space="0" w:color="auto"/>
                <w:left w:val="none" w:sz="0" w:space="0" w:color="auto"/>
                <w:bottom w:val="none" w:sz="0" w:space="0" w:color="auto"/>
                <w:right w:val="none" w:sz="0" w:space="0" w:color="auto"/>
              </w:divBdr>
              <w:divsChild>
                <w:div w:id="23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436">
          <w:marLeft w:val="0"/>
          <w:marRight w:val="0"/>
          <w:marTop w:val="0"/>
          <w:marBottom w:val="0"/>
          <w:divBdr>
            <w:top w:val="none" w:sz="0" w:space="0" w:color="auto"/>
            <w:left w:val="none" w:sz="0" w:space="0" w:color="auto"/>
            <w:bottom w:val="none" w:sz="0" w:space="0" w:color="auto"/>
            <w:right w:val="none" w:sz="0" w:space="0" w:color="auto"/>
          </w:divBdr>
          <w:divsChild>
            <w:div w:id="1440177855">
              <w:marLeft w:val="0"/>
              <w:marRight w:val="0"/>
              <w:marTop w:val="0"/>
              <w:marBottom w:val="0"/>
              <w:divBdr>
                <w:top w:val="none" w:sz="0" w:space="0" w:color="auto"/>
                <w:left w:val="none" w:sz="0" w:space="0" w:color="auto"/>
                <w:bottom w:val="none" w:sz="0" w:space="0" w:color="auto"/>
                <w:right w:val="none" w:sz="0" w:space="0" w:color="auto"/>
              </w:divBdr>
              <w:divsChild>
                <w:div w:id="1269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3738">
      <w:bodyDiv w:val="1"/>
      <w:marLeft w:val="0"/>
      <w:marRight w:val="0"/>
      <w:marTop w:val="0"/>
      <w:marBottom w:val="0"/>
      <w:divBdr>
        <w:top w:val="none" w:sz="0" w:space="0" w:color="auto"/>
        <w:left w:val="none" w:sz="0" w:space="0" w:color="auto"/>
        <w:bottom w:val="none" w:sz="0" w:space="0" w:color="auto"/>
        <w:right w:val="none" w:sz="0" w:space="0" w:color="auto"/>
      </w:divBdr>
      <w:divsChild>
        <w:div w:id="1929538463">
          <w:marLeft w:val="0"/>
          <w:marRight w:val="0"/>
          <w:marTop w:val="0"/>
          <w:marBottom w:val="0"/>
          <w:divBdr>
            <w:top w:val="none" w:sz="0" w:space="0" w:color="auto"/>
            <w:left w:val="none" w:sz="0" w:space="0" w:color="auto"/>
            <w:bottom w:val="none" w:sz="0" w:space="0" w:color="auto"/>
            <w:right w:val="none" w:sz="0" w:space="0" w:color="auto"/>
          </w:divBdr>
          <w:divsChild>
            <w:div w:id="1814446241">
              <w:marLeft w:val="0"/>
              <w:marRight w:val="0"/>
              <w:marTop w:val="0"/>
              <w:marBottom w:val="0"/>
              <w:divBdr>
                <w:top w:val="none" w:sz="0" w:space="0" w:color="auto"/>
                <w:left w:val="none" w:sz="0" w:space="0" w:color="auto"/>
                <w:bottom w:val="none" w:sz="0" w:space="0" w:color="auto"/>
                <w:right w:val="none" w:sz="0" w:space="0" w:color="auto"/>
              </w:divBdr>
              <w:divsChild>
                <w:div w:id="1380548602">
                  <w:marLeft w:val="0"/>
                  <w:marRight w:val="0"/>
                  <w:marTop w:val="0"/>
                  <w:marBottom w:val="0"/>
                  <w:divBdr>
                    <w:top w:val="none" w:sz="0" w:space="0" w:color="auto"/>
                    <w:left w:val="none" w:sz="0" w:space="0" w:color="auto"/>
                    <w:bottom w:val="none" w:sz="0" w:space="0" w:color="auto"/>
                    <w:right w:val="none" w:sz="0" w:space="0" w:color="auto"/>
                  </w:divBdr>
                </w:div>
                <w:div w:id="1523712943">
                  <w:marLeft w:val="0"/>
                  <w:marRight w:val="0"/>
                  <w:marTop w:val="0"/>
                  <w:marBottom w:val="0"/>
                  <w:divBdr>
                    <w:top w:val="none" w:sz="0" w:space="0" w:color="auto"/>
                    <w:left w:val="none" w:sz="0" w:space="0" w:color="auto"/>
                    <w:bottom w:val="none" w:sz="0" w:space="0" w:color="auto"/>
                    <w:right w:val="none" w:sz="0" w:space="0" w:color="auto"/>
                  </w:divBdr>
                </w:div>
              </w:divsChild>
            </w:div>
            <w:div w:id="919102524">
              <w:marLeft w:val="0"/>
              <w:marRight w:val="0"/>
              <w:marTop w:val="0"/>
              <w:marBottom w:val="0"/>
              <w:divBdr>
                <w:top w:val="none" w:sz="0" w:space="0" w:color="auto"/>
                <w:left w:val="none" w:sz="0" w:space="0" w:color="auto"/>
                <w:bottom w:val="none" w:sz="0" w:space="0" w:color="auto"/>
                <w:right w:val="none" w:sz="0" w:space="0" w:color="auto"/>
              </w:divBdr>
              <w:divsChild>
                <w:div w:id="507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185">
          <w:marLeft w:val="0"/>
          <w:marRight w:val="0"/>
          <w:marTop w:val="0"/>
          <w:marBottom w:val="0"/>
          <w:divBdr>
            <w:top w:val="none" w:sz="0" w:space="0" w:color="auto"/>
            <w:left w:val="none" w:sz="0" w:space="0" w:color="auto"/>
            <w:bottom w:val="none" w:sz="0" w:space="0" w:color="auto"/>
            <w:right w:val="none" w:sz="0" w:space="0" w:color="auto"/>
          </w:divBdr>
          <w:divsChild>
            <w:div w:id="560096337">
              <w:marLeft w:val="0"/>
              <w:marRight w:val="0"/>
              <w:marTop w:val="0"/>
              <w:marBottom w:val="0"/>
              <w:divBdr>
                <w:top w:val="none" w:sz="0" w:space="0" w:color="auto"/>
                <w:left w:val="none" w:sz="0" w:space="0" w:color="auto"/>
                <w:bottom w:val="none" w:sz="0" w:space="0" w:color="auto"/>
                <w:right w:val="none" w:sz="0" w:space="0" w:color="auto"/>
              </w:divBdr>
              <w:divsChild>
                <w:div w:id="16953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9825">
      <w:bodyDiv w:val="1"/>
      <w:marLeft w:val="0"/>
      <w:marRight w:val="0"/>
      <w:marTop w:val="0"/>
      <w:marBottom w:val="0"/>
      <w:divBdr>
        <w:top w:val="none" w:sz="0" w:space="0" w:color="auto"/>
        <w:left w:val="none" w:sz="0" w:space="0" w:color="auto"/>
        <w:bottom w:val="none" w:sz="0" w:space="0" w:color="auto"/>
        <w:right w:val="none" w:sz="0" w:space="0" w:color="auto"/>
      </w:divBdr>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390616549">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9521">
      <w:bodyDiv w:val="1"/>
      <w:marLeft w:val="0"/>
      <w:marRight w:val="0"/>
      <w:marTop w:val="0"/>
      <w:marBottom w:val="0"/>
      <w:divBdr>
        <w:top w:val="none" w:sz="0" w:space="0" w:color="auto"/>
        <w:left w:val="none" w:sz="0" w:space="0" w:color="auto"/>
        <w:bottom w:val="none" w:sz="0" w:space="0" w:color="auto"/>
        <w:right w:val="none" w:sz="0" w:space="0" w:color="auto"/>
      </w:divBdr>
      <w:divsChild>
        <w:div w:id="331840955">
          <w:marLeft w:val="0"/>
          <w:marRight w:val="0"/>
          <w:marTop w:val="0"/>
          <w:marBottom w:val="0"/>
          <w:divBdr>
            <w:top w:val="none" w:sz="0" w:space="0" w:color="auto"/>
            <w:left w:val="none" w:sz="0" w:space="0" w:color="auto"/>
            <w:bottom w:val="none" w:sz="0" w:space="0" w:color="auto"/>
            <w:right w:val="none" w:sz="0" w:space="0" w:color="auto"/>
          </w:divBdr>
          <w:divsChild>
            <w:div w:id="1880317592">
              <w:marLeft w:val="0"/>
              <w:marRight w:val="0"/>
              <w:marTop w:val="0"/>
              <w:marBottom w:val="0"/>
              <w:divBdr>
                <w:top w:val="none" w:sz="0" w:space="0" w:color="auto"/>
                <w:left w:val="none" w:sz="0" w:space="0" w:color="auto"/>
                <w:bottom w:val="none" w:sz="0" w:space="0" w:color="auto"/>
                <w:right w:val="none" w:sz="0" w:space="0" w:color="auto"/>
              </w:divBdr>
              <w:divsChild>
                <w:div w:id="43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720">
      <w:bodyDiv w:val="1"/>
      <w:marLeft w:val="0"/>
      <w:marRight w:val="0"/>
      <w:marTop w:val="0"/>
      <w:marBottom w:val="0"/>
      <w:divBdr>
        <w:top w:val="none" w:sz="0" w:space="0" w:color="auto"/>
        <w:left w:val="none" w:sz="0" w:space="0" w:color="auto"/>
        <w:bottom w:val="none" w:sz="0" w:space="0" w:color="auto"/>
        <w:right w:val="none" w:sz="0" w:space="0" w:color="auto"/>
      </w:divBdr>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048">
      <w:bodyDiv w:val="1"/>
      <w:marLeft w:val="0"/>
      <w:marRight w:val="0"/>
      <w:marTop w:val="0"/>
      <w:marBottom w:val="0"/>
      <w:divBdr>
        <w:top w:val="none" w:sz="0" w:space="0" w:color="auto"/>
        <w:left w:val="none" w:sz="0" w:space="0" w:color="auto"/>
        <w:bottom w:val="none" w:sz="0" w:space="0" w:color="auto"/>
        <w:right w:val="none" w:sz="0" w:space="0" w:color="auto"/>
      </w:divBdr>
    </w:div>
    <w:div w:id="625812089">
      <w:bodyDiv w:val="1"/>
      <w:marLeft w:val="0"/>
      <w:marRight w:val="0"/>
      <w:marTop w:val="0"/>
      <w:marBottom w:val="0"/>
      <w:divBdr>
        <w:top w:val="none" w:sz="0" w:space="0" w:color="auto"/>
        <w:left w:val="none" w:sz="0" w:space="0" w:color="auto"/>
        <w:bottom w:val="none" w:sz="0" w:space="0" w:color="auto"/>
        <w:right w:val="none" w:sz="0" w:space="0" w:color="auto"/>
      </w:divBdr>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45170063">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5296">
      <w:bodyDiv w:val="1"/>
      <w:marLeft w:val="0"/>
      <w:marRight w:val="0"/>
      <w:marTop w:val="0"/>
      <w:marBottom w:val="0"/>
      <w:divBdr>
        <w:top w:val="none" w:sz="0" w:space="0" w:color="auto"/>
        <w:left w:val="none" w:sz="0" w:space="0" w:color="auto"/>
        <w:bottom w:val="none" w:sz="0" w:space="0" w:color="auto"/>
        <w:right w:val="none" w:sz="0" w:space="0" w:color="auto"/>
      </w:divBdr>
      <w:divsChild>
        <w:div w:id="822044187">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0"/>
              <w:marTop w:val="0"/>
              <w:marBottom w:val="0"/>
              <w:divBdr>
                <w:top w:val="none" w:sz="0" w:space="0" w:color="auto"/>
                <w:left w:val="none" w:sz="0" w:space="0" w:color="auto"/>
                <w:bottom w:val="none" w:sz="0" w:space="0" w:color="auto"/>
                <w:right w:val="none" w:sz="0" w:space="0" w:color="auto"/>
              </w:divBdr>
              <w:divsChild>
                <w:div w:id="1721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357">
      <w:bodyDiv w:val="1"/>
      <w:marLeft w:val="0"/>
      <w:marRight w:val="0"/>
      <w:marTop w:val="0"/>
      <w:marBottom w:val="0"/>
      <w:divBdr>
        <w:top w:val="none" w:sz="0" w:space="0" w:color="auto"/>
        <w:left w:val="none" w:sz="0" w:space="0" w:color="auto"/>
        <w:bottom w:val="none" w:sz="0" w:space="0" w:color="auto"/>
        <w:right w:val="none" w:sz="0" w:space="0" w:color="auto"/>
      </w:divBdr>
      <w:divsChild>
        <w:div w:id="705566419">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sChild>
                <w:div w:id="1309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600">
      <w:bodyDiv w:val="1"/>
      <w:marLeft w:val="0"/>
      <w:marRight w:val="0"/>
      <w:marTop w:val="0"/>
      <w:marBottom w:val="0"/>
      <w:divBdr>
        <w:top w:val="none" w:sz="0" w:space="0" w:color="auto"/>
        <w:left w:val="none" w:sz="0" w:space="0" w:color="auto"/>
        <w:bottom w:val="none" w:sz="0" w:space="0" w:color="auto"/>
        <w:right w:val="none" w:sz="0" w:space="0" w:color="auto"/>
      </w:divBdr>
    </w:div>
    <w:div w:id="943028530">
      <w:bodyDiv w:val="1"/>
      <w:marLeft w:val="0"/>
      <w:marRight w:val="0"/>
      <w:marTop w:val="0"/>
      <w:marBottom w:val="0"/>
      <w:divBdr>
        <w:top w:val="none" w:sz="0" w:space="0" w:color="auto"/>
        <w:left w:val="none" w:sz="0" w:space="0" w:color="auto"/>
        <w:bottom w:val="none" w:sz="0" w:space="0" w:color="auto"/>
        <w:right w:val="none" w:sz="0" w:space="0" w:color="auto"/>
      </w:divBdr>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21859">
      <w:bodyDiv w:val="1"/>
      <w:marLeft w:val="0"/>
      <w:marRight w:val="0"/>
      <w:marTop w:val="0"/>
      <w:marBottom w:val="0"/>
      <w:divBdr>
        <w:top w:val="none" w:sz="0" w:space="0" w:color="auto"/>
        <w:left w:val="none" w:sz="0" w:space="0" w:color="auto"/>
        <w:bottom w:val="none" w:sz="0" w:space="0" w:color="auto"/>
        <w:right w:val="none" w:sz="0" w:space="0" w:color="auto"/>
      </w:divBdr>
      <w:divsChild>
        <w:div w:id="2051802934">
          <w:marLeft w:val="0"/>
          <w:marRight w:val="0"/>
          <w:marTop w:val="0"/>
          <w:marBottom w:val="0"/>
          <w:divBdr>
            <w:top w:val="none" w:sz="0" w:space="0" w:color="auto"/>
            <w:left w:val="none" w:sz="0" w:space="0" w:color="auto"/>
            <w:bottom w:val="none" w:sz="0" w:space="0" w:color="auto"/>
            <w:right w:val="none" w:sz="0" w:space="0" w:color="auto"/>
          </w:divBdr>
          <w:divsChild>
            <w:div w:id="1462110111">
              <w:marLeft w:val="0"/>
              <w:marRight w:val="0"/>
              <w:marTop w:val="0"/>
              <w:marBottom w:val="0"/>
              <w:divBdr>
                <w:top w:val="none" w:sz="0" w:space="0" w:color="auto"/>
                <w:left w:val="none" w:sz="0" w:space="0" w:color="auto"/>
                <w:bottom w:val="none" w:sz="0" w:space="0" w:color="auto"/>
                <w:right w:val="none" w:sz="0" w:space="0" w:color="auto"/>
              </w:divBdr>
              <w:divsChild>
                <w:div w:id="1889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5800">
      <w:bodyDiv w:val="1"/>
      <w:marLeft w:val="0"/>
      <w:marRight w:val="0"/>
      <w:marTop w:val="0"/>
      <w:marBottom w:val="0"/>
      <w:divBdr>
        <w:top w:val="none" w:sz="0" w:space="0" w:color="auto"/>
        <w:left w:val="none" w:sz="0" w:space="0" w:color="auto"/>
        <w:bottom w:val="none" w:sz="0" w:space="0" w:color="auto"/>
        <w:right w:val="none" w:sz="0" w:space="0" w:color="auto"/>
      </w:divBdr>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0356">
      <w:bodyDiv w:val="1"/>
      <w:marLeft w:val="0"/>
      <w:marRight w:val="0"/>
      <w:marTop w:val="0"/>
      <w:marBottom w:val="0"/>
      <w:divBdr>
        <w:top w:val="none" w:sz="0" w:space="0" w:color="auto"/>
        <w:left w:val="none" w:sz="0" w:space="0" w:color="auto"/>
        <w:bottom w:val="none" w:sz="0" w:space="0" w:color="auto"/>
        <w:right w:val="none" w:sz="0" w:space="0" w:color="auto"/>
      </w:divBdr>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199582670">
      <w:bodyDiv w:val="1"/>
      <w:marLeft w:val="0"/>
      <w:marRight w:val="0"/>
      <w:marTop w:val="0"/>
      <w:marBottom w:val="0"/>
      <w:divBdr>
        <w:top w:val="none" w:sz="0" w:space="0" w:color="auto"/>
        <w:left w:val="none" w:sz="0" w:space="0" w:color="auto"/>
        <w:bottom w:val="none" w:sz="0" w:space="0" w:color="auto"/>
        <w:right w:val="none" w:sz="0" w:space="0" w:color="auto"/>
      </w:divBdr>
    </w:div>
    <w:div w:id="1204899206">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2300">
      <w:bodyDiv w:val="1"/>
      <w:marLeft w:val="0"/>
      <w:marRight w:val="0"/>
      <w:marTop w:val="0"/>
      <w:marBottom w:val="0"/>
      <w:divBdr>
        <w:top w:val="none" w:sz="0" w:space="0" w:color="auto"/>
        <w:left w:val="none" w:sz="0" w:space="0" w:color="auto"/>
        <w:bottom w:val="none" w:sz="0" w:space="0" w:color="auto"/>
        <w:right w:val="none" w:sz="0" w:space="0" w:color="auto"/>
      </w:divBdr>
    </w:div>
    <w:div w:id="1228145818">
      <w:bodyDiv w:val="1"/>
      <w:marLeft w:val="0"/>
      <w:marRight w:val="0"/>
      <w:marTop w:val="0"/>
      <w:marBottom w:val="0"/>
      <w:divBdr>
        <w:top w:val="none" w:sz="0" w:space="0" w:color="auto"/>
        <w:left w:val="none" w:sz="0" w:space="0" w:color="auto"/>
        <w:bottom w:val="none" w:sz="0" w:space="0" w:color="auto"/>
        <w:right w:val="none" w:sz="0" w:space="0" w:color="auto"/>
      </w:divBdr>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3928">
      <w:bodyDiv w:val="1"/>
      <w:marLeft w:val="0"/>
      <w:marRight w:val="0"/>
      <w:marTop w:val="0"/>
      <w:marBottom w:val="0"/>
      <w:divBdr>
        <w:top w:val="none" w:sz="0" w:space="0" w:color="auto"/>
        <w:left w:val="none" w:sz="0" w:space="0" w:color="auto"/>
        <w:bottom w:val="none" w:sz="0" w:space="0" w:color="auto"/>
        <w:right w:val="none" w:sz="0" w:space="0" w:color="auto"/>
      </w:divBdr>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23208196">
      <w:bodyDiv w:val="1"/>
      <w:marLeft w:val="0"/>
      <w:marRight w:val="0"/>
      <w:marTop w:val="0"/>
      <w:marBottom w:val="0"/>
      <w:divBdr>
        <w:top w:val="none" w:sz="0" w:space="0" w:color="auto"/>
        <w:left w:val="none" w:sz="0" w:space="0" w:color="auto"/>
        <w:bottom w:val="none" w:sz="0" w:space="0" w:color="auto"/>
        <w:right w:val="none" w:sz="0" w:space="0" w:color="auto"/>
      </w:divBdr>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91235568">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57432">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483">
      <w:bodyDiv w:val="1"/>
      <w:marLeft w:val="0"/>
      <w:marRight w:val="0"/>
      <w:marTop w:val="0"/>
      <w:marBottom w:val="0"/>
      <w:divBdr>
        <w:top w:val="none" w:sz="0" w:space="0" w:color="auto"/>
        <w:left w:val="none" w:sz="0" w:space="0" w:color="auto"/>
        <w:bottom w:val="none" w:sz="0" w:space="0" w:color="auto"/>
        <w:right w:val="none" w:sz="0" w:space="0" w:color="auto"/>
      </w:divBdr>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171">
      <w:bodyDiv w:val="1"/>
      <w:marLeft w:val="0"/>
      <w:marRight w:val="0"/>
      <w:marTop w:val="0"/>
      <w:marBottom w:val="0"/>
      <w:divBdr>
        <w:top w:val="none" w:sz="0" w:space="0" w:color="auto"/>
        <w:left w:val="none" w:sz="0" w:space="0" w:color="auto"/>
        <w:bottom w:val="none" w:sz="0" w:space="0" w:color="auto"/>
        <w:right w:val="none" w:sz="0" w:space="0" w:color="auto"/>
      </w:divBdr>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2767">
      <w:bodyDiv w:val="1"/>
      <w:marLeft w:val="0"/>
      <w:marRight w:val="0"/>
      <w:marTop w:val="0"/>
      <w:marBottom w:val="0"/>
      <w:divBdr>
        <w:top w:val="none" w:sz="0" w:space="0" w:color="auto"/>
        <w:left w:val="none" w:sz="0" w:space="0" w:color="auto"/>
        <w:bottom w:val="none" w:sz="0" w:space="0" w:color="auto"/>
        <w:right w:val="none" w:sz="0" w:space="0" w:color="auto"/>
      </w:divBdr>
      <w:divsChild>
        <w:div w:id="1125584606">
          <w:marLeft w:val="0"/>
          <w:marRight w:val="0"/>
          <w:marTop w:val="0"/>
          <w:marBottom w:val="0"/>
          <w:divBdr>
            <w:top w:val="none" w:sz="0" w:space="0" w:color="auto"/>
            <w:left w:val="none" w:sz="0" w:space="0" w:color="auto"/>
            <w:bottom w:val="none" w:sz="0" w:space="0" w:color="auto"/>
            <w:right w:val="none" w:sz="0" w:space="0" w:color="auto"/>
          </w:divBdr>
          <w:divsChild>
            <w:div w:id="1647930804">
              <w:marLeft w:val="0"/>
              <w:marRight w:val="0"/>
              <w:marTop w:val="0"/>
              <w:marBottom w:val="0"/>
              <w:divBdr>
                <w:top w:val="none" w:sz="0" w:space="0" w:color="auto"/>
                <w:left w:val="none" w:sz="0" w:space="0" w:color="auto"/>
                <w:bottom w:val="none" w:sz="0" w:space="0" w:color="auto"/>
                <w:right w:val="none" w:sz="0" w:space="0" w:color="auto"/>
              </w:divBdr>
              <w:divsChild>
                <w:div w:id="98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4925">
      <w:bodyDiv w:val="1"/>
      <w:marLeft w:val="0"/>
      <w:marRight w:val="0"/>
      <w:marTop w:val="0"/>
      <w:marBottom w:val="0"/>
      <w:divBdr>
        <w:top w:val="none" w:sz="0" w:space="0" w:color="auto"/>
        <w:left w:val="none" w:sz="0" w:space="0" w:color="auto"/>
        <w:bottom w:val="none" w:sz="0" w:space="0" w:color="auto"/>
        <w:right w:val="none" w:sz="0" w:space="0" w:color="auto"/>
      </w:divBdr>
      <w:divsChild>
        <w:div w:id="166138769">
          <w:marLeft w:val="0"/>
          <w:marRight w:val="0"/>
          <w:marTop w:val="0"/>
          <w:marBottom w:val="0"/>
          <w:divBdr>
            <w:top w:val="none" w:sz="0" w:space="0" w:color="auto"/>
            <w:left w:val="none" w:sz="0" w:space="0" w:color="auto"/>
            <w:bottom w:val="none" w:sz="0" w:space="0" w:color="auto"/>
            <w:right w:val="none" w:sz="0" w:space="0" w:color="auto"/>
          </w:divBdr>
          <w:divsChild>
            <w:div w:id="300575583">
              <w:marLeft w:val="0"/>
              <w:marRight w:val="0"/>
              <w:marTop w:val="0"/>
              <w:marBottom w:val="0"/>
              <w:divBdr>
                <w:top w:val="none" w:sz="0" w:space="0" w:color="auto"/>
                <w:left w:val="none" w:sz="0" w:space="0" w:color="auto"/>
                <w:bottom w:val="none" w:sz="0" w:space="0" w:color="auto"/>
                <w:right w:val="none" w:sz="0" w:space="0" w:color="auto"/>
              </w:divBdr>
              <w:divsChild>
                <w:div w:id="1818909475">
                  <w:marLeft w:val="0"/>
                  <w:marRight w:val="0"/>
                  <w:marTop w:val="0"/>
                  <w:marBottom w:val="0"/>
                  <w:divBdr>
                    <w:top w:val="none" w:sz="0" w:space="0" w:color="auto"/>
                    <w:left w:val="none" w:sz="0" w:space="0" w:color="auto"/>
                    <w:bottom w:val="none" w:sz="0" w:space="0" w:color="auto"/>
                    <w:right w:val="none" w:sz="0" w:space="0" w:color="auto"/>
                  </w:divBdr>
                </w:div>
                <w:div w:id="2108382812">
                  <w:marLeft w:val="0"/>
                  <w:marRight w:val="0"/>
                  <w:marTop w:val="0"/>
                  <w:marBottom w:val="0"/>
                  <w:divBdr>
                    <w:top w:val="none" w:sz="0" w:space="0" w:color="auto"/>
                    <w:left w:val="none" w:sz="0" w:space="0" w:color="auto"/>
                    <w:bottom w:val="none" w:sz="0" w:space="0" w:color="auto"/>
                    <w:right w:val="none" w:sz="0" w:space="0" w:color="auto"/>
                  </w:divBdr>
                </w:div>
              </w:divsChild>
            </w:div>
            <w:div w:id="581373970">
              <w:marLeft w:val="0"/>
              <w:marRight w:val="0"/>
              <w:marTop w:val="0"/>
              <w:marBottom w:val="0"/>
              <w:divBdr>
                <w:top w:val="none" w:sz="0" w:space="0" w:color="auto"/>
                <w:left w:val="none" w:sz="0" w:space="0" w:color="auto"/>
                <w:bottom w:val="none" w:sz="0" w:space="0" w:color="auto"/>
                <w:right w:val="none" w:sz="0" w:space="0" w:color="auto"/>
              </w:divBdr>
              <w:divsChild>
                <w:div w:id="1087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595">
          <w:marLeft w:val="0"/>
          <w:marRight w:val="0"/>
          <w:marTop w:val="0"/>
          <w:marBottom w:val="0"/>
          <w:divBdr>
            <w:top w:val="none" w:sz="0" w:space="0" w:color="auto"/>
            <w:left w:val="none" w:sz="0" w:space="0" w:color="auto"/>
            <w:bottom w:val="none" w:sz="0" w:space="0" w:color="auto"/>
            <w:right w:val="none" w:sz="0" w:space="0" w:color="auto"/>
          </w:divBdr>
          <w:divsChild>
            <w:div w:id="459761813">
              <w:marLeft w:val="0"/>
              <w:marRight w:val="0"/>
              <w:marTop w:val="0"/>
              <w:marBottom w:val="0"/>
              <w:divBdr>
                <w:top w:val="none" w:sz="0" w:space="0" w:color="auto"/>
                <w:left w:val="none" w:sz="0" w:space="0" w:color="auto"/>
                <w:bottom w:val="none" w:sz="0" w:space="0" w:color="auto"/>
                <w:right w:val="none" w:sz="0" w:space="0" w:color="auto"/>
              </w:divBdr>
              <w:divsChild>
                <w:div w:id="878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8273">
      <w:bodyDiv w:val="1"/>
      <w:marLeft w:val="0"/>
      <w:marRight w:val="0"/>
      <w:marTop w:val="0"/>
      <w:marBottom w:val="0"/>
      <w:divBdr>
        <w:top w:val="none" w:sz="0" w:space="0" w:color="auto"/>
        <w:left w:val="none" w:sz="0" w:space="0" w:color="auto"/>
        <w:bottom w:val="none" w:sz="0" w:space="0" w:color="auto"/>
        <w:right w:val="none" w:sz="0" w:space="0" w:color="auto"/>
      </w:divBdr>
      <w:divsChild>
        <w:div w:id="165904209">
          <w:marLeft w:val="0"/>
          <w:marRight w:val="0"/>
          <w:marTop w:val="0"/>
          <w:marBottom w:val="0"/>
          <w:divBdr>
            <w:top w:val="none" w:sz="0" w:space="0" w:color="auto"/>
            <w:left w:val="none" w:sz="0" w:space="0" w:color="auto"/>
            <w:bottom w:val="none" w:sz="0" w:space="0" w:color="auto"/>
            <w:right w:val="none" w:sz="0" w:space="0" w:color="auto"/>
          </w:divBdr>
          <w:divsChild>
            <w:div w:id="425661191">
              <w:marLeft w:val="0"/>
              <w:marRight w:val="0"/>
              <w:marTop w:val="0"/>
              <w:marBottom w:val="0"/>
              <w:divBdr>
                <w:top w:val="none" w:sz="0" w:space="0" w:color="auto"/>
                <w:left w:val="none" w:sz="0" w:space="0" w:color="auto"/>
                <w:bottom w:val="none" w:sz="0" w:space="0" w:color="auto"/>
                <w:right w:val="none" w:sz="0" w:space="0" w:color="auto"/>
              </w:divBdr>
              <w:divsChild>
                <w:div w:id="141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35</Pages>
  <Words>8578</Words>
  <Characters>48896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57360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45</cp:revision>
  <cp:lastPrinted>2006-05-18T08:03:00Z</cp:lastPrinted>
  <dcterms:created xsi:type="dcterms:W3CDTF">2023-09-12T18:16:00Z</dcterms:created>
  <dcterms:modified xsi:type="dcterms:W3CDTF">2023-09-14T23:06:00Z</dcterms:modified>
</cp:coreProperties>
</file>