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752" w:rsidRDefault="00A65CF9" w:rsidP="00772EB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Título:</w:t>
      </w:r>
      <w:r w:rsidR="00446C11">
        <w:rPr>
          <w:rFonts w:ascii="Times New Roman" w:hAnsi="Times New Roman" w:cs="Times New Roman"/>
          <w:sz w:val="24"/>
          <w:szCs w:val="24"/>
          <w:lang w:val="es-ES"/>
        </w:rPr>
        <w:t xml:space="preserve"> ¡¡¡¡¡OPORTUNIDAD IMPERDIBLE EN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>BARRIO RESIDENCIAL SUR DE POSADAS</w:t>
      </w:r>
      <w:r w:rsidR="00446C11">
        <w:rPr>
          <w:rFonts w:ascii="Times New Roman" w:hAnsi="Times New Roman" w:cs="Times New Roman"/>
          <w:sz w:val="24"/>
          <w:szCs w:val="24"/>
          <w:lang w:val="es-ES"/>
        </w:rPr>
        <w:t>, A UN PRECIO INCREIBLE POR TIEMPO DETERMINADO!!!!!</w:t>
      </w:r>
      <w:r w:rsidR="0014575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gramStart"/>
      <w:r w:rsidR="00D84A46">
        <w:rPr>
          <w:rFonts w:ascii="Times New Roman" w:hAnsi="Times New Roman" w:cs="Times New Roman"/>
          <w:sz w:val="24"/>
          <w:szCs w:val="24"/>
          <w:lang w:val="es-ES"/>
        </w:rPr>
        <w:t xml:space="preserve">SE VENDE EXCLUSIVO TERRENO CON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>DOS INMUEBLES!!!</w:t>
      </w:r>
      <w:proofErr w:type="gramEnd"/>
      <w:r w:rsidR="00145752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 xml:space="preserve">Y </w:t>
      </w:r>
      <w:r w:rsidR="00145752">
        <w:rPr>
          <w:rFonts w:ascii="Times New Roman" w:hAnsi="Times New Roman" w:cs="Times New Roman"/>
          <w:sz w:val="24"/>
          <w:szCs w:val="24"/>
          <w:lang w:val="es-ES"/>
        </w:rPr>
        <w:t xml:space="preserve">A ESCASOS METROS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>DEL CENTRO CAPITALINO</w:t>
      </w:r>
      <w:r w:rsidR="00145752">
        <w:rPr>
          <w:rFonts w:ascii="Times New Roman" w:hAnsi="Times New Roman" w:cs="Times New Roman"/>
          <w:sz w:val="24"/>
          <w:szCs w:val="24"/>
          <w:lang w:val="es-ES"/>
        </w:rPr>
        <w:t>!!!!</w:t>
      </w:r>
    </w:p>
    <w:p w:rsidR="00A65CF9" w:rsidRDefault="00145752" w:rsidP="000A72E0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Descripción: SE VENDE EXCLUSIVO </w:t>
      </w:r>
      <w:r w:rsidR="00D84A46">
        <w:rPr>
          <w:rFonts w:ascii="Times New Roman" w:hAnsi="Times New Roman" w:cs="Times New Roman"/>
          <w:sz w:val="24"/>
          <w:szCs w:val="24"/>
          <w:lang w:val="es-ES"/>
        </w:rPr>
        <w:t xml:space="preserve">Y AMPLIO </w:t>
      </w:r>
      <w:r w:rsidR="005B79EC">
        <w:rPr>
          <w:rFonts w:ascii="Times New Roman" w:hAnsi="Times New Roman" w:cs="Times New Roman"/>
          <w:sz w:val="24"/>
          <w:szCs w:val="24"/>
          <w:lang w:val="es-ES"/>
        </w:rPr>
        <w:t xml:space="preserve">TERRENO CON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>UNA</w:t>
      </w:r>
      <w:r w:rsidR="00B7277B">
        <w:rPr>
          <w:rFonts w:ascii="Times New Roman" w:hAnsi="Times New Roman" w:cs="Times New Roman"/>
          <w:sz w:val="24"/>
          <w:szCs w:val="24"/>
          <w:lang w:val="es-ES"/>
        </w:rPr>
        <w:t xml:space="preserve"> VIVIENDA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7277B">
        <w:rPr>
          <w:rFonts w:ascii="Times New Roman" w:hAnsi="Times New Roman" w:cs="Times New Roman"/>
          <w:sz w:val="24"/>
          <w:szCs w:val="24"/>
          <w:lang w:val="es-ES"/>
        </w:rPr>
        <w:t>UNIFAMILIAR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 xml:space="preserve">Y UN </w:t>
      </w:r>
      <w:r w:rsidR="005A27B8">
        <w:rPr>
          <w:rFonts w:ascii="Times New Roman" w:hAnsi="Times New Roman" w:cs="Times New Roman"/>
          <w:sz w:val="24"/>
          <w:szCs w:val="24"/>
          <w:lang w:val="es-ES"/>
        </w:rPr>
        <w:t>DEPARTAMENTO</w:t>
      </w:r>
      <w:r w:rsidR="00B7277B">
        <w:rPr>
          <w:rFonts w:ascii="Times New Roman" w:hAnsi="Times New Roman" w:cs="Times New Roman"/>
          <w:sz w:val="24"/>
          <w:szCs w:val="24"/>
          <w:lang w:val="es-ES"/>
        </w:rPr>
        <w:t xml:space="preserve"> -</w:t>
      </w:r>
    </w:p>
    <w:p w:rsidR="00B7277B" w:rsidRDefault="00A65CF9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Ubicación: Sobre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 xml:space="preserve"> Calle 55 entre Avd. Lavalle y Francisco de Haro</w:t>
      </w:r>
      <w:r w:rsidR="00B7277B">
        <w:rPr>
          <w:rFonts w:ascii="Times New Roman" w:hAnsi="Times New Roman" w:cs="Times New Roman"/>
          <w:sz w:val="24"/>
          <w:szCs w:val="24"/>
          <w:lang w:val="es-ES"/>
        </w:rPr>
        <w:t>,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Superficie</w:t>
      </w:r>
      <w:r w:rsidR="00CB4E96">
        <w:rPr>
          <w:rFonts w:ascii="Times New Roman" w:hAnsi="Times New Roman" w:cs="Times New Roman"/>
          <w:sz w:val="24"/>
          <w:szCs w:val="24"/>
          <w:lang w:val="es-ES"/>
        </w:rPr>
        <w:t xml:space="preserve"> regular y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total: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>424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mts2, </w:t>
      </w:r>
      <w:r w:rsidR="005F048B">
        <w:rPr>
          <w:rFonts w:ascii="Times New Roman" w:hAnsi="Times New Roman" w:cs="Times New Roman"/>
          <w:sz w:val="24"/>
          <w:szCs w:val="24"/>
          <w:lang w:val="es-ES"/>
        </w:rPr>
        <w:t xml:space="preserve">tiene la forma de un polígono que mide 8,50 </w:t>
      </w:r>
      <w:proofErr w:type="spellStart"/>
      <w:r w:rsidR="005F048B"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 w:rsidR="005F048B">
        <w:rPr>
          <w:rFonts w:ascii="Times New Roman" w:hAnsi="Times New Roman" w:cs="Times New Roman"/>
          <w:sz w:val="24"/>
          <w:szCs w:val="24"/>
          <w:lang w:val="es-ES"/>
        </w:rPr>
        <w:t xml:space="preserve">. por 15,76 </w:t>
      </w:r>
      <w:proofErr w:type="spellStart"/>
      <w:r w:rsidR="005F048B"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 w:rsidR="005F048B">
        <w:rPr>
          <w:rFonts w:ascii="Times New Roman" w:hAnsi="Times New Roman" w:cs="Times New Roman"/>
          <w:sz w:val="24"/>
          <w:szCs w:val="24"/>
          <w:lang w:val="es-ES"/>
        </w:rPr>
        <w:t xml:space="preserve"> y25 </w:t>
      </w:r>
      <w:proofErr w:type="spellStart"/>
      <w:r w:rsidR="005F048B"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 w:rsidR="005F048B">
        <w:rPr>
          <w:rFonts w:ascii="Times New Roman" w:hAnsi="Times New Roman" w:cs="Times New Roman"/>
          <w:sz w:val="24"/>
          <w:szCs w:val="24"/>
          <w:lang w:val="es-ES"/>
        </w:rPr>
        <w:t xml:space="preserve"> por 16,26 </w:t>
      </w:r>
      <w:proofErr w:type="spellStart"/>
      <w:r w:rsidR="005F048B"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 w:rsidR="005F048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1F5224" w:rsidRDefault="00B7277B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35235">
        <w:rPr>
          <w:rFonts w:ascii="Times New Roman" w:hAnsi="Times New Roman" w:cs="Times New Roman"/>
          <w:b/>
          <w:sz w:val="24"/>
          <w:szCs w:val="24"/>
          <w:lang w:val="es-ES"/>
        </w:rPr>
        <w:t>En el terreno hay 2 viviendas</w:t>
      </w:r>
      <w:r w:rsidR="00CE4E87" w:rsidRPr="00735235">
        <w:rPr>
          <w:rFonts w:ascii="Times New Roman" w:hAnsi="Times New Roman" w:cs="Times New Roman"/>
          <w:b/>
          <w:sz w:val="24"/>
          <w:szCs w:val="24"/>
          <w:lang w:val="es-ES"/>
        </w:rPr>
        <w:t xml:space="preserve"> construidas</w:t>
      </w:r>
      <w:r w:rsidR="00CE4E87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 xml:space="preserve">en ambas su 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>estado de conservación</w:t>
      </w:r>
      <w:r w:rsidR="007D3B24">
        <w:rPr>
          <w:rFonts w:ascii="Times New Roman" w:hAnsi="Times New Roman" w:cs="Times New Roman"/>
          <w:sz w:val="24"/>
          <w:szCs w:val="24"/>
          <w:lang w:val="es-ES"/>
        </w:rPr>
        <w:t xml:space="preserve"> es</w:t>
      </w:r>
      <w:r w:rsidR="00596EAA">
        <w:rPr>
          <w:rFonts w:ascii="Times New Roman" w:hAnsi="Times New Roman" w:cs="Times New Roman"/>
          <w:sz w:val="24"/>
          <w:szCs w:val="24"/>
          <w:lang w:val="es-ES"/>
        </w:rPr>
        <w:t xml:space="preserve"> bueno</w:t>
      </w:r>
      <w:r w:rsidR="00CE4E87">
        <w:rPr>
          <w:rFonts w:ascii="Times New Roman" w:hAnsi="Times New Roman" w:cs="Times New Roman"/>
          <w:sz w:val="24"/>
          <w:szCs w:val="24"/>
          <w:lang w:val="es-ES"/>
        </w:rPr>
        <w:t>).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735235" w:rsidRDefault="001F5224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Vivienda</w:t>
      </w:r>
      <w:r w:rsidR="00B7277B">
        <w:rPr>
          <w:rFonts w:ascii="Times New Roman" w:hAnsi="Times New Roman" w:cs="Times New Roman"/>
          <w:sz w:val="24"/>
          <w:szCs w:val="24"/>
          <w:lang w:val="es-ES"/>
        </w:rPr>
        <w:t xml:space="preserve"> Principal. </w:t>
      </w:r>
      <w:r w:rsidR="00A65CF9" w:rsidRPr="00A65CF9">
        <w:rPr>
          <w:rFonts w:ascii="Times New Roman" w:hAnsi="Times New Roman" w:cs="Times New Roman"/>
          <w:sz w:val="24"/>
          <w:szCs w:val="24"/>
          <w:lang w:val="es-ES"/>
        </w:rPr>
        <w:t xml:space="preserve">Cuenta con </w:t>
      </w:r>
      <w:r w:rsidR="00735235">
        <w:rPr>
          <w:rFonts w:ascii="Times New Roman" w:hAnsi="Times New Roman" w:cs="Times New Roman"/>
          <w:sz w:val="24"/>
          <w:szCs w:val="24"/>
          <w:lang w:val="es-ES"/>
        </w:rPr>
        <w:t>Hall de ingreso, amplio living, comedor, cocina amoblada con alacena y bajo mesada, TRES dormitorios, 1 baño, lavadero cubierto, amplio patio cubierto con quincho y baño</w:t>
      </w:r>
      <w:r w:rsidR="005F048B">
        <w:rPr>
          <w:rFonts w:ascii="Times New Roman" w:hAnsi="Times New Roman" w:cs="Times New Roman"/>
          <w:sz w:val="24"/>
          <w:szCs w:val="24"/>
          <w:lang w:val="es-ES"/>
        </w:rPr>
        <w:t xml:space="preserve"> (sup</w:t>
      </w:r>
      <w:bookmarkStart w:id="0" w:name="_GoBack"/>
      <w:bookmarkEnd w:id="0"/>
      <w:r w:rsidR="005F048B">
        <w:rPr>
          <w:rFonts w:ascii="Times New Roman" w:hAnsi="Times New Roman" w:cs="Times New Roman"/>
          <w:sz w:val="24"/>
          <w:szCs w:val="24"/>
          <w:lang w:val="es-ES"/>
        </w:rPr>
        <w:t>erficie cubierta: 61,12 nts2)</w:t>
      </w:r>
      <w:r w:rsidR="00735235">
        <w:rPr>
          <w:rFonts w:ascii="Times New Roman" w:hAnsi="Times New Roman" w:cs="Times New Roman"/>
          <w:sz w:val="24"/>
          <w:szCs w:val="24"/>
          <w:lang w:val="es-ES"/>
        </w:rPr>
        <w:t xml:space="preserve">.- </w:t>
      </w:r>
    </w:p>
    <w:p w:rsidR="00B72CD9" w:rsidRDefault="001F5224" w:rsidP="001F5224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 Segunda vivienda </w:t>
      </w:r>
      <w:r w:rsidR="00735235">
        <w:rPr>
          <w:rFonts w:ascii="Times New Roman" w:hAnsi="Times New Roman" w:cs="Times New Roman"/>
          <w:sz w:val="24"/>
          <w:szCs w:val="24"/>
          <w:lang w:val="es-ES"/>
        </w:rPr>
        <w:t>está ubicada en la parte posterior del terreno, se trata de un Departamento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consta de: </w:t>
      </w:r>
      <w:r w:rsidR="00735235">
        <w:rPr>
          <w:rFonts w:ascii="Times New Roman" w:hAnsi="Times New Roman" w:cs="Times New Roman"/>
          <w:sz w:val="24"/>
          <w:szCs w:val="24"/>
          <w:lang w:val="es-ES"/>
        </w:rPr>
        <w:t>1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dormitorio, 1 baño, cocina, estar y comedor 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>integrado. -</w:t>
      </w:r>
    </w:p>
    <w:p w:rsidR="00A65CF9" w:rsidRDefault="009B5842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Cochera techada. –</w:t>
      </w:r>
    </w:p>
    <w:p w:rsidR="00B72CD9" w:rsidRDefault="00B72CD9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terreno cuenta con cerramiento en todo el predio y colocación de rejas en el frente de</w:t>
      </w:r>
      <w:r w:rsidR="007D3B2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la propiedad.-</w:t>
      </w:r>
    </w:p>
    <w:p w:rsidR="00076344" w:rsidRDefault="00076344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Ubicados a: 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>100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de las </w:t>
      </w:r>
      <w:proofErr w:type="spellStart"/>
      <w:r w:rsidR="00B72CD9">
        <w:rPr>
          <w:rFonts w:ascii="Times New Roman" w:hAnsi="Times New Roman" w:cs="Times New Roman"/>
          <w:sz w:val="24"/>
          <w:szCs w:val="24"/>
          <w:lang w:val="es-ES"/>
        </w:rPr>
        <w:t>Avdas</w:t>
      </w:r>
      <w:proofErr w:type="spellEnd"/>
      <w:r w:rsidR="00B72CD9">
        <w:rPr>
          <w:rFonts w:ascii="Times New Roman" w:hAnsi="Times New Roman" w:cs="Times New Roman"/>
          <w:sz w:val="24"/>
          <w:szCs w:val="24"/>
          <w:lang w:val="es-ES"/>
        </w:rPr>
        <w:t>. Lavalle y Francisco de Haro y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r w:rsidR="001D609F">
        <w:rPr>
          <w:rFonts w:ascii="Times New Roman" w:hAnsi="Times New Roman" w:cs="Times New Roman"/>
          <w:sz w:val="24"/>
          <w:szCs w:val="24"/>
          <w:lang w:val="es-ES"/>
        </w:rPr>
        <w:t>escasos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de la zona céntrica de 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>Posadas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a 100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mts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de las paradas de colectivos de transporte 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>público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 xml:space="preserve">pasajeros. en el área hay estaciones de servicio, escuelas, supermercados, oficinas públicas como el Registro Provincial de las Personas, centros de </w:t>
      </w:r>
      <w:proofErr w:type="gramStart"/>
      <w:r w:rsidR="00B72CD9">
        <w:rPr>
          <w:rFonts w:ascii="Times New Roman" w:hAnsi="Times New Roman" w:cs="Times New Roman"/>
          <w:sz w:val="24"/>
          <w:szCs w:val="24"/>
          <w:lang w:val="es-ES"/>
        </w:rPr>
        <w:t>salud.-</w:t>
      </w:r>
      <w:proofErr w:type="gramEnd"/>
    </w:p>
    <w:p w:rsidR="00582031" w:rsidRDefault="00582031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2031">
        <w:rPr>
          <w:rFonts w:ascii="Times New Roman" w:hAnsi="Times New Roman" w:cs="Times New Roman"/>
          <w:sz w:val="24"/>
          <w:szCs w:val="24"/>
          <w:lang w:val="es-ES"/>
        </w:rPr>
        <w:t xml:space="preserve">Por ubicación y barrio hace que sea una zona muy atractiva para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verdaderos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inversionistas.-</w:t>
      </w:r>
      <w:proofErr w:type="gramEnd"/>
    </w:p>
    <w:p w:rsidR="000A72E0" w:rsidRDefault="000A72E0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Cuenta con título de propiedad e impuestos al día</w:t>
      </w:r>
      <w:r w:rsidR="00B72CD9">
        <w:rPr>
          <w:rFonts w:ascii="Times New Roman" w:hAnsi="Times New Roman" w:cs="Times New Roman"/>
          <w:sz w:val="24"/>
          <w:szCs w:val="24"/>
          <w:lang w:val="es-ES"/>
        </w:rPr>
        <w:t xml:space="preserve"> y todos los servicios esenciales (agua, luz eléctrica, cloacas)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0A72E0" w:rsidRPr="00CA40D5" w:rsidRDefault="000A72E0" w:rsidP="00CB4E9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Valor: </w:t>
      </w:r>
      <w:r w:rsidR="00B72CD9" w:rsidRPr="00CA40D5">
        <w:rPr>
          <w:rFonts w:ascii="Times New Roman" w:hAnsi="Times New Roman" w:cs="Times New Roman"/>
          <w:b/>
          <w:sz w:val="24"/>
          <w:szCs w:val="24"/>
          <w:lang w:val="es-ES"/>
        </w:rPr>
        <w:t>70.9</w:t>
      </w:r>
      <w:r w:rsidRPr="00CA40D5">
        <w:rPr>
          <w:rFonts w:ascii="Times New Roman" w:hAnsi="Times New Roman" w:cs="Times New Roman"/>
          <w:b/>
          <w:sz w:val="24"/>
          <w:szCs w:val="24"/>
          <w:lang w:val="es-ES"/>
        </w:rPr>
        <w:t>00 dólares estadounidenses</w:t>
      </w:r>
      <w:r w:rsidR="00CA40D5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CA40D5" w:rsidRPr="00CA40D5">
        <w:rPr>
          <w:rFonts w:ascii="Times New Roman" w:hAnsi="Times New Roman" w:cs="Times New Roman"/>
          <w:sz w:val="24"/>
          <w:szCs w:val="24"/>
          <w:lang w:val="es-ES"/>
        </w:rPr>
        <w:t>(con incluye comisión por venta y de escrituración)</w:t>
      </w:r>
    </w:p>
    <w:sectPr w:rsidR="000A72E0" w:rsidRPr="00CA4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50D"/>
    <w:rsid w:val="00076344"/>
    <w:rsid w:val="000A72E0"/>
    <w:rsid w:val="00145752"/>
    <w:rsid w:val="001D609F"/>
    <w:rsid w:val="001F5224"/>
    <w:rsid w:val="0020455D"/>
    <w:rsid w:val="003063C7"/>
    <w:rsid w:val="003858CE"/>
    <w:rsid w:val="00446C11"/>
    <w:rsid w:val="00582031"/>
    <w:rsid w:val="00596EAA"/>
    <w:rsid w:val="005A27B8"/>
    <w:rsid w:val="005B79EC"/>
    <w:rsid w:val="005F048B"/>
    <w:rsid w:val="006B4896"/>
    <w:rsid w:val="00735235"/>
    <w:rsid w:val="00772EB6"/>
    <w:rsid w:val="007D3B24"/>
    <w:rsid w:val="007E7840"/>
    <w:rsid w:val="009B5842"/>
    <w:rsid w:val="00A65CF9"/>
    <w:rsid w:val="00AC650D"/>
    <w:rsid w:val="00B7277B"/>
    <w:rsid w:val="00B72CD9"/>
    <w:rsid w:val="00CA40D5"/>
    <w:rsid w:val="00CB4E96"/>
    <w:rsid w:val="00CE4E87"/>
    <w:rsid w:val="00D35F14"/>
    <w:rsid w:val="00D84A46"/>
    <w:rsid w:val="00F9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A12A8"/>
  <w15:chartTrackingRefBased/>
  <w15:docId w15:val="{F45CC3CD-BDE9-41B8-8D56-C6E316CF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zully bialy</dc:creator>
  <cp:keywords/>
  <dc:description/>
  <cp:lastModifiedBy>Zully Bialy</cp:lastModifiedBy>
  <cp:revision>17</cp:revision>
  <dcterms:created xsi:type="dcterms:W3CDTF">2022-06-23T20:32:00Z</dcterms:created>
  <dcterms:modified xsi:type="dcterms:W3CDTF">2023-12-28T13:53:00Z</dcterms:modified>
</cp:coreProperties>
</file>