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6C71" w:rsidRPr="00E46C71" w:rsidRDefault="00F23C2D" w:rsidP="00474467">
      <w:pPr>
        <w:jc w:val="center"/>
        <w:rPr>
          <w:rFonts w:asciiTheme="majorHAnsi" w:hAnsiTheme="majorHAnsi"/>
          <w:b/>
          <w:sz w:val="36"/>
        </w:rPr>
      </w:pP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D848BE" wp14:editId="4F6B6B94">
                <wp:simplePos x="0" y="0"/>
                <wp:positionH relativeFrom="column">
                  <wp:posOffset>1310005</wp:posOffset>
                </wp:positionH>
                <wp:positionV relativeFrom="paragraph">
                  <wp:posOffset>7609205</wp:posOffset>
                </wp:positionV>
                <wp:extent cx="4849495" cy="18288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949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23C2D" w:rsidRPr="00F23C2D" w:rsidRDefault="00F23C2D" w:rsidP="00F23C2D">
                            <w:pPr>
                              <w:jc w:val="right"/>
                              <w:rPr>
                                <w:b/>
                                <w:noProof/>
                                <w:sz w:val="40"/>
                                <w:szCs w:val="72"/>
                                <w:lang w:val="en-US"/>
                                <w14:textOutline w14:w="10541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03.15pt;margin-top:599.15pt;width:381.85pt;height:2in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" filled="f" stroked="f">
                <v:textbox style="mso-fit-shape-to-text:t">
                  <w:txbxContent>
                    <w:p w:rsidR="00F23C2D" w:rsidRPr="00F23C2D" w:rsidRDefault="00F23C2D" w:rsidP="00F23C2D">
                      <w:pPr>
                        <w:jc w:val="right"/>
                        <w:rPr>
                          <w:b/>
                          <w:noProof/>
                          <w:sz w:val="40"/>
                          <w:szCs w:val="72"/>
                          <w:lang w:val="en-US"/>
                          <w14:textOutline w14:w="10541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46C71" w:rsidRPr="00E46C71">
        <w:rPr>
          <w:rFonts w:asciiTheme="majorHAnsi" w:hAnsiTheme="majorHAnsi"/>
          <w:b/>
          <w:sz w:val="36"/>
        </w:rPr>
        <w:t>CONTRIBUȚIILE ÎNTEMEIETORILOR</w:t>
      </w:r>
    </w:p>
    <w:p w:rsidR="006B3DAC" w:rsidRPr="00E46C71" w:rsidRDefault="00E46C71" w:rsidP="00474467">
      <w:pPr>
        <w:jc w:val="center"/>
        <w:rPr>
          <w:rFonts w:asciiTheme="majorHAnsi" w:hAnsiTheme="majorHAnsi"/>
          <w:b/>
          <w:sz w:val="36"/>
        </w:rPr>
      </w:pPr>
      <w:r w:rsidRPr="00E46C71">
        <w:rPr>
          <w:rFonts w:asciiTheme="majorHAnsi" w:hAnsiTheme="majorHAnsi"/>
          <w:b/>
          <w:sz w:val="36"/>
        </w:rPr>
        <w:t>MANAGEMENTULUI CALITĂȚII</w:t>
      </w:r>
    </w:p>
    <w:p w:rsidR="00503CBB" w:rsidRPr="00E46C71" w:rsidRDefault="00503CBB" w:rsidP="00E46C71">
      <w:pPr>
        <w:rPr>
          <w:sz w:val="24"/>
        </w:rPr>
      </w:pPr>
    </w:p>
    <w:p w:rsidR="00E46C71" w:rsidRPr="00E46C71" w:rsidRDefault="00E46C71" w:rsidP="00E46C71">
      <w:pPr>
        <w:rPr>
          <w:sz w:val="24"/>
        </w:rPr>
      </w:pPr>
      <w:r w:rsidRPr="00E46C71">
        <w:rPr>
          <w:sz w:val="24"/>
        </w:rPr>
        <w:t>În prezent în lumea ştiinţifică din domeniul calităţii drept „g</w:t>
      </w:r>
      <w:r>
        <w:rPr>
          <w:sz w:val="24"/>
        </w:rPr>
        <w:t xml:space="preserve">uru calităţii” sunt consideraţi </w:t>
      </w:r>
      <w:r w:rsidRPr="00E46C71">
        <w:rPr>
          <w:sz w:val="24"/>
        </w:rPr>
        <w:t>următorii:</w:t>
      </w:r>
    </w:p>
    <w:p w:rsidR="00010D9B" w:rsidRPr="00010D9B" w:rsidRDefault="00010D9B" w:rsidP="00010D9B">
      <w:pPr>
        <w:pStyle w:val="ListParagraph"/>
        <w:numPr>
          <w:ilvl w:val="0"/>
          <w:numId w:val="4"/>
        </w:numPr>
        <w:spacing w:before="240" w:after="0"/>
        <w:rPr>
          <w:sz w:val="24"/>
        </w:rPr>
      </w:pPr>
      <w:r w:rsidRPr="00010D9B">
        <w:rPr>
          <w:sz w:val="24"/>
        </w:rPr>
        <w:t>Walter A. SHEWHART</w:t>
      </w:r>
      <w:r>
        <w:rPr>
          <w:sz w:val="24"/>
        </w:rPr>
        <w:t xml:space="preserve"> (1900 - 1993)</w:t>
      </w:r>
      <w:r w:rsidRPr="00010D9B">
        <w:rPr>
          <w:sz w:val="24"/>
        </w:rPr>
        <w:t>;</w:t>
      </w:r>
    </w:p>
    <w:p w:rsidR="00010D9B" w:rsidRPr="00010D9B" w:rsidRDefault="00010D9B" w:rsidP="00010D9B">
      <w:pPr>
        <w:pStyle w:val="ListParagraph"/>
        <w:numPr>
          <w:ilvl w:val="0"/>
          <w:numId w:val="4"/>
        </w:numPr>
        <w:spacing w:after="0"/>
        <w:rPr>
          <w:sz w:val="24"/>
        </w:rPr>
      </w:pPr>
      <w:r w:rsidRPr="00010D9B">
        <w:rPr>
          <w:sz w:val="24"/>
        </w:rPr>
        <w:t>Edwards DEMING</w:t>
      </w:r>
      <w:r>
        <w:rPr>
          <w:sz w:val="24"/>
        </w:rPr>
        <w:t xml:space="preserve"> (1900 - 1993)</w:t>
      </w:r>
      <w:r w:rsidRPr="00010D9B">
        <w:rPr>
          <w:sz w:val="24"/>
        </w:rPr>
        <w:t>;</w:t>
      </w:r>
    </w:p>
    <w:p w:rsidR="00010D9B" w:rsidRPr="00010D9B" w:rsidRDefault="00010D9B" w:rsidP="00010D9B">
      <w:pPr>
        <w:pStyle w:val="ListParagraph"/>
        <w:numPr>
          <w:ilvl w:val="0"/>
          <w:numId w:val="4"/>
        </w:numPr>
        <w:spacing w:after="0"/>
        <w:rPr>
          <w:sz w:val="24"/>
        </w:rPr>
      </w:pPr>
      <w:r w:rsidRPr="00010D9B">
        <w:rPr>
          <w:sz w:val="24"/>
        </w:rPr>
        <w:t>Joseph M. JURAN</w:t>
      </w:r>
      <w:r>
        <w:rPr>
          <w:sz w:val="24"/>
        </w:rPr>
        <w:t xml:space="preserve"> (1904 -2008)</w:t>
      </w:r>
      <w:r w:rsidRPr="00010D9B">
        <w:rPr>
          <w:sz w:val="24"/>
        </w:rPr>
        <w:t>;</w:t>
      </w:r>
    </w:p>
    <w:p w:rsidR="00792FEA" w:rsidRDefault="00792FEA" w:rsidP="00792FEA">
      <w:pPr>
        <w:pStyle w:val="ListParagraph"/>
        <w:numPr>
          <w:ilvl w:val="0"/>
          <w:numId w:val="4"/>
        </w:numPr>
        <w:spacing w:after="0"/>
        <w:rPr>
          <w:sz w:val="24"/>
        </w:rPr>
      </w:pPr>
      <w:r>
        <w:rPr>
          <w:sz w:val="24"/>
        </w:rPr>
        <w:t>John M. Groocock (1913 - 1998)</w:t>
      </w:r>
      <w:r w:rsidRPr="00E46C71">
        <w:rPr>
          <w:sz w:val="24"/>
        </w:rPr>
        <w:t>;</w:t>
      </w:r>
      <w:r w:rsidRPr="00010D9B">
        <w:rPr>
          <w:sz w:val="24"/>
        </w:rPr>
        <w:t xml:space="preserve"> </w:t>
      </w:r>
    </w:p>
    <w:p w:rsidR="00792FEA" w:rsidRDefault="00792FEA" w:rsidP="00792FEA">
      <w:pPr>
        <w:pStyle w:val="ListParagraph"/>
        <w:numPr>
          <w:ilvl w:val="0"/>
          <w:numId w:val="4"/>
        </w:numPr>
        <w:spacing w:after="0"/>
        <w:rPr>
          <w:sz w:val="24"/>
        </w:rPr>
      </w:pPr>
      <w:r w:rsidRPr="00E46C71">
        <w:rPr>
          <w:sz w:val="24"/>
        </w:rPr>
        <w:t>Kaoru ISHIKAWA</w:t>
      </w:r>
      <w:r>
        <w:rPr>
          <w:sz w:val="24"/>
        </w:rPr>
        <w:t xml:space="preserve"> (1915 - 1989)</w:t>
      </w:r>
      <w:r w:rsidRPr="00E46C71">
        <w:rPr>
          <w:sz w:val="24"/>
        </w:rPr>
        <w:t>;</w:t>
      </w:r>
    </w:p>
    <w:p w:rsidR="0027629D" w:rsidRDefault="0027629D" w:rsidP="0027629D">
      <w:pPr>
        <w:pStyle w:val="ListParagraph"/>
        <w:numPr>
          <w:ilvl w:val="0"/>
          <w:numId w:val="4"/>
        </w:numPr>
        <w:spacing w:after="0"/>
        <w:rPr>
          <w:sz w:val="24"/>
        </w:rPr>
      </w:pPr>
      <w:r w:rsidRPr="00E46C71">
        <w:rPr>
          <w:sz w:val="24"/>
        </w:rPr>
        <w:t>Armand V. FEINGENBAUM</w:t>
      </w:r>
      <w:r>
        <w:rPr>
          <w:sz w:val="24"/>
        </w:rPr>
        <w:t xml:space="preserve"> (1920 - 2014)</w:t>
      </w:r>
      <w:r w:rsidRPr="00E46C71">
        <w:rPr>
          <w:sz w:val="24"/>
        </w:rPr>
        <w:t>;</w:t>
      </w:r>
    </w:p>
    <w:p w:rsidR="00792FEA" w:rsidRDefault="00792FEA" w:rsidP="00010D9B">
      <w:pPr>
        <w:pStyle w:val="ListParagraph"/>
        <w:numPr>
          <w:ilvl w:val="0"/>
          <w:numId w:val="4"/>
        </w:numPr>
        <w:spacing w:after="0"/>
        <w:rPr>
          <w:sz w:val="24"/>
        </w:rPr>
      </w:pPr>
      <w:r w:rsidRPr="00E46C71">
        <w:rPr>
          <w:sz w:val="24"/>
        </w:rPr>
        <w:t>Genichi TAGUCHI</w:t>
      </w:r>
      <w:r>
        <w:rPr>
          <w:sz w:val="24"/>
        </w:rPr>
        <w:t xml:space="preserve"> (1924 - 2012)</w:t>
      </w:r>
      <w:r w:rsidRPr="00E46C71">
        <w:rPr>
          <w:sz w:val="24"/>
        </w:rPr>
        <w:t>;</w:t>
      </w:r>
    </w:p>
    <w:p w:rsidR="00E46C71" w:rsidRDefault="00E46C71" w:rsidP="00010D9B">
      <w:pPr>
        <w:pStyle w:val="ListParagraph"/>
        <w:numPr>
          <w:ilvl w:val="0"/>
          <w:numId w:val="4"/>
        </w:numPr>
        <w:spacing w:after="0"/>
        <w:rPr>
          <w:sz w:val="24"/>
        </w:rPr>
      </w:pPr>
      <w:r w:rsidRPr="00010D9B">
        <w:rPr>
          <w:sz w:val="24"/>
        </w:rPr>
        <w:t>Philip B. CROSBY</w:t>
      </w:r>
      <w:r w:rsidR="00010D9B">
        <w:rPr>
          <w:sz w:val="24"/>
        </w:rPr>
        <w:t xml:space="preserve"> (1926 - 2001)</w:t>
      </w:r>
      <w:r w:rsidR="00010D9B" w:rsidRPr="00010D9B">
        <w:rPr>
          <w:sz w:val="24"/>
        </w:rPr>
        <w:t>;</w:t>
      </w:r>
    </w:p>
    <w:p w:rsidR="0027629D" w:rsidRDefault="0027629D" w:rsidP="00010D9B">
      <w:pPr>
        <w:pStyle w:val="ListParagraph"/>
        <w:numPr>
          <w:ilvl w:val="0"/>
          <w:numId w:val="4"/>
        </w:numPr>
        <w:spacing w:after="0"/>
        <w:rPr>
          <w:sz w:val="24"/>
        </w:rPr>
      </w:pPr>
      <w:r w:rsidRPr="00E46C71">
        <w:rPr>
          <w:sz w:val="24"/>
        </w:rPr>
        <w:t>John S. OAKLAND</w:t>
      </w:r>
      <w:r>
        <w:rPr>
          <w:sz w:val="24"/>
        </w:rPr>
        <w:t xml:space="preserve"> ()</w:t>
      </w:r>
      <w:r w:rsidRPr="00E46C71">
        <w:rPr>
          <w:sz w:val="24"/>
        </w:rPr>
        <w:t>;</w:t>
      </w:r>
    </w:p>
    <w:p w:rsidR="0027629D" w:rsidRPr="0027629D" w:rsidRDefault="0027629D" w:rsidP="0027629D">
      <w:pPr>
        <w:pStyle w:val="ListParagraph"/>
        <w:numPr>
          <w:ilvl w:val="0"/>
          <w:numId w:val="4"/>
        </w:numPr>
        <w:spacing w:after="0"/>
        <w:rPr>
          <w:sz w:val="24"/>
        </w:rPr>
      </w:pPr>
      <w:r w:rsidRPr="0027629D">
        <w:rPr>
          <w:sz w:val="24"/>
        </w:rPr>
        <w:t>Shigeo SHINGO</w:t>
      </w:r>
      <w:r>
        <w:rPr>
          <w:sz w:val="24"/>
        </w:rPr>
        <w:t xml:space="preserve"> ()</w:t>
      </w:r>
      <w:r w:rsidRPr="0027629D">
        <w:rPr>
          <w:sz w:val="24"/>
        </w:rPr>
        <w:t>;</w:t>
      </w:r>
    </w:p>
    <w:p w:rsidR="0027629D" w:rsidRDefault="0027629D" w:rsidP="0027629D">
      <w:pPr>
        <w:pStyle w:val="ListParagraph"/>
        <w:spacing w:after="0"/>
        <w:rPr>
          <w:sz w:val="24"/>
        </w:rPr>
      </w:pPr>
    </w:p>
    <w:p w:rsidR="00E46C71" w:rsidRPr="00E46C71" w:rsidRDefault="00E46C71" w:rsidP="00503CBB">
      <w:pPr>
        <w:spacing w:after="0"/>
        <w:rPr>
          <w:sz w:val="24"/>
        </w:rPr>
      </w:pPr>
    </w:p>
    <w:p w:rsidR="00E46C71" w:rsidRPr="00ED5EF4" w:rsidRDefault="00E46C71" w:rsidP="00E46C71">
      <w:pPr>
        <w:rPr>
          <w:b/>
          <w:sz w:val="28"/>
        </w:rPr>
      </w:pPr>
      <w:r w:rsidRPr="00ED5EF4">
        <w:rPr>
          <w:b/>
          <w:sz w:val="28"/>
        </w:rPr>
        <w:t>1. CONTRIBUŢIILE LUI Philip B. CROSBY</w:t>
      </w:r>
    </w:p>
    <w:p w:rsidR="00E46C71" w:rsidRPr="00E46C71" w:rsidRDefault="000A6BC5" w:rsidP="00E46C71">
      <w:pPr>
        <w:spacing w:after="0"/>
        <w:rPr>
          <w:b/>
          <w:sz w:val="24"/>
        </w:rPr>
      </w:pPr>
      <w:r>
        <w:rPr>
          <w:noProof/>
          <w:sz w:val="24"/>
          <w:lang w:eastAsia="ro-RO"/>
        </w:rPr>
        <w:drawing>
          <wp:anchor distT="0" distB="0" distL="114300" distR="114300" simplePos="0" relativeHeight="251658240" behindDoc="1" locked="0" layoutInCell="1" allowOverlap="1" wp14:anchorId="618B3CE8" wp14:editId="35AC8CBD">
            <wp:simplePos x="0" y="0"/>
            <wp:positionH relativeFrom="column">
              <wp:posOffset>-90170</wp:posOffset>
            </wp:positionH>
            <wp:positionV relativeFrom="paragraph">
              <wp:posOffset>203200</wp:posOffset>
            </wp:positionV>
            <wp:extent cx="981075" cy="1247140"/>
            <wp:effectExtent l="0" t="0" r="9525" b="0"/>
            <wp:wrapThrough wrapText="bothSides">
              <wp:wrapPolygon edited="0">
                <wp:start x="0" y="0"/>
                <wp:lineTo x="0" y="21116"/>
                <wp:lineTo x="21390" y="21116"/>
                <wp:lineTo x="2139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cărcar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6C71" w:rsidRPr="00E46C71">
        <w:rPr>
          <w:sz w:val="24"/>
        </w:rPr>
        <w:t>Dr. Philip B. CROSBY s-a născut în anul 1926, în SUA.</w:t>
      </w:r>
    </w:p>
    <w:p w:rsidR="000A6BC5" w:rsidRDefault="00E46C71" w:rsidP="000A6BC5">
      <w:pPr>
        <w:spacing w:after="0"/>
        <w:rPr>
          <w:sz w:val="24"/>
        </w:rPr>
      </w:pPr>
      <w:r w:rsidRPr="00E46C71">
        <w:rPr>
          <w:sz w:val="24"/>
        </w:rPr>
        <w:t xml:space="preserve">Prima lui carte “Quality is </w:t>
      </w:r>
      <w:r w:rsidR="000A6BC5">
        <w:rPr>
          <w:sz w:val="24"/>
        </w:rPr>
        <w:t>Free” a devenit un best-seller.</w:t>
      </w:r>
    </w:p>
    <w:p w:rsidR="00E46C71" w:rsidRPr="00E46C71" w:rsidRDefault="000A6BC5" w:rsidP="000A6BC5">
      <w:pPr>
        <w:spacing w:after="0"/>
        <w:ind w:left="1416"/>
        <w:rPr>
          <w:sz w:val="24"/>
        </w:rPr>
      </w:pPr>
      <w:r>
        <w:rPr>
          <w:sz w:val="24"/>
        </w:rPr>
        <w:t>C</w:t>
      </w:r>
      <w:r w:rsidR="00E46C71" w:rsidRPr="00E46C71">
        <w:rPr>
          <w:sz w:val="24"/>
        </w:rPr>
        <w:t xml:space="preserve">ROSBY a decedat pe 18 </w:t>
      </w:r>
      <w:r w:rsidR="00E46C71">
        <w:rPr>
          <w:sz w:val="24"/>
        </w:rPr>
        <w:t>august 2001, la puţin timp după împlinirea</w:t>
      </w:r>
      <w:r w:rsidRPr="000A6BC5">
        <w:rPr>
          <w:sz w:val="24"/>
        </w:rPr>
        <w:t xml:space="preserve"> </w:t>
      </w:r>
      <w:r>
        <w:rPr>
          <w:sz w:val="24"/>
        </w:rPr>
        <w:t>v</w:t>
      </w:r>
      <w:r w:rsidRPr="00E46C71">
        <w:rPr>
          <w:sz w:val="24"/>
        </w:rPr>
        <w:t>ârstei</w:t>
      </w:r>
      <w:r>
        <w:rPr>
          <w:sz w:val="24"/>
        </w:rPr>
        <w:t xml:space="preserve"> de 75 de ani.</w:t>
      </w:r>
    </w:p>
    <w:p w:rsidR="00E46C71" w:rsidRDefault="000A6BC5">
      <w:pPr>
        <w:rPr>
          <w:b/>
          <w:sz w:val="24"/>
          <w:u w:val="single"/>
        </w:rPr>
      </w:pPr>
      <w:r w:rsidRPr="000A6BC5">
        <w:rPr>
          <w:b/>
          <w:sz w:val="24"/>
        </w:rPr>
        <w:t xml:space="preserve">A. </w:t>
      </w:r>
      <w:r w:rsidRPr="000A6BC5">
        <w:rPr>
          <w:b/>
          <w:sz w:val="24"/>
          <w:u w:val="single"/>
        </w:rPr>
        <w:t>Filozofia lui CROSBY</w:t>
      </w:r>
    </w:p>
    <w:p w:rsidR="000A6BC5" w:rsidRPr="000A6BC5" w:rsidRDefault="000A6BC5" w:rsidP="000A6BC5">
      <w:pPr>
        <w:spacing w:after="0"/>
        <w:rPr>
          <w:sz w:val="24"/>
        </w:rPr>
      </w:pPr>
      <w:r w:rsidRPr="000A6BC5">
        <w:rPr>
          <w:sz w:val="24"/>
        </w:rPr>
        <w:t>Filozofia lui Cro</w:t>
      </w:r>
      <w:r w:rsidR="00ED5EF4">
        <w:rPr>
          <w:sz w:val="24"/>
        </w:rPr>
        <w:t xml:space="preserve">sby referitoare la managementul </w:t>
      </w:r>
      <w:r w:rsidRPr="000A6BC5">
        <w:rPr>
          <w:sz w:val="24"/>
        </w:rPr>
        <w:t>calităţii rezultă pe baza unor co</w:t>
      </w:r>
      <w:r>
        <w:rPr>
          <w:sz w:val="24"/>
        </w:rPr>
        <w:t xml:space="preserve">ncepte elaborate şi aplicate de acesta, cele </w:t>
      </w:r>
      <w:r w:rsidRPr="000A6BC5">
        <w:rPr>
          <w:sz w:val="24"/>
        </w:rPr>
        <w:t>mai importante fiind prezentate în continuare.</w:t>
      </w:r>
    </w:p>
    <w:p w:rsidR="000A6BC5" w:rsidRPr="000A6BC5" w:rsidRDefault="000A6BC5" w:rsidP="000A6BC5">
      <w:pPr>
        <w:spacing w:after="0"/>
        <w:rPr>
          <w:sz w:val="24"/>
        </w:rPr>
      </w:pPr>
      <w:r w:rsidRPr="000A6BC5">
        <w:rPr>
          <w:sz w:val="24"/>
        </w:rPr>
        <w:t>1. În anul 1960 a</w:t>
      </w:r>
      <w:r>
        <w:rPr>
          <w:sz w:val="24"/>
        </w:rPr>
        <w:t xml:space="preserve"> creat mişcarea “zero defecte”,</w:t>
      </w:r>
      <w:r w:rsidRPr="000A6BC5">
        <w:rPr>
          <w:sz w:val="24"/>
        </w:rPr>
        <w:t>bazată pe sloganul: “fă-o bine de la început”.</w:t>
      </w:r>
    </w:p>
    <w:p w:rsidR="000A6BC5" w:rsidRDefault="000A6BC5" w:rsidP="000A6BC5">
      <w:pPr>
        <w:spacing w:after="0"/>
        <w:rPr>
          <w:sz w:val="24"/>
        </w:rPr>
      </w:pPr>
      <w:r w:rsidRPr="000A6BC5">
        <w:rPr>
          <w:sz w:val="24"/>
        </w:rPr>
        <w:t>2. În anul 1960 a creat mişcarea “z</w:t>
      </w:r>
      <w:r>
        <w:rPr>
          <w:sz w:val="24"/>
        </w:rPr>
        <w:t>ero defecte”,</w:t>
      </w:r>
      <w:r w:rsidRPr="000A6BC5">
        <w:rPr>
          <w:sz w:val="24"/>
        </w:rPr>
        <w:t>bazată pe sloganul: “fă-o bine de la început”.</w:t>
      </w:r>
    </w:p>
    <w:p w:rsidR="00ED5EF4" w:rsidRDefault="000A6BC5" w:rsidP="000A6BC5">
      <w:pPr>
        <w:spacing w:after="0"/>
        <w:rPr>
          <w:sz w:val="24"/>
        </w:rPr>
      </w:pPr>
      <w:r w:rsidRPr="000A6BC5">
        <w:rPr>
          <w:sz w:val="24"/>
        </w:rPr>
        <w:t>3. Şi-a axat activitatea pe “prevenire”, respingâng metodele statistic</w:t>
      </w:r>
      <w:r>
        <w:rPr>
          <w:sz w:val="24"/>
        </w:rPr>
        <w:t xml:space="preserve">e: “ne-am obişnuit să credem că </w:t>
      </w:r>
      <w:r w:rsidRPr="000A6BC5">
        <w:rPr>
          <w:sz w:val="24"/>
        </w:rPr>
        <w:t>erorile sunt inevitabile şi am î</w:t>
      </w:r>
      <w:r w:rsidR="00503CBB">
        <w:rPr>
          <w:sz w:val="24"/>
        </w:rPr>
        <w:t>nceput chiar să le planificăm”.</w:t>
      </w:r>
    </w:p>
    <w:p w:rsidR="000A6BC5" w:rsidRPr="000A6BC5" w:rsidRDefault="000A6BC5" w:rsidP="000A6BC5">
      <w:pPr>
        <w:spacing w:after="0"/>
        <w:rPr>
          <w:sz w:val="24"/>
        </w:rPr>
      </w:pPr>
      <w:r w:rsidRPr="000A6BC5">
        <w:rPr>
          <w:sz w:val="24"/>
        </w:rPr>
        <w:t>4. În anul 1979, s-a evidenţiat în domeniul calităţii după publicarea cărţii sale “Quality is</w:t>
      </w:r>
    </w:p>
    <w:p w:rsidR="000A6BC5" w:rsidRPr="000A6BC5" w:rsidRDefault="000A6BC5" w:rsidP="000A6BC5">
      <w:pPr>
        <w:spacing w:after="0"/>
        <w:rPr>
          <w:sz w:val="24"/>
        </w:rPr>
      </w:pPr>
      <w:r w:rsidRPr="000A6BC5">
        <w:rPr>
          <w:sz w:val="24"/>
        </w:rPr>
        <w:t>Free”, în care afirmă: “Calitatea nu este numai bună; este şi gratis. Şi nu e numai gratis,</w:t>
      </w:r>
    </w:p>
    <w:p w:rsidR="000A6BC5" w:rsidRPr="000A6BC5" w:rsidRDefault="000A6BC5" w:rsidP="000A6BC5">
      <w:pPr>
        <w:spacing w:after="0"/>
        <w:rPr>
          <w:sz w:val="24"/>
        </w:rPr>
      </w:pPr>
      <w:r w:rsidRPr="000A6BC5">
        <w:rPr>
          <w:sz w:val="24"/>
        </w:rPr>
        <w:t>este cel mai profitabil produs pe care îl avem”. “Cea care costă este, de fapt, non-calitatea”.</w:t>
      </w:r>
    </w:p>
    <w:p w:rsidR="000A6BC5" w:rsidRPr="000A6BC5" w:rsidRDefault="000A6BC5" w:rsidP="000A6BC5">
      <w:pPr>
        <w:spacing w:after="0"/>
        <w:rPr>
          <w:sz w:val="24"/>
        </w:rPr>
      </w:pPr>
      <w:r w:rsidRPr="000A6BC5">
        <w:rPr>
          <w:sz w:val="24"/>
        </w:rPr>
        <w:t>5. Dă în cartea “Quality is Free” o definiţie celebră calităţii: “conformitatea cu cerinţele”,</w:t>
      </w:r>
    </w:p>
    <w:p w:rsidR="000A6BC5" w:rsidRPr="000A6BC5" w:rsidRDefault="000A6BC5" w:rsidP="000A6BC5">
      <w:pPr>
        <w:spacing w:after="0"/>
        <w:rPr>
          <w:sz w:val="24"/>
        </w:rPr>
      </w:pPr>
      <w:r w:rsidRPr="000A6BC5">
        <w:rPr>
          <w:sz w:val="24"/>
        </w:rPr>
        <w:t>respectiv, “conformance to requirements”.</w:t>
      </w:r>
    </w:p>
    <w:p w:rsidR="000A6BC5" w:rsidRDefault="000A6BC5" w:rsidP="00503CBB">
      <w:pPr>
        <w:rPr>
          <w:sz w:val="24"/>
        </w:rPr>
      </w:pPr>
      <w:r w:rsidRPr="000A6BC5">
        <w:rPr>
          <w:sz w:val="24"/>
        </w:rPr>
        <w:lastRenderedPageBreak/>
        <w:t>6. În 1984, introduce etapele unui program de îmbunătăţire a calităţii care cuprinde 14 paşi, dintre care 5,</w:t>
      </w:r>
      <w:r>
        <w:rPr>
          <w:sz w:val="24"/>
        </w:rPr>
        <w:t xml:space="preserve"> </w:t>
      </w:r>
      <w:r w:rsidRPr="000A6BC5">
        <w:rPr>
          <w:sz w:val="24"/>
        </w:rPr>
        <w:t>denumiţi de el “Cele 5 absolute ale managementului calităţii”, sunt consideraţi de bază.</w:t>
      </w:r>
    </w:p>
    <w:p w:rsidR="000A6BC5" w:rsidRPr="000A6BC5" w:rsidRDefault="000A6BC5" w:rsidP="000A6BC5">
      <w:pPr>
        <w:rPr>
          <w:b/>
          <w:sz w:val="24"/>
          <w:u w:val="single"/>
        </w:rPr>
      </w:pPr>
      <w:r w:rsidRPr="000A6BC5">
        <w:rPr>
          <w:b/>
          <w:sz w:val="24"/>
          <w:u w:val="single"/>
        </w:rPr>
        <w:t>B. Principiile Managementului Calităţii în concepţia lui CROSBY</w:t>
      </w:r>
    </w:p>
    <w:p w:rsidR="000A6BC5" w:rsidRPr="000A6BC5" w:rsidRDefault="000A6BC5" w:rsidP="000A6BC5">
      <w:pPr>
        <w:spacing w:after="0"/>
        <w:rPr>
          <w:sz w:val="24"/>
        </w:rPr>
      </w:pPr>
      <w:r w:rsidRPr="000A6BC5">
        <w:rPr>
          <w:sz w:val="24"/>
        </w:rPr>
        <w:t>Principalele concepte fundamentale referitoare la managementul calităţii:</w:t>
      </w:r>
    </w:p>
    <w:p w:rsidR="000A6BC5" w:rsidRPr="000A6BC5" w:rsidRDefault="000A6BC5" w:rsidP="000A6BC5">
      <w:pPr>
        <w:spacing w:after="0"/>
        <w:rPr>
          <w:sz w:val="24"/>
        </w:rPr>
      </w:pPr>
      <w:r w:rsidRPr="000A6BC5">
        <w:rPr>
          <w:sz w:val="24"/>
        </w:rPr>
        <w:t>− „Cele 5 absolute ale managementului calităţii”;</w:t>
      </w:r>
    </w:p>
    <w:p w:rsidR="000A6BC5" w:rsidRDefault="000A6BC5" w:rsidP="000A6BC5">
      <w:pPr>
        <w:spacing w:after="0"/>
        <w:rPr>
          <w:sz w:val="24"/>
        </w:rPr>
      </w:pPr>
      <w:r w:rsidRPr="000A6BC5">
        <w:rPr>
          <w:sz w:val="24"/>
        </w:rPr>
        <w:t>− “Cei 14 paşi pentru managementul calităţii”.</w:t>
      </w:r>
    </w:p>
    <w:p w:rsidR="00ED5EF4" w:rsidRDefault="00ED5EF4" w:rsidP="00ED5EF4">
      <w:pPr>
        <w:pStyle w:val="ListParagraph"/>
        <w:numPr>
          <w:ilvl w:val="0"/>
          <w:numId w:val="1"/>
        </w:numPr>
        <w:spacing w:before="240"/>
        <w:rPr>
          <w:b/>
          <w:sz w:val="24"/>
          <w:u w:val="single"/>
        </w:rPr>
      </w:pPr>
      <w:r w:rsidRPr="00ED5EF4">
        <w:rPr>
          <w:b/>
          <w:sz w:val="24"/>
          <w:u w:val="single"/>
        </w:rPr>
        <w:t>“Cele 5 absolute ale Managementului Calităţii” ale lui CROSBY</w:t>
      </w:r>
    </w:p>
    <w:p w:rsidR="00ED5EF4" w:rsidRPr="00ED5EF4" w:rsidRDefault="00ED5EF4" w:rsidP="00ED5EF4">
      <w:pPr>
        <w:pStyle w:val="ListParagraph"/>
        <w:spacing w:before="240"/>
        <w:ind w:left="708"/>
        <w:rPr>
          <w:sz w:val="14"/>
        </w:rPr>
      </w:pPr>
    </w:p>
    <w:p w:rsidR="00ED5EF4" w:rsidRPr="00ED5EF4" w:rsidRDefault="00ED5EF4" w:rsidP="00ED5EF4">
      <w:pPr>
        <w:pStyle w:val="ListParagraph"/>
        <w:spacing w:before="240" w:after="0"/>
        <w:ind w:left="0"/>
        <w:rPr>
          <w:sz w:val="24"/>
        </w:rPr>
      </w:pPr>
      <w:r w:rsidRPr="00ED5EF4">
        <w:rPr>
          <w:sz w:val="24"/>
        </w:rPr>
        <w:t>1. Calitatea înseamnă conformanţă nu eleganţă.</w:t>
      </w:r>
    </w:p>
    <w:p w:rsidR="00ED5EF4" w:rsidRPr="00ED5EF4" w:rsidRDefault="00ED5EF4" w:rsidP="00ED5EF4">
      <w:pPr>
        <w:pStyle w:val="ListParagraph"/>
        <w:ind w:left="0"/>
        <w:rPr>
          <w:sz w:val="24"/>
        </w:rPr>
      </w:pPr>
      <w:r w:rsidRPr="00ED5EF4">
        <w:rPr>
          <w:sz w:val="24"/>
        </w:rPr>
        <w:t>2. Nu există o “problemă a calităţii”.</w:t>
      </w:r>
    </w:p>
    <w:p w:rsidR="00ED5EF4" w:rsidRPr="00ED5EF4" w:rsidRDefault="00ED5EF4" w:rsidP="00ED5EF4">
      <w:pPr>
        <w:pStyle w:val="ListParagraph"/>
        <w:ind w:left="0"/>
        <w:rPr>
          <w:sz w:val="24"/>
        </w:rPr>
      </w:pPr>
      <w:r w:rsidRPr="00ED5EF4">
        <w:rPr>
          <w:sz w:val="24"/>
        </w:rPr>
        <w:t>3. Asigurarea calităţii prin prevenire: “calitatea nu trebuie controlată, ea trebuie realizată”.</w:t>
      </w:r>
    </w:p>
    <w:p w:rsidR="00ED5EF4" w:rsidRPr="00ED5EF4" w:rsidRDefault="00ED5EF4" w:rsidP="00ED5EF4">
      <w:pPr>
        <w:pStyle w:val="ListParagraph"/>
        <w:ind w:left="0"/>
        <w:rPr>
          <w:sz w:val="24"/>
        </w:rPr>
      </w:pPr>
      <w:r w:rsidRPr="00ED5EF4">
        <w:rPr>
          <w:sz w:val="24"/>
        </w:rPr>
        <w:t>4. Promovarea conceptului “zero defecte”: „fă lucrurile bine de prima dată”.</w:t>
      </w:r>
    </w:p>
    <w:p w:rsidR="00ED5EF4" w:rsidRDefault="00ED5EF4" w:rsidP="00ED5EF4">
      <w:pPr>
        <w:pStyle w:val="ListParagraph"/>
        <w:ind w:left="0"/>
        <w:rPr>
          <w:sz w:val="24"/>
        </w:rPr>
      </w:pPr>
      <w:r w:rsidRPr="00ED5EF4">
        <w:rPr>
          <w:sz w:val="24"/>
        </w:rPr>
        <w:t>5. Singura măsură a performanţei este costul calităţii sau măsura calităţii o repr</w:t>
      </w:r>
      <w:r>
        <w:rPr>
          <w:sz w:val="24"/>
        </w:rPr>
        <w:t xml:space="preserve">ezintă costurile </w:t>
      </w:r>
      <w:r w:rsidRPr="00ED5EF4">
        <w:rPr>
          <w:sz w:val="24"/>
        </w:rPr>
        <w:t>datorate nesatisfacerii cerinţelor. “Calitatea nu costă, calitate</w:t>
      </w:r>
      <w:r>
        <w:rPr>
          <w:sz w:val="24"/>
        </w:rPr>
        <w:t xml:space="preserve">a este gratis”, “cea care costă </w:t>
      </w:r>
      <w:r w:rsidRPr="00ED5EF4">
        <w:rPr>
          <w:sz w:val="24"/>
        </w:rPr>
        <w:t>este, de fapt, non - calitatea”.</w:t>
      </w:r>
    </w:p>
    <w:p w:rsidR="00ED5EF4" w:rsidRPr="00ED5EF4" w:rsidRDefault="00ED5EF4" w:rsidP="00ED5EF4">
      <w:pPr>
        <w:pStyle w:val="ListParagraph"/>
        <w:ind w:left="708"/>
        <w:rPr>
          <w:sz w:val="24"/>
        </w:rPr>
      </w:pPr>
    </w:p>
    <w:p w:rsidR="00ED5EF4" w:rsidRDefault="00ED5EF4" w:rsidP="00ED5EF4">
      <w:pPr>
        <w:pStyle w:val="ListParagraph"/>
        <w:numPr>
          <w:ilvl w:val="0"/>
          <w:numId w:val="1"/>
        </w:numPr>
        <w:spacing w:before="240"/>
        <w:rPr>
          <w:b/>
          <w:sz w:val="24"/>
          <w:u w:val="single"/>
        </w:rPr>
      </w:pPr>
      <w:r w:rsidRPr="00ED5EF4">
        <w:rPr>
          <w:b/>
          <w:sz w:val="24"/>
          <w:u w:val="single"/>
        </w:rPr>
        <w:t>„Cei 14 paşi pentru Managementul Calităţii” în viziunea lui CROSBY</w:t>
      </w:r>
    </w:p>
    <w:p w:rsidR="00ED5EF4" w:rsidRPr="00ED5EF4" w:rsidRDefault="00ED5EF4" w:rsidP="00ED5EF4">
      <w:pPr>
        <w:spacing w:after="0"/>
        <w:rPr>
          <w:sz w:val="24"/>
        </w:rPr>
      </w:pPr>
      <w:r w:rsidRPr="00ED5EF4">
        <w:rPr>
          <w:sz w:val="24"/>
        </w:rPr>
        <w:t>1. Clarificaţi faptul că managementul este implicat în obţinerea calităţii.</w:t>
      </w:r>
    </w:p>
    <w:p w:rsidR="00ED5EF4" w:rsidRPr="00ED5EF4" w:rsidRDefault="00ED5EF4" w:rsidP="00ED5EF4">
      <w:pPr>
        <w:spacing w:after="0"/>
        <w:rPr>
          <w:sz w:val="24"/>
        </w:rPr>
      </w:pPr>
      <w:r w:rsidRPr="00ED5EF4">
        <w:rPr>
          <w:sz w:val="24"/>
        </w:rPr>
        <w:t>2. Formaţi echipe pentru îmbunătăţirea calităţii cu reprezentanţi din fiecare departament.</w:t>
      </w:r>
    </w:p>
    <w:p w:rsidR="00ED5EF4" w:rsidRPr="00ED5EF4" w:rsidRDefault="00ED5EF4" w:rsidP="00ED5EF4">
      <w:pPr>
        <w:spacing w:after="0"/>
        <w:rPr>
          <w:sz w:val="24"/>
        </w:rPr>
      </w:pPr>
      <w:r w:rsidRPr="00ED5EF4">
        <w:rPr>
          <w:sz w:val="24"/>
        </w:rPr>
        <w:t>3. Determinaţi locurile unde persistă problemele curente sau potenţiale de calitate.</w:t>
      </w:r>
    </w:p>
    <w:p w:rsidR="00ED5EF4" w:rsidRPr="00ED5EF4" w:rsidRDefault="00ED5EF4" w:rsidP="00ED5EF4">
      <w:pPr>
        <w:spacing w:after="0"/>
        <w:rPr>
          <w:sz w:val="24"/>
        </w:rPr>
      </w:pPr>
      <w:r w:rsidRPr="00ED5EF4">
        <w:rPr>
          <w:sz w:val="24"/>
        </w:rPr>
        <w:t>4. Evaluaţi interesul şi preocuparea personală a tuturor angajaţilor pentru calitate.</w:t>
      </w:r>
    </w:p>
    <w:p w:rsidR="00ED5EF4" w:rsidRPr="00ED5EF4" w:rsidRDefault="00ED5EF4" w:rsidP="00ED5EF4">
      <w:pPr>
        <w:spacing w:after="0"/>
        <w:rPr>
          <w:sz w:val="24"/>
        </w:rPr>
      </w:pPr>
      <w:r w:rsidRPr="00ED5EF4">
        <w:rPr>
          <w:sz w:val="24"/>
        </w:rPr>
        <w:t>5. Creşteţi interesul şi preocuparea personală a tuturor angajaţilor pentru calitate.</w:t>
      </w:r>
    </w:p>
    <w:p w:rsidR="00ED5EF4" w:rsidRPr="00ED5EF4" w:rsidRDefault="00ED5EF4" w:rsidP="00ED5EF4">
      <w:pPr>
        <w:spacing w:after="0"/>
        <w:rPr>
          <w:sz w:val="24"/>
        </w:rPr>
      </w:pPr>
      <w:r w:rsidRPr="00ED5EF4">
        <w:rPr>
          <w:sz w:val="24"/>
        </w:rPr>
        <w:t>6. Întreprindeţi acţiuni de corectare a problemele identificate în paşii anteriori.</w:t>
      </w:r>
    </w:p>
    <w:p w:rsidR="00ED5EF4" w:rsidRPr="00ED5EF4" w:rsidRDefault="00ED5EF4" w:rsidP="00ED5EF4">
      <w:pPr>
        <w:spacing w:after="0"/>
        <w:rPr>
          <w:sz w:val="24"/>
        </w:rPr>
      </w:pPr>
      <w:r w:rsidRPr="00ED5EF4">
        <w:rPr>
          <w:sz w:val="24"/>
        </w:rPr>
        <w:t>7. Stabiliţi un comitet pentru programe “zero defecte”.</w:t>
      </w:r>
    </w:p>
    <w:p w:rsidR="00ED5EF4" w:rsidRPr="00ED5EF4" w:rsidRDefault="00ED5EF4" w:rsidP="00ED5EF4">
      <w:pPr>
        <w:spacing w:after="0"/>
        <w:rPr>
          <w:sz w:val="24"/>
        </w:rPr>
      </w:pPr>
      <w:r w:rsidRPr="00ED5EF4">
        <w:rPr>
          <w:sz w:val="24"/>
        </w:rPr>
        <w:t>8. Pregătiţi supervizori activi pentru a susţine partea lor de program de îmbunătăţire a calităţii.</w:t>
      </w:r>
    </w:p>
    <w:p w:rsidR="00ED5EF4" w:rsidRPr="00ED5EF4" w:rsidRDefault="00ED5EF4" w:rsidP="00ED5EF4">
      <w:pPr>
        <w:spacing w:after="0"/>
        <w:rPr>
          <w:sz w:val="24"/>
        </w:rPr>
      </w:pPr>
      <w:r w:rsidRPr="00ED5EF4">
        <w:rPr>
          <w:sz w:val="24"/>
        </w:rPr>
        <w:t>9. Stabiliţi “ziua defectelor zero” pentru a-i face pe angajaţi să înţeleagă că are loc o schimbare.</w:t>
      </w:r>
    </w:p>
    <w:p w:rsidR="00ED5EF4" w:rsidRPr="00ED5EF4" w:rsidRDefault="00ED5EF4" w:rsidP="00ED5EF4">
      <w:pPr>
        <w:spacing w:after="0"/>
        <w:rPr>
          <w:sz w:val="24"/>
        </w:rPr>
      </w:pPr>
      <w:r w:rsidRPr="00ED5EF4">
        <w:rPr>
          <w:sz w:val="24"/>
        </w:rPr>
        <w:t>10. Încurajaţi oamenii să-şi stabilească scopuri de îmbunătăţire proprii şi pentru grupul lor.</w:t>
      </w:r>
    </w:p>
    <w:p w:rsidR="00ED5EF4" w:rsidRPr="00ED5EF4" w:rsidRDefault="00ED5EF4" w:rsidP="00ED5EF4">
      <w:pPr>
        <w:spacing w:after="0"/>
        <w:rPr>
          <w:sz w:val="24"/>
        </w:rPr>
      </w:pPr>
      <w:r w:rsidRPr="00ED5EF4">
        <w:rPr>
          <w:sz w:val="24"/>
        </w:rPr>
        <w:t>“Stabilirea ţintelor reuneşte oamenii în munca pentru acelaşi scop”.</w:t>
      </w:r>
    </w:p>
    <w:p w:rsidR="00ED5EF4" w:rsidRPr="00ED5EF4" w:rsidRDefault="00ED5EF4" w:rsidP="00ED5EF4">
      <w:pPr>
        <w:spacing w:after="0"/>
        <w:rPr>
          <w:sz w:val="24"/>
        </w:rPr>
      </w:pPr>
      <w:r w:rsidRPr="00ED5EF4">
        <w:rPr>
          <w:sz w:val="24"/>
        </w:rPr>
        <w:t>11. Încurajaţi angajaţii să comunice managerilor greutăţile pe care le întâmpină în atingerea</w:t>
      </w:r>
    </w:p>
    <w:p w:rsidR="00ED5EF4" w:rsidRPr="00ED5EF4" w:rsidRDefault="00ED5EF4" w:rsidP="00ED5EF4">
      <w:pPr>
        <w:spacing w:after="0"/>
        <w:rPr>
          <w:sz w:val="24"/>
        </w:rPr>
      </w:pPr>
      <w:r w:rsidRPr="00ED5EF4">
        <w:rPr>
          <w:sz w:val="24"/>
        </w:rPr>
        <w:t>scopurilor lor de îmbunătăţire a calităţii.</w:t>
      </w:r>
    </w:p>
    <w:p w:rsidR="00ED5EF4" w:rsidRPr="00ED5EF4" w:rsidRDefault="00ED5EF4" w:rsidP="00ED5EF4">
      <w:pPr>
        <w:spacing w:after="0"/>
        <w:rPr>
          <w:sz w:val="24"/>
        </w:rPr>
      </w:pPr>
      <w:r w:rsidRPr="00ED5EF4">
        <w:rPr>
          <w:sz w:val="24"/>
        </w:rPr>
        <w:t>12. Recunoaşteţi-i şi apreciaţi-i pe cei care participă la procesul de îmbunătăţire a calităţii:</w:t>
      </w:r>
    </w:p>
    <w:p w:rsidR="00ED5EF4" w:rsidRPr="00ED5EF4" w:rsidRDefault="00ED5EF4" w:rsidP="00ED5EF4">
      <w:pPr>
        <w:spacing w:after="0"/>
        <w:rPr>
          <w:sz w:val="24"/>
        </w:rPr>
      </w:pPr>
      <w:r w:rsidRPr="00ED5EF4">
        <w:rPr>
          <w:sz w:val="24"/>
        </w:rPr>
        <w:t>“un simplu mulţumesc face totul”.</w:t>
      </w:r>
    </w:p>
    <w:p w:rsidR="00ED5EF4" w:rsidRPr="00ED5EF4" w:rsidRDefault="00ED5EF4" w:rsidP="00ED5EF4">
      <w:pPr>
        <w:spacing w:after="0"/>
        <w:rPr>
          <w:sz w:val="24"/>
        </w:rPr>
      </w:pPr>
      <w:r w:rsidRPr="00ED5EF4">
        <w:rPr>
          <w:sz w:val="24"/>
        </w:rPr>
        <w:t>13. Stabiliţi consilii ale calităţii şi comunicaţi cu ele în mod regulat: “consiliile sunt un mod de</w:t>
      </w:r>
    </w:p>
    <w:p w:rsidR="00ED5EF4" w:rsidRPr="00ED5EF4" w:rsidRDefault="00ED5EF4" w:rsidP="00ED5EF4">
      <w:pPr>
        <w:spacing w:after="0"/>
        <w:rPr>
          <w:sz w:val="24"/>
        </w:rPr>
      </w:pPr>
      <w:r w:rsidRPr="00ED5EF4">
        <w:rPr>
          <w:sz w:val="24"/>
        </w:rPr>
        <w:t>a păstra calitatea şi rezultatele ei în fruntea companiei”.</w:t>
      </w:r>
    </w:p>
    <w:p w:rsidR="00ED5EF4" w:rsidRPr="00ED5EF4" w:rsidRDefault="00ED5EF4" w:rsidP="00ED5EF4">
      <w:pPr>
        <w:spacing w:after="0"/>
        <w:rPr>
          <w:sz w:val="24"/>
        </w:rPr>
      </w:pPr>
      <w:r w:rsidRPr="00ED5EF4">
        <w:rPr>
          <w:sz w:val="24"/>
        </w:rPr>
        <w:t>14. Reluaţi totul din nou pentru a vă asigura că programul de îmbunătăţire a calităţii este</w:t>
      </w:r>
    </w:p>
    <w:p w:rsidR="00ED5EF4" w:rsidRPr="00ED5EF4" w:rsidRDefault="00ED5EF4" w:rsidP="00ED5EF4">
      <w:pPr>
        <w:spacing w:after="0"/>
        <w:rPr>
          <w:sz w:val="24"/>
        </w:rPr>
      </w:pPr>
      <w:r w:rsidRPr="00ED5EF4">
        <w:rPr>
          <w:sz w:val="24"/>
        </w:rPr>
        <w:t>permanent: “calitatea nu este niciodată doar un proiect cu început, mijloc şi sfârşit”, ci ea</w:t>
      </w:r>
    </w:p>
    <w:p w:rsidR="00503CBB" w:rsidRDefault="00ED5EF4" w:rsidP="00ED5EF4">
      <w:pPr>
        <w:spacing w:after="0"/>
        <w:rPr>
          <w:sz w:val="24"/>
        </w:rPr>
      </w:pPr>
      <w:r w:rsidRPr="00ED5EF4">
        <w:rPr>
          <w:sz w:val="24"/>
        </w:rPr>
        <w:lastRenderedPageBreak/>
        <w:t>este “un proces continuu, dinamic, care răspunde noilor cerinţe şi standarde”.</w:t>
      </w:r>
    </w:p>
    <w:p w:rsidR="00503CBB" w:rsidRDefault="00503CBB" w:rsidP="00ED5EF4">
      <w:pPr>
        <w:spacing w:after="0"/>
        <w:rPr>
          <w:sz w:val="24"/>
        </w:rPr>
      </w:pPr>
    </w:p>
    <w:p w:rsidR="003D2EB2" w:rsidRPr="00ED5EF4" w:rsidRDefault="003D2EB2" w:rsidP="00ED5EF4">
      <w:pPr>
        <w:spacing w:after="0"/>
        <w:rPr>
          <w:sz w:val="24"/>
        </w:rPr>
      </w:pPr>
    </w:p>
    <w:p w:rsidR="00ED5EF4" w:rsidRDefault="00ED5EF4" w:rsidP="00ED5EF4">
      <w:pPr>
        <w:rPr>
          <w:b/>
          <w:sz w:val="28"/>
        </w:rPr>
      </w:pPr>
      <w:r>
        <w:rPr>
          <w:b/>
          <w:sz w:val="28"/>
        </w:rPr>
        <w:t>2</w:t>
      </w:r>
      <w:r w:rsidRPr="00ED5EF4">
        <w:rPr>
          <w:b/>
          <w:sz w:val="28"/>
        </w:rPr>
        <w:t>. CONTRIBUŢIILE LUI William Eduards DEMING</w:t>
      </w:r>
    </w:p>
    <w:p w:rsidR="00ED5EF4" w:rsidRPr="00ED5EF4" w:rsidRDefault="00ED5EF4" w:rsidP="00ED5EF4">
      <w:pPr>
        <w:rPr>
          <w:sz w:val="24"/>
        </w:rPr>
      </w:pPr>
      <w:r w:rsidRPr="00ED5EF4">
        <w:rPr>
          <w:sz w:val="24"/>
        </w:rPr>
        <w:t>Dr. W. Edwards DEMING a trăit în perioada 1900 - 1994, în SUA şi a locuit la Washington D.C.</w:t>
      </w:r>
      <w:r>
        <w:rPr>
          <w:noProof/>
          <w:sz w:val="24"/>
          <w:lang w:eastAsia="ro-RO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211455</wp:posOffset>
            </wp:positionV>
            <wp:extent cx="1162050" cy="1162050"/>
            <wp:effectExtent l="0" t="0" r="0" b="0"/>
            <wp:wrapThrough wrapText="bothSides">
              <wp:wrapPolygon edited="0">
                <wp:start x="0" y="0"/>
                <wp:lineTo x="0" y="21246"/>
                <wp:lineTo x="21246" y="21246"/>
                <wp:lineTo x="21246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_-Edwards-Deming-300x300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D5FDF" w:rsidRPr="002D5FDF" w:rsidRDefault="002D5FDF" w:rsidP="002D5FDF">
      <w:pPr>
        <w:spacing w:after="0"/>
        <w:rPr>
          <w:sz w:val="24"/>
        </w:rPr>
      </w:pPr>
      <w:r w:rsidRPr="002D5FDF">
        <w:rPr>
          <w:sz w:val="24"/>
        </w:rPr>
        <w:t>Începând cu 1950, a desfăşurat o activitate de peste 30 de ani în</w:t>
      </w:r>
    </w:p>
    <w:p w:rsidR="002D5FDF" w:rsidRPr="002D5FDF" w:rsidRDefault="002D5FDF" w:rsidP="002D5FDF">
      <w:pPr>
        <w:spacing w:after="0"/>
        <w:rPr>
          <w:sz w:val="24"/>
        </w:rPr>
      </w:pPr>
      <w:r w:rsidRPr="002D5FDF">
        <w:rPr>
          <w:sz w:val="24"/>
        </w:rPr>
        <w:t>Japonia, unde a instruit specialişti în domeniul calităţii şi al</w:t>
      </w:r>
    </w:p>
    <w:p w:rsidR="002D5FDF" w:rsidRPr="002D5FDF" w:rsidRDefault="002D5FDF" w:rsidP="002D5FDF">
      <w:pPr>
        <w:spacing w:after="0"/>
        <w:rPr>
          <w:sz w:val="24"/>
        </w:rPr>
      </w:pPr>
      <w:r w:rsidRPr="002D5FDF">
        <w:rPr>
          <w:sz w:val="24"/>
        </w:rPr>
        <w:t>controlului statistic al acestui proces. Deming este considerat ca</w:t>
      </w:r>
    </w:p>
    <w:p w:rsidR="002D5FDF" w:rsidRPr="002D5FDF" w:rsidRDefault="002D5FDF" w:rsidP="002D5FDF">
      <w:pPr>
        <w:spacing w:after="0"/>
        <w:rPr>
          <w:sz w:val="24"/>
        </w:rPr>
      </w:pPr>
      <w:r w:rsidRPr="002D5FDF">
        <w:rPr>
          <w:sz w:val="24"/>
        </w:rPr>
        <w:t>fiind autorul revoluţiei calităţii în Japonia.</w:t>
      </w:r>
    </w:p>
    <w:p w:rsidR="002D5FDF" w:rsidRPr="002D5FDF" w:rsidRDefault="002D5FDF" w:rsidP="002D5FDF">
      <w:pPr>
        <w:spacing w:after="0"/>
        <w:rPr>
          <w:sz w:val="24"/>
        </w:rPr>
      </w:pPr>
      <w:r w:rsidRPr="002D5FDF">
        <w:rPr>
          <w:sz w:val="24"/>
        </w:rPr>
        <w:t>Pentru contribuţia sa la reconstrucţia industriei japoneze şi la</w:t>
      </w:r>
    </w:p>
    <w:p w:rsidR="002D5FDF" w:rsidRPr="002D5FDF" w:rsidRDefault="002D5FDF" w:rsidP="002D5FDF">
      <w:pPr>
        <w:spacing w:after="0"/>
        <w:rPr>
          <w:sz w:val="24"/>
        </w:rPr>
      </w:pPr>
      <w:r w:rsidRPr="002D5FDF">
        <w:rPr>
          <w:sz w:val="24"/>
        </w:rPr>
        <w:t>creşterea competitivităţii acesteia p</w:t>
      </w:r>
      <w:r>
        <w:rPr>
          <w:sz w:val="24"/>
        </w:rPr>
        <w:t xml:space="preserve">e piaţa internaţională, în anul </w:t>
      </w:r>
      <w:r w:rsidRPr="002D5FDF">
        <w:rPr>
          <w:sz w:val="24"/>
        </w:rPr>
        <w:t>1951 a fost instituit în Japonia pr</w:t>
      </w:r>
      <w:r>
        <w:rPr>
          <w:sz w:val="24"/>
        </w:rPr>
        <w:t xml:space="preserve">emiul naţional pentru calitate, </w:t>
      </w:r>
      <w:r w:rsidRPr="002D5FDF">
        <w:rPr>
          <w:sz w:val="24"/>
        </w:rPr>
        <w:t>“Premiul Deming”.</w:t>
      </w:r>
    </w:p>
    <w:p w:rsidR="002D5FDF" w:rsidRPr="002D5FDF" w:rsidRDefault="002D5FDF" w:rsidP="002D5FDF">
      <w:pPr>
        <w:spacing w:after="0"/>
        <w:rPr>
          <w:sz w:val="24"/>
        </w:rPr>
      </w:pPr>
      <w:r w:rsidRPr="002D5FDF">
        <w:rPr>
          <w:sz w:val="24"/>
        </w:rPr>
        <w:t>În anul 1982, Deming a publicat lucra</w:t>
      </w:r>
      <w:r>
        <w:rPr>
          <w:sz w:val="24"/>
        </w:rPr>
        <w:t xml:space="preserve">rea “Quality, Productivity </w:t>
      </w:r>
      <w:r w:rsidRPr="002D5FDF">
        <w:rPr>
          <w:sz w:val="24"/>
        </w:rPr>
        <w:t>and Competitive Position”, considerată de referinţă.</w:t>
      </w:r>
    </w:p>
    <w:p w:rsidR="00ED5EF4" w:rsidRDefault="002D5FDF" w:rsidP="003D2EB2">
      <w:pPr>
        <w:rPr>
          <w:sz w:val="24"/>
        </w:rPr>
      </w:pPr>
      <w:r w:rsidRPr="002D5FDF">
        <w:rPr>
          <w:sz w:val="24"/>
        </w:rPr>
        <w:t>În 1989, în cartea sa de su</w:t>
      </w:r>
      <w:r>
        <w:rPr>
          <w:sz w:val="24"/>
        </w:rPr>
        <w:t xml:space="preserve">cces “În afara crizei” prezintă </w:t>
      </w:r>
      <w:r w:rsidRPr="002D5FDF">
        <w:rPr>
          <w:sz w:val="24"/>
        </w:rPr>
        <w:t>experienţa sa atât în domeniul cali</w:t>
      </w:r>
      <w:r>
        <w:rPr>
          <w:sz w:val="24"/>
        </w:rPr>
        <w:t xml:space="preserve">tăţii cât şi al managementului, </w:t>
      </w:r>
      <w:r w:rsidRPr="002D5FDF">
        <w:rPr>
          <w:sz w:val="24"/>
        </w:rPr>
        <w:t>într-o formă succintă şi coerentă.</w:t>
      </w:r>
    </w:p>
    <w:p w:rsidR="00503CBB" w:rsidRDefault="00503CBB" w:rsidP="00503CBB">
      <w:pPr>
        <w:rPr>
          <w:b/>
          <w:sz w:val="24"/>
          <w:u w:val="single"/>
        </w:rPr>
      </w:pPr>
      <w:r w:rsidRPr="000A6BC5">
        <w:rPr>
          <w:b/>
          <w:sz w:val="24"/>
        </w:rPr>
        <w:t xml:space="preserve">A. </w:t>
      </w:r>
      <w:r w:rsidRPr="00503CBB">
        <w:rPr>
          <w:b/>
          <w:sz w:val="24"/>
          <w:u w:val="single"/>
        </w:rPr>
        <w:t>Filozofia lui DEMING</w:t>
      </w:r>
    </w:p>
    <w:p w:rsidR="00503CBB" w:rsidRPr="00503CBB" w:rsidRDefault="00503CBB" w:rsidP="00503CBB">
      <w:pPr>
        <w:spacing w:after="0"/>
        <w:rPr>
          <w:sz w:val="24"/>
        </w:rPr>
      </w:pPr>
      <w:r w:rsidRPr="00503CBB">
        <w:rPr>
          <w:sz w:val="24"/>
        </w:rPr>
        <w:t>Filozofia lui Deming este clădită pe o serie de aspecte referitoare la</w:t>
      </w:r>
      <w:r>
        <w:rPr>
          <w:sz w:val="24"/>
        </w:rPr>
        <w:t xml:space="preserve"> managementul calităţii, dintre </w:t>
      </w:r>
      <w:r w:rsidRPr="00503CBB">
        <w:rPr>
          <w:sz w:val="24"/>
        </w:rPr>
        <w:t>care cele mai importante sunt prezentate în continuare.</w:t>
      </w:r>
    </w:p>
    <w:p w:rsidR="00503CBB" w:rsidRPr="00503CBB" w:rsidRDefault="00503CBB" w:rsidP="00503CBB">
      <w:pPr>
        <w:spacing w:after="0"/>
        <w:rPr>
          <w:sz w:val="24"/>
        </w:rPr>
      </w:pPr>
      <w:r w:rsidRPr="00503CBB">
        <w:rPr>
          <w:sz w:val="24"/>
        </w:rPr>
        <w:t>1. A elaborat un număr mare de concepte pentru managementul calităţii.</w:t>
      </w:r>
    </w:p>
    <w:p w:rsidR="00503CBB" w:rsidRPr="00503CBB" w:rsidRDefault="00503CBB" w:rsidP="00503CBB">
      <w:pPr>
        <w:spacing w:after="0"/>
        <w:rPr>
          <w:sz w:val="24"/>
        </w:rPr>
      </w:pPr>
      <w:r w:rsidRPr="00503CBB">
        <w:rPr>
          <w:sz w:val="24"/>
        </w:rPr>
        <w:t>2. A susţinut construcţia calităţii în cadrul unui produs astfel înc</w:t>
      </w:r>
      <w:r>
        <w:rPr>
          <w:sz w:val="24"/>
        </w:rPr>
        <w:t xml:space="preserve">ât să se obţină costuri reduse, </w:t>
      </w:r>
      <w:r w:rsidRPr="00503CBB">
        <w:rPr>
          <w:sz w:val="24"/>
        </w:rPr>
        <w:t>îmbunătăţirea productivităţii şi o mai bună satisfacere a clientului.</w:t>
      </w:r>
    </w:p>
    <w:p w:rsidR="00503CBB" w:rsidRPr="00503CBB" w:rsidRDefault="00503CBB" w:rsidP="00503CBB">
      <w:pPr>
        <w:spacing w:after="0"/>
        <w:rPr>
          <w:sz w:val="24"/>
        </w:rPr>
      </w:pPr>
      <w:r w:rsidRPr="00503CBB">
        <w:rPr>
          <w:sz w:val="24"/>
        </w:rPr>
        <w:t>3. S-a pronunţat împotriva practicilor de inspecţie 100% şi a recomandat utilizar</w:t>
      </w:r>
      <w:r>
        <w:rPr>
          <w:sz w:val="24"/>
        </w:rPr>
        <w:t xml:space="preserve">ea metodelor </w:t>
      </w:r>
      <w:r w:rsidRPr="00503CBB">
        <w:rPr>
          <w:sz w:val="24"/>
        </w:rPr>
        <w:t>statistice pentru a urmări şi raporta calitatea.</w:t>
      </w:r>
    </w:p>
    <w:p w:rsidR="00503CBB" w:rsidRPr="00503CBB" w:rsidRDefault="00503CBB" w:rsidP="00503CBB">
      <w:pPr>
        <w:spacing w:after="0"/>
        <w:rPr>
          <w:sz w:val="24"/>
        </w:rPr>
      </w:pPr>
      <w:r w:rsidRPr="00503CBB">
        <w:rPr>
          <w:sz w:val="24"/>
        </w:rPr>
        <w:t>4. “Moştenirea lui Deming” constă în convingerea lui conform căreia “calitate = îndeplinirea</w:t>
      </w:r>
    </w:p>
    <w:p w:rsidR="00503CBB" w:rsidRPr="00503CBB" w:rsidRDefault="00503CBB" w:rsidP="00503CBB">
      <w:pPr>
        <w:spacing w:after="0"/>
        <w:rPr>
          <w:sz w:val="24"/>
        </w:rPr>
      </w:pPr>
      <w:r w:rsidRPr="00503CBB">
        <w:rPr>
          <w:sz w:val="24"/>
        </w:rPr>
        <w:t>tuturor exigenţelor clientului” şi “controlul statistic al calităţii reprezintă o componentă necesară</w:t>
      </w:r>
      <w:r>
        <w:rPr>
          <w:sz w:val="24"/>
        </w:rPr>
        <w:t xml:space="preserve"> </w:t>
      </w:r>
      <w:r w:rsidRPr="00503CBB">
        <w:rPr>
          <w:sz w:val="24"/>
        </w:rPr>
        <w:t>pentru judecarea riguroasă a măsurii în care a fost atins obiectivul calitate”.</w:t>
      </w:r>
    </w:p>
    <w:p w:rsidR="00503CBB" w:rsidRDefault="00503CBB" w:rsidP="003D2EB2">
      <w:pPr>
        <w:rPr>
          <w:sz w:val="24"/>
        </w:rPr>
      </w:pPr>
      <w:r w:rsidRPr="00503CBB">
        <w:rPr>
          <w:sz w:val="24"/>
        </w:rPr>
        <w:t>5. Consideră controlul statistic ca fiind “piatra unghiulară” în de</w:t>
      </w:r>
      <w:r>
        <w:rPr>
          <w:sz w:val="24"/>
        </w:rPr>
        <w:t xml:space="preserve">terminarea calităţii, afirmând: </w:t>
      </w:r>
      <w:r w:rsidRPr="00503CBB">
        <w:rPr>
          <w:sz w:val="24"/>
        </w:rPr>
        <w:t>“veţi putea afla din graficele de control, care se completează odată cu proc</w:t>
      </w:r>
      <w:r>
        <w:rPr>
          <w:sz w:val="24"/>
        </w:rPr>
        <w:t xml:space="preserve">esul de fabricaţie </w:t>
      </w:r>
      <w:r w:rsidRPr="00503CBB">
        <w:rPr>
          <w:sz w:val="24"/>
        </w:rPr>
        <w:t>al produsului, mult mai multe lucruri decât prin inspectare, care</w:t>
      </w:r>
      <w:r>
        <w:rPr>
          <w:sz w:val="24"/>
        </w:rPr>
        <w:t xml:space="preserve"> relevă elementele calităţii şi </w:t>
      </w:r>
      <w:r w:rsidRPr="00503CBB">
        <w:rPr>
          <w:sz w:val="24"/>
        </w:rPr>
        <w:t>vor prefigura viitorul”.</w:t>
      </w:r>
    </w:p>
    <w:p w:rsidR="003D2EB2" w:rsidRDefault="003D2EB2" w:rsidP="003D2EB2">
      <w:pPr>
        <w:rPr>
          <w:b/>
          <w:sz w:val="24"/>
          <w:u w:val="single"/>
        </w:rPr>
      </w:pPr>
      <w:r>
        <w:rPr>
          <w:b/>
          <w:sz w:val="24"/>
        </w:rPr>
        <w:t>B</w:t>
      </w:r>
      <w:r w:rsidRPr="000A6BC5">
        <w:rPr>
          <w:b/>
          <w:sz w:val="24"/>
        </w:rPr>
        <w:t xml:space="preserve">. </w:t>
      </w:r>
      <w:r w:rsidRPr="003D2EB2">
        <w:rPr>
          <w:b/>
          <w:sz w:val="24"/>
          <w:u w:val="single"/>
        </w:rPr>
        <w:t>Concepţia lui DEMING referitoare la Managementul Calităţii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Filozofia lui Deming referitoare la managementul calităţii se regăseş</w:t>
      </w:r>
      <w:r>
        <w:rPr>
          <w:sz w:val="24"/>
        </w:rPr>
        <w:t xml:space="preserve">te în cadrul unui număr mare de </w:t>
      </w:r>
      <w:r w:rsidRPr="003D2EB2">
        <w:rPr>
          <w:sz w:val="24"/>
        </w:rPr>
        <w:t xml:space="preserve">concepte fundamentale care s-au aplicat în întreaga lume. Cele </w:t>
      </w:r>
      <w:r>
        <w:rPr>
          <w:sz w:val="24"/>
        </w:rPr>
        <w:t xml:space="preserve">mai notabile sunt cunoscute sub </w:t>
      </w:r>
      <w:r w:rsidRPr="003D2EB2">
        <w:rPr>
          <w:sz w:val="24"/>
        </w:rPr>
        <w:t>denumirile: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− “Cele 14 puncte ale lui Deming”;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− “Cele 10 etape ale lui Deming”;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lastRenderedPageBreak/>
        <w:t>− “Cele 7 păcate fatale”;</w:t>
      </w:r>
    </w:p>
    <w:p w:rsid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− “Ciclul PDCA al lui Deming”.</w:t>
      </w:r>
    </w:p>
    <w:p w:rsidR="003D2EB2" w:rsidRDefault="003D2EB2" w:rsidP="003D2EB2">
      <w:pPr>
        <w:spacing w:after="0"/>
        <w:rPr>
          <w:sz w:val="24"/>
        </w:rPr>
      </w:pPr>
    </w:p>
    <w:p w:rsidR="003D2EB2" w:rsidRPr="00DD54E7" w:rsidRDefault="003D2EB2" w:rsidP="003D2EB2">
      <w:pPr>
        <w:rPr>
          <w:b/>
          <w:sz w:val="24"/>
          <w:u w:val="single"/>
        </w:rPr>
      </w:pPr>
      <w:r w:rsidRPr="003D2EB2">
        <w:rPr>
          <w:b/>
          <w:sz w:val="24"/>
        </w:rPr>
        <w:t xml:space="preserve">I. </w:t>
      </w:r>
      <w:r w:rsidRPr="00DD54E7">
        <w:rPr>
          <w:b/>
          <w:sz w:val="24"/>
          <w:u w:val="single"/>
        </w:rPr>
        <w:t>“Cele 14 puncte sau principii ale Managementului Calităţii” ale lui DEMING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1. Perseverează în atingerea scopului de îmbunătăţire a calităţii produselor. “Creează un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scop mai complex decât acela de a câştiga bani şi fă din acest scop misiunea ta”.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2. Adoptă o nouă filozofie.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3. Renunţă la dependenţa de inspecţii pentru a obţine calitate, care trebuie înlocuite de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controlul statistic şi de construirea calităţii, care trebuie pusă pe primul loc.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4. Elimină practica realizării afacerilor bazate strict numai pe nivelul preţurilor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5. Îmbunătăţeşte constant şi pentru totdeauna, sistemul de producţie şi produsele oferite.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6. Instituie pregătirea la locul de muncă a personalului pe baza metodelor moderne de instruire.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7. Instituie conducerea - leadershipul. Managerii trebuie să aducă angajaţii la potenţialul lor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maxim, să-şi însuşească rolul de antrenori, de mentori.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8. Eliminaţi teama, astfel încât fiecare să muncească pentru companie.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9. Eliminaţi barierele dintre departamente.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10. Elimină sloganurile şi îndemnurile la muncă şi cere oamenil</w:t>
      </w:r>
      <w:r w:rsidR="007E4C3C">
        <w:rPr>
          <w:sz w:val="24"/>
        </w:rPr>
        <w:t xml:space="preserve">or obţinerea de zero defecte şi </w:t>
      </w:r>
      <w:r w:rsidRPr="003D2EB2">
        <w:rPr>
          <w:sz w:val="24"/>
        </w:rPr>
        <w:t>un nou nivel al productivităţii.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11. a. Elimină standardele-cerinţele bazate numai pe criterii numerice.</w:t>
      </w:r>
    </w:p>
    <w:p w:rsidR="003D2EB2" w:rsidRPr="003D2EB2" w:rsidRDefault="007E4C3C" w:rsidP="007E4C3C">
      <w:pPr>
        <w:spacing w:after="0"/>
        <w:rPr>
          <w:sz w:val="24"/>
        </w:rPr>
      </w:pPr>
      <w:r>
        <w:rPr>
          <w:sz w:val="24"/>
        </w:rPr>
        <w:t xml:space="preserve">       </w:t>
      </w:r>
      <w:r w:rsidR="003D2EB2" w:rsidRPr="003D2EB2">
        <w:rPr>
          <w:sz w:val="24"/>
        </w:rPr>
        <w:t>b. Elimină managementul prin obiective.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1</w:t>
      </w:r>
      <w:r w:rsidR="007E4C3C">
        <w:rPr>
          <w:sz w:val="24"/>
        </w:rPr>
        <w:t>2</w:t>
      </w:r>
      <w:r w:rsidRPr="003D2EB2">
        <w:rPr>
          <w:sz w:val="24"/>
        </w:rPr>
        <w:t>. a. Elimină barierele care privează muncitorul de mândria lui faţă de echipa de lucru.</w:t>
      </w:r>
    </w:p>
    <w:p w:rsidR="003D2EB2" w:rsidRPr="003D2EB2" w:rsidRDefault="003D2EB2" w:rsidP="007E4C3C">
      <w:pPr>
        <w:spacing w:after="0"/>
        <w:ind w:left="375"/>
        <w:rPr>
          <w:sz w:val="24"/>
        </w:rPr>
      </w:pPr>
      <w:r w:rsidRPr="003D2EB2">
        <w:rPr>
          <w:sz w:val="24"/>
        </w:rPr>
        <w:t>b. Elimină barierele care privează oamenii din management şi inginerie de dreptul lor de a</w:t>
      </w:r>
      <w:r w:rsidR="007E4C3C">
        <w:rPr>
          <w:sz w:val="24"/>
        </w:rPr>
        <w:t xml:space="preserve"> </w:t>
      </w:r>
      <w:r w:rsidRPr="003D2EB2">
        <w:rPr>
          <w:sz w:val="24"/>
        </w:rPr>
        <w:t>fi mândru de echipa de lucru.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13. Instituie un program riguros de educare şi autoperfecţionare pentru toată lumea.</w:t>
      </w:r>
    </w:p>
    <w:p w:rsidR="003D2EB2" w:rsidRPr="003D2EB2" w:rsidRDefault="003D2EB2" w:rsidP="003D2EB2">
      <w:pPr>
        <w:rPr>
          <w:sz w:val="24"/>
        </w:rPr>
      </w:pPr>
      <w:r w:rsidRPr="003D2EB2">
        <w:rPr>
          <w:sz w:val="24"/>
        </w:rPr>
        <w:t>14. Pune pe fiecare din om din companie să muncească pentru a realiza transformarea.</w:t>
      </w:r>
    </w:p>
    <w:p w:rsidR="003D2EB2" w:rsidRPr="00DD54E7" w:rsidRDefault="003D2EB2" w:rsidP="003D2EB2">
      <w:pPr>
        <w:rPr>
          <w:b/>
          <w:sz w:val="24"/>
          <w:u w:val="single"/>
        </w:rPr>
      </w:pPr>
      <w:r w:rsidRPr="003D2EB2">
        <w:rPr>
          <w:b/>
          <w:sz w:val="24"/>
        </w:rPr>
        <w:t xml:space="preserve">II. </w:t>
      </w:r>
      <w:r w:rsidRPr="00DD54E7">
        <w:rPr>
          <w:b/>
          <w:sz w:val="24"/>
          <w:u w:val="single"/>
        </w:rPr>
        <w:t>„Cele 10 etape ale Managementului Îmbunătăţirii Calităţii” în concepţia lui DEMING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1. Clădeşte disponibilitatea pentru necesitatea şi operativitatea îmbunătăţirii calităţii;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2. Stabileşte obiectivele procesului de optimizare;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3. Întreprinde acţiuni în vederea obţinerii rezultatelor propuse: stabileşte un consiliu al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calităţii, identifică problemele, selectează proiectele şi numeşte echipele;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4. Asigură pregătirea profesională;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5. Elaborează proiecte care să conducă la rezolvarea problemelor;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6. Raportează progresele;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7. Recunoaşte meritele;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8. Comunică rezultatele;</w:t>
      </w:r>
    </w:p>
    <w:p w:rsidR="003D2EB2" w:rsidRPr="003D2EB2" w:rsidRDefault="003D2EB2" w:rsidP="003D2EB2">
      <w:pPr>
        <w:spacing w:after="0"/>
        <w:rPr>
          <w:sz w:val="24"/>
        </w:rPr>
      </w:pPr>
      <w:r w:rsidRPr="003D2EB2">
        <w:rPr>
          <w:sz w:val="24"/>
        </w:rPr>
        <w:t>9. Realizează punctaje;</w:t>
      </w:r>
    </w:p>
    <w:p w:rsidR="00DD54E7" w:rsidRPr="00CB382D" w:rsidRDefault="003D2EB2" w:rsidP="00DD54E7">
      <w:pPr>
        <w:rPr>
          <w:sz w:val="24"/>
        </w:rPr>
      </w:pPr>
      <w:r w:rsidRPr="003D2EB2">
        <w:rPr>
          <w:sz w:val="24"/>
        </w:rPr>
        <w:t>10. Menţine elanul iniţial.</w:t>
      </w:r>
    </w:p>
    <w:p w:rsidR="00DD54E7" w:rsidRPr="00DD54E7" w:rsidRDefault="00DD54E7" w:rsidP="00DD54E7">
      <w:pPr>
        <w:rPr>
          <w:b/>
          <w:sz w:val="24"/>
          <w:u w:val="single"/>
        </w:rPr>
      </w:pPr>
      <w:r w:rsidRPr="00DD54E7">
        <w:rPr>
          <w:b/>
          <w:sz w:val="24"/>
        </w:rPr>
        <w:t xml:space="preserve">III. </w:t>
      </w:r>
      <w:r w:rsidRPr="00DD54E7">
        <w:rPr>
          <w:b/>
          <w:sz w:val="24"/>
          <w:u w:val="single"/>
        </w:rPr>
        <w:t>„Cele 7 păcate” ale companiilor în viziunea lui DEMING</w:t>
      </w:r>
    </w:p>
    <w:p w:rsidR="00DD54E7" w:rsidRPr="00DD54E7" w:rsidRDefault="00DD54E7" w:rsidP="00DD54E7">
      <w:pPr>
        <w:spacing w:after="0"/>
        <w:rPr>
          <w:sz w:val="24"/>
        </w:rPr>
      </w:pPr>
      <w:r w:rsidRPr="00DD54E7">
        <w:rPr>
          <w:sz w:val="24"/>
        </w:rPr>
        <w:lastRenderedPageBreak/>
        <w:t>1. Lipsa consecvenţei în obiectivele propuse.</w:t>
      </w:r>
    </w:p>
    <w:p w:rsidR="00DD54E7" w:rsidRPr="00DD54E7" w:rsidRDefault="00DD54E7" w:rsidP="00DD54E7">
      <w:pPr>
        <w:spacing w:after="0"/>
        <w:rPr>
          <w:sz w:val="24"/>
        </w:rPr>
      </w:pPr>
      <w:r w:rsidRPr="00DD54E7">
        <w:rPr>
          <w:sz w:val="24"/>
        </w:rPr>
        <w:t>2. Accentul pus pe profituri pe termen scurt.</w:t>
      </w:r>
    </w:p>
    <w:p w:rsidR="00DD54E7" w:rsidRPr="00DD54E7" w:rsidRDefault="00DD54E7" w:rsidP="00DD54E7">
      <w:pPr>
        <w:spacing w:after="0"/>
        <w:rPr>
          <w:sz w:val="24"/>
        </w:rPr>
      </w:pPr>
      <w:r w:rsidRPr="00DD54E7">
        <w:rPr>
          <w:sz w:val="24"/>
        </w:rPr>
        <w:t>3. Evaluarea performanţei prin rate de merit sau rapoarte anuale asupra calităţii.</w:t>
      </w:r>
    </w:p>
    <w:p w:rsidR="00DD54E7" w:rsidRPr="00DD54E7" w:rsidRDefault="00DD54E7" w:rsidP="00DD54E7">
      <w:pPr>
        <w:spacing w:after="0"/>
        <w:rPr>
          <w:sz w:val="24"/>
        </w:rPr>
      </w:pPr>
      <w:r w:rsidRPr="00DD54E7">
        <w:rPr>
          <w:sz w:val="24"/>
        </w:rPr>
        <w:t>4. “Mobilitatea” managementului.</w:t>
      </w:r>
    </w:p>
    <w:p w:rsidR="00DD54E7" w:rsidRPr="00DD54E7" w:rsidRDefault="00DD54E7" w:rsidP="00DD54E7">
      <w:pPr>
        <w:spacing w:after="0"/>
        <w:rPr>
          <w:sz w:val="24"/>
        </w:rPr>
      </w:pPr>
      <w:r w:rsidRPr="00DD54E7">
        <w:rPr>
          <w:sz w:val="24"/>
        </w:rPr>
        <w:t>5. Conducerea unei companii doar după cifrele observabile.</w:t>
      </w:r>
    </w:p>
    <w:p w:rsidR="00DD54E7" w:rsidRPr="00DD54E7" w:rsidRDefault="00DD54E7" w:rsidP="00DD54E7">
      <w:pPr>
        <w:spacing w:after="0"/>
        <w:rPr>
          <w:sz w:val="24"/>
        </w:rPr>
      </w:pPr>
      <w:r w:rsidRPr="00DD54E7">
        <w:rPr>
          <w:sz w:val="24"/>
        </w:rPr>
        <w:t>6. Costul exagerat al asigurărilor medicale pentru angajaţi-care creşte costul final.</w:t>
      </w:r>
    </w:p>
    <w:p w:rsidR="00DD54E7" w:rsidRPr="00DD54E7" w:rsidRDefault="00DD54E7" w:rsidP="00DD54E7">
      <w:pPr>
        <w:spacing w:after="0"/>
        <w:rPr>
          <w:sz w:val="24"/>
        </w:rPr>
      </w:pPr>
      <w:r w:rsidRPr="00DD54E7">
        <w:rPr>
          <w:sz w:val="24"/>
        </w:rPr>
        <w:t>7. Costurile exagerate ale garanţiilor, alimentate şi de avocaţi care sunt plătiţi şi pe bază de</w:t>
      </w:r>
    </w:p>
    <w:p w:rsidR="00DD54E7" w:rsidRDefault="00DD54E7" w:rsidP="00CB382D">
      <w:pPr>
        <w:rPr>
          <w:sz w:val="24"/>
        </w:rPr>
      </w:pPr>
      <w:r w:rsidRPr="00DD54E7">
        <w:rPr>
          <w:sz w:val="24"/>
        </w:rPr>
        <w:t>comision.</w:t>
      </w:r>
    </w:p>
    <w:p w:rsidR="00DD54E7" w:rsidRDefault="00F97E6B" w:rsidP="00DD54E7">
      <w:pPr>
        <w:rPr>
          <w:b/>
          <w:sz w:val="28"/>
        </w:rPr>
      </w:pPr>
      <w:r>
        <w:rPr>
          <w:b/>
          <w:sz w:val="28"/>
        </w:rPr>
        <w:t>3</w:t>
      </w:r>
      <w:r w:rsidR="00DD54E7" w:rsidRPr="00ED5EF4">
        <w:rPr>
          <w:b/>
          <w:sz w:val="28"/>
        </w:rPr>
        <w:t xml:space="preserve">. CONTRIBUŢIILE LUI </w:t>
      </w:r>
      <w:r w:rsidR="00DD54E7" w:rsidRPr="00DD54E7">
        <w:rPr>
          <w:b/>
          <w:sz w:val="28"/>
        </w:rPr>
        <w:t>ARMAND V. FEIGENBAUM</w:t>
      </w:r>
    </w:p>
    <w:p w:rsidR="00F8405D" w:rsidRDefault="00F8405D" w:rsidP="00F8405D">
      <w:pPr>
        <w:spacing w:after="0"/>
        <w:rPr>
          <w:b/>
          <w:sz w:val="28"/>
        </w:rPr>
      </w:pPr>
      <w:r>
        <w:rPr>
          <w:noProof/>
          <w:sz w:val="24"/>
          <w:szCs w:val="24"/>
          <w:lang w:eastAsia="ro-RO"/>
        </w:rPr>
        <w:drawing>
          <wp:anchor distT="0" distB="0" distL="114300" distR="114300" simplePos="0" relativeHeight="251660288" behindDoc="1" locked="0" layoutInCell="1" allowOverlap="1" wp14:anchorId="3ECA0266" wp14:editId="66CAD77F">
            <wp:simplePos x="0" y="0"/>
            <wp:positionH relativeFrom="column">
              <wp:posOffset>-4445</wp:posOffset>
            </wp:positionH>
            <wp:positionV relativeFrom="paragraph">
              <wp:posOffset>676910</wp:posOffset>
            </wp:positionV>
            <wp:extent cx="1000125" cy="1153795"/>
            <wp:effectExtent l="0" t="0" r="9525" b="8255"/>
            <wp:wrapThrough wrapText="bothSides">
              <wp:wrapPolygon edited="0">
                <wp:start x="0" y="0"/>
                <wp:lineTo x="0" y="21398"/>
                <wp:lineTo x="21394" y="21398"/>
                <wp:lineTo x="21394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igenbaum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405D">
        <w:rPr>
          <w:sz w:val="24"/>
          <w:szCs w:val="24"/>
        </w:rPr>
        <w:t>Armand V. FEIGENBAUM a fost angajat la Compania General Electr</w:t>
      </w:r>
      <w:r>
        <w:rPr>
          <w:sz w:val="24"/>
          <w:szCs w:val="24"/>
        </w:rPr>
        <w:t xml:space="preserve">ic, ca manager internaţional pe </w:t>
      </w:r>
      <w:r w:rsidRPr="00F8405D">
        <w:rPr>
          <w:sz w:val="24"/>
          <w:szCs w:val="24"/>
        </w:rPr>
        <w:t>probleme de fabricaţie şi controlul calităţii, devenind apoi preşedinte la General Systems Company</w:t>
      </w:r>
      <w:r w:rsidRPr="00F8405D">
        <w:rPr>
          <w:b/>
          <w:sz w:val="28"/>
        </w:rPr>
        <w:t>.</w:t>
      </w:r>
    </w:p>
    <w:p w:rsidR="00F8405D" w:rsidRPr="00F8405D" w:rsidRDefault="00F8405D" w:rsidP="00F8405D">
      <w:pPr>
        <w:spacing w:after="0"/>
        <w:rPr>
          <w:sz w:val="24"/>
          <w:szCs w:val="24"/>
        </w:rPr>
      </w:pPr>
      <w:r>
        <w:rPr>
          <w:sz w:val="24"/>
          <w:szCs w:val="24"/>
        </w:rPr>
        <w:t>Î</w:t>
      </w:r>
      <w:r w:rsidRPr="00F8405D">
        <w:rPr>
          <w:sz w:val="24"/>
          <w:szCs w:val="24"/>
        </w:rPr>
        <w:t>n 1951, a introdus conceptul “Controlului Calităţii Totale”, “Total</w:t>
      </w:r>
    </w:p>
    <w:p w:rsidR="00F8405D" w:rsidRPr="00F8405D" w:rsidRDefault="00F8405D" w:rsidP="00F8405D">
      <w:pPr>
        <w:spacing w:after="0"/>
        <w:rPr>
          <w:sz w:val="24"/>
          <w:szCs w:val="24"/>
        </w:rPr>
      </w:pPr>
      <w:r w:rsidRPr="00F8405D">
        <w:rPr>
          <w:sz w:val="24"/>
          <w:szCs w:val="24"/>
        </w:rPr>
        <w:t>Quality Control”-TQC, odată cu publicarea cărţii intitulate</w:t>
      </w:r>
    </w:p>
    <w:p w:rsidR="00F8405D" w:rsidRPr="00F8405D" w:rsidRDefault="00F8405D" w:rsidP="00F8405D">
      <w:pPr>
        <w:spacing w:after="0"/>
        <w:rPr>
          <w:sz w:val="24"/>
          <w:szCs w:val="24"/>
        </w:rPr>
      </w:pPr>
      <w:r w:rsidRPr="00F8405D">
        <w:rPr>
          <w:sz w:val="24"/>
          <w:szCs w:val="24"/>
        </w:rPr>
        <w:t>“Controlul calităţii totale”.</w:t>
      </w:r>
    </w:p>
    <w:p w:rsidR="00F8405D" w:rsidRPr="00F8405D" w:rsidRDefault="00F8405D" w:rsidP="00F8405D">
      <w:pPr>
        <w:spacing w:after="0"/>
        <w:rPr>
          <w:sz w:val="24"/>
          <w:szCs w:val="24"/>
        </w:rPr>
      </w:pPr>
      <w:r w:rsidRPr="00F8405D">
        <w:rPr>
          <w:sz w:val="24"/>
          <w:szCs w:val="24"/>
        </w:rPr>
        <w:t>Este considerat primul “guru” care a introdus “o abordare</w:t>
      </w:r>
    </w:p>
    <w:p w:rsidR="00F8405D" w:rsidRPr="00F8405D" w:rsidRDefault="00F8405D" w:rsidP="00F8405D">
      <w:pPr>
        <w:spacing w:after="0"/>
        <w:rPr>
          <w:sz w:val="24"/>
          <w:szCs w:val="24"/>
        </w:rPr>
      </w:pPr>
      <w:r w:rsidRPr="00F8405D">
        <w:rPr>
          <w:sz w:val="24"/>
          <w:szCs w:val="24"/>
        </w:rPr>
        <w:t>sistematică sau totală” a calităţii.</w:t>
      </w:r>
    </w:p>
    <w:p w:rsidR="00F8405D" w:rsidRPr="00F8405D" w:rsidRDefault="00F8405D" w:rsidP="00F8405D">
      <w:pPr>
        <w:spacing w:after="0"/>
        <w:rPr>
          <w:sz w:val="24"/>
          <w:szCs w:val="24"/>
        </w:rPr>
      </w:pPr>
      <w:r w:rsidRPr="00F8405D">
        <w:rPr>
          <w:sz w:val="24"/>
          <w:szCs w:val="24"/>
        </w:rPr>
        <w:t>În anul 1956 introduce conceptul de “Calitate Totală” - “Total</w:t>
      </w:r>
    </w:p>
    <w:p w:rsidR="00F8405D" w:rsidRPr="00F8405D" w:rsidRDefault="00F8405D" w:rsidP="00F8405D">
      <w:pPr>
        <w:spacing w:after="0"/>
        <w:rPr>
          <w:sz w:val="24"/>
          <w:szCs w:val="24"/>
        </w:rPr>
      </w:pPr>
      <w:r w:rsidRPr="00F8405D">
        <w:rPr>
          <w:sz w:val="24"/>
          <w:szCs w:val="24"/>
        </w:rPr>
        <w:t>Quality”, pe care îl defineşte</w:t>
      </w:r>
      <w:r>
        <w:rPr>
          <w:sz w:val="24"/>
          <w:szCs w:val="24"/>
        </w:rPr>
        <w:t xml:space="preserve"> astfel: “principiul de bază al </w:t>
      </w:r>
      <w:r w:rsidRPr="00F8405D">
        <w:rPr>
          <w:sz w:val="24"/>
          <w:szCs w:val="24"/>
        </w:rPr>
        <w:t>conceptului de calitate totală, care ref</w:t>
      </w:r>
      <w:r>
        <w:rPr>
          <w:sz w:val="24"/>
          <w:szCs w:val="24"/>
        </w:rPr>
        <w:t xml:space="preserve">lectă şi diferenţa fundamentală </w:t>
      </w:r>
      <w:r w:rsidRPr="00F8405D">
        <w:rPr>
          <w:sz w:val="24"/>
          <w:szCs w:val="24"/>
        </w:rPr>
        <w:t>faţă de alte concepte, constă în aceea că, pentru a obţine o eficien</w:t>
      </w:r>
      <w:r>
        <w:rPr>
          <w:sz w:val="24"/>
          <w:szCs w:val="24"/>
        </w:rPr>
        <w:t xml:space="preserve">ţă </w:t>
      </w:r>
      <w:r w:rsidRPr="00F8405D">
        <w:rPr>
          <w:sz w:val="24"/>
          <w:szCs w:val="24"/>
        </w:rPr>
        <w:t xml:space="preserve">corespunzătoare, ţinerea sub control a </w:t>
      </w:r>
      <w:r>
        <w:rPr>
          <w:sz w:val="24"/>
          <w:szCs w:val="24"/>
        </w:rPr>
        <w:t xml:space="preserve">calităţii trebuie să înceapă cu </w:t>
      </w:r>
      <w:r w:rsidRPr="00F8405D">
        <w:rPr>
          <w:sz w:val="24"/>
          <w:szCs w:val="24"/>
        </w:rPr>
        <w:t>identificarea cerinţelor de calitate al</w:t>
      </w:r>
      <w:r>
        <w:rPr>
          <w:sz w:val="24"/>
          <w:szCs w:val="24"/>
        </w:rPr>
        <w:t xml:space="preserve">e consumatorilor şi să înceteze </w:t>
      </w:r>
      <w:r w:rsidRPr="00F8405D">
        <w:rPr>
          <w:sz w:val="24"/>
          <w:szCs w:val="24"/>
        </w:rPr>
        <w:t>numai după ce produsul a ajuns</w:t>
      </w:r>
      <w:r>
        <w:rPr>
          <w:sz w:val="24"/>
          <w:szCs w:val="24"/>
        </w:rPr>
        <w:t xml:space="preserve"> la consumator, iar acesta este </w:t>
      </w:r>
      <w:r w:rsidRPr="00F8405D">
        <w:rPr>
          <w:sz w:val="24"/>
          <w:szCs w:val="24"/>
        </w:rPr>
        <w:t>satisfăcut”.</w:t>
      </w:r>
    </w:p>
    <w:p w:rsidR="00F8405D" w:rsidRDefault="00F8405D" w:rsidP="00F8405D">
      <w:pPr>
        <w:spacing w:after="0"/>
        <w:rPr>
          <w:sz w:val="24"/>
          <w:szCs w:val="24"/>
        </w:rPr>
      </w:pPr>
      <w:r w:rsidRPr="00F8405D">
        <w:rPr>
          <w:sz w:val="24"/>
          <w:szCs w:val="24"/>
        </w:rPr>
        <w:t xml:space="preserve">În lucrarea “Total quality control”, dă </w:t>
      </w:r>
      <w:r>
        <w:rPr>
          <w:sz w:val="24"/>
          <w:szCs w:val="24"/>
        </w:rPr>
        <w:t xml:space="preserve">următoarea definiţie calităţii: </w:t>
      </w:r>
      <w:r w:rsidRPr="00F8405D">
        <w:rPr>
          <w:sz w:val="24"/>
          <w:szCs w:val="24"/>
        </w:rPr>
        <w:t>“calitatea înseamnă a fi cel mai b</w:t>
      </w:r>
      <w:r>
        <w:rPr>
          <w:sz w:val="24"/>
          <w:szCs w:val="24"/>
        </w:rPr>
        <w:t xml:space="preserve">un faţă de anumite condiţii ale </w:t>
      </w:r>
      <w:r w:rsidRPr="00F8405D">
        <w:rPr>
          <w:sz w:val="24"/>
          <w:szCs w:val="24"/>
        </w:rPr>
        <w:t>beneficiarului, precum folosirea p</w:t>
      </w:r>
      <w:r>
        <w:rPr>
          <w:sz w:val="24"/>
          <w:szCs w:val="24"/>
        </w:rPr>
        <w:t xml:space="preserve">ractică şi preţul de vânzare al </w:t>
      </w:r>
      <w:r w:rsidRPr="00F8405D">
        <w:rPr>
          <w:sz w:val="24"/>
          <w:szCs w:val="24"/>
        </w:rPr>
        <w:t>produsului”.</w:t>
      </w:r>
    </w:p>
    <w:p w:rsidR="00F97E6B" w:rsidRPr="00F97E6B" w:rsidRDefault="00F97E6B" w:rsidP="00CB382D">
      <w:pPr>
        <w:spacing w:after="0"/>
        <w:rPr>
          <w:sz w:val="24"/>
          <w:szCs w:val="24"/>
        </w:rPr>
      </w:pPr>
      <w:r w:rsidRPr="00F97E6B">
        <w:rPr>
          <w:sz w:val="24"/>
          <w:szCs w:val="24"/>
        </w:rPr>
        <w:t>Feigenbaum recomandă ca un mai mare efort şi timp să fie direcţiona</w:t>
      </w:r>
      <w:r>
        <w:rPr>
          <w:sz w:val="24"/>
          <w:szCs w:val="24"/>
        </w:rPr>
        <w:t xml:space="preserve">t pentru corectarea problemelor </w:t>
      </w:r>
      <w:r w:rsidRPr="00F97E6B">
        <w:rPr>
          <w:sz w:val="24"/>
          <w:szCs w:val="24"/>
        </w:rPr>
        <w:t>de calitate chiar la sursă şi mai puţin pentru inspecţia calităţii. Pe ace</w:t>
      </w:r>
      <w:r>
        <w:rPr>
          <w:sz w:val="24"/>
          <w:szCs w:val="24"/>
        </w:rPr>
        <w:t xml:space="preserve">astă bază, el propune acordarea </w:t>
      </w:r>
      <w:r w:rsidRPr="00F97E6B">
        <w:rPr>
          <w:sz w:val="24"/>
          <w:szCs w:val="24"/>
        </w:rPr>
        <w:t>unei mai mari atenţii costurilor de prevenire comparativ cu costurile rebuturilor.</w:t>
      </w:r>
    </w:p>
    <w:p w:rsidR="00F97E6B" w:rsidRPr="00F97E6B" w:rsidRDefault="00F97E6B" w:rsidP="00F97E6B">
      <w:pPr>
        <w:spacing w:after="0"/>
        <w:rPr>
          <w:sz w:val="24"/>
          <w:szCs w:val="24"/>
        </w:rPr>
      </w:pPr>
      <w:r w:rsidRPr="00F97E6B">
        <w:rPr>
          <w:sz w:val="24"/>
          <w:szCs w:val="24"/>
        </w:rPr>
        <w:t>El defineşte pentru prima dată “costurile operative ale calităţii”, pe care le împarte în patru</w:t>
      </w:r>
    </w:p>
    <w:p w:rsidR="00F97E6B" w:rsidRPr="00F97E6B" w:rsidRDefault="00F97E6B" w:rsidP="00F97E6B">
      <w:pPr>
        <w:spacing w:after="0"/>
        <w:rPr>
          <w:sz w:val="24"/>
          <w:szCs w:val="24"/>
        </w:rPr>
      </w:pPr>
      <w:r w:rsidRPr="00F97E6B">
        <w:rPr>
          <w:sz w:val="24"/>
          <w:szCs w:val="24"/>
        </w:rPr>
        <w:t>categorii, respectiv:</w:t>
      </w:r>
    </w:p>
    <w:p w:rsidR="00F97E6B" w:rsidRPr="00F97E6B" w:rsidRDefault="00F97E6B" w:rsidP="00F97E6B">
      <w:pPr>
        <w:spacing w:after="0"/>
        <w:rPr>
          <w:sz w:val="24"/>
          <w:szCs w:val="24"/>
        </w:rPr>
      </w:pPr>
      <w:r w:rsidRPr="00F97E6B">
        <w:rPr>
          <w:sz w:val="24"/>
          <w:szCs w:val="24"/>
        </w:rPr>
        <w:t>1. Costurile prevenirii, inclusiv pentru planificarea calităţii;</w:t>
      </w:r>
    </w:p>
    <w:p w:rsidR="00F97E6B" w:rsidRPr="00F97E6B" w:rsidRDefault="00F97E6B" w:rsidP="00F97E6B">
      <w:pPr>
        <w:spacing w:after="0"/>
        <w:rPr>
          <w:sz w:val="24"/>
          <w:szCs w:val="24"/>
        </w:rPr>
      </w:pPr>
      <w:r w:rsidRPr="00F97E6B">
        <w:rPr>
          <w:sz w:val="24"/>
          <w:szCs w:val="24"/>
        </w:rPr>
        <w:t>2. Costurile evaluării, care includ şi costurile inspecţiei;</w:t>
      </w:r>
    </w:p>
    <w:p w:rsidR="00F97E6B" w:rsidRPr="00F97E6B" w:rsidRDefault="00F97E6B" w:rsidP="00F97E6B">
      <w:pPr>
        <w:spacing w:after="0"/>
        <w:rPr>
          <w:sz w:val="24"/>
          <w:szCs w:val="24"/>
        </w:rPr>
      </w:pPr>
      <w:r w:rsidRPr="00F97E6B">
        <w:rPr>
          <w:sz w:val="24"/>
          <w:szCs w:val="24"/>
        </w:rPr>
        <w:t>3. Costurile defectelor interne, inclusiv rebuturile şi reprelucrarea;</w:t>
      </w:r>
    </w:p>
    <w:p w:rsidR="00F97E6B" w:rsidRPr="00F97E6B" w:rsidRDefault="00F97E6B" w:rsidP="00F97E6B">
      <w:pPr>
        <w:rPr>
          <w:sz w:val="24"/>
          <w:szCs w:val="24"/>
        </w:rPr>
      </w:pPr>
      <w:r w:rsidRPr="00F97E6B">
        <w:rPr>
          <w:sz w:val="24"/>
          <w:szCs w:val="24"/>
        </w:rPr>
        <w:t>4. Costurile defectelor externe, care includ şi costurile garanţiilor şi reclamaţiilor.</w:t>
      </w:r>
    </w:p>
    <w:p w:rsidR="00F97E6B" w:rsidRPr="00F97E6B" w:rsidRDefault="00F97E6B" w:rsidP="00F97E6B">
      <w:pPr>
        <w:spacing w:after="0"/>
        <w:rPr>
          <w:sz w:val="24"/>
          <w:szCs w:val="24"/>
        </w:rPr>
      </w:pPr>
      <w:r w:rsidRPr="00F97E6B">
        <w:rPr>
          <w:sz w:val="24"/>
          <w:szCs w:val="24"/>
        </w:rPr>
        <w:t>Filozofia lui Feigenbaum se defineşte pe baza următoarelor “puncte tari”:</w:t>
      </w:r>
    </w:p>
    <w:p w:rsidR="00F97E6B" w:rsidRPr="00F97E6B" w:rsidRDefault="00F97E6B" w:rsidP="00F97E6B">
      <w:pPr>
        <w:spacing w:after="0"/>
        <w:rPr>
          <w:sz w:val="24"/>
          <w:szCs w:val="24"/>
        </w:rPr>
      </w:pPr>
      <w:r w:rsidRPr="00F97E6B">
        <w:rPr>
          <w:sz w:val="24"/>
          <w:szCs w:val="24"/>
        </w:rPr>
        <w:t>1. Abordarea “totală” sau cuprinzătoare a controlului calităţii;</w:t>
      </w:r>
    </w:p>
    <w:p w:rsidR="00F97E6B" w:rsidRPr="00F97E6B" w:rsidRDefault="00F97E6B" w:rsidP="00F97E6B">
      <w:pPr>
        <w:spacing w:after="0"/>
        <w:rPr>
          <w:sz w:val="24"/>
          <w:szCs w:val="24"/>
        </w:rPr>
      </w:pPr>
      <w:r w:rsidRPr="00F97E6B">
        <w:rPr>
          <w:sz w:val="24"/>
          <w:szCs w:val="24"/>
        </w:rPr>
        <w:t>2. Accentuarea importanţei managementului;</w:t>
      </w:r>
    </w:p>
    <w:p w:rsidR="00F97E6B" w:rsidRPr="00F97E6B" w:rsidRDefault="00F97E6B" w:rsidP="00F97E6B">
      <w:pPr>
        <w:spacing w:after="0"/>
        <w:rPr>
          <w:sz w:val="24"/>
          <w:szCs w:val="24"/>
        </w:rPr>
      </w:pPr>
      <w:r w:rsidRPr="00F97E6B">
        <w:rPr>
          <w:sz w:val="24"/>
          <w:szCs w:val="24"/>
        </w:rPr>
        <w:lastRenderedPageBreak/>
        <w:t>3. Luarea în consideraţie a “gândirii” sistemului socio-tehnic;</w:t>
      </w:r>
    </w:p>
    <w:p w:rsidR="00F97E6B" w:rsidRPr="00F8405D" w:rsidRDefault="00F97E6B" w:rsidP="00F97E6B">
      <w:pPr>
        <w:rPr>
          <w:sz w:val="24"/>
          <w:szCs w:val="24"/>
        </w:rPr>
      </w:pPr>
      <w:r w:rsidRPr="00F97E6B">
        <w:rPr>
          <w:sz w:val="24"/>
          <w:szCs w:val="24"/>
        </w:rPr>
        <w:t>4. Promovarea participării.</w:t>
      </w:r>
    </w:p>
    <w:p w:rsidR="00F97E6B" w:rsidRDefault="00863B28" w:rsidP="00F97E6B">
      <w:pPr>
        <w:rPr>
          <w:b/>
          <w:sz w:val="28"/>
        </w:rPr>
      </w:pPr>
      <w:r>
        <w:rPr>
          <w:b/>
          <w:sz w:val="28"/>
        </w:rPr>
        <w:t>4</w:t>
      </w:r>
      <w:r w:rsidR="00F97E6B" w:rsidRPr="00ED5EF4">
        <w:rPr>
          <w:b/>
          <w:sz w:val="28"/>
        </w:rPr>
        <w:t xml:space="preserve">. CONTRIBUŢIILE LUI </w:t>
      </w:r>
      <w:r w:rsidR="00F97E6B" w:rsidRPr="00F97E6B">
        <w:rPr>
          <w:b/>
          <w:sz w:val="28"/>
        </w:rPr>
        <w:t>KAORU ISHIKAWA</w:t>
      </w:r>
    </w:p>
    <w:p w:rsidR="0052242F" w:rsidRDefault="00CB382D" w:rsidP="00CB382D">
      <w:pPr>
        <w:spacing w:after="0"/>
        <w:rPr>
          <w:sz w:val="24"/>
        </w:rPr>
      </w:pPr>
      <w:r>
        <w:rPr>
          <w:noProof/>
          <w:sz w:val="24"/>
          <w:szCs w:val="24"/>
          <w:lang w:eastAsia="ro-RO"/>
        </w:rPr>
        <w:drawing>
          <wp:anchor distT="0" distB="0" distL="114300" distR="114300" simplePos="0" relativeHeight="251661312" behindDoc="1" locked="0" layoutInCell="1" allowOverlap="1" wp14:anchorId="11CF6AF7" wp14:editId="5D4731B6">
            <wp:simplePos x="0" y="0"/>
            <wp:positionH relativeFrom="column">
              <wp:posOffset>-233045</wp:posOffset>
            </wp:positionH>
            <wp:positionV relativeFrom="paragraph">
              <wp:posOffset>521335</wp:posOffset>
            </wp:positionV>
            <wp:extent cx="1114425" cy="1114425"/>
            <wp:effectExtent l="0" t="0" r="9525" b="9525"/>
            <wp:wrapThrough wrapText="bothSides">
              <wp:wrapPolygon edited="0">
                <wp:start x="0" y="0"/>
                <wp:lineTo x="0" y="21415"/>
                <wp:lineTo x="21415" y="21415"/>
                <wp:lineTo x="21415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hikawa-150x15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382D">
        <w:rPr>
          <w:sz w:val="24"/>
        </w:rPr>
        <w:t>Kaoru ISHIKAWA a fost chimist, doctor în inginerie şi profe</w:t>
      </w:r>
      <w:r>
        <w:rPr>
          <w:sz w:val="24"/>
        </w:rPr>
        <w:t xml:space="preserve">sor emerit la Universitatea din </w:t>
      </w:r>
      <w:r w:rsidRPr="00CB382D">
        <w:rPr>
          <w:sz w:val="24"/>
        </w:rPr>
        <w:t>Tokyo.</w:t>
      </w:r>
      <w:r>
        <w:rPr>
          <w:sz w:val="24"/>
        </w:rPr>
        <w:t xml:space="preserve"> </w:t>
      </w:r>
    </w:p>
    <w:p w:rsidR="00CB382D" w:rsidRPr="00CB382D" w:rsidRDefault="00CB382D" w:rsidP="00CB382D">
      <w:pPr>
        <w:spacing w:after="0"/>
        <w:rPr>
          <w:sz w:val="24"/>
        </w:rPr>
      </w:pPr>
      <w:r>
        <w:rPr>
          <w:sz w:val="24"/>
        </w:rPr>
        <w:t xml:space="preserve">A decedat </w:t>
      </w:r>
      <w:r w:rsidRPr="00CB382D">
        <w:rPr>
          <w:sz w:val="24"/>
        </w:rPr>
        <w:t>în anul 1989</w:t>
      </w:r>
      <w:r>
        <w:rPr>
          <w:sz w:val="24"/>
        </w:rPr>
        <w:t>.</w:t>
      </w:r>
    </w:p>
    <w:p w:rsidR="00CB382D" w:rsidRPr="00CB382D" w:rsidRDefault="00CB382D" w:rsidP="00CB382D">
      <w:pPr>
        <w:spacing w:after="0"/>
        <w:rPr>
          <w:sz w:val="24"/>
        </w:rPr>
      </w:pPr>
      <w:r w:rsidRPr="00CB382D">
        <w:rPr>
          <w:sz w:val="24"/>
        </w:rPr>
        <w:t>Ishikawa a adus contribuţii semnificative la revoluţia calităţii prin</w:t>
      </w:r>
    </w:p>
    <w:p w:rsidR="00CB382D" w:rsidRPr="00CB382D" w:rsidRDefault="00CB382D" w:rsidP="00CB382D">
      <w:pPr>
        <w:spacing w:after="0"/>
        <w:rPr>
          <w:sz w:val="24"/>
        </w:rPr>
      </w:pPr>
      <w:r w:rsidRPr="00CB382D">
        <w:rPr>
          <w:sz w:val="24"/>
        </w:rPr>
        <w:t>introducerea unor instrumente simple şi practice pentru managementul</w:t>
      </w:r>
    </w:p>
    <w:p w:rsidR="00CB382D" w:rsidRPr="00CB382D" w:rsidRDefault="00CB382D" w:rsidP="00CB382D">
      <w:pPr>
        <w:spacing w:after="0"/>
        <w:rPr>
          <w:sz w:val="24"/>
        </w:rPr>
      </w:pPr>
      <w:r w:rsidRPr="00CB382D">
        <w:rPr>
          <w:sz w:val="24"/>
        </w:rPr>
        <w:t>calităţii şi prin dezvoltarea conceptelor de “Cercuri ale Calităţii” şi</w:t>
      </w:r>
    </w:p>
    <w:p w:rsidR="00CB382D" w:rsidRPr="00CB382D" w:rsidRDefault="00CB382D" w:rsidP="00CB382D">
      <w:pPr>
        <w:spacing w:after="0"/>
        <w:rPr>
          <w:sz w:val="24"/>
        </w:rPr>
      </w:pPr>
      <w:r w:rsidRPr="00CB382D">
        <w:rPr>
          <w:sz w:val="24"/>
        </w:rPr>
        <w:t>“Company Wide Quality Control” - CWQC, Controlul Calităţii în</w:t>
      </w:r>
    </w:p>
    <w:p w:rsidR="00CB382D" w:rsidRPr="00CB382D" w:rsidRDefault="00CB382D" w:rsidP="00CB382D">
      <w:pPr>
        <w:spacing w:after="0"/>
        <w:rPr>
          <w:sz w:val="24"/>
        </w:rPr>
      </w:pPr>
      <w:r w:rsidRPr="00CB382D">
        <w:rPr>
          <w:sz w:val="24"/>
        </w:rPr>
        <w:t>Întreaga Companie”.</w:t>
      </w:r>
    </w:p>
    <w:p w:rsidR="00CB382D" w:rsidRPr="00CB382D" w:rsidRDefault="00CB382D" w:rsidP="00CB382D">
      <w:pPr>
        <w:spacing w:after="0"/>
        <w:rPr>
          <w:sz w:val="24"/>
        </w:rPr>
      </w:pPr>
      <w:r w:rsidRPr="00CB382D">
        <w:rPr>
          <w:sz w:val="24"/>
        </w:rPr>
        <w:t>În anul 1949, a fost fondatorul mişcării japoneze pentru calitate, prin</w:t>
      </w:r>
    </w:p>
    <w:p w:rsidR="00CB382D" w:rsidRPr="00CB382D" w:rsidRDefault="00CB382D" w:rsidP="00CB382D">
      <w:pPr>
        <w:spacing w:after="0"/>
        <w:rPr>
          <w:sz w:val="24"/>
        </w:rPr>
      </w:pPr>
      <w:r w:rsidRPr="00CB382D">
        <w:rPr>
          <w:sz w:val="24"/>
        </w:rPr>
        <w:t>intermediul Uniunii Japoneze a Oamen</w:t>
      </w:r>
      <w:r>
        <w:rPr>
          <w:sz w:val="24"/>
        </w:rPr>
        <w:t xml:space="preserve">ilor de Ştiinţă şi Inginerilor, </w:t>
      </w:r>
      <w:r w:rsidRPr="00CB382D">
        <w:rPr>
          <w:sz w:val="24"/>
        </w:rPr>
        <w:t>J</w:t>
      </w:r>
      <w:r>
        <w:rPr>
          <w:sz w:val="24"/>
        </w:rPr>
        <w:t xml:space="preserve">apanese Union of Scientists and </w:t>
      </w:r>
      <w:r w:rsidRPr="00CB382D">
        <w:rPr>
          <w:sz w:val="24"/>
        </w:rPr>
        <w:t>Engineers – JUSE.</w:t>
      </w:r>
    </w:p>
    <w:p w:rsidR="00CB382D" w:rsidRPr="00CB382D" w:rsidRDefault="00CB382D" w:rsidP="00CB382D">
      <w:pPr>
        <w:spacing w:after="0"/>
        <w:rPr>
          <w:sz w:val="24"/>
        </w:rPr>
      </w:pPr>
      <w:r w:rsidRPr="00CB382D">
        <w:rPr>
          <w:sz w:val="24"/>
        </w:rPr>
        <w:t>A introdus diagrama “cauză-efect”</w:t>
      </w:r>
      <w:r>
        <w:rPr>
          <w:sz w:val="24"/>
        </w:rPr>
        <w:t xml:space="preserve"> sau “os de peşte”, denumită şi </w:t>
      </w:r>
      <w:r w:rsidRPr="00CB382D">
        <w:rPr>
          <w:sz w:val="24"/>
        </w:rPr>
        <w:t>“diagrama Ishikawa”.</w:t>
      </w:r>
    </w:p>
    <w:p w:rsidR="00DD54E7" w:rsidRDefault="00CB382D" w:rsidP="00CB382D">
      <w:pPr>
        <w:spacing w:after="0"/>
        <w:rPr>
          <w:sz w:val="24"/>
        </w:rPr>
      </w:pPr>
      <w:r w:rsidRPr="00CB382D">
        <w:rPr>
          <w:sz w:val="24"/>
        </w:rPr>
        <w:t>A dezvoltat şi a introdus în practica in</w:t>
      </w:r>
      <w:r w:rsidR="006206B0">
        <w:rPr>
          <w:sz w:val="24"/>
        </w:rPr>
        <w:t xml:space="preserve">dustrială un număr de încă şase </w:t>
      </w:r>
      <w:r w:rsidRPr="00CB382D">
        <w:rPr>
          <w:sz w:val="24"/>
        </w:rPr>
        <w:t>instrumente pentru managementul calităţi</w:t>
      </w:r>
      <w:r w:rsidR="006206B0">
        <w:rPr>
          <w:sz w:val="24"/>
        </w:rPr>
        <w:t xml:space="preserve">i, care astăzi sunt considerate “instrumente şi tehnici pentru </w:t>
      </w:r>
      <w:r w:rsidRPr="00CB382D">
        <w:rPr>
          <w:sz w:val="24"/>
        </w:rPr>
        <w:t>îm</w:t>
      </w:r>
      <w:r w:rsidR="006206B0">
        <w:rPr>
          <w:sz w:val="24"/>
        </w:rPr>
        <w:t xml:space="preserve">bunătăţirea calităţii”, conform </w:t>
      </w:r>
      <w:r w:rsidRPr="00CB382D">
        <w:rPr>
          <w:sz w:val="24"/>
        </w:rPr>
        <w:t xml:space="preserve">standardului SR ISO 9004-4/1996: 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1. Diagrama cauză-efect;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2. Diagrama Pareto;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3. Diagrama de dispersie;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4. Diagrama de afinitate;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5. Formularul de colectare a datelor;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6. Histograma;</w:t>
      </w:r>
    </w:p>
    <w:p w:rsidR="0052242F" w:rsidRPr="0052242F" w:rsidRDefault="0052242F" w:rsidP="0052242F">
      <w:pPr>
        <w:rPr>
          <w:sz w:val="24"/>
        </w:rPr>
      </w:pPr>
      <w:r w:rsidRPr="0052242F">
        <w:rPr>
          <w:sz w:val="24"/>
        </w:rPr>
        <w:t>7. Fişa de control.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Ishikawa a dezvoltat şi a introdus conceptul “Cercurilor calităţii”. După Ishikawa, “pietrele de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bază” ale succesului cercurilor calităţii sunt: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1. Sprijinul top-managementului;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2. Implicarea şi sprijinul managementului operaţional;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3. Participarea voluntară a membrilor;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4. Desfăşurarea activităţii pe baza divizării muncii;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5. Abordarea soluţiilor orientate;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6. Recunoaşterea eforturilor cercurilor calităţii;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7. A avea o agendă de lucru pe minute;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8. Planificaţi timp liber-suplimentar pentru întâlniri;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9. Membrii cercului vor informa şefii despre timpii de întâlnire;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10. Asiguaraţi-vă că cercurile calităţii nu sunt ierarhice. Dacă seniorii joacă orice fel de piesă,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veţi descoperi că secretara crede că ea este prea bună pentru a activa ca o secretară</w:t>
      </w:r>
    </w:p>
    <w:p w:rsidR="0052242F" w:rsidRDefault="0052242F" w:rsidP="0052242F">
      <w:pPr>
        <w:rPr>
          <w:sz w:val="24"/>
        </w:rPr>
      </w:pPr>
      <w:r w:rsidRPr="0052242F">
        <w:rPr>
          <w:sz w:val="24"/>
        </w:rPr>
        <w:t>o</w:t>
      </w:r>
      <w:r>
        <w:rPr>
          <w:sz w:val="24"/>
        </w:rPr>
        <w:t>bişnuită la Forumul Calităţii !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lastRenderedPageBreak/>
        <w:t>Ishikawa a iniţiat şi a aplicat conceptul “Company Wide Quality Control” - CWQC, “Controlul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Calităţii în Întreaga Companie”, despre care arăta că: “esenţa Controlul Calităţii în Întreaga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Companie - CWOC constă în aplicarea repetată a procesului PDCA”.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Pentru a preciza avantajele aplicării conceptului CWOC, Ishikawa</w:t>
      </w:r>
      <w:r>
        <w:rPr>
          <w:sz w:val="24"/>
        </w:rPr>
        <w:t xml:space="preserve"> a formulat “Cele 15 efecte ale </w:t>
      </w:r>
      <w:r w:rsidRPr="0052242F">
        <w:rPr>
          <w:sz w:val="24"/>
        </w:rPr>
        <w:t>controlului larg al calităţii într-o companie”, respectiv: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1. Calitatea produselor este îmbunătăţită şi devine uniformă, iar defectele sunt reduse;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2. Fiabilitatea produselor este îmbunătăţită;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3. Costul este redus;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4. Cantitatea producţiei creşte şi devine posibilă realizarea unui program de producţie raţional;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5. Munca “pierdută” (pentru deşeuri, rebuturi etc.) şi reprelucrarea se reduc;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6. Tehnica este stabilizată şi îmbunătăţită;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7. Sunt reduse cheltuielile cu testarea şi inspecţia;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8. Sunt raţionalizate contractele;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9. Piaţa de vânzări este extinsă;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10. Sunt stabilite relaţii mai bune între departamente;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11. Sunt reduse datele şi rapoartele false;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12. Apar discuţii mai libere şi mai democratice;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13. Întâlnirile se desfăşoară mai calm - atmosfera este mai destinsă;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14. Reparaţiile şi instalările de echipamente şi facilităţi se fac mai raţional;</w:t>
      </w:r>
    </w:p>
    <w:p w:rsidR="0052242F" w:rsidRPr="0052242F" w:rsidRDefault="0052242F" w:rsidP="0052242F">
      <w:pPr>
        <w:rPr>
          <w:sz w:val="24"/>
        </w:rPr>
      </w:pPr>
      <w:r w:rsidRPr="0052242F">
        <w:rPr>
          <w:sz w:val="24"/>
        </w:rPr>
        <w:t>15. Relaţiile interumane sunt îmbunătăţite.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După concepţia lui Ishikawa, îmbunătăţirea managementul calităţii presupune realizarea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următoarelor condiţii: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1. Identificarea aspectelor calitative pe care clientul le doreşte şi vrea să plătească pentru ele;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2. Trecerea de la programele de control al calităţii bazate pe ins</w:t>
      </w:r>
      <w:r>
        <w:rPr>
          <w:sz w:val="24"/>
        </w:rPr>
        <w:t xml:space="preserve">pecţii la programe orientate pe </w:t>
      </w:r>
      <w:r w:rsidRPr="0052242F">
        <w:rPr>
          <w:sz w:val="24"/>
        </w:rPr>
        <w:t>proces, care includ nevoile clienţilor;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3. Utilizarea instrumentelor de bază ale statisticii pentru a descoperi sursele care generează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problemele în ceea ce priveşte calitatea;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4. Eliminarea surselor care generează probleme de calitate asfel încât problemele să nu mai apară;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5. Stabilirea unor cercuri voluntare de control al calităţii pentru a crea un mediu participativ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de îmbunătăţire a calităţii;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6. Administrarea unui larg program de control al calităţii în cadrul companiei care să includă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responsabilităţi pe orizontală şi pe verticală pentru calitate.</w:t>
      </w:r>
    </w:p>
    <w:p w:rsidR="0052242F" w:rsidRP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Principale cărţi scrise de Ishikawa, “Controlul de calitate”, “Ghidul controlului calităţii” şi “Ce</w:t>
      </w:r>
    </w:p>
    <w:p w:rsidR="0052242F" w:rsidRDefault="0052242F" w:rsidP="0052242F">
      <w:pPr>
        <w:spacing w:after="0"/>
        <w:rPr>
          <w:sz w:val="24"/>
        </w:rPr>
      </w:pPr>
      <w:r w:rsidRPr="0052242F">
        <w:rPr>
          <w:sz w:val="24"/>
        </w:rPr>
        <w:t>este Controlul Calităţii Totale? Calea Japoneză” au fost traduse şi bine apreciate în lume.</w:t>
      </w:r>
    </w:p>
    <w:p w:rsidR="0052242F" w:rsidRDefault="0052242F" w:rsidP="0052242F">
      <w:pPr>
        <w:spacing w:after="0"/>
        <w:rPr>
          <w:sz w:val="24"/>
        </w:rPr>
      </w:pPr>
    </w:p>
    <w:p w:rsidR="0052242F" w:rsidRDefault="0052242F" w:rsidP="0052242F">
      <w:pPr>
        <w:spacing w:after="0"/>
        <w:rPr>
          <w:sz w:val="24"/>
        </w:rPr>
      </w:pPr>
    </w:p>
    <w:p w:rsidR="0052242F" w:rsidRDefault="0052242F" w:rsidP="0052242F">
      <w:pPr>
        <w:spacing w:after="0"/>
        <w:rPr>
          <w:sz w:val="24"/>
        </w:rPr>
      </w:pPr>
    </w:p>
    <w:p w:rsidR="0052242F" w:rsidRDefault="0052242F" w:rsidP="0052242F">
      <w:pPr>
        <w:spacing w:after="0"/>
        <w:rPr>
          <w:sz w:val="24"/>
        </w:rPr>
      </w:pPr>
    </w:p>
    <w:p w:rsidR="0052242F" w:rsidRDefault="00863B28" w:rsidP="0052242F">
      <w:pPr>
        <w:rPr>
          <w:b/>
          <w:sz w:val="28"/>
        </w:rPr>
      </w:pPr>
      <w:r>
        <w:rPr>
          <w:b/>
          <w:sz w:val="28"/>
        </w:rPr>
        <w:lastRenderedPageBreak/>
        <w:t>5</w:t>
      </w:r>
      <w:r w:rsidR="0052242F" w:rsidRPr="00ED5EF4">
        <w:rPr>
          <w:b/>
          <w:sz w:val="28"/>
        </w:rPr>
        <w:t xml:space="preserve">. CONTRIBUŢIILE LUI </w:t>
      </w:r>
      <w:r w:rsidR="0052242F" w:rsidRPr="0052242F">
        <w:rPr>
          <w:b/>
          <w:sz w:val="28"/>
        </w:rPr>
        <w:t>JOSEPH MOSES JURAN</w:t>
      </w:r>
    </w:p>
    <w:p w:rsidR="00034A3A" w:rsidRDefault="00034A3A" w:rsidP="00034A3A">
      <w:pPr>
        <w:spacing w:after="0"/>
        <w:rPr>
          <w:sz w:val="24"/>
        </w:rPr>
      </w:pPr>
      <w:r w:rsidRPr="00034A3A">
        <w:rPr>
          <w:sz w:val="24"/>
        </w:rPr>
        <w:t>Joseph Moses JURAN este considerat un “guru româno-american” în</w:t>
      </w:r>
      <w:r>
        <w:rPr>
          <w:sz w:val="24"/>
        </w:rPr>
        <w:t xml:space="preserve"> domeniul calităţii. S-a născut </w:t>
      </w:r>
      <w:r w:rsidRPr="00034A3A">
        <w:rPr>
          <w:sz w:val="24"/>
        </w:rPr>
        <w:t>în România şi a emigrat în SUA, în anul 1912.</w:t>
      </w:r>
    </w:p>
    <w:p w:rsidR="00B93EEE" w:rsidRPr="00B93EEE" w:rsidRDefault="00B93EEE" w:rsidP="00B93EEE">
      <w:pPr>
        <w:spacing w:after="0"/>
        <w:rPr>
          <w:sz w:val="24"/>
        </w:rPr>
      </w:pPr>
      <w:r>
        <w:rPr>
          <w:noProof/>
          <w:sz w:val="24"/>
          <w:lang w:eastAsia="ro-RO"/>
        </w:rPr>
        <w:drawing>
          <wp:anchor distT="0" distB="0" distL="114300" distR="114300" simplePos="0" relativeHeight="251662336" behindDoc="1" locked="0" layoutInCell="1" allowOverlap="1" wp14:anchorId="6ABDC001" wp14:editId="0C7BDE1A">
            <wp:simplePos x="0" y="0"/>
            <wp:positionH relativeFrom="column">
              <wp:posOffset>-99695</wp:posOffset>
            </wp:positionH>
            <wp:positionV relativeFrom="paragraph">
              <wp:posOffset>50800</wp:posOffset>
            </wp:positionV>
            <wp:extent cx="1085850" cy="1520190"/>
            <wp:effectExtent l="0" t="0" r="0" b="3810"/>
            <wp:wrapThrough wrapText="bothSides">
              <wp:wrapPolygon edited="0">
                <wp:start x="0" y="0"/>
                <wp:lineTo x="0" y="21383"/>
                <wp:lineTo x="21221" y="21383"/>
                <wp:lineTo x="21221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seph_jura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</w:rPr>
        <w:t>Î</w:t>
      </w:r>
      <w:r w:rsidRPr="00B93EEE">
        <w:rPr>
          <w:sz w:val="24"/>
        </w:rPr>
        <w:t>n anul 1951 a publicat prima sa c</w:t>
      </w:r>
      <w:r w:rsidR="0028230D">
        <w:rPr>
          <w:sz w:val="24"/>
        </w:rPr>
        <w:t xml:space="preserve">arte în domeniul managementului </w:t>
      </w:r>
      <w:r w:rsidRPr="00B93EEE">
        <w:rPr>
          <w:sz w:val="24"/>
        </w:rPr>
        <w:t>calităţii, intitulată “Manualul Contro</w:t>
      </w:r>
      <w:r w:rsidR="0028230D">
        <w:rPr>
          <w:sz w:val="24"/>
        </w:rPr>
        <w:t xml:space="preserve">lului Calităţii”, care i-a adus </w:t>
      </w:r>
      <w:r w:rsidRPr="00B93EEE">
        <w:rPr>
          <w:sz w:val="24"/>
        </w:rPr>
        <w:t>începutul unei largi recunoaşteri internaţionale.</w:t>
      </w:r>
    </w:p>
    <w:p w:rsidR="00B93EEE" w:rsidRPr="00B93EEE" w:rsidRDefault="00B93EEE" w:rsidP="00B93EEE">
      <w:pPr>
        <w:spacing w:after="0"/>
        <w:rPr>
          <w:sz w:val="24"/>
        </w:rPr>
      </w:pPr>
      <w:r w:rsidRPr="00B93EEE">
        <w:rPr>
          <w:sz w:val="24"/>
        </w:rPr>
        <w:t>Împreună cu Deming, Juran a lucra</w:t>
      </w:r>
      <w:r w:rsidR="0028230D">
        <w:rPr>
          <w:sz w:val="24"/>
        </w:rPr>
        <w:t xml:space="preserve">t în anii ’50 în Japonia pentru </w:t>
      </w:r>
      <w:r w:rsidRPr="00B93EEE">
        <w:rPr>
          <w:sz w:val="24"/>
        </w:rPr>
        <w:t>sprijinirea refacerii infrastructuri</w:t>
      </w:r>
      <w:r w:rsidR="0028230D">
        <w:rPr>
          <w:sz w:val="24"/>
        </w:rPr>
        <w:t xml:space="preserve">i şi a sectorului manufacturier </w:t>
      </w:r>
      <w:r w:rsidRPr="00B93EEE">
        <w:rPr>
          <w:sz w:val="24"/>
        </w:rPr>
        <w:t>distruse de război.</w:t>
      </w:r>
    </w:p>
    <w:p w:rsidR="00B93EEE" w:rsidRPr="00B93EEE" w:rsidRDefault="00B93EEE" w:rsidP="00B93EEE">
      <w:pPr>
        <w:spacing w:after="0"/>
        <w:rPr>
          <w:sz w:val="24"/>
        </w:rPr>
      </w:pPr>
      <w:r w:rsidRPr="00B93EEE">
        <w:rPr>
          <w:sz w:val="24"/>
        </w:rPr>
        <w:t>Juran este considerat ca “probabil vârful guru-urilor calităţii” el</w:t>
      </w:r>
    </w:p>
    <w:p w:rsidR="00B93EEE" w:rsidRPr="00B93EEE" w:rsidRDefault="00B93EEE" w:rsidP="00B93EEE">
      <w:pPr>
        <w:spacing w:after="0"/>
        <w:rPr>
          <w:sz w:val="24"/>
        </w:rPr>
      </w:pPr>
      <w:r w:rsidRPr="00B93EEE">
        <w:rPr>
          <w:sz w:val="24"/>
        </w:rPr>
        <w:t>având “cele mai mari contribuţii la literatura managementului</w:t>
      </w:r>
    </w:p>
    <w:p w:rsidR="00B93EEE" w:rsidRPr="00B93EEE" w:rsidRDefault="00B93EEE" w:rsidP="00B93EEE">
      <w:pPr>
        <w:spacing w:after="0"/>
        <w:rPr>
          <w:sz w:val="24"/>
        </w:rPr>
      </w:pPr>
      <w:r w:rsidRPr="00B93EEE">
        <w:rPr>
          <w:sz w:val="24"/>
        </w:rPr>
        <w:t>privind calitatea”.</w:t>
      </w:r>
    </w:p>
    <w:p w:rsidR="00B93EEE" w:rsidRPr="00B93EEE" w:rsidRDefault="00B93EEE" w:rsidP="00B93EEE">
      <w:pPr>
        <w:spacing w:after="0"/>
        <w:rPr>
          <w:sz w:val="24"/>
        </w:rPr>
      </w:pPr>
      <w:r w:rsidRPr="00B93EEE">
        <w:rPr>
          <w:sz w:val="24"/>
        </w:rPr>
        <w:t>Joseph M. Juran a publicat 12 cărţi, care au fost traduse în 13 limbi.</w:t>
      </w:r>
    </w:p>
    <w:p w:rsidR="00B93EEE" w:rsidRPr="00B93EEE" w:rsidRDefault="00B93EEE" w:rsidP="00B93EEE">
      <w:pPr>
        <w:spacing w:after="0"/>
        <w:rPr>
          <w:sz w:val="24"/>
        </w:rPr>
      </w:pPr>
      <w:r w:rsidRPr="00B93EEE">
        <w:rPr>
          <w:sz w:val="24"/>
        </w:rPr>
        <w:t>Cea mai importantă dintre acestea e</w:t>
      </w:r>
      <w:r>
        <w:rPr>
          <w:sz w:val="24"/>
        </w:rPr>
        <w:t xml:space="preserve">ste lucrarea “Juran on Planning </w:t>
      </w:r>
      <w:r w:rsidRPr="00B93EEE">
        <w:rPr>
          <w:sz w:val="24"/>
        </w:rPr>
        <w:t>for Quality”. Aceasta este considera</w:t>
      </w:r>
      <w:r>
        <w:rPr>
          <w:sz w:val="24"/>
        </w:rPr>
        <w:t xml:space="preserve">tă ca un ghid final al gândirii </w:t>
      </w:r>
      <w:r w:rsidRPr="00B93EEE">
        <w:rPr>
          <w:sz w:val="24"/>
        </w:rPr>
        <w:t>sale, în ceea ce priveşte o planificare cor</w:t>
      </w:r>
      <w:r>
        <w:rPr>
          <w:sz w:val="24"/>
        </w:rPr>
        <w:t xml:space="preserve">espunzătoare a calităţii într-o </w:t>
      </w:r>
      <w:r w:rsidRPr="00B93EEE">
        <w:rPr>
          <w:sz w:val="24"/>
        </w:rPr>
        <w:t>companie.</w:t>
      </w:r>
    </w:p>
    <w:p w:rsidR="00034A3A" w:rsidRPr="00034A3A" w:rsidRDefault="00B93EEE" w:rsidP="00B93EEE">
      <w:pPr>
        <w:spacing w:after="0"/>
        <w:rPr>
          <w:sz w:val="24"/>
        </w:rPr>
      </w:pPr>
      <w:r w:rsidRPr="00B93EEE">
        <w:rPr>
          <w:sz w:val="24"/>
        </w:rPr>
        <w:t xml:space="preserve">Pentru a onora contribuţia lui Juran în domeniul calităţii, începând </w:t>
      </w:r>
      <w:r>
        <w:rPr>
          <w:sz w:val="24"/>
        </w:rPr>
        <w:t xml:space="preserve">cu anul 1997, Societatea Română </w:t>
      </w:r>
      <w:r w:rsidRPr="00B93EEE">
        <w:rPr>
          <w:sz w:val="24"/>
        </w:rPr>
        <w:t>pentru Asigurarea Calităţii, Ministerul Industriilor şi Ministerul Cercetă</w:t>
      </w:r>
      <w:r w:rsidR="003D7560">
        <w:rPr>
          <w:sz w:val="24"/>
        </w:rPr>
        <w:t xml:space="preserve">rii şi </w:t>
      </w:r>
      <w:r>
        <w:rPr>
          <w:sz w:val="24"/>
        </w:rPr>
        <w:t xml:space="preserve">Tehnologiei au instituit </w:t>
      </w:r>
      <w:r w:rsidRPr="00B93EEE">
        <w:rPr>
          <w:sz w:val="24"/>
        </w:rPr>
        <w:t>Premiul JURAN pentru Calitate în România.</w:t>
      </w:r>
    </w:p>
    <w:p w:rsidR="0028230D" w:rsidRDefault="0028230D" w:rsidP="0028230D">
      <w:pPr>
        <w:rPr>
          <w:b/>
          <w:sz w:val="24"/>
          <w:u w:val="single"/>
        </w:rPr>
      </w:pPr>
      <w:r w:rsidRPr="000A6BC5">
        <w:rPr>
          <w:b/>
          <w:sz w:val="24"/>
        </w:rPr>
        <w:t xml:space="preserve">A. </w:t>
      </w:r>
      <w:r w:rsidRPr="00503CBB">
        <w:rPr>
          <w:b/>
          <w:sz w:val="24"/>
          <w:u w:val="single"/>
        </w:rPr>
        <w:t xml:space="preserve">Filozofia lui </w:t>
      </w:r>
      <w:r w:rsidRPr="0028230D">
        <w:rPr>
          <w:b/>
          <w:sz w:val="24"/>
          <w:u w:val="single"/>
        </w:rPr>
        <w:t>JOSEPH MOSES JURAN</w:t>
      </w:r>
    </w:p>
    <w:p w:rsidR="0028230D" w:rsidRPr="0028230D" w:rsidRDefault="0028230D" w:rsidP="0028230D">
      <w:pPr>
        <w:spacing w:after="0"/>
        <w:rPr>
          <w:sz w:val="24"/>
        </w:rPr>
      </w:pPr>
      <w:r w:rsidRPr="0028230D">
        <w:rPr>
          <w:sz w:val="24"/>
        </w:rPr>
        <w:t>1. Filozofia lui Juran poate fi prezentată, având în vedere principalele realizări şi concepte pe</w:t>
      </w:r>
    </w:p>
    <w:p w:rsidR="0028230D" w:rsidRPr="0028230D" w:rsidRDefault="0028230D" w:rsidP="0028230D">
      <w:pPr>
        <w:spacing w:after="0"/>
        <w:rPr>
          <w:sz w:val="24"/>
        </w:rPr>
      </w:pPr>
      <w:r w:rsidRPr="0028230D">
        <w:rPr>
          <w:sz w:val="24"/>
        </w:rPr>
        <w:t>care le-a implementat, după cum urmează.</w:t>
      </w:r>
    </w:p>
    <w:p w:rsidR="0028230D" w:rsidRPr="0028230D" w:rsidRDefault="0028230D" w:rsidP="0028230D">
      <w:pPr>
        <w:spacing w:after="0"/>
        <w:rPr>
          <w:sz w:val="24"/>
        </w:rPr>
      </w:pPr>
      <w:r w:rsidRPr="0028230D">
        <w:rPr>
          <w:sz w:val="24"/>
        </w:rPr>
        <w:t>2. Juran a dezvoltat şi a introdus în managementul calităţii populara diagramă Pareto.</w:t>
      </w:r>
    </w:p>
    <w:p w:rsidR="0028230D" w:rsidRPr="0028230D" w:rsidRDefault="0028230D" w:rsidP="0028230D">
      <w:pPr>
        <w:spacing w:after="0"/>
        <w:rPr>
          <w:sz w:val="24"/>
        </w:rPr>
      </w:pPr>
      <w:r w:rsidRPr="0028230D">
        <w:rPr>
          <w:sz w:val="24"/>
        </w:rPr>
        <w:t>3. Juran a aplicat abordarea Pareto pentru a clasifica problemele calităţii în două categorii,</w:t>
      </w:r>
    </w:p>
    <w:p w:rsidR="0028230D" w:rsidRPr="0028230D" w:rsidRDefault="0028230D" w:rsidP="0028230D">
      <w:pPr>
        <w:spacing w:after="0"/>
        <w:rPr>
          <w:sz w:val="24"/>
        </w:rPr>
      </w:pPr>
      <w:r w:rsidRPr="0028230D">
        <w:rPr>
          <w:sz w:val="24"/>
        </w:rPr>
        <w:t>respectiv: “câteva vitale” şi “multe banale”. Juran consideră că peste 80% din defectele de</w:t>
      </w:r>
    </w:p>
    <w:p w:rsidR="0028230D" w:rsidRPr="0028230D" w:rsidRDefault="0028230D" w:rsidP="0028230D">
      <w:pPr>
        <w:spacing w:after="0"/>
        <w:rPr>
          <w:sz w:val="24"/>
        </w:rPr>
      </w:pPr>
      <w:r w:rsidRPr="0028230D">
        <w:rPr>
          <w:sz w:val="24"/>
        </w:rPr>
        <w:t>calitate sunt cauzate doar de câţiva factori.</w:t>
      </w:r>
    </w:p>
    <w:p w:rsidR="0028230D" w:rsidRPr="0028230D" w:rsidRDefault="0028230D" w:rsidP="0028230D">
      <w:pPr>
        <w:spacing w:after="0"/>
        <w:rPr>
          <w:sz w:val="24"/>
        </w:rPr>
      </w:pPr>
      <w:r w:rsidRPr="0028230D">
        <w:rPr>
          <w:sz w:val="24"/>
        </w:rPr>
        <w:t>4. Juran a definit pentru prima dată în domeniul managementul</w:t>
      </w:r>
      <w:r>
        <w:rPr>
          <w:sz w:val="24"/>
        </w:rPr>
        <w:t xml:space="preserve">ui un concept pentru realizarea </w:t>
      </w:r>
      <w:r w:rsidRPr="0028230D">
        <w:rPr>
          <w:sz w:val="24"/>
        </w:rPr>
        <w:t>calităţii, care-i poartă numele, respectiv, “trilogia calităţii” şi</w:t>
      </w:r>
      <w:r>
        <w:rPr>
          <w:sz w:val="24"/>
        </w:rPr>
        <w:t xml:space="preserve"> anume: planificarea, controlul </w:t>
      </w:r>
      <w:r w:rsidRPr="0028230D">
        <w:rPr>
          <w:sz w:val="24"/>
        </w:rPr>
        <w:t>şi îmbunătăţirea.</w:t>
      </w:r>
    </w:p>
    <w:p w:rsidR="0028230D" w:rsidRPr="0028230D" w:rsidRDefault="0028230D" w:rsidP="0028230D">
      <w:pPr>
        <w:spacing w:after="0"/>
        <w:rPr>
          <w:sz w:val="24"/>
        </w:rPr>
      </w:pPr>
      <w:r w:rsidRPr="0028230D">
        <w:rPr>
          <w:sz w:val="24"/>
        </w:rPr>
        <w:t>5. În anul 1951, în cartea sa “Quality Control Handbook”, Juran defineşte calitatea ca fiind</w:t>
      </w:r>
    </w:p>
    <w:p w:rsidR="0028230D" w:rsidRPr="0028230D" w:rsidRDefault="0028230D" w:rsidP="0028230D">
      <w:pPr>
        <w:spacing w:after="0"/>
        <w:rPr>
          <w:sz w:val="24"/>
        </w:rPr>
      </w:pPr>
      <w:r w:rsidRPr="0028230D">
        <w:rPr>
          <w:sz w:val="24"/>
        </w:rPr>
        <w:t>“aptitudinea de a fi corespunzătoar pentru utilizare” sau “Fitness for Use”.</w:t>
      </w:r>
    </w:p>
    <w:p w:rsidR="0028230D" w:rsidRPr="0028230D" w:rsidRDefault="0028230D" w:rsidP="0028230D">
      <w:pPr>
        <w:spacing w:after="0"/>
        <w:rPr>
          <w:sz w:val="24"/>
        </w:rPr>
      </w:pPr>
      <w:r w:rsidRPr="0028230D">
        <w:rPr>
          <w:sz w:val="24"/>
        </w:rPr>
        <w:t>6. Pentru a realiza excelenţa în calitate, Juran recomandă să fie folosită o combinaţie între</w:t>
      </w:r>
    </w:p>
    <w:p w:rsidR="0028230D" w:rsidRPr="0028230D" w:rsidRDefault="0028230D" w:rsidP="0028230D">
      <w:pPr>
        <w:spacing w:after="0"/>
        <w:rPr>
          <w:sz w:val="24"/>
        </w:rPr>
      </w:pPr>
      <w:r w:rsidRPr="0028230D">
        <w:rPr>
          <w:sz w:val="24"/>
        </w:rPr>
        <w:t>managementul autoritar şi pregătire.</w:t>
      </w:r>
    </w:p>
    <w:p w:rsidR="003D7560" w:rsidRPr="003D7560" w:rsidRDefault="0028230D" w:rsidP="003D7560">
      <w:pPr>
        <w:spacing w:after="0"/>
        <w:rPr>
          <w:sz w:val="24"/>
        </w:rPr>
      </w:pPr>
      <w:r w:rsidRPr="0028230D">
        <w:rPr>
          <w:sz w:val="24"/>
        </w:rPr>
        <w:t xml:space="preserve">7. În multiplele lui publicaţii, Juran a adus </w:t>
      </w:r>
      <w:r w:rsidR="003D7560" w:rsidRPr="003D7560">
        <w:rPr>
          <w:sz w:val="24"/>
        </w:rPr>
        <w:t>contribuţii semnificative în ceea ce priveşte</w:t>
      </w:r>
    </w:p>
    <w:p w:rsidR="0052242F" w:rsidRDefault="003D7560" w:rsidP="003D7560">
      <w:pPr>
        <w:spacing w:after="0"/>
        <w:rPr>
          <w:sz w:val="24"/>
        </w:rPr>
      </w:pPr>
      <w:r w:rsidRPr="003D7560">
        <w:rPr>
          <w:sz w:val="24"/>
        </w:rPr>
        <w:t>pregătirea în domeniul managementului calităţii.</w:t>
      </w:r>
    </w:p>
    <w:p w:rsidR="003D7560" w:rsidRDefault="003D7560" w:rsidP="003D7560">
      <w:pPr>
        <w:rPr>
          <w:b/>
          <w:sz w:val="24"/>
          <w:u w:val="single"/>
        </w:rPr>
      </w:pPr>
      <w:r>
        <w:rPr>
          <w:b/>
          <w:sz w:val="24"/>
        </w:rPr>
        <w:t>B</w:t>
      </w:r>
      <w:r w:rsidRPr="000A6BC5">
        <w:rPr>
          <w:b/>
          <w:sz w:val="24"/>
        </w:rPr>
        <w:t xml:space="preserve">. </w:t>
      </w:r>
      <w:r w:rsidRPr="003D7560">
        <w:rPr>
          <w:b/>
          <w:sz w:val="24"/>
          <w:u w:val="single"/>
        </w:rPr>
        <w:t>Concepţ ia lui JU</w:t>
      </w:r>
      <w:r>
        <w:rPr>
          <w:b/>
          <w:sz w:val="24"/>
          <w:u w:val="single"/>
        </w:rPr>
        <w:t>RAN privind Managementul Calităţ</w:t>
      </w:r>
      <w:r w:rsidRPr="003D7560">
        <w:rPr>
          <w:b/>
          <w:sz w:val="24"/>
          <w:u w:val="single"/>
        </w:rPr>
        <w:t>ii</w:t>
      </w:r>
    </w:p>
    <w:p w:rsidR="003D7560" w:rsidRPr="003D7560" w:rsidRDefault="003D7560" w:rsidP="003D7560">
      <w:pPr>
        <w:spacing w:after="0"/>
        <w:rPr>
          <w:sz w:val="24"/>
        </w:rPr>
      </w:pPr>
      <w:r w:rsidRPr="003D7560">
        <w:rPr>
          <w:sz w:val="24"/>
        </w:rPr>
        <w:t>Cele mai importante concepte definite de Juran privind management</w:t>
      </w:r>
      <w:r>
        <w:rPr>
          <w:sz w:val="24"/>
        </w:rPr>
        <w:t>ul calităţii sunt</w:t>
      </w:r>
      <w:r w:rsidRPr="003D7560">
        <w:rPr>
          <w:sz w:val="24"/>
        </w:rPr>
        <w:t>:</w:t>
      </w:r>
    </w:p>
    <w:p w:rsidR="003D7560" w:rsidRPr="003D7560" w:rsidRDefault="003D7560" w:rsidP="003D7560">
      <w:pPr>
        <w:spacing w:after="0"/>
        <w:rPr>
          <w:sz w:val="24"/>
        </w:rPr>
      </w:pPr>
      <w:r w:rsidRPr="003D7560">
        <w:rPr>
          <w:sz w:val="24"/>
        </w:rPr>
        <w:t>− “Cei 10 paşi pentru îmbunătăţirea calităţii ”;</w:t>
      </w:r>
    </w:p>
    <w:p w:rsidR="003D7560" w:rsidRPr="003D7560" w:rsidRDefault="003D7560" w:rsidP="003D7560">
      <w:pPr>
        <w:spacing w:after="0"/>
        <w:rPr>
          <w:sz w:val="24"/>
        </w:rPr>
      </w:pPr>
      <w:r w:rsidRPr="003D7560">
        <w:rPr>
          <w:sz w:val="24"/>
        </w:rPr>
        <w:t>− “Trilogia calităţii”;</w:t>
      </w:r>
    </w:p>
    <w:p w:rsidR="003D7560" w:rsidRPr="003D7560" w:rsidRDefault="003D7560" w:rsidP="003D7560">
      <w:pPr>
        <w:spacing w:after="0"/>
        <w:rPr>
          <w:sz w:val="24"/>
        </w:rPr>
      </w:pPr>
      <w:r w:rsidRPr="003D7560">
        <w:rPr>
          <w:sz w:val="24"/>
        </w:rPr>
        <w:t>− “Harta rutieră a planificării calităţii”.</w:t>
      </w:r>
    </w:p>
    <w:p w:rsidR="003D7560" w:rsidRPr="003D7560" w:rsidRDefault="003D7560" w:rsidP="003D7560">
      <w:pPr>
        <w:rPr>
          <w:b/>
          <w:sz w:val="24"/>
        </w:rPr>
      </w:pPr>
      <w:r w:rsidRPr="003D7560">
        <w:rPr>
          <w:b/>
          <w:sz w:val="24"/>
        </w:rPr>
        <w:lastRenderedPageBreak/>
        <w:t xml:space="preserve">I. </w:t>
      </w:r>
      <w:r w:rsidRPr="003D7560">
        <w:rPr>
          <w:b/>
          <w:sz w:val="24"/>
          <w:u w:val="single"/>
        </w:rPr>
        <w:t>„Cei 10 paşi pentru Îmbunătăţirea Calităţii” ai lui JURAN</w:t>
      </w:r>
    </w:p>
    <w:p w:rsidR="003D7560" w:rsidRPr="003D7560" w:rsidRDefault="003D7560" w:rsidP="003D7560">
      <w:pPr>
        <w:spacing w:after="0"/>
        <w:rPr>
          <w:sz w:val="24"/>
        </w:rPr>
      </w:pPr>
      <w:r w:rsidRPr="003D7560">
        <w:rPr>
          <w:sz w:val="24"/>
        </w:rPr>
        <w:t>1. Creaţi conştiinţa necesităţii şi oportunităţii pentru îmbunătăţirea calităţii;</w:t>
      </w:r>
    </w:p>
    <w:p w:rsidR="003D7560" w:rsidRPr="003D7560" w:rsidRDefault="003D7560" w:rsidP="003D7560">
      <w:pPr>
        <w:spacing w:after="0"/>
        <w:rPr>
          <w:sz w:val="24"/>
        </w:rPr>
      </w:pPr>
      <w:r w:rsidRPr="003D7560">
        <w:rPr>
          <w:sz w:val="24"/>
        </w:rPr>
        <w:t>2. Fixaţi obiective pentru îmbunătăţire;</w:t>
      </w:r>
    </w:p>
    <w:p w:rsidR="003D7560" w:rsidRPr="003D7560" w:rsidRDefault="003D7560" w:rsidP="003D7560">
      <w:pPr>
        <w:spacing w:after="0"/>
        <w:rPr>
          <w:sz w:val="24"/>
        </w:rPr>
      </w:pPr>
      <w:r w:rsidRPr="003D7560">
        <w:rPr>
          <w:sz w:val="24"/>
        </w:rPr>
        <w:t>3. Organizaţi-vă pentru atingerea scopului:</w:t>
      </w:r>
    </w:p>
    <w:p w:rsidR="003D7560" w:rsidRPr="003D7560" w:rsidRDefault="003D7560" w:rsidP="003D7560">
      <w:pPr>
        <w:spacing w:after="0"/>
        <w:ind w:left="708"/>
        <w:rPr>
          <w:sz w:val="24"/>
        </w:rPr>
      </w:pPr>
      <w:r w:rsidRPr="003D7560">
        <w:rPr>
          <w:sz w:val="24"/>
        </w:rPr>
        <w:t>a. Stabiliţi un consiliu al calităţii,</w:t>
      </w:r>
    </w:p>
    <w:p w:rsidR="003D7560" w:rsidRPr="003D7560" w:rsidRDefault="003D7560" w:rsidP="003D7560">
      <w:pPr>
        <w:spacing w:after="0"/>
        <w:ind w:left="708"/>
        <w:rPr>
          <w:sz w:val="24"/>
        </w:rPr>
      </w:pPr>
      <w:r w:rsidRPr="003D7560">
        <w:rPr>
          <w:sz w:val="24"/>
        </w:rPr>
        <w:t>b. Identificaţi problemele,</w:t>
      </w:r>
    </w:p>
    <w:p w:rsidR="003D7560" w:rsidRDefault="003D7560" w:rsidP="003D7560">
      <w:pPr>
        <w:spacing w:after="0"/>
        <w:ind w:left="708"/>
        <w:rPr>
          <w:sz w:val="24"/>
        </w:rPr>
      </w:pPr>
      <w:r w:rsidRPr="003D7560">
        <w:rPr>
          <w:sz w:val="24"/>
        </w:rPr>
        <w:t>c. Selectaţi proiectele,</w:t>
      </w:r>
    </w:p>
    <w:p w:rsidR="003D7560" w:rsidRPr="003D7560" w:rsidRDefault="003D7560" w:rsidP="003D7560">
      <w:pPr>
        <w:spacing w:after="0"/>
        <w:ind w:left="708"/>
        <w:rPr>
          <w:sz w:val="24"/>
        </w:rPr>
      </w:pPr>
      <w:r w:rsidRPr="003D7560">
        <w:rPr>
          <w:sz w:val="24"/>
        </w:rPr>
        <w:t>d. Numiţi temele,</w:t>
      </w:r>
    </w:p>
    <w:p w:rsidR="003D7560" w:rsidRPr="003D7560" w:rsidRDefault="003D7560" w:rsidP="003D7560">
      <w:pPr>
        <w:spacing w:after="0"/>
        <w:ind w:left="708"/>
        <w:rPr>
          <w:sz w:val="24"/>
        </w:rPr>
      </w:pPr>
      <w:r w:rsidRPr="003D7560">
        <w:rPr>
          <w:sz w:val="24"/>
        </w:rPr>
        <w:t>e. Desemnaţi facilitatorii;</w:t>
      </w:r>
    </w:p>
    <w:p w:rsidR="003D7560" w:rsidRPr="003D7560" w:rsidRDefault="003D7560" w:rsidP="003D7560">
      <w:pPr>
        <w:spacing w:after="0"/>
        <w:rPr>
          <w:sz w:val="24"/>
        </w:rPr>
      </w:pPr>
      <w:r w:rsidRPr="003D7560">
        <w:rPr>
          <w:sz w:val="24"/>
        </w:rPr>
        <w:t>4. Faceţi instruire;</w:t>
      </w:r>
    </w:p>
    <w:p w:rsidR="003D7560" w:rsidRPr="003D7560" w:rsidRDefault="003D7560" w:rsidP="003D7560">
      <w:pPr>
        <w:spacing w:after="0"/>
        <w:rPr>
          <w:sz w:val="24"/>
        </w:rPr>
      </w:pPr>
      <w:r w:rsidRPr="003D7560">
        <w:rPr>
          <w:sz w:val="24"/>
        </w:rPr>
        <w:t>5. Îndepliniţi proiectele pentru a rezolva problemele;</w:t>
      </w:r>
    </w:p>
    <w:p w:rsidR="003D7560" w:rsidRPr="003D7560" w:rsidRDefault="003D7560" w:rsidP="003D7560">
      <w:pPr>
        <w:spacing w:after="0"/>
        <w:rPr>
          <w:sz w:val="24"/>
        </w:rPr>
      </w:pPr>
      <w:r w:rsidRPr="003D7560">
        <w:rPr>
          <w:sz w:val="24"/>
        </w:rPr>
        <w:t>6. Prezentaţi progresele;</w:t>
      </w:r>
    </w:p>
    <w:p w:rsidR="003D7560" w:rsidRPr="003D7560" w:rsidRDefault="003D7560" w:rsidP="003D7560">
      <w:pPr>
        <w:spacing w:after="0"/>
        <w:rPr>
          <w:sz w:val="24"/>
        </w:rPr>
      </w:pPr>
      <w:r w:rsidRPr="003D7560">
        <w:rPr>
          <w:sz w:val="24"/>
        </w:rPr>
        <w:t>7. Acordaţi recunoaştere-distincţii şi aprecieri stimulative pentru cei care se remarcă în</w:t>
      </w:r>
    </w:p>
    <w:p w:rsidR="003D7560" w:rsidRPr="003D7560" w:rsidRDefault="003D7560" w:rsidP="003D7560">
      <w:pPr>
        <w:spacing w:after="0"/>
        <w:rPr>
          <w:sz w:val="24"/>
        </w:rPr>
      </w:pPr>
      <w:r w:rsidRPr="003D7560">
        <w:rPr>
          <w:sz w:val="24"/>
        </w:rPr>
        <w:t>realizarea obiectivelor;</w:t>
      </w:r>
    </w:p>
    <w:p w:rsidR="003D7560" w:rsidRPr="003D7560" w:rsidRDefault="003D7560" w:rsidP="003D7560">
      <w:pPr>
        <w:spacing w:after="0"/>
        <w:rPr>
          <w:sz w:val="24"/>
        </w:rPr>
      </w:pPr>
      <w:r w:rsidRPr="003D7560">
        <w:rPr>
          <w:sz w:val="24"/>
        </w:rPr>
        <w:t>8. Comunicaţi rezultatele;</w:t>
      </w:r>
    </w:p>
    <w:p w:rsidR="003D7560" w:rsidRPr="003D7560" w:rsidRDefault="003D7560" w:rsidP="003D7560">
      <w:pPr>
        <w:spacing w:after="0"/>
        <w:rPr>
          <w:sz w:val="24"/>
        </w:rPr>
      </w:pPr>
      <w:r>
        <w:rPr>
          <w:sz w:val="24"/>
        </w:rPr>
        <w:t xml:space="preserve">9. </w:t>
      </w:r>
      <w:r w:rsidRPr="003D7560">
        <w:rPr>
          <w:sz w:val="24"/>
        </w:rPr>
        <w:t>Ţineţi scorul-realizaţi înregistrări şi evidenţe privind activitatea pentru calitate;</w:t>
      </w:r>
    </w:p>
    <w:p w:rsidR="00B91451" w:rsidRDefault="003D7560" w:rsidP="00B91451">
      <w:pPr>
        <w:rPr>
          <w:sz w:val="24"/>
        </w:rPr>
      </w:pPr>
      <w:r w:rsidRPr="003D7560">
        <w:rPr>
          <w:sz w:val="24"/>
        </w:rPr>
        <w:t xml:space="preserve">10. Menţineţi ritmul prin îmbunătăţiri anuale aduse sistemului. </w:t>
      </w:r>
    </w:p>
    <w:p w:rsidR="00450EF3" w:rsidRPr="00450EF3" w:rsidRDefault="00450EF3" w:rsidP="00B91451">
      <w:pPr>
        <w:rPr>
          <w:sz w:val="24"/>
        </w:rPr>
      </w:pPr>
      <w:r w:rsidRPr="00450EF3">
        <w:t xml:space="preserve"> </w:t>
      </w:r>
      <w:r w:rsidRPr="00450EF3">
        <w:rPr>
          <w:b/>
          <w:sz w:val="24"/>
        </w:rPr>
        <w:t xml:space="preserve">II. </w:t>
      </w:r>
      <w:r w:rsidRPr="00450EF3">
        <w:rPr>
          <w:b/>
          <w:sz w:val="24"/>
          <w:u w:val="single"/>
        </w:rPr>
        <w:t>„Trilogia Calităţii” a lui JURAN</w:t>
      </w:r>
    </w:p>
    <w:p w:rsidR="00450EF3" w:rsidRPr="00450EF3" w:rsidRDefault="00450EF3" w:rsidP="00450EF3">
      <w:pPr>
        <w:spacing w:after="0"/>
        <w:rPr>
          <w:sz w:val="24"/>
        </w:rPr>
      </w:pPr>
      <w:r w:rsidRPr="00450EF3">
        <w:rPr>
          <w:sz w:val="24"/>
        </w:rPr>
        <w:t>1. Planificarea calităţii, prin:</w:t>
      </w:r>
    </w:p>
    <w:p w:rsidR="00450EF3" w:rsidRPr="00450EF3" w:rsidRDefault="00450EF3" w:rsidP="00450EF3">
      <w:pPr>
        <w:spacing w:after="0"/>
        <w:ind w:left="708"/>
        <w:rPr>
          <w:sz w:val="24"/>
        </w:rPr>
      </w:pPr>
      <w:r w:rsidRPr="00450EF3">
        <w:rPr>
          <w:sz w:val="24"/>
        </w:rPr>
        <w:t>• Determinarea scopurilor calităţii;</w:t>
      </w:r>
    </w:p>
    <w:p w:rsidR="00450EF3" w:rsidRPr="00450EF3" w:rsidRDefault="00450EF3" w:rsidP="00450EF3">
      <w:pPr>
        <w:spacing w:after="0"/>
        <w:ind w:left="708"/>
        <w:rPr>
          <w:sz w:val="24"/>
        </w:rPr>
      </w:pPr>
      <w:r w:rsidRPr="00450EF3">
        <w:rPr>
          <w:sz w:val="24"/>
        </w:rPr>
        <w:t>• Implementarea planificării;</w:t>
      </w:r>
    </w:p>
    <w:p w:rsidR="00450EF3" w:rsidRPr="00450EF3" w:rsidRDefault="00450EF3" w:rsidP="00450EF3">
      <w:pPr>
        <w:spacing w:after="0"/>
        <w:ind w:left="708"/>
        <w:rPr>
          <w:sz w:val="24"/>
        </w:rPr>
      </w:pPr>
      <w:r w:rsidRPr="00450EF3">
        <w:rPr>
          <w:sz w:val="24"/>
        </w:rPr>
        <w:t>• Planificarea resurselor;</w:t>
      </w:r>
    </w:p>
    <w:p w:rsidR="00450EF3" w:rsidRPr="00450EF3" w:rsidRDefault="00450EF3" w:rsidP="00450EF3">
      <w:pPr>
        <w:spacing w:after="0"/>
        <w:ind w:left="708"/>
        <w:rPr>
          <w:sz w:val="24"/>
        </w:rPr>
      </w:pPr>
      <w:r w:rsidRPr="00450EF3">
        <w:rPr>
          <w:sz w:val="24"/>
        </w:rPr>
        <w:t>• Exprimarea scopurilor în termeni de calitate;</w:t>
      </w:r>
    </w:p>
    <w:p w:rsidR="00450EF3" w:rsidRPr="00450EF3" w:rsidRDefault="00450EF3" w:rsidP="003A3C5A">
      <w:pPr>
        <w:ind w:left="708"/>
        <w:rPr>
          <w:sz w:val="24"/>
        </w:rPr>
      </w:pPr>
      <w:r w:rsidRPr="00450EF3">
        <w:rPr>
          <w:sz w:val="24"/>
        </w:rPr>
        <w:t>• Crearea planului calităţii.</w:t>
      </w:r>
    </w:p>
    <w:p w:rsidR="00450EF3" w:rsidRPr="00450EF3" w:rsidRDefault="00450EF3" w:rsidP="00450EF3">
      <w:pPr>
        <w:spacing w:after="0"/>
        <w:rPr>
          <w:sz w:val="24"/>
        </w:rPr>
      </w:pPr>
      <w:r w:rsidRPr="00450EF3">
        <w:rPr>
          <w:sz w:val="24"/>
        </w:rPr>
        <w:t>2. Controlul calităţii, realizat prin:</w:t>
      </w:r>
    </w:p>
    <w:p w:rsidR="00450EF3" w:rsidRPr="00450EF3" w:rsidRDefault="00450EF3" w:rsidP="00450EF3">
      <w:pPr>
        <w:spacing w:after="0"/>
        <w:ind w:left="708"/>
        <w:rPr>
          <w:sz w:val="24"/>
        </w:rPr>
      </w:pPr>
      <w:r w:rsidRPr="00450EF3">
        <w:rPr>
          <w:sz w:val="24"/>
        </w:rPr>
        <w:t>• Monitorizarea performanţei;</w:t>
      </w:r>
    </w:p>
    <w:p w:rsidR="00450EF3" w:rsidRPr="00450EF3" w:rsidRDefault="00450EF3" w:rsidP="00450EF3">
      <w:pPr>
        <w:spacing w:after="0"/>
        <w:ind w:left="708"/>
        <w:rPr>
          <w:sz w:val="24"/>
        </w:rPr>
      </w:pPr>
      <w:r w:rsidRPr="00450EF3">
        <w:rPr>
          <w:sz w:val="24"/>
        </w:rPr>
        <w:t>• Compararea obiectivelor cu rezultatele obţinute;</w:t>
      </w:r>
    </w:p>
    <w:p w:rsidR="00450EF3" w:rsidRPr="00450EF3" w:rsidRDefault="00450EF3" w:rsidP="003A3C5A">
      <w:pPr>
        <w:ind w:left="708"/>
        <w:rPr>
          <w:sz w:val="24"/>
        </w:rPr>
      </w:pPr>
      <w:r w:rsidRPr="00450EF3">
        <w:rPr>
          <w:sz w:val="24"/>
        </w:rPr>
        <w:t>• Acţionarea pentru reducerea lacunelor.</w:t>
      </w:r>
    </w:p>
    <w:p w:rsidR="00450EF3" w:rsidRPr="00450EF3" w:rsidRDefault="00450EF3" w:rsidP="00450EF3">
      <w:pPr>
        <w:spacing w:after="0"/>
        <w:rPr>
          <w:sz w:val="24"/>
        </w:rPr>
      </w:pPr>
      <w:r w:rsidRPr="00450EF3">
        <w:rPr>
          <w:sz w:val="24"/>
        </w:rPr>
        <w:t>3. Îmbunătăţirea calităţii, prin:</w:t>
      </w:r>
    </w:p>
    <w:p w:rsidR="00450EF3" w:rsidRPr="00450EF3" w:rsidRDefault="00450EF3" w:rsidP="00450EF3">
      <w:pPr>
        <w:spacing w:after="0"/>
        <w:ind w:left="708"/>
        <w:rPr>
          <w:sz w:val="24"/>
        </w:rPr>
      </w:pPr>
      <w:r w:rsidRPr="00450EF3">
        <w:rPr>
          <w:sz w:val="24"/>
        </w:rPr>
        <w:t>• Reducerea pierderilor;</w:t>
      </w:r>
    </w:p>
    <w:p w:rsidR="00450EF3" w:rsidRPr="00450EF3" w:rsidRDefault="00450EF3" w:rsidP="00450EF3">
      <w:pPr>
        <w:spacing w:after="0"/>
        <w:ind w:left="708"/>
        <w:rPr>
          <w:sz w:val="24"/>
        </w:rPr>
      </w:pPr>
      <w:r w:rsidRPr="00450EF3">
        <w:rPr>
          <w:sz w:val="24"/>
        </w:rPr>
        <w:t>• Sporirea logisticii;</w:t>
      </w:r>
    </w:p>
    <w:p w:rsidR="00450EF3" w:rsidRPr="00450EF3" w:rsidRDefault="00450EF3" w:rsidP="00450EF3">
      <w:pPr>
        <w:spacing w:after="0"/>
        <w:ind w:left="708"/>
        <w:rPr>
          <w:sz w:val="24"/>
        </w:rPr>
      </w:pPr>
      <w:r w:rsidRPr="00450EF3">
        <w:rPr>
          <w:sz w:val="24"/>
        </w:rPr>
        <w:t>• Îmbunătăţirea moralului angajaţilor;</w:t>
      </w:r>
    </w:p>
    <w:p w:rsidR="00450EF3" w:rsidRPr="00450EF3" w:rsidRDefault="00450EF3" w:rsidP="00450EF3">
      <w:pPr>
        <w:spacing w:after="0"/>
        <w:ind w:left="708"/>
        <w:rPr>
          <w:sz w:val="24"/>
        </w:rPr>
      </w:pPr>
      <w:r w:rsidRPr="00450EF3">
        <w:rPr>
          <w:sz w:val="24"/>
        </w:rPr>
        <w:t>• Îmbunătăţirea profitabilităţii;</w:t>
      </w:r>
    </w:p>
    <w:p w:rsidR="003D7560" w:rsidRDefault="00450EF3" w:rsidP="003A3C5A">
      <w:pPr>
        <w:ind w:left="708"/>
        <w:rPr>
          <w:sz w:val="24"/>
        </w:rPr>
      </w:pPr>
      <w:r w:rsidRPr="00450EF3">
        <w:rPr>
          <w:sz w:val="24"/>
        </w:rPr>
        <w:t>• Satisfacerea clienţilor.</w:t>
      </w:r>
    </w:p>
    <w:p w:rsidR="00B91451" w:rsidRDefault="00B91451" w:rsidP="00B91451">
      <w:pPr>
        <w:rPr>
          <w:b/>
          <w:sz w:val="24"/>
        </w:rPr>
      </w:pPr>
    </w:p>
    <w:p w:rsidR="00B91451" w:rsidRDefault="00B91451" w:rsidP="00B91451">
      <w:pPr>
        <w:rPr>
          <w:b/>
          <w:sz w:val="24"/>
        </w:rPr>
      </w:pPr>
    </w:p>
    <w:p w:rsidR="006B763A" w:rsidRPr="006B763A" w:rsidRDefault="006B763A" w:rsidP="00B91451">
      <w:pPr>
        <w:rPr>
          <w:b/>
          <w:sz w:val="24"/>
        </w:rPr>
      </w:pPr>
      <w:r w:rsidRPr="006B763A">
        <w:rPr>
          <w:b/>
          <w:sz w:val="24"/>
        </w:rPr>
        <w:lastRenderedPageBreak/>
        <w:t>III. „</w:t>
      </w:r>
      <w:r w:rsidRPr="006B763A">
        <w:rPr>
          <w:b/>
          <w:sz w:val="24"/>
          <w:u w:val="single"/>
        </w:rPr>
        <w:t>Harta Rutieră a Planificării Calităţii” a lui JURAN</w:t>
      </w:r>
    </w:p>
    <w:p w:rsidR="006B763A" w:rsidRPr="006B763A" w:rsidRDefault="006B763A" w:rsidP="006B763A">
      <w:pPr>
        <w:spacing w:after="0"/>
        <w:rPr>
          <w:sz w:val="24"/>
        </w:rPr>
      </w:pPr>
      <w:r w:rsidRPr="006B763A">
        <w:rPr>
          <w:sz w:val="24"/>
        </w:rPr>
        <w:t>Pentru planificarea calităţii, Juran defineşte conceptul de “hartă rutieră”, care presupune real</w:t>
      </w:r>
      <w:r>
        <w:rPr>
          <w:sz w:val="24"/>
        </w:rPr>
        <w:t xml:space="preserve">izarea </w:t>
      </w:r>
      <w:r w:rsidRPr="006B763A">
        <w:rPr>
          <w:sz w:val="24"/>
        </w:rPr>
        <w:t>următoarelor activităţi:</w:t>
      </w:r>
    </w:p>
    <w:p w:rsidR="006B763A" w:rsidRPr="006B763A" w:rsidRDefault="006B763A" w:rsidP="006B763A">
      <w:pPr>
        <w:spacing w:after="0"/>
        <w:rPr>
          <w:sz w:val="24"/>
        </w:rPr>
      </w:pPr>
      <w:r w:rsidRPr="006B763A">
        <w:rPr>
          <w:sz w:val="24"/>
        </w:rPr>
        <w:t>1. Identificaţi cine sunt clienţii;</w:t>
      </w:r>
    </w:p>
    <w:p w:rsidR="006B763A" w:rsidRPr="006B763A" w:rsidRDefault="006B763A" w:rsidP="006B763A">
      <w:pPr>
        <w:spacing w:after="0"/>
        <w:rPr>
          <w:sz w:val="24"/>
        </w:rPr>
      </w:pPr>
      <w:r w:rsidRPr="006B763A">
        <w:rPr>
          <w:sz w:val="24"/>
        </w:rPr>
        <w:t>2. Determinaţi nevoile acestor clienţi;</w:t>
      </w:r>
    </w:p>
    <w:p w:rsidR="006B763A" w:rsidRPr="006B763A" w:rsidRDefault="006B763A" w:rsidP="006B763A">
      <w:pPr>
        <w:spacing w:after="0"/>
        <w:rPr>
          <w:sz w:val="24"/>
        </w:rPr>
      </w:pPr>
      <w:r w:rsidRPr="006B763A">
        <w:rPr>
          <w:sz w:val="24"/>
        </w:rPr>
        <w:t>3. Traduceţi aceste nevoi în limbajul organizaţiei;</w:t>
      </w:r>
    </w:p>
    <w:p w:rsidR="006B763A" w:rsidRPr="006B763A" w:rsidRDefault="006B763A" w:rsidP="006B763A">
      <w:pPr>
        <w:spacing w:after="0"/>
        <w:rPr>
          <w:sz w:val="24"/>
        </w:rPr>
      </w:pPr>
      <w:r w:rsidRPr="006B763A">
        <w:rPr>
          <w:sz w:val="24"/>
        </w:rPr>
        <w:t>4. Dezvoltaţi un produs care să răspundă acestor nevoi;</w:t>
      </w:r>
    </w:p>
    <w:p w:rsidR="006B763A" w:rsidRPr="006B763A" w:rsidRDefault="006B763A" w:rsidP="006B763A">
      <w:pPr>
        <w:spacing w:after="0"/>
        <w:rPr>
          <w:sz w:val="24"/>
        </w:rPr>
      </w:pPr>
      <w:r w:rsidRPr="006B763A">
        <w:rPr>
          <w:sz w:val="24"/>
        </w:rPr>
        <w:t>5. Optimizaţi caracteristicile produsului, astfel încât să întruneas</w:t>
      </w:r>
      <w:r>
        <w:rPr>
          <w:sz w:val="24"/>
        </w:rPr>
        <w:t xml:space="preserve">că şi nevoile companiei, precum </w:t>
      </w:r>
      <w:r w:rsidRPr="006B763A">
        <w:rPr>
          <w:sz w:val="24"/>
        </w:rPr>
        <w:t>le întruneşte pe cele ale clienţilor;</w:t>
      </w:r>
    </w:p>
    <w:p w:rsidR="006B763A" w:rsidRPr="006B763A" w:rsidRDefault="006B763A" w:rsidP="006B763A">
      <w:pPr>
        <w:spacing w:after="0"/>
        <w:rPr>
          <w:sz w:val="24"/>
        </w:rPr>
      </w:pPr>
      <w:r w:rsidRPr="006B763A">
        <w:rPr>
          <w:sz w:val="24"/>
        </w:rPr>
        <w:t>6. Dezvoltaţi un proces care este capabil să producă produsul;</w:t>
      </w:r>
    </w:p>
    <w:p w:rsidR="006B763A" w:rsidRPr="006B763A" w:rsidRDefault="006B763A" w:rsidP="006B763A">
      <w:pPr>
        <w:spacing w:after="0"/>
        <w:rPr>
          <w:sz w:val="24"/>
        </w:rPr>
      </w:pPr>
      <w:r w:rsidRPr="006B763A">
        <w:rPr>
          <w:sz w:val="24"/>
        </w:rPr>
        <w:t>7. Optimizaţi procesul;</w:t>
      </w:r>
    </w:p>
    <w:p w:rsidR="006B763A" w:rsidRPr="006B763A" w:rsidRDefault="006B763A" w:rsidP="006B763A">
      <w:pPr>
        <w:spacing w:after="0"/>
        <w:rPr>
          <w:sz w:val="24"/>
        </w:rPr>
      </w:pPr>
      <w:r w:rsidRPr="006B763A">
        <w:rPr>
          <w:sz w:val="24"/>
        </w:rPr>
        <w:t>8. Dovediţi că procesul poate produce produsul în condiţiile de operare;</w:t>
      </w:r>
    </w:p>
    <w:p w:rsidR="006B763A" w:rsidRPr="006B763A" w:rsidRDefault="006B763A" w:rsidP="00B91451">
      <w:pPr>
        <w:rPr>
          <w:sz w:val="24"/>
        </w:rPr>
      </w:pPr>
      <w:r w:rsidRPr="006B763A">
        <w:rPr>
          <w:sz w:val="24"/>
        </w:rPr>
        <w:t>9. Transferaţi procesul operaţiilor.</w:t>
      </w:r>
    </w:p>
    <w:p w:rsidR="006B763A" w:rsidRPr="006B763A" w:rsidRDefault="006B763A" w:rsidP="006B763A">
      <w:pPr>
        <w:spacing w:after="0"/>
        <w:rPr>
          <w:sz w:val="24"/>
        </w:rPr>
      </w:pPr>
      <w:r w:rsidRPr="006B763A">
        <w:rPr>
          <w:sz w:val="24"/>
        </w:rPr>
        <w:t>Aşa cum este cunoscut, metodologia modernă de “planificare a calităţii” pe baza respectării</w:t>
      </w:r>
    </w:p>
    <w:p w:rsidR="006B763A" w:rsidRPr="006B763A" w:rsidRDefault="006B763A" w:rsidP="006B763A">
      <w:pPr>
        <w:spacing w:after="0"/>
        <w:rPr>
          <w:sz w:val="24"/>
        </w:rPr>
      </w:pPr>
      <w:r w:rsidRPr="006B763A">
        <w:rPr>
          <w:sz w:val="24"/>
        </w:rPr>
        <w:t>cerinţelor clienţilor, atât în cadrul activităţilor din organizaţie cât ş</w:t>
      </w:r>
      <w:r w:rsidR="00B91451">
        <w:rPr>
          <w:sz w:val="24"/>
        </w:rPr>
        <w:t xml:space="preserve">i în cadrul produselor livrate, </w:t>
      </w:r>
      <w:r w:rsidRPr="006B763A">
        <w:rPr>
          <w:sz w:val="24"/>
        </w:rPr>
        <w:t xml:space="preserve">poartă denumirea de “Quality Function </w:t>
      </w:r>
      <w:r w:rsidR="00B91451">
        <w:rPr>
          <w:sz w:val="24"/>
        </w:rPr>
        <w:t xml:space="preserve">Deployment”, care se traduce ca “Desfăşurarea Funcţiei </w:t>
      </w:r>
      <w:r w:rsidRPr="006B763A">
        <w:rPr>
          <w:sz w:val="24"/>
        </w:rPr>
        <w:t>Calităţii”.</w:t>
      </w:r>
    </w:p>
    <w:p w:rsidR="006B763A" w:rsidRDefault="006B763A" w:rsidP="00B91451">
      <w:pPr>
        <w:rPr>
          <w:sz w:val="24"/>
        </w:rPr>
      </w:pPr>
      <w:r w:rsidRPr="006B763A">
        <w:rPr>
          <w:sz w:val="24"/>
        </w:rPr>
        <w:t>Conceptual, se constată că cele două metodologii de “construirea ca</w:t>
      </w:r>
      <w:r w:rsidR="00B91451">
        <w:rPr>
          <w:sz w:val="24"/>
        </w:rPr>
        <w:t xml:space="preserve">lităţii” sunt aproape identice, </w:t>
      </w:r>
      <w:r w:rsidRPr="006B763A">
        <w:rPr>
          <w:sz w:val="24"/>
        </w:rPr>
        <w:t>fapt ce evidenţiază contribuţia de excepţie a lui Juran.</w:t>
      </w:r>
    </w:p>
    <w:p w:rsidR="00B91451" w:rsidRPr="00B91451" w:rsidRDefault="00B91451" w:rsidP="00B91451">
      <w:pPr>
        <w:spacing w:after="0"/>
        <w:rPr>
          <w:sz w:val="24"/>
        </w:rPr>
      </w:pPr>
      <w:r w:rsidRPr="00B91451">
        <w:rPr>
          <w:sz w:val="24"/>
        </w:rPr>
        <w:t xml:space="preserve">În concluzie, contribuţia lui Juran la dezvoltarea managementului </w:t>
      </w:r>
      <w:r>
        <w:rPr>
          <w:sz w:val="24"/>
        </w:rPr>
        <w:t xml:space="preserve">calităţii se poate sintetiza în </w:t>
      </w:r>
      <w:r w:rsidRPr="00B91451">
        <w:rPr>
          <w:sz w:val="24"/>
        </w:rPr>
        <w:t>următoarele convingeri cheie ale acestuia:</w:t>
      </w:r>
    </w:p>
    <w:p w:rsidR="00B91451" w:rsidRPr="00B91451" w:rsidRDefault="00B91451" w:rsidP="00B91451">
      <w:pPr>
        <w:spacing w:after="0"/>
        <w:rPr>
          <w:sz w:val="24"/>
        </w:rPr>
      </w:pPr>
      <w:r w:rsidRPr="00B91451">
        <w:rPr>
          <w:sz w:val="24"/>
        </w:rPr>
        <w:t>1. Managementul este în cea mai mare măsură responsabil de calitate;</w:t>
      </w:r>
    </w:p>
    <w:p w:rsidR="00B91451" w:rsidRPr="00B91451" w:rsidRDefault="00B91451" w:rsidP="00B91451">
      <w:pPr>
        <w:spacing w:after="0"/>
        <w:rPr>
          <w:sz w:val="24"/>
        </w:rPr>
      </w:pPr>
      <w:r w:rsidRPr="00B91451">
        <w:rPr>
          <w:sz w:val="24"/>
        </w:rPr>
        <w:t>2. Calitatea poate fi îmbunătăţită numai prin planificare;</w:t>
      </w:r>
    </w:p>
    <w:p w:rsidR="00B91451" w:rsidRPr="00B91451" w:rsidRDefault="00B91451" w:rsidP="00B91451">
      <w:pPr>
        <w:spacing w:after="0"/>
        <w:rPr>
          <w:sz w:val="24"/>
        </w:rPr>
      </w:pPr>
      <w:r w:rsidRPr="00B91451">
        <w:rPr>
          <w:sz w:val="24"/>
        </w:rPr>
        <w:t>3. O nouă înţelegere a conceptului de client, pentru prima dată cu referire atât la clienţii</w:t>
      </w:r>
    </w:p>
    <w:p w:rsidR="00B91451" w:rsidRPr="00B91451" w:rsidRDefault="00B91451" w:rsidP="00B91451">
      <w:pPr>
        <w:spacing w:after="0"/>
        <w:rPr>
          <w:sz w:val="24"/>
        </w:rPr>
      </w:pPr>
      <w:r w:rsidRPr="00B91451">
        <w:rPr>
          <w:sz w:val="24"/>
        </w:rPr>
        <w:t>interni, toţi cei care muncesc în organizaţie, cât şi la clienţii externi - cumpărătorii;</w:t>
      </w:r>
    </w:p>
    <w:p w:rsidR="00B91451" w:rsidRPr="00B91451" w:rsidRDefault="00B91451" w:rsidP="00B91451">
      <w:pPr>
        <w:spacing w:after="0"/>
        <w:rPr>
          <w:sz w:val="24"/>
        </w:rPr>
      </w:pPr>
      <w:r w:rsidRPr="00B91451">
        <w:rPr>
          <w:sz w:val="24"/>
        </w:rPr>
        <w:t>4. Planurile şi obiectivele legate de calitate trebuie să fie specifice şi măsurabile;</w:t>
      </w:r>
    </w:p>
    <w:p w:rsidR="00B91451" w:rsidRPr="00B91451" w:rsidRDefault="00B91451" w:rsidP="00B91451">
      <w:pPr>
        <w:spacing w:after="0"/>
        <w:rPr>
          <w:sz w:val="24"/>
        </w:rPr>
      </w:pPr>
      <w:r w:rsidRPr="00B91451">
        <w:rPr>
          <w:sz w:val="24"/>
        </w:rPr>
        <w:t>5. Perfecţionarea este esenţială şi trebuie să înceapă de sus;</w:t>
      </w:r>
    </w:p>
    <w:p w:rsidR="00B91451" w:rsidRDefault="00B91451" w:rsidP="00B91451">
      <w:pPr>
        <w:spacing w:after="0"/>
        <w:rPr>
          <w:sz w:val="24"/>
        </w:rPr>
      </w:pPr>
      <w:r w:rsidRPr="00B91451">
        <w:rPr>
          <w:sz w:val="24"/>
        </w:rPr>
        <w:t>6. Procesul de realizare a calităţii se desfăşoară în trei paşi: planificare, control şi acţiune.</w:t>
      </w:r>
    </w:p>
    <w:p w:rsidR="003A3C5A" w:rsidRDefault="003A3C5A" w:rsidP="00B91451">
      <w:pPr>
        <w:spacing w:after="0"/>
        <w:rPr>
          <w:sz w:val="24"/>
        </w:rPr>
      </w:pPr>
    </w:p>
    <w:p w:rsidR="003A3C5A" w:rsidRDefault="003A3C5A" w:rsidP="00B91451">
      <w:pPr>
        <w:spacing w:after="0"/>
        <w:rPr>
          <w:sz w:val="24"/>
        </w:rPr>
      </w:pPr>
    </w:p>
    <w:p w:rsidR="003A3C5A" w:rsidRDefault="003A3C5A" w:rsidP="00B91451">
      <w:pPr>
        <w:spacing w:after="0"/>
        <w:rPr>
          <w:sz w:val="24"/>
        </w:rPr>
      </w:pPr>
    </w:p>
    <w:p w:rsidR="00863B28" w:rsidRDefault="00863B28" w:rsidP="00863B28">
      <w:pPr>
        <w:rPr>
          <w:b/>
          <w:sz w:val="28"/>
        </w:rPr>
      </w:pPr>
      <w:r>
        <w:rPr>
          <w:b/>
          <w:sz w:val="28"/>
        </w:rPr>
        <w:t>6</w:t>
      </w:r>
      <w:r w:rsidRPr="00ED5EF4">
        <w:rPr>
          <w:b/>
          <w:sz w:val="28"/>
        </w:rPr>
        <w:t xml:space="preserve">. CONTRIBUŢIILE LUI </w:t>
      </w:r>
      <w:r w:rsidRPr="00863B28">
        <w:rPr>
          <w:b/>
          <w:sz w:val="28"/>
        </w:rPr>
        <w:t>JOHN S. OAKLAND</w:t>
      </w:r>
    </w:p>
    <w:p w:rsidR="00832A36" w:rsidRPr="00832A36" w:rsidRDefault="00832A36" w:rsidP="00832A36">
      <w:pPr>
        <w:spacing w:after="0"/>
        <w:rPr>
          <w:sz w:val="24"/>
        </w:rPr>
      </w:pPr>
      <w:r w:rsidRPr="00832A36">
        <w:rPr>
          <w:sz w:val="24"/>
        </w:rPr>
        <w:t>John S. OAKLAND este de profesie chimist şi a fost în ultimul timp profesor de Total Quality Management - TQM şi decan, la Centrul European de TQM al Universităţii din Bradford, Centrul de Management.</w:t>
      </w:r>
    </w:p>
    <w:p w:rsidR="00832A36" w:rsidRPr="00832A36" w:rsidRDefault="00832A36" w:rsidP="00832A36">
      <w:pPr>
        <w:spacing w:after="0"/>
        <w:rPr>
          <w:sz w:val="24"/>
        </w:rPr>
      </w:pPr>
      <w:r w:rsidRPr="00832A36">
        <w:rPr>
          <w:sz w:val="24"/>
        </w:rPr>
        <w:t>În prezent, Oakland este considerat ca fiind “guru - ul britanic al calităţii”. Cartea sa “Total Quality Management - text with cases”, publicată în anul 1995, se bucură de o bună apreciere în ţara noastră şi în lume.</w:t>
      </w:r>
    </w:p>
    <w:p w:rsidR="00832A36" w:rsidRPr="00832A36" w:rsidRDefault="00832A36" w:rsidP="00832A36">
      <w:pPr>
        <w:spacing w:after="0"/>
        <w:rPr>
          <w:sz w:val="24"/>
        </w:rPr>
      </w:pPr>
      <w:r w:rsidRPr="00832A36">
        <w:rPr>
          <w:sz w:val="24"/>
        </w:rPr>
        <w:lastRenderedPageBreak/>
        <w:t>Filozofia lui Oakland se poate prezenta pe baza crezului său declarat conform căruia ”calitatea este cea mai recentă şi importantă armă competitivă, iar TQM este calea managementului pentru viitor”.</w:t>
      </w:r>
    </w:p>
    <w:p w:rsidR="00832A36" w:rsidRPr="00832A36" w:rsidRDefault="00832A36" w:rsidP="00832A36">
      <w:pPr>
        <w:spacing w:after="0"/>
        <w:rPr>
          <w:sz w:val="24"/>
        </w:rPr>
      </w:pPr>
      <w:r w:rsidRPr="00832A36">
        <w:rPr>
          <w:sz w:val="24"/>
        </w:rPr>
        <w:t>Principalele concepte ale lui Oakland se consideră a fi:</w:t>
      </w:r>
    </w:p>
    <w:p w:rsidR="00832A36" w:rsidRPr="00832A36" w:rsidRDefault="00832A36" w:rsidP="00832A36">
      <w:pPr>
        <w:spacing w:after="0"/>
        <w:rPr>
          <w:sz w:val="24"/>
        </w:rPr>
      </w:pPr>
      <w:r w:rsidRPr="00832A36">
        <w:rPr>
          <w:sz w:val="24"/>
        </w:rPr>
        <w:t>− “Cele 7 caracteristici esenţiale ale TQM”;</w:t>
      </w:r>
    </w:p>
    <w:p w:rsidR="00832A36" w:rsidRPr="00832A36" w:rsidRDefault="00832A36" w:rsidP="00832A36">
      <w:pPr>
        <w:spacing w:after="0"/>
        <w:rPr>
          <w:sz w:val="24"/>
        </w:rPr>
      </w:pPr>
      <w:r w:rsidRPr="00832A36">
        <w:rPr>
          <w:sz w:val="24"/>
        </w:rPr>
        <w:t>− “Cele 10 puncte pentru managementul de vârf”;</w:t>
      </w:r>
    </w:p>
    <w:p w:rsidR="00832A36" w:rsidRDefault="00832A36" w:rsidP="008650E6">
      <w:pPr>
        <w:rPr>
          <w:sz w:val="24"/>
        </w:rPr>
      </w:pPr>
      <w:r w:rsidRPr="00832A36">
        <w:rPr>
          <w:sz w:val="24"/>
        </w:rPr>
        <w:t>− “Modelul TQM”.</w:t>
      </w:r>
    </w:p>
    <w:p w:rsidR="008650E6" w:rsidRPr="008650E6" w:rsidRDefault="008650E6" w:rsidP="008650E6">
      <w:pPr>
        <w:rPr>
          <w:b/>
          <w:sz w:val="24"/>
          <w:u w:val="single"/>
        </w:rPr>
      </w:pPr>
      <w:r w:rsidRPr="008650E6">
        <w:rPr>
          <w:b/>
          <w:sz w:val="24"/>
        </w:rPr>
        <w:t xml:space="preserve">I. </w:t>
      </w:r>
      <w:r w:rsidRPr="008650E6">
        <w:rPr>
          <w:b/>
          <w:sz w:val="24"/>
          <w:u w:val="single"/>
        </w:rPr>
        <w:t>„Cele 7 caracteristici esenţ iale ale TQM” după OAKLAND</w:t>
      </w:r>
    </w:p>
    <w:p w:rsidR="008650E6" w:rsidRPr="008650E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1. Calitatea înseamnă îndeplinirea cerinţelor clienţilor; calitatea este o caracteristică definită</w:t>
      </w:r>
    </w:p>
    <w:p w:rsidR="008650E6" w:rsidRPr="008650E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de client şi nu de producător;</w:t>
      </w:r>
    </w:p>
    <w:p w:rsidR="008650E6" w:rsidRPr="008650E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2. Majoritatea problemelor de calitate sunt interdepartamentale;</w:t>
      </w:r>
    </w:p>
    <w:p w:rsidR="008650E6" w:rsidRPr="008650E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3. Controlul calităţii înseamnă monitorizarea, găsirea şi eliminarea cauzelor problemelor de</w:t>
      </w:r>
    </w:p>
    <w:p w:rsidR="008650E6" w:rsidRPr="008650E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calitate;</w:t>
      </w:r>
    </w:p>
    <w:p w:rsidR="008650E6" w:rsidRPr="008650E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4. Asigurarea calităţii depinde de prevenirea, sistemele manageriale, eficienţa auditurilor şi</w:t>
      </w:r>
    </w:p>
    <w:p w:rsidR="008650E6" w:rsidRPr="008650E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inspecţiilor;</w:t>
      </w:r>
    </w:p>
    <w:p w:rsidR="008650E6" w:rsidRPr="008650E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5. Calitatea trebuie condusă, nu se întâmplă pur şi simplu;</w:t>
      </w:r>
    </w:p>
    <w:p w:rsidR="008650E6" w:rsidRPr="008650E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6. Focalizaţi-vă pe prevenire, nu pe vindecare;</w:t>
      </w:r>
    </w:p>
    <w:p w:rsidR="008650E6" w:rsidRPr="008650E6" w:rsidRDefault="008650E6" w:rsidP="008650E6">
      <w:pPr>
        <w:rPr>
          <w:sz w:val="24"/>
        </w:rPr>
      </w:pPr>
      <w:r w:rsidRPr="008650E6">
        <w:rPr>
          <w:sz w:val="24"/>
        </w:rPr>
        <w:t>7. Fiabilitatea este o extensie a calităţii şi ne poate permite să “facem clientul fericit”.</w:t>
      </w:r>
    </w:p>
    <w:p w:rsidR="008650E6" w:rsidRPr="008650E6" w:rsidRDefault="008650E6" w:rsidP="008650E6">
      <w:pPr>
        <w:rPr>
          <w:b/>
          <w:sz w:val="24"/>
          <w:u w:val="single"/>
        </w:rPr>
      </w:pPr>
      <w:r w:rsidRPr="008650E6">
        <w:rPr>
          <w:b/>
          <w:sz w:val="24"/>
        </w:rPr>
        <w:t xml:space="preserve">II. </w:t>
      </w:r>
      <w:r w:rsidRPr="008650E6">
        <w:rPr>
          <w:b/>
          <w:sz w:val="24"/>
          <w:u w:val="single"/>
        </w:rPr>
        <w:t>„Cele 10 puncte pentru Managementul de Vârf” ale lui OAKLAND</w:t>
      </w:r>
    </w:p>
    <w:p w:rsidR="008650E6" w:rsidRPr="008650E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1. Angajament de lungă durată;</w:t>
      </w:r>
    </w:p>
    <w:p w:rsidR="008650E6" w:rsidRPr="008650E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2. Schimbarea culturii spre “a face bine de prima dată”;</w:t>
      </w:r>
    </w:p>
    <w:p w:rsidR="008650E6" w:rsidRPr="008650E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3. Pregăteşte-i pe oameni să înţeleagă relaţia dintre client şi ofertant;</w:t>
      </w:r>
    </w:p>
    <w:p w:rsidR="008650E6" w:rsidRPr="008650E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4. Cumpără produse şi servicii la costul total;</w:t>
      </w:r>
    </w:p>
    <w:p w:rsidR="008650E6" w:rsidRPr="008650E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5. Recunoaşterea că îmbunătăţirea sistemelor trebuie condusă;</w:t>
      </w:r>
    </w:p>
    <w:p w:rsidR="008650E6" w:rsidRPr="008650E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6. Adoptă metode moderne de supraveghere şi pregătire şi elimină teama;</w:t>
      </w:r>
    </w:p>
    <w:p w:rsidR="008650E6" w:rsidRPr="008650E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7. Elimină barierele, condu procesele şi îmbunătăţeşte comunicarea şi munca în echipe;</w:t>
      </w:r>
    </w:p>
    <w:p w:rsidR="008650E6" w:rsidRPr="008650E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8. Elimină ţelurile arbitrare, standardele bazate numai pe cifre, barierele împotriva mândriei</w:t>
      </w:r>
    </w:p>
    <w:p w:rsidR="008650E6" w:rsidRPr="008650E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fabricării, ficţiunea.</w:t>
      </w:r>
    </w:p>
    <w:p w:rsidR="008650E6" w:rsidRPr="008650E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9. Educă şi reeducă în mod constant experţii companiei;</w:t>
      </w:r>
    </w:p>
    <w:p w:rsidR="008650E6" w:rsidRPr="00832A3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10. Foloseşte o abordare sistematică de implementare a TQM-ului în companie.</w:t>
      </w:r>
    </w:p>
    <w:p w:rsidR="003A3C5A" w:rsidRDefault="003A3C5A" w:rsidP="00B91451">
      <w:pPr>
        <w:spacing w:after="0"/>
        <w:rPr>
          <w:sz w:val="24"/>
        </w:rPr>
      </w:pPr>
    </w:p>
    <w:p w:rsidR="008650E6" w:rsidRPr="008650E6" w:rsidRDefault="008650E6" w:rsidP="008650E6">
      <w:pPr>
        <w:rPr>
          <w:b/>
          <w:sz w:val="24"/>
        </w:rPr>
      </w:pPr>
      <w:r w:rsidRPr="008650E6">
        <w:rPr>
          <w:b/>
          <w:sz w:val="24"/>
        </w:rPr>
        <w:t xml:space="preserve">III. </w:t>
      </w:r>
      <w:r w:rsidRPr="008650E6">
        <w:rPr>
          <w:b/>
          <w:sz w:val="24"/>
          <w:u w:val="single"/>
        </w:rPr>
        <w:t>„Modelul Total Quality Management - TQM” al lui OAKLAND</w:t>
      </w:r>
    </w:p>
    <w:p w:rsidR="008650E6" w:rsidRDefault="008650E6" w:rsidP="008650E6">
      <w:pPr>
        <w:spacing w:after="0"/>
        <w:rPr>
          <w:sz w:val="24"/>
        </w:rPr>
      </w:pPr>
      <w:r w:rsidRPr="008650E6">
        <w:rPr>
          <w:sz w:val="24"/>
        </w:rPr>
        <w:t>Conform lui Oakland, trăsăturile esenţiale ale modelului Manageme</w:t>
      </w:r>
      <w:r>
        <w:rPr>
          <w:sz w:val="24"/>
        </w:rPr>
        <w:t xml:space="preserve">ntului Total al Calităţii – TQM </w:t>
      </w:r>
      <w:r w:rsidRPr="008650E6">
        <w:rPr>
          <w:sz w:val="24"/>
        </w:rPr>
        <w:t>sunt cele reprezentate în figura</w:t>
      </w:r>
      <w:r>
        <w:rPr>
          <w:sz w:val="24"/>
        </w:rPr>
        <w:t xml:space="preserve"> 8.7.</w:t>
      </w:r>
    </w:p>
    <w:p w:rsidR="008650E6" w:rsidRDefault="008650E6" w:rsidP="008650E6">
      <w:pPr>
        <w:spacing w:after="0"/>
        <w:rPr>
          <w:sz w:val="24"/>
        </w:rPr>
      </w:pPr>
      <w:r>
        <w:rPr>
          <w:noProof/>
          <w:sz w:val="24"/>
          <w:lang w:eastAsia="ro-RO"/>
        </w:rPr>
        <w:lastRenderedPageBreak/>
        <w:drawing>
          <wp:inline distT="0" distB="0" distL="0" distR="0">
            <wp:extent cx="5760720" cy="43961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9AD" w:rsidRPr="00DB39AD" w:rsidRDefault="00DB39AD" w:rsidP="00DB39AD">
      <w:pPr>
        <w:spacing w:after="0"/>
        <w:rPr>
          <w:sz w:val="24"/>
        </w:rPr>
      </w:pPr>
      <w:r w:rsidRPr="00DB39AD">
        <w:rPr>
          <w:sz w:val="24"/>
        </w:rPr>
        <w:t>Aşa cum rezultă din figura 8.7, după Oakland Managementul Total a</w:t>
      </w:r>
      <w:r>
        <w:rPr>
          <w:sz w:val="24"/>
        </w:rPr>
        <w:t xml:space="preserve">l Calităţii presupune existenţa </w:t>
      </w:r>
      <w:r w:rsidRPr="00DB39AD">
        <w:rPr>
          <w:sz w:val="24"/>
        </w:rPr>
        <w:t>următoarelor elemente fundamentale:</w:t>
      </w:r>
    </w:p>
    <w:p w:rsidR="00DB39AD" w:rsidRPr="00DB39AD" w:rsidRDefault="00DB39AD" w:rsidP="00DB39AD">
      <w:pPr>
        <w:spacing w:after="0"/>
        <w:rPr>
          <w:sz w:val="24"/>
        </w:rPr>
      </w:pPr>
      <w:r w:rsidRPr="00DB39AD">
        <w:rPr>
          <w:sz w:val="24"/>
        </w:rPr>
        <w:t>1. Echipe - respectiv, munca în echipă ca model care asigură succesul;</w:t>
      </w:r>
    </w:p>
    <w:p w:rsidR="00DB39AD" w:rsidRPr="00DB39AD" w:rsidRDefault="00DB39AD" w:rsidP="00DB39AD">
      <w:pPr>
        <w:spacing w:after="0"/>
        <w:rPr>
          <w:sz w:val="24"/>
        </w:rPr>
      </w:pPr>
      <w:r w:rsidRPr="00DB39AD">
        <w:rPr>
          <w:sz w:val="24"/>
        </w:rPr>
        <w:t>2. Instrumente, în sensul de concepte, metode şi tehnici utilizate pentru realizarea calităţii;</w:t>
      </w:r>
    </w:p>
    <w:p w:rsidR="00DB39AD" w:rsidRPr="00DB39AD" w:rsidRDefault="00DB39AD" w:rsidP="00DB39AD">
      <w:pPr>
        <w:rPr>
          <w:sz w:val="24"/>
        </w:rPr>
      </w:pPr>
      <w:r w:rsidRPr="00DB39AD">
        <w:rPr>
          <w:sz w:val="24"/>
        </w:rPr>
        <w:t>3. Sisteme.</w:t>
      </w:r>
    </w:p>
    <w:p w:rsidR="00DB39AD" w:rsidRPr="00DB39AD" w:rsidRDefault="00DB39AD" w:rsidP="00DB39AD">
      <w:pPr>
        <w:spacing w:after="0"/>
        <w:rPr>
          <w:sz w:val="24"/>
        </w:rPr>
      </w:pPr>
      <w:r w:rsidRPr="00DB39AD">
        <w:rPr>
          <w:sz w:val="24"/>
        </w:rPr>
        <w:t>De asemenea, Managementul Total al Calităţii presupune implicarea întregului personal care trebuie</w:t>
      </w:r>
    </w:p>
    <w:p w:rsidR="00DB39AD" w:rsidRPr="00DB39AD" w:rsidRDefault="00DB39AD" w:rsidP="00DB39AD">
      <w:pPr>
        <w:spacing w:after="0"/>
        <w:rPr>
          <w:sz w:val="24"/>
        </w:rPr>
      </w:pPr>
      <w:r w:rsidRPr="00DB39AD">
        <w:rPr>
          <w:sz w:val="24"/>
        </w:rPr>
        <w:t>să fie caracterizat de:</w:t>
      </w:r>
    </w:p>
    <w:p w:rsidR="00DB39AD" w:rsidRPr="00DB39AD" w:rsidRDefault="00DB39AD" w:rsidP="00DB39AD">
      <w:pPr>
        <w:spacing w:after="0"/>
        <w:rPr>
          <w:sz w:val="24"/>
        </w:rPr>
      </w:pPr>
      <w:r w:rsidRPr="00DB39AD">
        <w:rPr>
          <w:sz w:val="24"/>
        </w:rPr>
        <w:t>1. Comunicare, în sens general;</w:t>
      </w:r>
    </w:p>
    <w:p w:rsidR="00DB39AD" w:rsidRPr="00DB39AD" w:rsidRDefault="00DB39AD" w:rsidP="00DB39AD">
      <w:pPr>
        <w:spacing w:after="0"/>
        <w:rPr>
          <w:sz w:val="24"/>
        </w:rPr>
      </w:pPr>
      <w:r w:rsidRPr="00DB39AD">
        <w:rPr>
          <w:sz w:val="24"/>
        </w:rPr>
        <w:t>2. Angajament;</w:t>
      </w:r>
    </w:p>
    <w:p w:rsidR="00DB39AD" w:rsidRDefault="00DB39AD" w:rsidP="00DB39AD">
      <w:pPr>
        <w:spacing w:after="0"/>
        <w:rPr>
          <w:sz w:val="24"/>
        </w:rPr>
      </w:pPr>
      <w:r w:rsidRPr="00DB39AD">
        <w:rPr>
          <w:sz w:val="24"/>
        </w:rPr>
        <w:t>3. Cultură, în sens specific calităţii şi în sens general a</w:t>
      </w:r>
      <w:r>
        <w:rPr>
          <w:sz w:val="24"/>
        </w:rPr>
        <w:t xml:space="preserve">l înţelegerii rolului în cadrul </w:t>
      </w:r>
      <w:r w:rsidRPr="00DB39AD">
        <w:rPr>
          <w:sz w:val="24"/>
        </w:rPr>
        <w:t>organizaţiei.</w:t>
      </w:r>
    </w:p>
    <w:p w:rsidR="00DB39AD" w:rsidRDefault="00DB39AD" w:rsidP="00DB39AD">
      <w:pPr>
        <w:spacing w:after="0"/>
        <w:rPr>
          <w:sz w:val="24"/>
        </w:rPr>
      </w:pPr>
    </w:p>
    <w:p w:rsidR="00DB39AD" w:rsidRDefault="00DB39AD" w:rsidP="00DB39AD">
      <w:pPr>
        <w:spacing w:after="0"/>
        <w:rPr>
          <w:sz w:val="24"/>
        </w:rPr>
      </w:pPr>
    </w:p>
    <w:p w:rsidR="00DB39AD" w:rsidRDefault="00DB39AD" w:rsidP="00DB39AD">
      <w:pPr>
        <w:spacing w:after="0"/>
        <w:rPr>
          <w:sz w:val="24"/>
        </w:rPr>
      </w:pPr>
    </w:p>
    <w:p w:rsidR="00DB39AD" w:rsidRPr="00DB39AD" w:rsidRDefault="00DB39AD" w:rsidP="00DB39AD">
      <w:pPr>
        <w:spacing w:after="0"/>
        <w:rPr>
          <w:b/>
          <w:sz w:val="28"/>
        </w:rPr>
      </w:pPr>
      <w:r>
        <w:rPr>
          <w:b/>
          <w:sz w:val="28"/>
        </w:rPr>
        <w:t>7. CONTRIBUŢ</w:t>
      </w:r>
      <w:r w:rsidRPr="00DB39AD">
        <w:rPr>
          <w:b/>
          <w:sz w:val="28"/>
        </w:rPr>
        <w:t>IILE LUI GENICHI TAGUCHI</w:t>
      </w:r>
    </w:p>
    <w:p w:rsidR="00DB39AD" w:rsidRDefault="00DB39AD" w:rsidP="00DB39AD">
      <w:pPr>
        <w:spacing w:after="0"/>
        <w:rPr>
          <w:sz w:val="24"/>
        </w:rPr>
      </w:pPr>
      <w:r w:rsidRPr="00DB39AD">
        <w:rPr>
          <w:sz w:val="24"/>
        </w:rPr>
        <w:t>Genichi TAGUCHI a fost inginer în domeniul textil, după care a lucrat în Marina Japoneză. A lucrat</w:t>
      </w:r>
      <w:r>
        <w:rPr>
          <w:sz w:val="24"/>
        </w:rPr>
        <w:t xml:space="preserve"> </w:t>
      </w:r>
      <w:r w:rsidRPr="00DB39AD">
        <w:rPr>
          <w:sz w:val="24"/>
        </w:rPr>
        <w:t>apoi în Ministerul Public al Sănătăţii</w:t>
      </w:r>
      <w:r>
        <w:rPr>
          <w:sz w:val="24"/>
        </w:rPr>
        <w:t xml:space="preserve"> şi la Institutul de Statistică </w:t>
      </w:r>
      <w:r w:rsidRPr="00DB39AD">
        <w:rPr>
          <w:sz w:val="24"/>
        </w:rPr>
        <w:t>Matematică.</w:t>
      </w:r>
    </w:p>
    <w:p w:rsidR="00DB39AD" w:rsidRDefault="00DA0049" w:rsidP="002D3B49">
      <w:pPr>
        <w:spacing w:after="0"/>
        <w:rPr>
          <w:sz w:val="24"/>
        </w:rPr>
      </w:pPr>
      <w:r>
        <w:rPr>
          <w:noProof/>
          <w:sz w:val="24"/>
          <w:lang w:eastAsia="ro-RO"/>
        </w:rPr>
        <w:lastRenderedPageBreak/>
        <w:drawing>
          <wp:anchor distT="0" distB="0" distL="114300" distR="114300" simplePos="0" relativeHeight="251663360" behindDoc="1" locked="0" layoutInCell="1" allowOverlap="1" wp14:anchorId="1E414481" wp14:editId="48EDBD3D">
            <wp:simplePos x="0" y="0"/>
            <wp:positionH relativeFrom="column">
              <wp:posOffset>-80645</wp:posOffset>
            </wp:positionH>
            <wp:positionV relativeFrom="paragraph">
              <wp:posOffset>25400</wp:posOffset>
            </wp:positionV>
            <wp:extent cx="1089025" cy="1476375"/>
            <wp:effectExtent l="0" t="0" r="0" b="9525"/>
            <wp:wrapThrough wrapText="bothSides">
              <wp:wrapPolygon edited="0">
                <wp:start x="0" y="0"/>
                <wp:lineTo x="0" y="21461"/>
                <wp:lineTo x="21159" y="21461"/>
                <wp:lineTo x="21159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d_7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0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3B49" w:rsidRPr="002D3B49">
        <w:rPr>
          <w:sz w:val="24"/>
        </w:rPr>
        <w:t>Conceptele sale legate de dezvol</w:t>
      </w:r>
      <w:r>
        <w:rPr>
          <w:sz w:val="24"/>
        </w:rPr>
        <w:t xml:space="preserve">tarea calităţii prin eliminarea </w:t>
      </w:r>
      <w:r w:rsidR="002D3B49" w:rsidRPr="002D3B49">
        <w:rPr>
          <w:sz w:val="24"/>
        </w:rPr>
        <w:t>dependenţei de inspecţia de mas</w:t>
      </w:r>
      <w:r>
        <w:rPr>
          <w:sz w:val="24"/>
        </w:rPr>
        <w:t xml:space="preserve">ă a proceselor prin construirea </w:t>
      </w:r>
      <w:r w:rsidR="002D3B49" w:rsidRPr="002D3B49">
        <w:rPr>
          <w:sz w:val="24"/>
        </w:rPr>
        <w:t xml:space="preserve">calităţii ”în interiorul produsului”, </w:t>
      </w:r>
      <w:r>
        <w:rPr>
          <w:sz w:val="24"/>
        </w:rPr>
        <w:t xml:space="preserve">încă din stadiul de proiectare, </w:t>
      </w:r>
      <w:r w:rsidR="002D3B49" w:rsidRPr="002D3B49">
        <w:rPr>
          <w:sz w:val="24"/>
        </w:rPr>
        <w:t>denumite generic de “proiectare robu</w:t>
      </w:r>
      <w:r>
        <w:rPr>
          <w:sz w:val="24"/>
        </w:rPr>
        <w:t xml:space="preserve">stă”, au fost adoptate rapid în </w:t>
      </w:r>
      <w:r w:rsidR="002D3B49" w:rsidRPr="002D3B49">
        <w:rPr>
          <w:sz w:val="24"/>
        </w:rPr>
        <w:t>SUA. Cele mai cunoscute cărţi ale sal</w:t>
      </w:r>
      <w:r>
        <w:rPr>
          <w:sz w:val="24"/>
        </w:rPr>
        <w:t xml:space="preserve">e sunt “Sisteme ale proiectării </w:t>
      </w:r>
      <w:r w:rsidR="002D3B49" w:rsidRPr="002D3B49">
        <w:rPr>
          <w:sz w:val="24"/>
        </w:rPr>
        <w:t xml:space="preserve">experimentale” şi “Management prin rezultate totale”. </w:t>
      </w:r>
    </w:p>
    <w:p w:rsidR="00DA0049" w:rsidRDefault="00DA0049" w:rsidP="00DA0049">
      <w:pPr>
        <w:spacing w:after="0"/>
        <w:rPr>
          <w:b/>
          <w:sz w:val="24"/>
        </w:rPr>
      </w:pPr>
    </w:p>
    <w:p w:rsidR="00474467" w:rsidRDefault="00474467" w:rsidP="009D1F76">
      <w:pPr>
        <w:rPr>
          <w:b/>
          <w:sz w:val="24"/>
        </w:rPr>
      </w:pPr>
    </w:p>
    <w:p w:rsidR="00DA0049" w:rsidRPr="00DA0049" w:rsidRDefault="00DA0049" w:rsidP="009D1F76">
      <w:pPr>
        <w:rPr>
          <w:b/>
          <w:sz w:val="24"/>
          <w:u w:val="single"/>
        </w:rPr>
      </w:pPr>
      <w:r w:rsidRPr="00DA0049">
        <w:rPr>
          <w:b/>
          <w:sz w:val="24"/>
        </w:rPr>
        <w:t xml:space="preserve">A. </w:t>
      </w:r>
      <w:r w:rsidRPr="00DA0049">
        <w:rPr>
          <w:b/>
          <w:sz w:val="24"/>
          <w:u w:val="single"/>
        </w:rPr>
        <w:t>Filozofia lui Taguchi</w:t>
      </w:r>
    </w:p>
    <w:p w:rsidR="00DA0049" w:rsidRPr="00DA0049" w:rsidRDefault="00DA0049" w:rsidP="00DA0049">
      <w:pPr>
        <w:spacing w:after="0"/>
        <w:rPr>
          <w:sz w:val="24"/>
        </w:rPr>
      </w:pPr>
      <w:r w:rsidRPr="00DA0049">
        <w:rPr>
          <w:sz w:val="24"/>
        </w:rPr>
        <w:t>Filozofia lui Taguchi presupune următoarele aspecte:</w:t>
      </w:r>
    </w:p>
    <w:p w:rsidR="00DA0049" w:rsidRPr="00DA0049" w:rsidRDefault="00DA0049" w:rsidP="00DA0049">
      <w:pPr>
        <w:spacing w:after="0"/>
        <w:rPr>
          <w:sz w:val="24"/>
        </w:rPr>
      </w:pPr>
      <w:r w:rsidRPr="00DA0049">
        <w:rPr>
          <w:sz w:val="24"/>
        </w:rPr>
        <w:t>1. Pierderile de calitate</w:t>
      </w:r>
      <w:r>
        <w:rPr>
          <w:sz w:val="24"/>
        </w:rPr>
        <w:t xml:space="preserve"> trebuie definite ca abateri de </w:t>
      </w:r>
      <w:r w:rsidRPr="00DA0049">
        <w:rPr>
          <w:sz w:val="24"/>
        </w:rPr>
        <w:t>la obiectivul stabilit;</w:t>
      </w:r>
    </w:p>
    <w:p w:rsidR="00DA0049" w:rsidRPr="00DA0049" w:rsidRDefault="00DA0049" w:rsidP="00DA0049">
      <w:pPr>
        <w:spacing w:after="0"/>
        <w:rPr>
          <w:sz w:val="24"/>
        </w:rPr>
      </w:pPr>
      <w:r w:rsidRPr="00DA0049">
        <w:rPr>
          <w:sz w:val="24"/>
        </w:rPr>
        <w:t>2. Calitatea trebui</w:t>
      </w:r>
      <w:r>
        <w:rPr>
          <w:sz w:val="24"/>
        </w:rPr>
        <w:t xml:space="preserve">e definită în cadrul produsului </w:t>
      </w:r>
      <w:r w:rsidRPr="00DA0049">
        <w:rPr>
          <w:sz w:val="24"/>
        </w:rPr>
        <w:t>chiar de la început;</w:t>
      </w:r>
    </w:p>
    <w:p w:rsidR="00DA0049" w:rsidRPr="00DA0049" w:rsidRDefault="00DA0049" w:rsidP="00DA0049">
      <w:pPr>
        <w:spacing w:after="0"/>
        <w:rPr>
          <w:sz w:val="24"/>
        </w:rPr>
      </w:pPr>
      <w:r w:rsidRPr="00DA0049">
        <w:rPr>
          <w:sz w:val="24"/>
        </w:rPr>
        <w:t>3. Tot ce nu este perfect conduce la pierderi.</w:t>
      </w:r>
    </w:p>
    <w:p w:rsidR="00DA0049" w:rsidRPr="00DA0049" w:rsidRDefault="00DA0049" w:rsidP="00DA0049">
      <w:pPr>
        <w:spacing w:after="0"/>
        <w:rPr>
          <w:sz w:val="24"/>
        </w:rPr>
      </w:pPr>
      <w:r w:rsidRPr="00DA0049">
        <w:rPr>
          <w:sz w:val="24"/>
        </w:rPr>
        <w:t>Pierderile apar nu numai când se depăşesc toleranţele dar şi când nu se respectă valorile</w:t>
      </w:r>
    </w:p>
    <w:p w:rsidR="00DA0049" w:rsidRPr="00DA0049" w:rsidRDefault="00DA0049" w:rsidP="00DA0049">
      <w:pPr>
        <w:spacing w:after="0"/>
        <w:rPr>
          <w:sz w:val="24"/>
        </w:rPr>
      </w:pPr>
      <w:r w:rsidRPr="00DA0049">
        <w:rPr>
          <w:sz w:val="24"/>
        </w:rPr>
        <w:t>nominale;</w:t>
      </w:r>
    </w:p>
    <w:p w:rsidR="00DA0049" w:rsidRPr="00DA0049" w:rsidRDefault="00DA0049" w:rsidP="00DA0049">
      <w:pPr>
        <w:spacing w:after="0"/>
        <w:rPr>
          <w:sz w:val="24"/>
        </w:rPr>
      </w:pPr>
      <w:r w:rsidRPr="00DA0049">
        <w:rPr>
          <w:sz w:val="24"/>
        </w:rPr>
        <w:t>4. Pentru supravieţuirea în afaceri, este necesar să se realizeze un program de îmbunătăţire</w:t>
      </w:r>
    </w:p>
    <w:p w:rsidR="00DA0049" w:rsidRPr="00DA0049" w:rsidRDefault="00DA0049" w:rsidP="00DA0049">
      <w:pPr>
        <w:spacing w:after="0"/>
        <w:rPr>
          <w:sz w:val="24"/>
        </w:rPr>
      </w:pPr>
      <w:r w:rsidRPr="00DA0049">
        <w:rPr>
          <w:sz w:val="24"/>
        </w:rPr>
        <w:t>continuă a calităţii;</w:t>
      </w:r>
    </w:p>
    <w:p w:rsidR="00DA0049" w:rsidRPr="00DA0049" w:rsidRDefault="00DA0049" w:rsidP="00DA0049">
      <w:pPr>
        <w:spacing w:after="0"/>
        <w:rPr>
          <w:sz w:val="24"/>
        </w:rPr>
      </w:pPr>
      <w:r w:rsidRPr="00DA0049">
        <w:rPr>
          <w:sz w:val="24"/>
        </w:rPr>
        <w:t>5. Calitatea depinde în mare măsură de proiectare;</w:t>
      </w:r>
    </w:p>
    <w:p w:rsidR="00DA0049" w:rsidRPr="00DA0049" w:rsidRDefault="00DA0049" w:rsidP="00DA0049">
      <w:pPr>
        <w:spacing w:after="0"/>
        <w:rPr>
          <w:sz w:val="24"/>
        </w:rPr>
      </w:pPr>
      <w:r w:rsidRPr="00DA0049">
        <w:rPr>
          <w:sz w:val="24"/>
        </w:rPr>
        <w:t>6. Prin activitatea de proiectare Taguchi înţelege:</w:t>
      </w:r>
    </w:p>
    <w:p w:rsidR="00DA0049" w:rsidRPr="00DA0049" w:rsidRDefault="00DA0049" w:rsidP="00DA0049">
      <w:pPr>
        <w:spacing w:after="0"/>
        <w:ind w:left="708"/>
        <w:rPr>
          <w:sz w:val="24"/>
        </w:rPr>
      </w:pPr>
      <w:r w:rsidRPr="00DA0049">
        <w:rPr>
          <w:sz w:val="24"/>
        </w:rPr>
        <w:t>• Proiectarea sistemului;</w:t>
      </w:r>
    </w:p>
    <w:p w:rsidR="00DA0049" w:rsidRPr="00DA0049" w:rsidRDefault="00DA0049" w:rsidP="00DA0049">
      <w:pPr>
        <w:spacing w:after="0"/>
        <w:ind w:left="708"/>
        <w:rPr>
          <w:sz w:val="24"/>
        </w:rPr>
      </w:pPr>
      <w:r w:rsidRPr="00DA0049">
        <w:rPr>
          <w:sz w:val="24"/>
        </w:rPr>
        <w:t>• Proiectare parametrilor;</w:t>
      </w:r>
    </w:p>
    <w:p w:rsidR="00DA0049" w:rsidRPr="00DA0049" w:rsidRDefault="00DA0049" w:rsidP="00DA0049">
      <w:pPr>
        <w:spacing w:after="0"/>
        <w:ind w:left="708"/>
        <w:rPr>
          <w:sz w:val="24"/>
        </w:rPr>
      </w:pPr>
      <w:r w:rsidRPr="00DA0049">
        <w:rPr>
          <w:sz w:val="24"/>
        </w:rPr>
        <w:t>• Proiectarea toleranţelor.</w:t>
      </w:r>
    </w:p>
    <w:p w:rsidR="00DA0049" w:rsidRPr="00DA0049" w:rsidRDefault="00DA0049" w:rsidP="00DA0049">
      <w:pPr>
        <w:spacing w:after="0"/>
        <w:rPr>
          <w:sz w:val="24"/>
        </w:rPr>
      </w:pPr>
      <w:r w:rsidRPr="00DA0049">
        <w:rPr>
          <w:sz w:val="24"/>
        </w:rPr>
        <w:t>Proiectarea sistemului include studiul ansamblului bazat pe analiza funcţionării.</w:t>
      </w:r>
    </w:p>
    <w:p w:rsidR="00DA0049" w:rsidRPr="00DA0049" w:rsidRDefault="00DA0049" w:rsidP="00DA0049">
      <w:pPr>
        <w:spacing w:after="0"/>
        <w:rPr>
          <w:sz w:val="24"/>
        </w:rPr>
      </w:pPr>
      <w:r w:rsidRPr="00DA0049">
        <w:rPr>
          <w:sz w:val="24"/>
        </w:rPr>
        <w:t xml:space="preserve">Proiectarea parametrilor are în vedere analiza şi determinarea factorilor care </w:t>
      </w:r>
      <w:r>
        <w:rPr>
          <w:sz w:val="24"/>
        </w:rPr>
        <w:t xml:space="preserve">prin variabilitatea lor </w:t>
      </w:r>
      <w:r w:rsidRPr="00DA0049">
        <w:rPr>
          <w:sz w:val="24"/>
        </w:rPr>
        <w:t>influenţează comportarea.</w:t>
      </w:r>
    </w:p>
    <w:p w:rsidR="00DA0049" w:rsidRDefault="00DA0049" w:rsidP="00DA0049">
      <w:pPr>
        <w:spacing w:after="0"/>
        <w:rPr>
          <w:sz w:val="24"/>
        </w:rPr>
      </w:pPr>
      <w:r w:rsidRPr="00DA0049">
        <w:rPr>
          <w:sz w:val="24"/>
        </w:rPr>
        <w:t>Proiectarea toleranţelor studiază şi stabileşte toleranţe tuturor reperelor componente.</w:t>
      </w:r>
    </w:p>
    <w:p w:rsidR="009D1F76" w:rsidRPr="009D1F76" w:rsidRDefault="009D1F76" w:rsidP="00E079F6">
      <w:pPr>
        <w:rPr>
          <w:b/>
          <w:sz w:val="24"/>
        </w:rPr>
      </w:pPr>
      <w:r w:rsidRPr="009D1F76">
        <w:rPr>
          <w:b/>
          <w:sz w:val="24"/>
        </w:rPr>
        <w:t xml:space="preserve">B. </w:t>
      </w:r>
      <w:r w:rsidRPr="009D1F76">
        <w:rPr>
          <w:b/>
          <w:sz w:val="24"/>
          <w:u w:val="single"/>
        </w:rPr>
        <w:t>Concepţ ia lui Tagu</w:t>
      </w:r>
      <w:r>
        <w:rPr>
          <w:b/>
          <w:sz w:val="24"/>
          <w:u w:val="single"/>
        </w:rPr>
        <w:t>chi privind Managementul Calită</w:t>
      </w:r>
      <w:r w:rsidRPr="009D1F76">
        <w:rPr>
          <w:b/>
          <w:sz w:val="24"/>
          <w:u w:val="single"/>
        </w:rPr>
        <w:t>ţii</w:t>
      </w:r>
    </w:p>
    <w:p w:rsidR="009D1F76" w:rsidRPr="009D1F76" w:rsidRDefault="009D1F76" w:rsidP="009D1F76">
      <w:pPr>
        <w:spacing w:after="0"/>
        <w:rPr>
          <w:sz w:val="24"/>
        </w:rPr>
      </w:pPr>
      <w:r w:rsidRPr="009D1F76">
        <w:rPr>
          <w:sz w:val="24"/>
        </w:rPr>
        <w:t>Funcţ ia “pierdere a calită ţ ii” a lui Taguchi. Taguchi de</w:t>
      </w:r>
      <w:r w:rsidR="00E079F6">
        <w:rPr>
          <w:sz w:val="24"/>
        </w:rPr>
        <w:t xml:space="preserve">fineşte calitatea ca </w:t>
      </w:r>
      <w:r w:rsidRPr="009D1F76">
        <w:rPr>
          <w:sz w:val="24"/>
        </w:rPr>
        <w:t>“o pierdere de produse împărţită la societate”, suportată din timpu</w:t>
      </w:r>
      <w:r w:rsidR="00E079F6">
        <w:rPr>
          <w:sz w:val="24"/>
        </w:rPr>
        <w:t xml:space="preserve">l de realizare a produselor. El </w:t>
      </w:r>
      <w:r w:rsidRPr="009D1F76">
        <w:rPr>
          <w:sz w:val="24"/>
        </w:rPr>
        <w:t>descrie acest fenomen ca o funcţie-pierdere. Funcţia indică faptul că,</w:t>
      </w:r>
      <w:r w:rsidR="00E079F6">
        <w:rPr>
          <w:sz w:val="24"/>
        </w:rPr>
        <w:t xml:space="preserve"> cu cât sunt mai mari abaterile </w:t>
      </w:r>
      <w:r w:rsidRPr="009D1F76">
        <w:rPr>
          <w:sz w:val="24"/>
        </w:rPr>
        <w:t>produsului de la nivelul stabilit cu atât mai mare este impactul pierderilor asupra societăţii.</w:t>
      </w:r>
    </w:p>
    <w:p w:rsidR="009D1F76" w:rsidRPr="009D1F76" w:rsidRDefault="009D1F76" w:rsidP="009D1F76">
      <w:pPr>
        <w:spacing w:after="0"/>
        <w:rPr>
          <w:sz w:val="24"/>
        </w:rPr>
      </w:pPr>
      <w:r w:rsidRPr="009D1F76">
        <w:rPr>
          <w:sz w:val="24"/>
        </w:rPr>
        <w:t>Pierderile, în această concepţie, pot fi definite ca constând din câteva elemente, după cum urmează.</w:t>
      </w:r>
    </w:p>
    <w:p w:rsidR="009D1F76" w:rsidRPr="009D1F76" w:rsidRDefault="009D1F76" w:rsidP="009D1F76">
      <w:pPr>
        <w:spacing w:after="0"/>
        <w:rPr>
          <w:sz w:val="24"/>
        </w:rPr>
      </w:pPr>
      <w:r w:rsidRPr="009D1F76">
        <w:rPr>
          <w:sz w:val="24"/>
        </w:rPr>
        <w:t>1. Costul oportunităţii de a nu avea service pentru produs datorită problemelor sale de calitate.</w:t>
      </w:r>
    </w:p>
    <w:p w:rsidR="009D1F76" w:rsidRPr="009D1F76" w:rsidRDefault="009D1F76" w:rsidP="009D1F76">
      <w:pPr>
        <w:spacing w:after="0"/>
        <w:rPr>
          <w:sz w:val="24"/>
        </w:rPr>
      </w:pPr>
      <w:r w:rsidRPr="009D1F76">
        <w:rPr>
          <w:sz w:val="24"/>
        </w:rPr>
        <w:t>Pierderile cu service-ul implică faptul că ceva care a fost realizat să servească societatea nu</w:t>
      </w:r>
    </w:p>
    <w:p w:rsidR="009D1F76" w:rsidRPr="009D1F76" w:rsidRDefault="009D1F76" w:rsidP="009D1F76">
      <w:pPr>
        <w:spacing w:after="0"/>
        <w:rPr>
          <w:sz w:val="24"/>
        </w:rPr>
      </w:pPr>
      <w:r w:rsidRPr="009D1F76">
        <w:rPr>
          <w:sz w:val="24"/>
        </w:rPr>
        <w:t>va face acest lucru.</w:t>
      </w:r>
    </w:p>
    <w:p w:rsidR="009D1F76" w:rsidRPr="009D1F76" w:rsidRDefault="009D1F76" w:rsidP="009D1F76">
      <w:pPr>
        <w:spacing w:after="0"/>
        <w:rPr>
          <w:sz w:val="24"/>
        </w:rPr>
      </w:pPr>
      <w:r w:rsidRPr="009D1F76">
        <w:rPr>
          <w:sz w:val="24"/>
        </w:rPr>
        <w:lastRenderedPageBreak/>
        <w:t xml:space="preserve">2. Timpul pierdut în încercarea de a afla ce este în neregulă cu </w:t>
      </w:r>
      <w:r w:rsidR="00E079F6">
        <w:rPr>
          <w:sz w:val="24"/>
        </w:rPr>
        <w:t xml:space="preserve">produsul. Problema efortului de </w:t>
      </w:r>
      <w:r w:rsidRPr="009D1F76">
        <w:rPr>
          <w:sz w:val="24"/>
        </w:rPr>
        <w:t>identificare consumă din timpul productiv destinat să servească</w:t>
      </w:r>
      <w:r w:rsidR="00E079F6">
        <w:rPr>
          <w:sz w:val="24"/>
        </w:rPr>
        <w:t xml:space="preserve"> societatea. Astfel, societatea </w:t>
      </w:r>
      <w:r w:rsidRPr="009D1F76">
        <w:rPr>
          <w:sz w:val="24"/>
        </w:rPr>
        <w:t>înregistrează o pierdere.</w:t>
      </w:r>
    </w:p>
    <w:p w:rsidR="009D1F76" w:rsidRPr="009D1F76" w:rsidRDefault="009D1F76" w:rsidP="009D1F76">
      <w:pPr>
        <w:spacing w:after="0"/>
        <w:rPr>
          <w:sz w:val="24"/>
        </w:rPr>
      </w:pPr>
      <w:r w:rsidRPr="009D1F76">
        <w:rPr>
          <w:sz w:val="24"/>
        </w:rPr>
        <w:t>3. Timpul pierdut în încercarea de a găsi o soluţie la o problemă de calitate.</w:t>
      </w:r>
    </w:p>
    <w:p w:rsidR="009D1F76" w:rsidRPr="009D1F76" w:rsidRDefault="009D1F76" w:rsidP="009D1F76">
      <w:pPr>
        <w:spacing w:after="0"/>
        <w:rPr>
          <w:sz w:val="24"/>
        </w:rPr>
      </w:pPr>
      <w:r w:rsidRPr="009D1F76">
        <w:rPr>
          <w:sz w:val="24"/>
        </w:rPr>
        <w:t>4. Timpul pierdut aşteptând ca soluţia să fie implementată.</w:t>
      </w:r>
    </w:p>
    <w:p w:rsidR="009D1F76" w:rsidRPr="009D1F76" w:rsidRDefault="009D1F76" w:rsidP="009D1F76">
      <w:pPr>
        <w:spacing w:after="0"/>
        <w:rPr>
          <w:sz w:val="24"/>
        </w:rPr>
      </w:pPr>
      <w:r w:rsidRPr="009D1F76">
        <w:rPr>
          <w:sz w:val="24"/>
        </w:rPr>
        <w:t>5. Reducerea productivităţii datorată reducerii eficacităţii produs</w:t>
      </w:r>
      <w:r w:rsidR="00E079F6">
        <w:rPr>
          <w:sz w:val="24"/>
        </w:rPr>
        <w:t xml:space="preserve">ului. Reducerea productivităţii </w:t>
      </w:r>
      <w:r w:rsidRPr="009D1F76">
        <w:rPr>
          <w:sz w:val="24"/>
        </w:rPr>
        <w:t>lipseşte societatea de un anumit nivel al serviciilor şi, astfel, constituie o pierdere.</w:t>
      </w:r>
    </w:p>
    <w:p w:rsidR="009D1F76" w:rsidRPr="009D1F76" w:rsidRDefault="009D1F76" w:rsidP="009D1F76">
      <w:pPr>
        <w:spacing w:after="0"/>
        <w:rPr>
          <w:sz w:val="24"/>
        </w:rPr>
      </w:pPr>
      <w:r w:rsidRPr="009D1F76">
        <w:rPr>
          <w:sz w:val="24"/>
        </w:rPr>
        <w:t>6. Costul actual al corectării problemelor de calitate. Aceasta este, probabil, singura pierdere</w:t>
      </w:r>
    </w:p>
    <w:p w:rsidR="009D1F76" w:rsidRPr="009D1F76" w:rsidRDefault="009D1F76" w:rsidP="009D1F76">
      <w:pPr>
        <w:spacing w:after="0"/>
        <w:rPr>
          <w:sz w:val="24"/>
        </w:rPr>
      </w:pPr>
      <w:r w:rsidRPr="009D1F76">
        <w:rPr>
          <w:sz w:val="24"/>
        </w:rPr>
        <w:t>care este cel mai uşor de recunoscut. Dar există alte pierderi subtile pe care metoda Taguchi</w:t>
      </w:r>
    </w:p>
    <w:p w:rsidR="00E079F6" w:rsidRDefault="009D1F76" w:rsidP="009D1F76">
      <w:pPr>
        <w:spacing w:after="0"/>
        <w:rPr>
          <w:sz w:val="24"/>
        </w:rPr>
      </w:pPr>
      <w:r w:rsidRPr="009D1F76">
        <w:rPr>
          <w:sz w:val="24"/>
        </w:rPr>
        <w:t>le poate evidenţia</w:t>
      </w:r>
    </w:p>
    <w:p w:rsidR="00E079F6" w:rsidRPr="00E079F6" w:rsidRDefault="00E079F6" w:rsidP="00E079F6">
      <w:pPr>
        <w:spacing w:after="0"/>
        <w:rPr>
          <w:sz w:val="24"/>
        </w:rPr>
      </w:pPr>
      <w:r w:rsidRPr="00E079F6">
        <w:rPr>
          <w:sz w:val="24"/>
        </w:rPr>
        <w:t>7. Pierderile actuale (de exemplu, de vieţi) datorită defectării produsului cauzată de slaba sa</w:t>
      </w:r>
    </w:p>
    <w:p w:rsidR="00E079F6" w:rsidRPr="00E079F6" w:rsidRDefault="00E079F6" w:rsidP="00E079F6">
      <w:pPr>
        <w:spacing w:after="0"/>
        <w:rPr>
          <w:sz w:val="24"/>
        </w:rPr>
      </w:pPr>
      <w:r w:rsidRPr="00E079F6">
        <w:rPr>
          <w:sz w:val="24"/>
        </w:rPr>
        <w:t>calitate. De exemplu, slaba rezistenţă la oboseală a unor repere auto, care ar trebui să</w:t>
      </w:r>
    </w:p>
    <w:p w:rsidR="00E079F6" w:rsidRPr="00E079F6" w:rsidRDefault="00E079F6" w:rsidP="00E079F6">
      <w:pPr>
        <w:rPr>
          <w:sz w:val="24"/>
        </w:rPr>
      </w:pPr>
      <w:r w:rsidRPr="00E079F6">
        <w:rPr>
          <w:sz w:val="24"/>
        </w:rPr>
        <w:t>aibă o înaltă calitate, creează posibilitatea unei catastrofe generând pierderi.</w:t>
      </w:r>
    </w:p>
    <w:p w:rsidR="00E079F6" w:rsidRDefault="00E079F6" w:rsidP="00E079F6">
      <w:pPr>
        <w:spacing w:after="0"/>
        <w:rPr>
          <w:sz w:val="24"/>
        </w:rPr>
      </w:pPr>
      <w:r w:rsidRPr="00E079F6">
        <w:rPr>
          <w:sz w:val="24"/>
        </w:rPr>
        <w:t>Figura 8.9 reprezintă viziunea lui Taguchi asupra funcţiei pierdere. P</w:t>
      </w:r>
      <w:r>
        <w:rPr>
          <w:sz w:val="24"/>
        </w:rPr>
        <w:t xml:space="preserve">e măsură ce valoarea efectivă a </w:t>
      </w:r>
      <w:r w:rsidRPr="00E079F6">
        <w:rPr>
          <w:sz w:val="24"/>
        </w:rPr>
        <w:t>unei caracteristici a calităţii unui produs se abate de la valoarea ţintă sau nivelul stabilit, spre</w:t>
      </w:r>
      <w:r>
        <w:rPr>
          <w:sz w:val="24"/>
        </w:rPr>
        <w:t xml:space="preserve"> </w:t>
      </w:r>
      <w:r w:rsidRPr="00E079F6">
        <w:rPr>
          <w:sz w:val="24"/>
        </w:rPr>
        <w:t>drea</w:t>
      </w:r>
      <w:r>
        <w:rPr>
          <w:sz w:val="24"/>
        </w:rPr>
        <w:t xml:space="preserve">pta sau spre stânga, pierderile </w:t>
      </w:r>
      <w:r w:rsidRPr="00E079F6">
        <w:rPr>
          <w:sz w:val="24"/>
        </w:rPr>
        <w:t>datorate variaţiei sale cresc.</w:t>
      </w:r>
    </w:p>
    <w:p w:rsidR="00560C67" w:rsidRPr="00560C67" w:rsidRDefault="00560C67" w:rsidP="00560C67">
      <w:pPr>
        <w:spacing w:after="0"/>
        <w:rPr>
          <w:sz w:val="24"/>
        </w:rPr>
      </w:pPr>
      <w:r>
        <w:rPr>
          <w:noProof/>
          <w:sz w:val="24"/>
          <w:lang w:eastAsia="ro-RO"/>
        </w:rPr>
        <w:drawing>
          <wp:anchor distT="0" distB="0" distL="114300" distR="114300" simplePos="0" relativeHeight="251664384" behindDoc="1" locked="0" layoutInCell="1" allowOverlap="1" wp14:anchorId="654D0186" wp14:editId="56406944">
            <wp:simplePos x="0" y="0"/>
            <wp:positionH relativeFrom="column">
              <wp:posOffset>-109220</wp:posOffset>
            </wp:positionH>
            <wp:positionV relativeFrom="paragraph">
              <wp:posOffset>22860</wp:posOffset>
            </wp:positionV>
            <wp:extent cx="2876550" cy="2476500"/>
            <wp:effectExtent l="0" t="0" r="0" b="0"/>
            <wp:wrapThrough wrapText="bothSides">
              <wp:wrapPolygon edited="0">
                <wp:start x="0" y="0"/>
                <wp:lineTo x="0" y="21434"/>
                <wp:lineTo x="21457" y="21434"/>
                <wp:lineTo x="21457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0C67">
        <w:rPr>
          <w:sz w:val="24"/>
        </w:rPr>
        <w:t>Aşa cu rezultă din figura 8.9, se</w:t>
      </w:r>
    </w:p>
    <w:p w:rsidR="00560C67" w:rsidRPr="00560C67" w:rsidRDefault="00560C67" w:rsidP="00560C67">
      <w:pPr>
        <w:spacing w:after="0"/>
        <w:rPr>
          <w:sz w:val="24"/>
        </w:rPr>
      </w:pPr>
      <w:r w:rsidRPr="00560C67">
        <w:rPr>
          <w:sz w:val="24"/>
        </w:rPr>
        <w:t>constată că o caracteristică a cărei</w:t>
      </w:r>
    </w:p>
    <w:p w:rsidR="00560C67" w:rsidRPr="00560C67" w:rsidRDefault="00560C67" w:rsidP="00560C67">
      <w:pPr>
        <w:spacing w:after="0"/>
        <w:rPr>
          <w:sz w:val="24"/>
        </w:rPr>
      </w:pPr>
      <w:r w:rsidRPr="00560C67">
        <w:rPr>
          <w:sz w:val="24"/>
        </w:rPr>
        <w:t>valoare A se află în cadrul limitei</w:t>
      </w:r>
    </w:p>
    <w:p w:rsidR="00560C67" w:rsidRPr="00560C67" w:rsidRDefault="00560C67" w:rsidP="00560C67">
      <w:pPr>
        <w:spacing w:after="0"/>
        <w:rPr>
          <w:sz w:val="24"/>
        </w:rPr>
      </w:pPr>
      <w:r w:rsidRPr="00560C67">
        <w:rPr>
          <w:sz w:val="24"/>
        </w:rPr>
        <w:t>superioare specificate prezintă</w:t>
      </w:r>
    </w:p>
    <w:p w:rsidR="00560C67" w:rsidRPr="00560C67" w:rsidRDefault="00560C67" w:rsidP="00560C67">
      <w:pPr>
        <w:spacing w:after="0"/>
        <w:rPr>
          <w:sz w:val="24"/>
        </w:rPr>
      </w:pPr>
      <w:r w:rsidRPr="00560C67">
        <w:rPr>
          <w:sz w:val="24"/>
        </w:rPr>
        <w:t>pierderi care sunt aproape egale cu</w:t>
      </w:r>
    </w:p>
    <w:p w:rsidR="00560C67" w:rsidRPr="00560C67" w:rsidRDefault="00560C67" w:rsidP="00560C67">
      <w:pPr>
        <w:spacing w:after="0"/>
        <w:rPr>
          <w:sz w:val="24"/>
        </w:rPr>
      </w:pPr>
      <w:r w:rsidRPr="00560C67">
        <w:rPr>
          <w:sz w:val="24"/>
        </w:rPr>
        <w:t>pierderile create de valoarea B</w:t>
      </w:r>
    </w:p>
    <w:p w:rsidR="00560C67" w:rsidRPr="00560C67" w:rsidRDefault="00560C67" w:rsidP="00560C67">
      <w:pPr>
        <w:spacing w:after="0"/>
        <w:rPr>
          <w:sz w:val="24"/>
        </w:rPr>
      </w:pPr>
      <w:r w:rsidRPr="00560C67">
        <w:rPr>
          <w:sz w:val="24"/>
        </w:rPr>
        <w:t>aflată în afara limitei (fig. 8.9). Cu</w:t>
      </w:r>
    </w:p>
    <w:p w:rsidR="00560C67" w:rsidRPr="00560C67" w:rsidRDefault="00560C67" w:rsidP="00560C67">
      <w:pPr>
        <w:spacing w:after="0"/>
        <w:rPr>
          <w:sz w:val="24"/>
        </w:rPr>
      </w:pPr>
      <w:r w:rsidRPr="00560C67">
        <w:rPr>
          <w:sz w:val="24"/>
        </w:rPr>
        <w:t>privire la pierderile de calitate,</w:t>
      </w:r>
    </w:p>
    <w:p w:rsidR="00560C67" w:rsidRPr="00560C67" w:rsidRDefault="00560C67" w:rsidP="00560C67">
      <w:pPr>
        <w:spacing w:after="0"/>
        <w:rPr>
          <w:sz w:val="24"/>
        </w:rPr>
      </w:pPr>
      <w:r w:rsidRPr="00560C67">
        <w:rPr>
          <w:sz w:val="24"/>
        </w:rPr>
        <w:t>implicaţiile constau în faptul că</w:t>
      </w:r>
    </w:p>
    <w:p w:rsidR="00560C67" w:rsidRPr="00560C67" w:rsidRDefault="00560C67" w:rsidP="00560C67">
      <w:pPr>
        <w:spacing w:after="0"/>
        <w:rPr>
          <w:sz w:val="24"/>
        </w:rPr>
      </w:pPr>
      <w:r w:rsidRPr="00560C67">
        <w:rPr>
          <w:sz w:val="24"/>
        </w:rPr>
        <w:t>societatea trebuie să fie</w:t>
      </w:r>
    </w:p>
    <w:p w:rsidR="00560C67" w:rsidRPr="00560C67" w:rsidRDefault="00560C67" w:rsidP="00560C67">
      <w:pPr>
        <w:spacing w:after="0"/>
        <w:rPr>
          <w:sz w:val="24"/>
        </w:rPr>
      </w:pPr>
      <w:r w:rsidRPr="00560C67">
        <w:rPr>
          <w:sz w:val="24"/>
        </w:rPr>
        <w:t>preocupată atât de valoarea A cât</w:t>
      </w:r>
    </w:p>
    <w:p w:rsidR="00560C67" w:rsidRDefault="00560C67" w:rsidP="00560C67">
      <w:pPr>
        <w:spacing w:after="0"/>
        <w:rPr>
          <w:sz w:val="24"/>
        </w:rPr>
      </w:pPr>
      <w:r w:rsidRPr="00560C67">
        <w:rPr>
          <w:sz w:val="24"/>
        </w:rPr>
        <w:t xml:space="preserve">şi de valoarea B. </w:t>
      </w:r>
    </w:p>
    <w:p w:rsidR="00560C67" w:rsidRPr="00560C67" w:rsidRDefault="00560C67" w:rsidP="00560C67">
      <w:pPr>
        <w:spacing w:after="0"/>
        <w:rPr>
          <w:sz w:val="24"/>
        </w:rPr>
      </w:pPr>
      <w:r w:rsidRPr="00560C67">
        <w:rPr>
          <w:sz w:val="24"/>
        </w:rPr>
        <w:t>Pent</w:t>
      </w:r>
      <w:r>
        <w:rPr>
          <w:sz w:val="24"/>
        </w:rPr>
        <w:t xml:space="preserve">ru a ilustra funcţia pierdere a </w:t>
      </w:r>
      <w:r w:rsidRPr="00560C67">
        <w:rPr>
          <w:sz w:val="24"/>
        </w:rPr>
        <w:t>calit</w:t>
      </w:r>
      <w:r>
        <w:rPr>
          <w:sz w:val="24"/>
        </w:rPr>
        <w:t xml:space="preserve">ăţii se utilizează o dependenţă </w:t>
      </w:r>
      <w:r w:rsidRPr="00560C67">
        <w:rPr>
          <w:sz w:val="24"/>
        </w:rPr>
        <w:t>parabolică, ca în figura</w:t>
      </w:r>
      <w:r>
        <w:rPr>
          <w:sz w:val="24"/>
        </w:rPr>
        <w:t>.</w:t>
      </w:r>
      <w:r w:rsidRPr="00560C67">
        <w:rPr>
          <w:sz w:val="24"/>
        </w:rPr>
        <w:t xml:space="preserve"> </w:t>
      </w:r>
    </w:p>
    <w:p w:rsidR="00560C67" w:rsidRPr="00560C67" w:rsidRDefault="00560C67" w:rsidP="00560C67">
      <w:pPr>
        <w:spacing w:after="0"/>
        <w:rPr>
          <w:sz w:val="24"/>
        </w:rPr>
      </w:pPr>
      <w:r w:rsidRPr="00560C67">
        <w:rPr>
          <w:sz w:val="24"/>
        </w:rPr>
        <w:t>Func</w:t>
      </w:r>
      <w:r>
        <w:rPr>
          <w:sz w:val="24"/>
        </w:rPr>
        <w:t xml:space="preserve">ţia pierdere a lui Taguchi L se </w:t>
      </w:r>
      <w:r w:rsidRPr="00560C67">
        <w:rPr>
          <w:sz w:val="24"/>
        </w:rPr>
        <w:t>poate calcula cu o relaţie de forma :</w:t>
      </w:r>
    </w:p>
    <w:p w:rsidR="00560C67" w:rsidRPr="00560C67" w:rsidRDefault="00560C67" w:rsidP="00560C67">
      <w:pPr>
        <w:spacing w:after="0"/>
        <w:rPr>
          <w:sz w:val="24"/>
        </w:rPr>
      </w:pPr>
      <w:r w:rsidRPr="00560C67">
        <w:rPr>
          <w:sz w:val="24"/>
        </w:rPr>
        <w:t xml:space="preserve">L = K x A2 = K (Yef - YT)2 </w:t>
      </w:r>
    </w:p>
    <w:p w:rsidR="00560C67" w:rsidRDefault="00560C67" w:rsidP="00560C67">
      <w:pPr>
        <w:spacing w:after="0"/>
        <w:rPr>
          <w:sz w:val="24"/>
        </w:rPr>
      </w:pPr>
      <w:r w:rsidRPr="00560C67">
        <w:rPr>
          <w:sz w:val="24"/>
        </w:rPr>
        <w:t>în care K este costul contramăsurilor care trebuie adoptate, A- ab</w:t>
      </w:r>
      <w:r>
        <w:rPr>
          <w:sz w:val="24"/>
        </w:rPr>
        <w:t xml:space="preserve">aterea de la valoarea ţintă sau </w:t>
      </w:r>
      <w:r w:rsidRPr="00560C67">
        <w:rPr>
          <w:sz w:val="24"/>
        </w:rPr>
        <w:t>valoarea nominală, Yef - valoarea efectivă a unei carcatristici, iar Y</w:t>
      </w:r>
      <w:r>
        <w:rPr>
          <w:sz w:val="24"/>
        </w:rPr>
        <w:t xml:space="preserve">T - valoarea ţintă sau valoarea </w:t>
      </w:r>
      <w:r w:rsidRPr="00560C67">
        <w:rPr>
          <w:sz w:val="24"/>
        </w:rPr>
        <w:t>nominală a caracteristicii respective.</w:t>
      </w:r>
    </w:p>
    <w:p w:rsidR="00F65D0A" w:rsidRDefault="00F65D0A" w:rsidP="00560C67">
      <w:pPr>
        <w:spacing w:after="0"/>
        <w:rPr>
          <w:sz w:val="24"/>
        </w:rPr>
      </w:pPr>
    </w:p>
    <w:p w:rsidR="00474467" w:rsidRDefault="00474467" w:rsidP="00F65D0A">
      <w:pPr>
        <w:spacing w:after="0"/>
        <w:jc w:val="center"/>
        <w:rPr>
          <w:b/>
          <w:sz w:val="36"/>
        </w:rPr>
      </w:pPr>
    </w:p>
    <w:p w:rsidR="00474467" w:rsidRDefault="00474467" w:rsidP="00F65D0A">
      <w:pPr>
        <w:spacing w:after="0"/>
        <w:jc w:val="center"/>
        <w:rPr>
          <w:b/>
          <w:sz w:val="36"/>
        </w:rPr>
      </w:pPr>
    </w:p>
    <w:p w:rsidR="00474467" w:rsidRDefault="00474467" w:rsidP="00F65D0A">
      <w:pPr>
        <w:spacing w:after="0"/>
        <w:jc w:val="center"/>
        <w:rPr>
          <w:b/>
          <w:sz w:val="36"/>
        </w:rPr>
      </w:pPr>
    </w:p>
    <w:p w:rsidR="00F65D0A" w:rsidRDefault="00F65D0A" w:rsidP="00F65D0A">
      <w:pPr>
        <w:spacing w:after="0"/>
        <w:jc w:val="center"/>
        <w:rPr>
          <w:b/>
          <w:sz w:val="36"/>
        </w:rPr>
      </w:pPr>
      <w:bookmarkStart w:id="0" w:name="_GoBack"/>
      <w:bookmarkEnd w:id="0"/>
      <w:r w:rsidRPr="00F65D0A">
        <w:rPr>
          <w:b/>
          <w:sz w:val="36"/>
        </w:rPr>
        <w:lastRenderedPageBreak/>
        <w:t>Bibliografie</w:t>
      </w:r>
    </w:p>
    <w:p w:rsidR="00385FB8" w:rsidRDefault="00385FB8" w:rsidP="00F65D0A">
      <w:pPr>
        <w:spacing w:after="0"/>
        <w:jc w:val="center"/>
        <w:rPr>
          <w:b/>
          <w:sz w:val="36"/>
        </w:rPr>
      </w:pPr>
    </w:p>
    <w:p w:rsidR="00385FB8" w:rsidRDefault="00385FB8" w:rsidP="00385FB8">
      <w:pPr>
        <w:spacing w:after="0"/>
        <w:rPr>
          <w:b/>
          <w:sz w:val="24"/>
        </w:rPr>
      </w:pPr>
    </w:p>
    <w:p w:rsidR="00385FB8" w:rsidRDefault="00385FB8" w:rsidP="00385FB8">
      <w:pPr>
        <w:pStyle w:val="ListParagraph"/>
        <w:numPr>
          <w:ilvl w:val="0"/>
          <w:numId w:val="2"/>
        </w:numPr>
        <w:spacing w:after="0"/>
        <w:rPr>
          <w:sz w:val="24"/>
        </w:rPr>
      </w:pPr>
      <w:r>
        <w:rPr>
          <w:sz w:val="24"/>
        </w:rPr>
        <w:t xml:space="preserve">Wikipedia </w:t>
      </w:r>
      <w:r>
        <w:rPr>
          <w:sz w:val="24"/>
        </w:rPr>
        <w:fldChar w:fldCharType="begin"/>
      </w:r>
      <w:r>
        <w:rPr>
          <w:sz w:val="24"/>
        </w:rPr>
        <w:instrText xml:space="preserve"> HYPERLINK "http://www.wikipedia.com" </w:instrText>
      </w:r>
      <w:r>
        <w:rPr>
          <w:sz w:val="24"/>
        </w:rPr>
        <w:fldChar w:fldCharType="separate"/>
      </w:r>
      <w:r w:rsidRPr="00D36ED1">
        <w:rPr>
          <w:rStyle w:val="Hyperlink"/>
          <w:sz w:val="24"/>
        </w:rPr>
        <w:t>http://www.wikipedia.com</w:t>
      </w:r>
      <w:r>
        <w:rPr>
          <w:sz w:val="24"/>
        </w:rPr>
        <w:fldChar w:fldCharType="end"/>
      </w:r>
    </w:p>
    <w:p w:rsidR="00385FB8" w:rsidRPr="00352976" w:rsidRDefault="00385FB8" w:rsidP="00385FB8">
      <w:pPr>
        <w:pStyle w:val="ListParagraph"/>
        <w:numPr>
          <w:ilvl w:val="0"/>
          <w:numId w:val="2"/>
        </w:numPr>
        <w:spacing w:after="0"/>
        <w:rPr>
          <w:i/>
          <w:sz w:val="24"/>
        </w:rPr>
      </w:pPr>
      <w:r w:rsidRPr="00385FB8">
        <w:rPr>
          <w:sz w:val="24"/>
        </w:rPr>
        <w:t>Prof. Dr. Ing. Aurelian VIŞAN, Conf. Dr. Ing. Nicolae IONESCU</w:t>
      </w:r>
      <w:r>
        <w:rPr>
          <w:sz w:val="24"/>
        </w:rPr>
        <w:t xml:space="preserve">, </w:t>
      </w:r>
      <w:r w:rsidRPr="00385FB8">
        <w:rPr>
          <w:i/>
          <w:sz w:val="24"/>
        </w:rPr>
        <w:t xml:space="preserve">MANAGEMENTUL CALITĂŢII </w:t>
      </w:r>
      <w:r>
        <w:rPr>
          <w:i/>
          <w:sz w:val="24"/>
        </w:rPr>
        <w:t>Pentru uzul studenţilor</w:t>
      </w:r>
      <w:r>
        <w:rPr>
          <w:sz w:val="24"/>
        </w:rPr>
        <w:t xml:space="preserve">, </w:t>
      </w:r>
      <w:r w:rsidRPr="00385FB8">
        <w:rPr>
          <w:sz w:val="24"/>
        </w:rPr>
        <w:t>Bucureşti, UPB, Catedra TCM</w:t>
      </w:r>
      <w:r>
        <w:rPr>
          <w:sz w:val="24"/>
        </w:rPr>
        <w:t>.</w:t>
      </w:r>
    </w:p>
    <w:p w:rsidR="00C5589A" w:rsidRPr="00352976" w:rsidRDefault="00352976" w:rsidP="00352976">
      <w:pPr>
        <w:pStyle w:val="ListParagraph"/>
        <w:numPr>
          <w:ilvl w:val="0"/>
          <w:numId w:val="2"/>
        </w:numPr>
        <w:spacing w:after="0"/>
        <w:rPr>
          <w:i/>
          <w:sz w:val="24"/>
        </w:rPr>
      </w:pPr>
      <w:r w:rsidRPr="00352976">
        <w:rPr>
          <w:i/>
          <w:sz w:val="24"/>
          <w:lang w:val="en-US"/>
        </w:rPr>
        <w:t xml:space="preserve"> </w:t>
      </w:r>
      <w:proofErr w:type="spellStart"/>
      <w:r w:rsidRPr="00352976">
        <w:rPr>
          <w:i/>
          <w:sz w:val="24"/>
          <w:lang w:val="en-US"/>
        </w:rPr>
        <w:t>Managementul</w:t>
      </w:r>
      <w:proofErr w:type="spellEnd"/>
      <w:r w:rsidRPr="00352976">
        <w:rPr>
          <w:i/>
          <w:sz w:val="24"/>
          <w:lang w:val="en-US"/>
        </w:rPr>
        <w:t xml:space="preserve"> </w:t>
      </w:r>
      <w:proofErr w:type="spellStart"/>
      <w:r w:rsidRPr="00352976">
        <w:rPr>
          <w:i/>
          <w:sz w:val="24"/>
          <w:lang w:val="en-US"/>
        </w:rPr>
        <w:t>calit</w:t>
      </w:r>
      <w:proofErr w:type="spellEnd"/>
      <w:r w:rsidRPr="00352976">
        <w:rPr>
          <w:i/>
          <w:sz w:val="24"/>
        </w:rPr>
        <w:t>ăț</w:t>
      </w:r>
      <w:r w:rsidRPr="00352976">
        <w:rPr>
          <w:i/>
          <w:sz w:val="24"/>
          <w:lang w:val="en-US"/>
        </w:rPr>
        <w:t xml:space="preserve">ii: </w:t>
      </w:r>
      <w:hyperlink r:id="rId15" w:history="1">
        <w:r w:rsidRPr="00352976">
          <w:rPr>
            <w:rStyle w:val="Hyperlink"/>
            <w:i/>
            <w:sz w:val="24"/>
            <w:lang w:val="en-US"/>
          </w:rPr>
          <w:t>http://management-calitate.forumotion.eu/</w:t>
        </w:r>
      </w:hyperlink>
    </w:p>
    <w:p w:rsidR="00C5589A" w:rsidRPr="00352976" w:rsidRDefault="00352976" w:rsidP="00352976">
      <w:pPr>
        <w:pStyle w:val="ListParagraph"/>
        <w:numPr>
          <w:ilvl w:val="0"/>
          <w:numId w:val="2"/>
        </w:numPr>
        <w:spacing w:after="0"/>
        <w:rPr>
          <w:i/>
          <w:sz w:val="24"/>
        </w:rPr>
      </w:pPr>
      <w:proofErr w:type="spellStart"/>
      <w:r w:rsidRPr="00352976">
        <w:rPr>
          <w:i/>
          <w:sz w:val="24"/>
          <w:lang w:val="en-US"/>
        </w:rPr>
        <w:t>Scribd</w:t>
      </w:r>
      <w:proofErr w:type="spellEnd"/>
      <w:r w:rsidRPr="00352976">
        <w:rPr>
          <w:i/>
          <w:sz w:val="24"/>
          <w:lang w:val="en-US"/>
        </w:rPr>
        <w:t xml:space="preserve">: </w:t>
      </w:r>
      <w:hyperlink r:id="rId16" w:history="1">
        <w:r w:rsidRPr="00352976">
          <w:rPr>
            <w:rStyle w:val="Hyperlink"/>
            <w:i/>
            <w:sz w:val="24"/>
            <w:lang w:val="en-US"/>
          </w:rPr>
          <w:t>https://www.scribd.com/</w:t>
        </w:r>
      </w:hyperlink>
    </w:p>
    <w:p w:rsidR="00C5589A" w:rsidRPr="00352976" w:rsidRDefault="00352976" w:rsidP="00352976">
      <w:pPr>
        <w:pStyle w:val="ListParagraph"/>
        <w:numPr>
          <w:ilvl w:val="0"/>
          <w:numId w:val="2"/>
        </w:numPr>
        <w:spacing w:after="0"/>
        <w:rPr>
          <w:i/>
          <w:sz w:val="24"/>
        </w:rPr>
      </w:pPr>
      <w:r w:rsidRPr="00352976">
        <w:rPr>
          <w:i/>
          <w:iCs/>
          <w:sz w:val="24"/>
          <w:lang w:val="en-US"/>
        </w:rPr>
        <w:t>Quality Control Handbook</w:t>
      </w:r>
      <w:r w:rsidRPr="00352976">
        <w:rPr>
          <w:i/>
          <w:sz w:val="24"/>
          <w:lang w:val="en-US"/>
        </w:rPr>
        <w:t>, </w:t>
      </w:r>
      <w:hyperlink r:id="rId17" w:history="1">
        <w:r w:rsidRPr="00352976">
          <w:rPr>
            <w:rStyle w:val="Hyperlink"/>
            <w:i/>
            <w:sz w:val="24"/>
            <w:lang w:val="en-US"/>
          </w:rPr>
          <w:t>New York, New York</w:t>
        </w:r>
      </w:hyperlink>
      <w:r w:rsidRPr="00352976">
        <w:rPr>
          <w:i/>
          <w:sz w:val="24"/>
          <w:lang w:val="en-US"/>
        </w:rPr>
        <w:t>: </w:t>
      </w:r>
      <w:hyperlink r:id="rId18" w:history="1">
        <w:r w:rsidRPr="00352976">
          <w:rPr>
            <w:rStyle w:val="Hyperlink"/>
            <w:i/>
            <w:sz w:val="24"/>
            <w:lang w:val="en-US"/>
          </w:rPr>
          <w:t>McGraw-Hill</w:t>
        </w:r>
      </w:hyperlink>
      <w:r w:rsidRPr="00352976">
        <w:rPr>
          <w:i/>
          <w:sz w:val="24"/>
          <w:lang w:val="en-US"/>
        </w:rPr>
        <w:t>, 1951</w:t>
      </w:r>
      <w:r w:rsidR="00C8109C">
        <w:rPr>
          <w:i/>
          <w:sz w:val="24"/>
          <w:lang w:val="en-US"/>
        </w:rPr>
        <w:t>.</w:t>
      </w:r>
    </w:p>
    <w:p w:rsidR="00352976" w:rsidRPr="00385FB8" w:rsidRDefault="00352976" w:rsidP="00352976">
      <w:pPr>
        <w:pStyle w:val="ListParagraph"/>
        <w:spacing w:after="0"/>
        <w:ind w:left="360"/>
        <w:rPr>
          <w:i/>
          <w:sz w:val="24"/>
        </w:rPr>
      </w:pPr>
    </w:p>
    <w:sectPr w:rsidR="00352976" w:rsidRPr="00385F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56BAE"/>
    <w:multiLevelType w:val="hybridMultilevel"/>
    <w:tmpl w:val="7384EADE"/>
    <w:lvl w:ilvl="0" w:tplc="0418000F">
      <w:start w:val="1"/>
      <w:numFmt w:val="decimal"/>
      <w:lvlText w:val="%1."/>
      <w:lvlJc w:val="left"/>
      <w:pPr>
        <w:ind w:left="360" w:hanging="360"/>
      </w:p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F3643F5"/>
    <w:multiLevelType w:val="hybridMultilevel"/>
    <w:tmpl w:val="EC80947A"/>
    <w:lvl w:ilvl="0" w:tplc="4CE689C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5A45B42"/>
    <w:multiLevelType w:val="hybridMultilevel"/>
    <w:tmpl w:val="F260EC4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892255"/>
    <w:multiLevelType w:val="hybridMultilevel"/>
    <w:tmpl w:val="AC48B5F4"/>
    <w:lvl w:ilvl="0" w:tplc="C80E35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850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6837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3AB4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67E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8A8D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D259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EAA7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12AD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7BE"/>
    <w:rsid w:val="00010D9B"/>
    <w:rsid w:val="00034A3A"/>
    <w:rsid w:val="00072991"/>
    <w:rsid w:val="00080EE2"/>
    <w:rsid w:val="000A6BC5"/>
    <w:rsid w:val="00142EB0"/>
    <w:rsid w:val="0019668F"/>
    <w:rsid w:val="001E69B3"/>
    <w:rsid w:val="0023788B"/>
    <w:rsid w:val="0027629D"/>
    <w:rsid w:val="0028230D"/>
    <w:rsid w:val="002A4638"/>
    <w:rsid w:val="002B03D3"/>
    <w:rsid w:val="002C22D1"/>
    <w:rsid w:val="002D3B49"/>
    <w:rsid w:val="002D5FDF"/>
    <w:rsid w:val="002F18BF"/>
    <w:rsid w:val="002F31A7"/>
    <w:rsid w:val="00310DE6"/>
    <w:rsid w:val="0031365F"/>
    <w:rsid w:val="00352976"/>
    <w:rsid w:val="00385FB8"/>
    <w:rsid w:val="00393C36"/>
    <w:rsid w:val="003A3C5A"/>
    <w:rsid w:val="003D2EB2"/>
    <w:rsid w:val="003D7560"/>
    <w:rsid w:val="003E25C2"/>
    <w:rsid w:val="00423FF5"/>
    <w:rsid w:val="00450EF3"/>
    <w:rsid w:val="00474467"/>
    <w:rsid w:val="00475F13"/>
    <w:rsid w:val="00486661"/>
    <w:rsid w:val="004A31E9"/>
    <w:rsid w:val="004E323A"/>
    <w:rsid w:val="004F27CF"/>
    <w:rsid w:val="00503CBB"/>
    <w:rsid w:val="0052242F"/>
    <w:rsid w:val="00560C67"/>
    <w:rsid w:val="005B58E7"/>
    <w:rsid w:val="006206B0"/>
    <w:rsid w:val="006233D8"/>
    <w:rsid w:val="006508AD"/>
    <w:rsid w:val="00655841"/>
    <w:rsid w:val="006A15F4"/>
    <w:rsid w:val="006B3DAC"/>
    <w:rsid w:val="006B763A"/>
    <w:rsid w:val="006C27DD"/>
    <w:rsid w:val="006D6017"/>
    <w:rsid w:val="006F5B67"/>
    <w:rsid w:val="0073136D"/>
    <w:rsid w:val="00792FEA"/>
    <w:rsid w:val="007E2FCA"/>
    <w:rsid w:val="007E4C3C"/>
    <w:rsid w:val="007F55ED"/>
    <w:rsid w:val="00832A36"/>
    <w:rsid w:val="00834486"/>
    <w:rsid w:val="0086241C"/>
    <w:rsid w:val="00863B28"/>
    <w:rsid w:val="008650E6"/>
    <w:rsid w:val="008817BE"/>
    <w:rsid w:val="00914F0E"/>
    <w:rsid w:val="0094052B"/>
    <w:rsid w:val="009C1CC3"/>
    <w:rsid w:val="009D1F76"/>
    <w:rsid w:val="00A23D01"/>
    <w:rsid w:val="00A939BD"/>
    <w:rsid w:val="00AB09A4"/>
    <w:rsid w:val="00B4139F"/>
    <w:rsid w:val="00B82BF9"/>
    <w:rsid w:val="00B849FD"/>
    <w:rsid w:val="00B91451"/>
    <w:rsid w:val="00B93EEE"/>
    <w:rsid w:val="00BA073E"/>
    <w:rsid w:val="00BA7991"/>
    <w:rsid w:val="00C2010A"/>
    <w:rsid w:val="00C324C2"/>
    <w:rsid w:val="00C5589A"/>
    <w:rsid w:val="00C74C5E"/>
    <w:rsid w:val="00C8109C"/>
    <w:rsid w:val="00C87AA5"/>
    <w:rsid w:val="00CB382D"/>
    <w:rsid w:val="00CB7A0E"/>
    <w:rsid w:val="00D62B64"/>
    <w:rsid w:val="00D83D0E"/>
    <w:rsid w:val="00DA0049"/>
    <w:rsid w:val="00DB39AD"/>
    <w:rsid w:val="00DD54E7"/>
    <w:rsid w:val="00E079F6"/>
    <w:rsid w:val="00E46C71"/>
    <w:rsid w:val="00ED5EF4"/>
    <w:rsid w:val="00EE0BA7"/>
    <w:rsid w:val="00EE1E17"/>
    <w:rsid w:val="00F23C2D"/>
    <w:rsid w:val="00F34EC1"/>
    <w:rsid w:val="00F434E9"/>
    <w:rsid w:val="00F575F2"/>
    <w:rsid w:val="00F65D0A"/>
    <w:rsid w:val="00F8405D"/>
    <w:rsid w:val="00F929DD"/>
    <w:rsid w:val="00F97E6B"/>
    <w:rsid w:val="00FD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6C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C7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6B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5FB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6C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C7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6B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5FB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9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70034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1718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6912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yperlink" Target="http://en.wikipedia.org/wiki/McGraw-Hill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yperlink" Target="http://en.wikipedia.org/wiki/New_York,_New_Yor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cribd.co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hyperlink" Target="http://management-calitate.forumotion.eu/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798EDC-DD51-4C26-93DA-AFECACC4A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15</Pages>
  <Words>4397</Words>
  <Characters>25506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Florin</dc:creator>
  <cp:keywords/>
  <dc:description/>
  <cp:lastModifiedBy>Windows User</cp:lastModifiedBy>
  <cp:revision>35</cp:revision>
  <dcterms:created xsi:type="dcterms:W3CDTF">2014-12-13T12:06:00Z</dcterms:created>
  <dcterms:modified xsi:type="dcterms:W3CDTF">2019-09-30T06:18:00Z</dcterms:modified>
</cp:coreProperties>
</file>