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FED" w:rsidRPr="00F91FED" w:rsidRDefault="00F91FED" w:rsidP="00F91FED">
      <w:pPr>
        <w:jc w:val="both"/>
        <w:rPr>
          <w:rFonts w:ascii="Times New Roman" w:hAnsi="Times New Roman" w:cs="Times New Roman"/>
        </w:rPr>
      </w:pPr>
      <w:r w:rsidRPr="00F91FED">
        <w:rPr>
          <w:rFonts w:ascii="Times New Roman" w:hAnsi="Times New Roman" w:cs="Times New Roman"/>
        </w:rPr>
        <w:t>La tâche 1 est constituée de 4 questions, voici les choix de métriques correspondants ainsi qu'une justification pour chacune d'entre elles:</w:t>
      </w:r>
    </w:p>
    <w:p w:rsidR="00F91FED" w:rsidRPr="00F91FED" w:rsidRDefault="00F91FED" w:rsidP="00F91FED">
      <w:pPr>
        <w:jc w:val="both"/>
        <w:rPr>
          <w:rFonts w:ascii="Times New Roman" w:hAnsi="Times New Roman" w:cs="Times New Roman"/>
        </w:rPr>
      </w:pPr>
    </w:p>
    <w:p w:rsidR="00C37F9A" w:rsidRDefault="00F91FED" w:rsidP="00F91FED">
      <w:pPr>
        <w:jc w:val="both"/>
        <w:rPr>
          <w:rFonts w:ascii="Times New Roman" w:hAnsi="Times New Roman" w:cs="Times New Roman"/>
        </w:rPr>
      </w:pPr>
      <w:r w:rsidRPr="00F91FED">
        <w:rPr>
          <w:rFonts w:ascii="Times New Roman" w:hAnsi="Times New Roman" w:cs="Times New Roman"/>
        </w:rPr>
        <w:t xml:space="preserve">Q1. Pour répondre à cette question, nous avons décidé d'évaluer </w:t>
      </w:r>
      <w:r>
        <w:rPr>
          <w:rFonts w:ascii="Times New Roman" w:hAnsi="Times New Roman" w:cs="Times New Roman"/>
        </w:rPr>
        <w:t xml:space="preserve">deux facteurs à l’aide de </w:t>
      </w:r>
      <w:r w:rsidR="00A86C9D">
        <w:rPr>
          <w:rFonts w:ascii="Times New Roman" w:hAnsi="Times New Roman" w:cs="Times New Roman"/>
        </w:rPr>
        <w:t xml:space="preserve">deux </w:t>
      </w:r>
      <w:r>
        <w:rPr>
          <w:rFonts w:ascii="Times New Roman" w:hAnsi="Times New Roman" w:cs="Times New Roman"/>
        </w:rPr>
        <w:t xml:space="preserve">métriques. En premier lieu, nous calculerons </w:t>
      </w:r>
      <w:r w:rsidRPr="00F91FED">
        <w:rPr>
          <w:rFonts w:ascii="Times New Roman" w:hAnsi="Times New Roman" w:cs="Times New Roman"/>
        </w:rPr>
        <w:t>la densité des commentaires</w:t>
      </w:r>
      <w:r w:rsidR="00A86C9D">
        <w:rPr>
          <w:rFonts w:ascii="Times New Roman" w:hAnsi="Times New Roman" w:cs="Times New Roman"/>
        </w:rPr>
        <w:t xml:space="preserve">, </w:t>
      </w:r>
      <w:r w:rsidRPr="00A86C9D">
        <w:rPr>
          <w:rFonts w:ascii="Times New Roman" w:hAnsi="Times New Roman" w:cs="Times New Roman"/>
          <w:b/>
        </w:rPr>
        <w:t>D</w:t>
      </w:r>
      <w:r w:rsidR="00A86C9D">
        <w:rPr>
          <w:rFonts w:ascii="Times New Roman" w:hAnsi="Times New Roman" w:cs="Times New Roman"/>
          <w:b/>
        </w:rPr>
        <w:t>C</w:t>
      </w:r>
      <w:r w:rsidR="00A86C9D" w:rsidRPr="00A86C9D">
        <w:rPr>
          <w:rFonts w:ascii="Times New Roman" w:hAnsi="Times New Roman" w:cs="Times New Roman"/>
        </w:rPr>
        <w:t>,</w:t>
      </w:r>
      <w:r w:rsidRPr="00F91FED">
        <w:rPr>
          <w:rFonts w:ascii="Times New Roman" w:hAnsi="Times New Roman" w:cs="Times New Roman"/>
        </w:rPr>
        <w:t xml:space="preserve"> par rapport à la documentation du code</w:t>
      </w:r>
      <w:r w:rsidR="00A86C9D">
        <w:rPr>
          <w:rFonts w:ascii="Times New Roman" w:hAnsi="Times New Roman" w:cs="Times New Roman"/>
        </w:rPr>
        <w:t xml:space="preserve"> : ceci nous </w:t>
      </w:r>
      <w:r w:rsidR="00A86C9D" w:rsidRPr="00F91FED">
        <w:rPr>
          <w:rFonts w:ascii="Times New Roman" w:hAnsi="Times New Roman" w:cs="Times New Roman"/>
        </w:rPr>
        <w:t>permettra d</w:t>
      </w:r>
      <w:r w:rsidR="00A86C9D">
        <w:rPr>
          <w:rFonts w:ascii="Times New Roman" w:hAnsi="Times New Roman" w:cs="Times New Roman"/>
        </w:rPr>
        <w:t>’identifier la quantité de documentation incluse dans chaque classe</w:t>
      </w:r>
      <w:r w:rsidR="00A86C9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Évidemment, celle-ci doit être mise en relation avec la complexité de chaque classe, chose qui sera calculée par WMC.</w:t>
      </w:r>
      <w:r w:rsidR="00A86C9D">
        <w:rPr>
          <w:rFonts w:ascii="Times New Roman" w:hAnsi="Times New Roman" w:cs="Times New Roman"/>
        </w:rPr>
        <w:t xml:space="preserve"> </w:t>
      </w:r>
      <w:r w:rsidR="00A86C9D">
        <w:rPr>
          <w:rFonts w:ascii="Times New Roman" w:hAnsi="Times New Roman" w:cs="Times New Roman"/>
        </w:rPr>
        <w:t>Nous avons choisi cette métrique car elle donne une vue représentative globale de la complexité de chaque méthode.</w:t>
      </w:r>
      <w:r w:rsidR="00A86C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Normalement, plus </w:t>
      </w:r>
      <w:r w:rsidR="00A86C9D">
        <w:rPr>
          <w:rFonts w:ascii="Times New Roman" w:hAnsi="Times New Roman" w:cs="Times New Roman"/>
        </w:rPr>
        <w:t>la classe est complexe, plus il y aura de documentation, c’est-à-dire la densité de commentaires sera élevée.</w:t>
      </w:r>
      <w:r>
        <w:rPr>
          <w:rFonts w:ascii="Times New Roman" w:hAnsi="Times New Roman" w:cs="Times New Roman"/>
        </w:rPr>
        <w:t xml:space="preserve"> </w:t>
      </w:r>
    </w:p>
    <w:p w:rsidR="00A86C9D" w:rsidRDefault="00A86C9D" w:rsidP="00F91FED">
      <w:pPr>
        <w:jc w:val="both"/>
        <w:rPr>
          <w:rFonts w:ascii="Times New Roman" w:hAnsi="Times New Roman" w:cs="Times New Roman"/>
        </w:rPr>
      </w:pPr>
    </w:p>
    <w:p w:rsidR="00A86C9D" w:rsidRPr="00F91FED" w:rsidRDefault="00A86C9D" w:rsidP="00F91F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Q2. </w:t>
      </w:r>
      <w:r w:rsidR="001C039E">
        <w:rPr>
          <w:rFonts w:ascii="Times New Roman" w:hAnsi="Times New Roman" w:cs="Times New Roman"/>
        </w:rPr>
        <w:t xml:space="preserve">La réponse à la deuxième interrogation, basée sur la conception modulaire, sera jaugée en fonction de deux métriques, la première étant LCOM. Celle-ci nous fournira une représentation de la cohésion des classes Java. </w:t>
      </w:r>
      <w:r w:rsidR="00F96B18">
        <w:rPr>
          <w:rFonts w:ascii="Times New Roman" w:hAnsi="Times New Roman" w:cs="Times New Roman"/>
        </w:rPr>
        <w:t>Cette dernière</w:t>
      </w:r>
      <w:r w:rsidR="001C039E">
        <w:rPr>
          <w:rFonts w:ascii="Times New Roman" w:hAnsi="Times New Roman" w:cs="Times New Roman"/>
        </w:rPr>
        <w:t xml:space="preserve"> est un élément principal dans l’évaluation de la modularité</w:t>
      </w:r>
      <w:r w:rsidR="00F96B18">
        <w:rPr>
          <w:rFonts w:ascii="Times New Roman" w:hAnsi="Times New Roman" w:cs="Times New Roman"/>
        </w:rPr>
        <w:t xml:space="preserve"> qui nous indiquera qu’une classe s’occupe que d’une fonctionnalité et possède une responsabilité unique. La deuxième métrique sera CBO puisqu’elle nous retournera le </w:t>
      </w:r>
      <w:r w:rsidR="005D41A0">
        <w:rPr>
          <w:rFonts w:ascii="Times New Roman" w:hAnsi="Times New Roman" w:cs="Times New Roman"/>
        </w:rPr>
        <w:t>nombre de classes auxquelles une classe est couplée.</w:t>
      </w:r>
      <w:bookmarkStart w:id="0" w:name="_GoBack"/>
      <w:bookmarkEnd w:id="0"/>
      <w:r w:rsidR="00F96B18">
        <w:rPr>
          <w:rFonts w:ascii="Times New Roman" w:hAnsi="Times New Roman" w:cs="Times New Roman"/>
        </w:rPr>
        <w:t xml:space="preserve"> Le couplage</w:t>
      </w:r>
      <w:r w:rsidR="005D41A0">
        <w:rPr>
          <w:rFonts w:ascii="Times New Roman" w:hAnsi="Times New Roman" w:cs="Times New Roman"/>
        </w:rPr>
        <w:t xml:space="preserve"> (CBO)</w:t>
      </w:r>
      <w:r w:rsidR="00F96B18">
        <w:rPr>
          <w:rFonts w:ascii="Times New Roman" w:hAnsi="Times New Roman" w:cs="Times New Roman"/>
        </w:rPr>
        <w:t xml:space="preserve"> nous donne une indication</w:t>
      </w:r>
      <w:r w:rsidR="005D41A0">
        <w:rPr>
          <w:rFonts w:ascii="Times New Roman" w:hAnsi="Times New Roman" w:cs="Times New Roman"/>
        </w:rPr>
        <w:t xml:space="preserve"> par rapport</w:t>
      </w:r>
      <w:r w:rsidR="00F96B18">
        <w:rPr>
          <w:rFonts w:ascii="Times New Roman" w:hAnsi="Times New Roman" w:cs="Times New Roman"/>
        </w:rPr>
        <w:t xml:space="preserve"> </w:t>
      </w:r>
      <w:r w:rsidR="005D41A0">
        <w:rPr>
          <w:rFonts w:ascii="Times New Roman" w:hAnsi="Times New Roman" w:cs="Times New Roman"/>
        </w:rPr>
        <w:t>aux variables, appels de méthodes et les liens d’héritage</w:t>
      </w:r>
      <w:r w:rsidR="00F96B18">
        <w:rPr>
          <w:rFonts w:ascii="Times New Roman" w:hAnsi="Times New Roman" w:cs="Times New Roman"/>
        </w:rPr>
        <w:t> :</w:t>
      </w:r>
      <w:r w:rsidR="005D41A0">
        <w:rPr>
          <w:rFonts w:ascii="Times New Roman" w:hAnsi="Times New Roman" w:cs="Times New Roman"/>
        </w:rPr>
        <w:t xml:space="preserve"> nous voulons que la cohésion soit forte et que le couplage soit faible pour affirmer que la conception soit modulaire. </w:t>
      </w:r>
    </w:p>
    <w:sectPr w:rsidR="00A86C9D" w:rsidRPr="00F91FED" w:rsidSect="00BB7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5B"/>
    <w:rsid w:val="00166EC8"/>
    <w:rsid w:val="001A0066"/>
    <w:rsid w:val="001C039E"/>
    <w:rsid w:val="002D35D5"/>
    <w:rsid w:val="00315836"/>
    <w:rsid w:val="003E338B"/>
    <w:rsid w:val="004079B3"/>
    <w:rsid w:val="005836E8"/>
    <w:rsid w:val="005D12CD"/>
    <w:rsid w:val="005D41A0"/>
    <w:rsid w:val="007023DC"/>
    <w:rsid w:val="00762370"/>
    <w:rsid w:val="0081714E"/>
    <w:rsid w:val="0086383F"/>
    <w:rsid w:val="008A16C3"/>
    <w:rsid w:val="008B5CD8"/>
    <w:rsid w:val="00A14A72"/>
    <w:rsid w:val="00A86C9D"/>
    <w:rsid w:val="00BB7957"/>
    <w:rsid w:val="00F06C5B"/>
    <w:rsid w:val="00F91FED"/>
    <w:rsid w:val="00F9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6FF59"/>
  <w14:defaultImageDpi w14:val="32767"/>
  <w15:chartTrackingRefBased/>
  <w15:docId w15:val="{7BEAC471-9C8A-094B-80BC-22114CB5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Bica</dc:creator>
  <cp:keywords/>
  <dc:description/>
  <cp:lastModifiedBy>Bianca Bica</cp:lastModifiedBy>
  <cp:revision>2</cp:revision>
  <dcterms:created xsi:type="dcterms:W3CDTF">2022-10-19T22:25:00Z</dcterms:created>
  <dcterms:modified xsi:type="dcterms:W3CDTF">2022-10-19T23:08:00Z</dcterms:modified>
</cp:coreProperties>
</file>