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5B7313" w:rsidRDefault="00A26C52" w:rsidP="009A4D09">
      <w:pPr>
        <w:spacing w:beforeLines="120" w:afterLines="120" w:line="360" w:lineRule="auto"/>
        <w:jc w:val="both"/>
        <w:rPr>
          <w:rFonts w:cs="Calibri"/>
          <w:b/>
          <w:szCs w:val="20"/>
        </w:rPr>
      </w:pPr>
      <w:r w:rsidRPr="005B7313">
        <w:rPr>
          <w:rFonts w:cs="Calibri"/>
          <w:b/>
          <w:szCs w:val="20"/>
        </w:rPr>
        <w:t xml:space="preserve">EXCELENTÍSSIMO(A) SENHOR(A) DOUTOR(A) JUIZ(A) DA </w:t>
      </w:r>
      <w:r w:rsidR="009A4D09" w:rsidRPr="009A4D09">
        <w:rPr>
          <w:rFonts w:cs="Calibri"/>
          <w:b/>
          <w:szCs w:val="20"/>
          <w:highlight w:val="yellow"/>
        </w:rPr>
        <w:t>X</w:t>
      </w:r>
      <w:r w:rsidRPr="005B7313">
        <w:rPr>
          <w:rFonts w:cs="Calibri"/>
          <w:b/>
          <w:szCs w:val="20"/>
        </w:rPr>
        <w:t xml:space="preserve">.ª </w:t>
      </w:r>
      <w:r w:rsidR="00DB6A53" w:rsidRPr="005B7313">
        <w:rPr>
          <w:rFonts w:cs="Calibri"/>
          <w:b/>
          <w:szCs w:val="20"/>
        </w:rPr>
        <w:t>VARA FEDERAL</w:t>
      </w:r>
      <w:r w:rsidRPr="005B7313">
        <w:rPr>
          <w:rFonts w:cs="Calibri"/>
          <w:b/>
          <w:szCs w:val="20"/>
        </w:rPr>
        <w:t xml:space="preserve"> – </w:t>
      </w:r>
      <w:r w:rsidR="00DB6A53" w:rsidRPr="005B7313">
        <w:rPr>
          <w:rFonts w:cs="Calibri"/>
          <w:b/>
          <w:szCs w:val="20"/>
        </w:rPr>
        <w:t xml:space="preserve">JUS FEDERAL </w:t>
      </w:r>
      <w:r w:rsidR="003D0946">
        <w:rPr>
          <w:rFonts w:cs="Calibri"/>
          <w:b/>
          <w:szCs w:val="20"/>
        </w:rPr>
        <w:t>–</w:t>
      </w:r>
      <w:r w:rsidR="00DB6A53" w:rsidRPr="005B7313">
        <w:rPr>
          <w:rFonts w:cs="Calibri"/>
          <w:b/>
          <w:szCs w:val="20"/>
        </w:rPr>
        <w:t xml:space="preserve"> </w:t>
      </w:r>
      <w:r w:rsidR="009A4D09" w:rsidRPr="00CF45DB">
        <w:rPr>
          <w:rFonts w:asciiTheme="minorHAnsi" w:hAnsiTheme="minorHAnsi" w:cstheme="minorHAnsi"/>
          <w:b/>
          <w:szCs w:val="24"/>
          <w:highlight w:val="yellow"/>
        </w:rPr>
        <w:t>XXXXXXXXX</w:t>
      </w:r>
      <w:r w:rsidR="009A4D09" w:rsidRPr="005B7313">
        <w:rPr>
          <w:rFonts w:cs="Calibri"/>
          <w:b/>
          <w:szCs w:val="20"/>
        </w:rPr>
        <w:t xml:space="preserve"> </w:t>
      </w:r>
      <w:r w:rsidR="00DB6A53" w:rsidRPr="005B7313">
        <w:rPr>
          <w:rFonts w:cs="Calibri"/>
          <w:b/>
          <w:szCs w:val="20"/>
        </w:rPr>
        <w:t>/BA</w:t>
      </w:r>
    </w:p>
    <w:p w:rsidR="00A26C52" w:rsidRPr="005B7313" w:rsidRDefault="00A26C52" w:rsidP="009A4D09">
      <w:pPr>
        <w:spacing w:beforeLines="120" w:afterLines="120" w:line="360" w:lineRule="auto"/>
        <w:rPr>
          <w:rFonts w:cs="Calibri"/>
          <w:szCs w:val="20"/>
        </w:rPr>
      </w:pPr>
    </w:p>
    <w:p w:rsidR="009A4D09" w:rsidRPr="009A4D09" w:rsidRDefault="009A4D09" w:rsidP="009A4D09">
      <w:pPr>
        <w:spacing w:after="0" w:line="360" w:lineRule="auto"/>
        <w:rPr>
          <w:rFonts w:asciiTheme="minorHAnsi" w:hAnsiTheme="minorHAnsi" w:cstheme="minorHAnsi"/>
          <w:b/>
          <w:szCs w:val="24"/>
        </w:rPr>
      </w:pPr>
      <w:r w:rsidRPr="003E624B">
        <w:rPr>
          <w:rFonts w:asciiTheme="minorHAnsi" w:hAnsiTheme="minorHAnsi" w:cstheme="minorHAnsi"/>
          <w:szCs w:val="24"/>
        </w:rPr>
        <w:t xml:space="preserve">Processo n.º </w:t>
      </w:r>
      <w:r w:rsidRPr="00CF45DB">
        <w:rPr>
          <w:rFonts w:asciiTheme="minorHAnsi" w:hAnsiTheme="minorHAnsi" w:cstheme="minorHAnsi"/>
          <w:b/>
          <w:szCs w:val="24"/>
          <w:highlight w:val="yellow"/>
        </w:rPr>
        <w:t>XXXXXXX-XX.XXXX.X.XX.XXXX</w:t>
      </w:r>
    </w:p>
    <w:p w:rsidR="007372A9" w:rsidRPr="005B7313" w:rsidRDefault="009A4D09" w:rsidP="009A4D09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</w:rPr>
        <w:t>XXXXXXXXXXXXXXX</w:t>
      </w:r>
      <w:r>
        <w:rPr>
          <w:rFonts w:asciiTheme="minorHAnsi" w:hAnsiTheme="minorHAnsi" w:cstheme="minorHAnsi"/>
          <w:color w:val="000000" w:themeColor="text1"/>
          <w:szCs w:val="24"/>
        </w:rPr>
        <w:t xml:space="preserve">, </w:t>
      </w:r>
      <w:r w:rsidRPr="00B55B9B">
        <w:rPr>
          <w:rFonts w:asciiTheme="minorHAnsi" w:hAnsiTheme="minorHAnsi" w:cstheme="minorHAnsi"/>
          <w:color w:val="000000" w:themeColor="text1"/>
          <w:szCs w:val="24"/>
        </w:rPr>
        <w:t>já qualificad</w:t>
      </w:r>
      <w:r w:rsidRPr="00CF45DB">
        <w:rPr>
          <w:rFonts w:asciiTheme="minorHAnsi" w:hAnsiTheme="minorHAnsi" w:cstheme="minorHAnsi"/>
          <w:color w:val="000000" w:themeColor="text1"/>
          <w:szCs w:val="24"/>
          <w:highlight w:val="yellow"/>
        </w:rPr>
        <w:t>X</w:t>
      </w:r>
      <w:r w:rsidRPr="00B55B9B">
        <w:rPr>
          <w:rFonts w:asciiTheme="minorHAnsi" w:hAnsiTheme="minorHAnsi" w:cstheme="minorHAnsi"/>
          <w:color w:val="000000" w:themeColor="text1"/>
          <w:szCs w:val="24"/>
        </w:rPr>
        <w:t xml:space="preserve"> </w:t>
      </w:r>
      <w:r w:rsidR="00A26C52" w:rsidRPr="005B7313">
        <w:rPr>
          <w:rFonts w:cs="Calibri"/>
          <w:szCs w:val="20"/>
        </w:rPr>
        <w:t>nos autos do processo de número à epígrafe,</w:t>
      </w:r>
      <w:r w:rsidR="00BC7D3B" w:rsidRPr="005B7313">
        <w:rPr>
          <w:rFonts w:cs="Calibri"/>
          <w:szCs w:val="20"/>
        </w:rPr>
        <w:t xml:space="preserve"> em que litiga contra</w:t>
      </w:r>
      <w:r w:rsidR="00CD1300" w:rsidRPr="00CD1300">
        <w:rPr>
          <w:rFonts w:cs="Calibri"/>
          <w:szCs w:val="20"/>
        </w:rPr>
        <w:t xml:space="preserve"> </w:t>
      </w:r>
      <w:r w:rsidR="00CD1300">
        <w:rPr>
          <w:rFonts w:cs="Calibri"/>
          <w:szCs w:val="20"/>
        </w:rPr>
        <w:t xml:space="preserve">o </w:t>
      </w:r>
      <w:r w:rsidR="00CD1300" w:rsidRPr="00CD1300">
        <w:rPr>
          <w:rFonts w:cs="Calibri"/>
          <w:b/>
          <w:szCs w:val="20"/>
        </w:rPr>
        <w:t>INSS-INSTITUTO NACIONAL DO SEGURO SOCIAL</w:t>
      </w:r>
      <w:r w:rsidR="00CD1300">
        <w:rPr>
          <w:rFonts w:cs="Calibri"/>
          <w:szCs w:val="20"/>
        </w:rPr>
        <w:t>,</w:t>
      </w:r>
      <w:r w:rsidR="00A26C52" w:rsidRPr="005B7313">
        <w:rPr>
          <w:rFonts w:cs="Calibri"/>
          <w:szCs w:val="20"/>
        </w:rPr>
        <w:t xml:space="preserve"> vem, respeitosamente, </w:t>
      </w:r>
      <w:r>
        <w:rPr>
          <w:rFonts w:cs="Calibri"/>
          <w:szCs w:val="20"/>
        </w:rPr>
        <w:t>perante Vossa Excelência</w:t>
      </w:r>
      <w:r w:rsidR="008B0E4D">
        <w:rPr>
          <w:rFonts w:cs="Calibri"/>
          <w:szCs w:val="20"/>
        </w:rPr>
        <w:t xml:space="preserve">, </w:t>
      </w:r>
      <w:r w:rsidR="007372A9" w:rsidRPr="005B7313">
        <w:rPr>
          <w:rFonts w:cs="Calibri"/>
          <w:szCs w:val="20"/>
        </w:rPr>
        <w:t>informar e requerer o que segue.</w:t>
      </w:r>
    </w:p>
    <w:p w:rsidR="00C238D2" w:rsidRDefault="007372A9" w:rsidP="009A4D09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A priori, cumpre ressaltar que </w:t>
      </w:r>
      <w:r w:rsidRPr="007D30A4">
        <w:rPr>
          <w:rFonts w:cs="Calibri"/>
          <w:szCs w:val="20"/>
        </w:rPr>
        <w:t>da análise dos autos, é possível constatar que</w:t>
      </w:r>
      <w:r w:rsidRPr="005B7313">
        <w:rPr>
          <w:rFonts w:cs="Calibri"/>
          <w:szCs w:val="20"/>
        </w:rPr>
        <w:t xml:space="preserve"> </w:t>
      </w:r>
      <w:r w:rsidRPr="007D30A4">
        <w:rPr>
          <w:rFonts w:cs="Calibri"/>
          <w:szCs w:val="20"/>
        </w:rPr>
        <w:t>a ação fora distribuída em</w:t>
      </w:r>
      <w:r w:rsidRPr="005B7313">
        <w:rPr>
          <w:rFonts w:cs="Calibri"/>
          <w:b/>
          <w:szCs w:val="20"/>
        </w:rPr>
        <w:t xml:space="preserve"> </w:t>
      </w:r>
      <w:r w:rsidR="009A4D09" w:rsidRPr="009A4D09">
        <w:rPr>
          <w:rFonts w:cs="Calibri"/>
          <w:b/>
          <w:szCs w:val="20"/>
          <w:highlight w:val="yellow"/>
          <w:u w:val="single"/>
        </w:rPr>
        <w:t>XX</w:t>
      </w:r>
      <w:r w:rsidRPr="009A4D09">
        <w:rPr>
          <w:rFonts w:cs="Calibri"/>
          <w:b/>
          <w:szCs w:val="20"/>
          <w:highlight w:val="yellow"/>
          <w:u w:val="single"/>
        </w:rPr>
        <w:t>/</w:t>
      </w:r>
      <w:r w:rsidR="009A4D09" w:rsidRPr="009A4D09">
        <w:rPr>
          <w:rFonts w:cs="Calibri"/>
          <w:b/>
          <w:szCs w:val="20"/>
          <w:highlight w:val="yellow"/>
          <w:u w:val="single"/>
        </w:rPr>
        <w:t>XX</w:t>
      </w:r>
      <w:r w:rsidRPr="009A4D09">
        <w:rPr>
          <w:rFonts w:cs="Calibri"/>
          <w:b/>
          <w:szCs w:val="20"/>
          <w:highlight w:val="yellow"/>
          <w:u w:val="single"/>
        </w:rPr>
        <w:t>/</w:t>
      </w:r>
      <w:r w:rsidR="009A4D09" w:rsidRPr="009A4D09">
        <w:rPr>
          <w:rFonts w:cs="Calibri"/>
          <w:b/>
          <w:szCs w:val="20"/>
          <w:highlight w:val="yellow"/>
          <w:u w:val="single"/>
        </w:rPr>
        <w:t>XXXX</w:t>
      </w:r>
      <w:r w:rsidRPr="005B7313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>Em seguida, procedeu-se à juntada do</w:t>
      </w:r>
      <w:r w:rsidR="003D0946">
        <w:rPr>
          <w:rFonts w:cs="Calibri"/>
          <w:szCs w:val="20"/>
        </w:rPr>
        <w:t xml:space="preserve"> laudo pericial médico aos autos</w:t>
      </w:r>
      <w:r w:rsidR="005B7313" w:rsidRPr="005B7313">
        <w:rPr>
          <w:rFonts w:cs="Calibri"/>
          <w:szCs w:val="20"/>
        </w:rPr>
        <w:t xml:space="preserve"> em </w:t>
      </w:r>
      <w:r w:rsidR="009A4D09" w:rsidRPr="009A4D09">
        <w:rPr>
          <w:rFonts w:cs="Calibri"/>
          <w:b/>
          <w:szCs w:val="20"/>
          <w:highlight w:val="yellow"/>
          <w:u w:val="single"/>
        </w:rPr>
        <w:t>XX</w:t>
      </w:r>
      <w:r w:rsidR="005B7313" w:rsidRPr="009A4D09">
        <w:rPr>
          <w:rFonts w:cs="Calibri"/>
          <w:b/>
          <w:szCs w:val="20"/>
          <w:highlight w:val="yellow"/>
          <w:u w:val="single"/>
        </w:rPr>
        <w:t>/</w:t>
      </w:r>
      <w:r w:rsidR="009A4D09" w:rsidRPr="009A4D09">
        <w:rPr>
          <w:rFonts w:cs="Calibri"/>
          <w:b/>
          <w:szCs w:val="20"/>
          <w:highlight w:val="yellow"/>
          <w:u w:val="single"/>
        </w:rPr>
        <w:t>XX</w:t>
      </w:r>
      <w:r w:rsidR="005B7313" w:rsidRPr="009A4D09">
        <w:rPr>
          <w:rFonts w:cs="Calibri"/>
          <w:b/>
          <w:szCs w:val="20"/>
          <w:highlight w:val="yellow"/>
          <w:u w:val="single"/>
        </w:rPr>
        <w:t>/</w:t>
      </w:r>
      <w:r w:rsidR="009A4D09" w:rsidRPr="009A4D09">
        <w:rPr>
          <w:rFonts w:cs="Calibri"/>
          <w:b/>
          <w:szCs w:val="20"/>
          <w:highlight w:val="yellow"/>
          <w:u w:val="single"/>
        </w:rPr>
        <w:t>XXXX</w:t>
      </w:r>
      <w:r w:rsidR="003D0946">
        <w:rPr>
          <w:rFonts w:cs="Calibri"/>
          <w:szCs w:val="20"/>
        </w:rPr>
        <w:t>.</w:t>
      </w:r>
      <w:r w:rsidR="005B7313" w:rsidRPr="005B7313">
        <w:rPr>
          <w:rFonts w:cs="Calibri"/>
          <w:szCs w:val="20"/>
        </w:rPr>
        <w:t xml:space="preserve"> </w:t>
      </w:r>
      <w:r w:rsidR="00C238D2" w:rsidRPr="005B7313">
        <w:rPr>
          <w:rFonts w:cs="Calibri"/>
          <w:szCs w:val="20"/>
        </w:rPr>
        <w:t xml:space="preserve">Ocorre que, </w:t>
      </w:r>
      <w:r w:rsidR="00C238D2">
        <w:rPr>
          <w:rFonts w:cs="Calibri"/>
          <w:szCs w:val="20"/>
        </w:rPr>
        <w:t>a parte ré, até o presente momento, não foi intimada para, querendo, apresente contestação ou proposta de acordo.</w:t>
      </w:r>
    </w:p>
    <w:p w:rsidR="00C238D2" w:rsidRDefault="00C238D2" w:rsidP="009A4D09">
      <w:pPr>
        <w:spacing w:beforeLines="120" w:afterLines="120" w:line="360" w:lineRule="auto"/>
        <w:ind w:firstLine="567"/>
        <w:jc w:val="both"/>
        <w:rPr>
          <w:rFonts w:cs="Calibri"/>
          <w:b/>
          <w:szCs w:val="20"/>
          <w:shd w:val="clear" w:color="auto" w:fill="B8CCE4" w:themeFill="accent1" w:themeFillTint="66"/>
        </w:rPr>
      </w:pPr>
      <w:r w:rsidRPr="007D30A4">
        <w:rPr>
          <w:rFonts w:cs="Calibri"/>
          <w:b/>
          <w:szCs w:val="20"/>
          <w:shd w:val="clear" w:color="auto" w:fill="B8CCE4" w:themeFill="accent1" w:themeFillTint="66"/>
        </w:rPr>
        <w:t>Assim, à luz do princípio da economia processual e da celeridade,</w:t>
      </w:r>
      <w:r w:rsidRPr="006A7110">
        <w:rPr>
          <w:rFonts w:cs="Calibri"/>
          <w:szCs w:val="20"/>
          <w:shd w:val="clear" w:color="auto" w:fill="B8CCE4" w:themeFill="accent1" w:themeFillTint="66"/>
        </w:rPr>
        <w:t xml:space="preserve"> </w:t>
      </w:r>
      <w:r>
        <w:rPr>
          <w:rFonts w:cs="Calibri"/>
          <w:b/>
          <w:szCs w:val="20"/>
          <w:shd w:val="clear" w:color="auto" w:fill="B8CCE4" w:themeFill="accent1" w:themeFillTint="66"/>
        </w:rPr>
        <w:t>requer</w:t>
      </w:r>
      <w:r w:rsidRPr="006A7110">
        <w:rPr>
          <w:rFonts w:cs="Calibri"/>
          <w:b/>
          <w:szCs w:val="20"/>
          <w:shd w:val="clear" w:color="auto" w:fill="B8CCE4" w:themeFill="accent1" w:themeFillTint="66"/>
        </w:rPr>
        <w:t>-se que seja dado o devido prosseguimento ao feito, com a consequente</w:t>
      </w:r>
      <w:r w:rsidRPr="005B7313">
        <w:rPr>
          <w:rFonts w:cs="Calibri"/>
          <w:szCs w:val="20"/>
        </w:rPr>
        <w:t xml:space="preserve"> </w:t>
      </w:r>
      <w:r>
        <w:rPr>
          <w:rFonts w:cs="Calibri"/>
          <w:b/>
          <w:szCs w:val="20"/>
          <w:shd w:val="clear" w:color="auto" w:fill="FBD4B4" w:themeFill="accent6" w:themeFillTint="66"/>
        </w:rPr>
        <w:t>INTIMAÇÃO DA PARTE RÉ</w:t>
      </w:r>
      <w:r w:rsidRPr="005B7313">
        <w:rPr>
          <w:rFonts w:cs="Calibri"/>
          <w:szCs w:val="20"/>
        </w:rPr>
        <w:t xml:space="preserve"> </w:t>
      </w:r>
      <w:r>
        <w:rPr>
          <w:rFonts w:cs="Calibri"/>
          <w:b/>
          <w:szCs w:val="20"/>
          <w:shd w:val="clear" w:color="auto" w:fill="B8CCE4" w:themeFill="accent1" w:themeFillTint="66"/>
        </w:rPr>
        <w:t>para</w:t>
      </w:r>
      <w:r w:rsidRPr="00D9061F">
        <w:rPr>
          <w:rFonts w:cs="Calibri"/>
          <w:b/>
          <w:szCs w:val="20"/>
          <w:shd w:val="clear" w:color="auto" w:fill="B8CCE4" w:themeFill="accent1" w:themeFillTint="66"/>
        </w:rPr>
        <w:t xml:space="preserve">, </w:t>
      </w:r>
      <w:r>
        <w:rPr>
          <w:rFonts w:cs="Calibri"/>
          <w:b/>
          <w:szCs w:val="20"/>
          <w:shd w:val="clear" w:color="auto" w:fill="B8CCE4" w:themeFill="accent1" w:themeFillTint="66"/>
        </w:rPr>
        <w:t>querendo</w:t>
      </w:r>
      <w:r w:rsidRPr="00D9061F">
        <w:rPr>
          <w:rFonts w:cs="Calibri"/>
          <w:b/>
          <w:szCs w:val="20"/>
          <w:shd w:val="clear" w:color="auto" w:fill="B8CCE4" w:themeFill="accent1" w:themeFillTint="66"/>
        </w:rPr>
        <w:t>,</w:t>
      </w:r>
      <w:r w:rsidRPr="005B7313">
        <w:rPr>
          <w:rFonts w:cs="Calibri"/>
          <w:szCs w:val="20"/>
        </w:rPr>
        <w:t xml:space="preserve"> </w:t>
      </w:r>
      <w:r w:rsidRPr="00D9061F">
        <w:rPr>
          <w:rFonts w:cs="Calibri"/>
          <w:b/>
          <w:szCs w:val="20"/>
          <w:shd w:val="clear" w:color="auto" w:fill="FBD4B4" w:themeFill="accent6" w:themeFillTint="66"/>
        </w:rPr>
        <w:t>APRESENTE CONTESTAÇÃO OU PROPOSTA DE ACORDO</w:t>
      </w:r>
      <w:r>
        <w:rPr>
          <w:rFonts w:cs="Calibri"/>
          <w:szCs w:val="20"/>
        </w:rPr>
        <w:t>.</w:t>
      </w:r>
      <w:r w:rsidRPr="00D9061F">
        <w:rPr>
          <w:rFonts w:cs="Calibri"/>
          <w:b/>
          <w:szCs w:val="20"/>
          <w:shd w:val="clear" w:color="auto" w:fill="B8CCE4" w:themeFill="accent1" w:themeFillTint="66"/>
        </w:rPr>
        <w:t xml:space="preserve"> </w:t>
      </w:r>
    </w:p>
    <w:p w:rsidR="007372A9" w:rsidRPr="005B7313" w:rsidRDefault="007372A9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>Nestes termos, pede e espera deferimento.</w:t>
      </w:r>
    </w:p>
    <w:p w:rsidR="00A26C52" w:rsidRDefault="00A26C52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 xml:space="preserve">Salvador, Bahia, em </w:t>
      </w:r>
      <w:r w:rsidR="00713053" w:rsidRPr="005B7313">
        <w:rPr>
          <w:rFonts w:ascii="Calibri" w:hAnsi="Calibri" w:cs="Calibri"/>
          <w:sz w:val="22"/>
          <w:szCs w:val="20"/>
        </w:rPr>
        <w:fldChar w:fldCharType="begin"/>
      </w:r>
      <w:r w:rsidRPr="005B7313">
        <w:rPr>
          <w:rFonts w:ascii="Calibri" w:hAnsi="Calibri" w:cs="Calibri"/>
          <w:sz w:val="22"/>
          <w:szCs w:val="20"/>
        </w:rPr>
        <w:instrText xml:space="preserve"> DATE  \@ "dd' de 'MMMM' de 'yyyy"  \* MERGEFORMAT </w:instrText>
      </w:r>
      <w:r w:rsidR="00713053" w:rsidRPr="005B7313">
        <w:rPr>
          <w:rFonts w:ascii="Calibri" w:hAnsi="Calibri" w:cs="Calibri"/>
          <w:sz w:val="22"/>
          <w:szCs w:val="20"/>
        </w:rPr>
        <w:fldChar w:fldCharType="separate"/>
      </w:r>
      <w:r w:rsidR="009A4D09">
        <w:rPr>
          <w:rFonts w:ascii="Calibri" w:hAnsi="Calibri" w:cs="Calibri"/>
          <w:noProof/>
          <w:sz w:val="22"/>
          <w:szCs w:val="20"/>
        </w:rPr>
        <w:t>08 de abril de 2026</w:t>
      </w:r>
      <w:r w:rsidR="00713053" w:rsidRPr="005B7313">
        <w:rPr>
          <w:rFonts w:ascii="Calibri" w:hAnsi="Calibri" w:cs="Calibri"/>
          <w:sz w:val="22"/>
          <w:szCs w:val="20"/>
        </w:rPr>
        <w:fldChar w:fldCharType="end"/>
      </w:r>
      <w:r w:rsidRPr="005B7313">
        <w:rPr>
          <w:rFonts w:ascii="Calibri" w:hAnsi="Calibri" w:cs="Calibri"/>
          <w:sz w:val="22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5B7313" w:rsidRP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5B7313" w:rsidTr="002548D9">
        <w:trPr>
          <w:trHeight w:val="95"/>
        </w:trPr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EDDIE PARISH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CARLOS ZENANDRO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OAB/BA n.º 27.022</w:t>
            </w:r>
          </w:p>
        </w:tc>
      </w:tr>
    </w:tbl>
    <w:p w:rsidR="00FC6999" w:rsidRPr="00A26C52" w:rsidRDefault="00FC6999" w:rsidP="00A26C52">
      <w:pPr>
        <w:spacing w:after="0" w:line="360" w:lineRule="auto"/>
        <w:rPr>
          <w:rFonts w:ascii="Verdana" w:hAnsi="Verdana"/>
          <w:sz w:val="20"/>
          <w:szCs w:val="20"/>
        </w:rPr>
      </w:pPr>
    </w:p>
    <w:sectPr w:rsidR="00FC6999" w:rsidRPr="00A26C52" w:rsidSect="004755AA">
      <w:headerReference w:type="default" r:id="rId10"/>
      <w:footerReference w:type="default" r:id="rId11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3C9" w:rsidRDefault="00EA73C9" w:rsidP="005A4A93">
      <w:pPr>
        <w:spacing w:after="0" w:line="240" w:lineRule="auto"/>
      </w:pPr>
      <w:r>
        <w:separator/>
      </w:r>
    </w:p>
  </w:endnote>
  <w:endnote w:type="continuationSeparator" w:id="1">
    <w:p w:rsidR="00EA73C9" w:rsidRDefault="00EA73C9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3C9" w:rsidRDefault="00EA73C9" w:rsidP="005A4A93">
      <w:pPr>
        <w:spacing w:after="0" w:line="240" w:lineRule="auto"/>
      </w:pPr>
      <w:r>
        <w:separator/>
      </w:r>
    </w:p>
  </w:footnote>
  <w:footnote w:type="continuationSeparator" w:id="1">
    <w:p w:rsidR="00EA73C9" w:rsidRDefault="00EA73C9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456F9"/>
    <w:rsid w:val="00061ECB"/>
    <w:rsid w:val="00072B8E"/>
    <w:rsid w:val="00073CAA"/>
    <w:rsid w:val="00081C58"/>
    <w:rsid w:val="00096231"/>
    <w:rsid w:val="000B36FC"/>
    <w:rsid w:val="0013752B"/>
    <w:rsid w:val="00157604"/>
    <w:rsid w:val="001C1B5D"/>
    <w:rsid w:val="001C272B"/>
    <w:rsid w:val="0021025E"/>
    <w:rsid w:val="00232FE3"/>
    <w:rsid w:val="002548D9"/>
    <w:rsid w:val="00286D35"/>
    <w:rsid w:val="002A7A8B"/>
    <w:rsid w:val="00341EE3"/>
    <w:rsid w:val="0039192C"/>
    <w:rsid w:val="003A39DE"/>
    <w:rsid w:val="003C2365"/>
    <w:rsid w:val="003D0946"/>
    <w:rsid w:val="004370AD"/>
    <w:rsid w:val="004727DF"/>
    <w:rsid w:val="004755AA"/>
    <w:rsid w:val="004B3D7B"/>
    <w:rsid w:val="004F1539"/>
    <w:rsid w:val="005A4A93"/>
    <w:rsid w:val="005B5E3B"/>
    <w:rsid w:val="005B7313"/>
    <w:rsid w:val="005F62FB"/>
    <w:rsid w:val="006A7110"/>
    <w:rsid w:val="00713053"/>
    <w:rsid w:val="00714DEA"/>
    <w:rsid w:val="007372A9"/>
    <w:rsid w:val="0075071F"/>
    <w:rsid w:val="00780CC4"/>
    <w:rsid w:val="007A39BD"/>
    <w:rsid w:val="007C2A2A"/>
    <w:rsid w:val="007D30A4"/>
    <w:rsid w:val="008052D3"/>
    <w:rsid w:val="00814854"/>
    <w:rsid w:val="00881ACF"/>
    <w:rsid w:val="008B0E4D"/>
    <w:rsid w:val="008E6299"/>
    <w:rsid w:val="008F70DE"/>
    <w:rsid w:val="009004C7"/>
    <w:rsid w:val="009A3B6A"/>
    <w:rsid w:val="009A4D09"/>
    <w:rsid w:val="009B777C"/>
    <w:rsid w:val="009E63CF"/>
    <w:rsid w:val="00A157D6"/>
    <w:rsid w:val="00A26C52"/>
    <w:rsid w:val="00A71B9F"/>
    <w:rsid w:val="00A738BF"/>
    <w:rsid w:val="00B005A2"/>
    <w:rsid w:val="00B1496E"/>
    <w:rsid w:val="00B65C8D"/>
    <w:rsid w:val="00B87ECE"/>
    <w:rsid w:val="00BA7252"/>
    <w:rsid w:val="00BC7D3B"/>
    <w:rsid w:val="00C238D2"/>
    <w:rsid w:val="00C53E70"/>
    <w:rsid w:val="00CD1300"/>
    <w:rsid w:val="00CD4AC8"/>
    <w:rsid w:val="00CF0C56"/>
    <w:rsid w:val="00CF1148"/>
    <w:rsid w:val="00D25EF3"/>
    <w:rsid w:val="00D6636C"/>
    <w:rsid w:val="00DB6A53"/>
    <w:rsid w:val="00DC68CF"/>
    <w:rsid w:val="00DD0251"/>
    <w:rsid w:val="00DF4BF6"/>
    <w:rsid w:val="00E42A08"/>
    <w:rsid w:val="00E70B85"/>
    <w:rsid w:val="00E94FEF"/>
    <w:rsid w:val="00E957B9"/>
    <w:rsid w:val="00EA73C9"/>
    <w:rsid w:val="00EB6029"/>
    <w:rsid w:val="00EE279E"/>
    <w:rsid w:val="00F37F0B"/>
    <w:rsid w:val="00F8557F"/>
    <w:rsid w:val="00FC6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7" ma:contentTypeDescription="Crie um novo documento." ma:contentTypeScope="" ma:versionID="f346c93133da48169e1595fb11ab068c">
  <xsd:schema xmlns:xsd="http://www.w3.org/2001/XMLSchema" xmlns:xs="http://www.w3.org/2001/XMLSchema" xmlns:p="http://schemas.microsoft.com/office/2006/metadata/properties" xmlns:ns2="0e7a98e5-6e81-4c88-9ea1-f12ad2c2bbc9" targetNamespace="http://schemas.microsoft.com/office/2006/metadata/properties" ma:root="true" ma:fieldsID="83b00b2a009ef89e39362dc32ee0a58f" ns2:_="">
    <xsd:import namespace="0e7a98e5-6e81-4c88-9ea1-f12ad2c2b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9C42E9-1244-48E8-850D-F1B45DD48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B02BBF-A444-4DEF-BC96-9D084729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2D35F-BF24-46C2-B537-0A45117E6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174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22</cp:revision>
  <cp:lastPrinted>2026-04-01T22:37:00Z</cp:lastPrinted>
  <dcterms:created xsi:type="dcterms:W3CDTF">2026-01-23T14:51:00Z</dcterms:created>
  <dcterms:modified xsi:type="dcterms:W3CDTF">2026-04-08T16:43:00Z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</Properties>
</file>