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didn’t perform cascading because it is already set in the database.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