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W w:w="0" w:type="auto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Content layout table"/>
      </w:tblPr>
      <w:tblGrid>
        <w:gridCol w:w="1828"/>
        <w:gridCol w:w="981"/>
        <w:gridCol w:w="16255"/>
      </w:tblGrid>
      <w:tr w:rsidR="002D0FBB" w14:paraId="20AE6DF2" w14:textId="77777777" w:rsidTr="00E41DEE">
        <w:trPr>
          <w:trHeight w:val="2070"/>
        </w:trPr>
        <w:tc>
          <w:tcPr>
            <w:tcW w:w="1828" w:type="dxa"/>
            <w:shd w:val="clear" w:color="auto" w:fill="3A3A3A" w:themeFill="text2"/>
          </w:tcPr>
          <w:p w14:paraId="6DFB8DC0" w14:textId="77777777" w:rsidR="002D0FBB" w:rsidRDefault="002D0FBB">
            <w:pPr>
              <w:spacing w:before="260"/>
            </w:pPr>
          </w:p>
        </w:tc>
        <w:tc>
          <w:tcPr>
            <w:tcW w:w="981" w:type="dxa"/>
          </w:tcPr>
          <w:p w14:paraId="6679EA0C" w14:textId="77777777" w:rsidR="002D0FBB" w:rsidRDefault="002D0FBB">
            <w:pPr>
              <w:spacing w:before="260"/>
            </w:pPr>
          </w:p>
        </w:tc>
        <w:tc>
          <w:tcPr>
            <w:tcW w:w="16255" w:type="dxa"/>
          </w:tcPr>
          <w:p w14:paraId="6E14AC64" w14:textId="5B192A60" w:rsidR="002D0FBB" w:rsidRDefault="00E41DEE">
            <w:pPr>
              <w:pStyle w:val="Titolo"/>
            </w:pPr>
            <w:r>
              <w:t>Report Computer Graphics</w:t>
            </w:r>
          </w:p>
          <w:p w14:paraId="16CD3439" w14:textId="2799BFB8" w:rsidR="002D0FBB" w:rsidRDefault="00E41DEE">
            <w:pPr>
              <w:pStyle w:val="Sottotitolo"/>
            </w:pPr>
            <w:r>
              <w:t>Bianca Raimondi – 1025069</w:t>
            </w:r>
          </w:p>
          <w:p w14:paraId="2A2676F5" w14:textId="16E6EC89" w:rsidR="00E41DEE" w:rsidRDefault="00E41DEE">
            <w:pPr>
              <w:pStyle w:val="Sottotitolo"/>
            </w:pPr>
            <w:r>
              <w:t>A.A. 202</w:t>
            </w:r>
            <w:r w:rsidR="008F7F95">
              <w:t>1/</w:t>
            </w:r>
            <w:r>
              <w:t>2022</w:t>
            </w:r>
          </w:p>
        </w:tc>
      </w:tr>
    </w:tbl>
    <w:p w14:paraId="5EBCA7B1" w14:textId="70F79969" w:rsidR="002D0FBB" w:rsidRDefault="002D0FBB">
      <w:pPr>
        <w:pStyle w:val="Data"/>
      </w:pPr>
    </w:p>
    <w:p w14:paraId="067A15C9" w14:textId="5745A9C6" w:rsidR="002D0FBB" w:rsidRDefault="00E50871">
      <w:pPr>
        <w:pStyle w:val="Titolo1"/>
      </w:pPr>
      <w:r>
        <w:t>Descrizione dell’applicazione e utilizzo</w:t>
      </w:r>
    </w:p>
    <w:p w14:paraId="6D4D5D95" w14:textId="559B740C" w:rsidR="008F7F95" w:rsidRPr="008F7F95" w:rsidRDefault="00E50871">
      <w:r>
        <w:t>Il progetto</w:t>
      </w:r>
      <w:r w:rsidR="008F7F95">
        <w:t xml:space="preserve"> è stato</w:t>
      </w:r>
      <w:r>
        <w:t xml:space="preserve"> realizzato </w:t>
      </w:r>
      <w:r w:rsidR="008F7F95">
        <w:t>come valutazione dell’apprendimento per il corso di Computer Graphics A.A. 2021/2022 della laurea magistrale in Informatica.</w:t>
      </w:r>
    </w:p>
    <w:p w14:paraId="14A26363" w14:textId="649E518D" w:rsidR="002D0FBB" w:rsidRDefault="008F7F95" w:rsidP="008F7F95">
      <w:r w:rsidRPr="008F7F95">
        <w:t xml:space="preserve">L’obiettivo è stato quello di sviluppare una "3D-WebApp" usando </w:t>
      </w:r>
      <w:proofErr w:type="spellStart"/>
      <w:r w:rsidRPr="008F7F95">
        <w:t>WebGL</w:t>
      </w:r>
      <w:proofErr w:type="spellEnd"/>
      <w:r w:rsidRPr="008F7F95">
        <w:t xml:space="preserve"> (HTML5, CSS e contesto </w:t>
      </w:r>
      <w:proofErr w:type="spellStart"/>
      <w:r w:rsidRPr="008F7F95">
        <w:t>webgl</w:t>
      </w:r>
      <w:proofErr w:type="spellEnd"/>
      <w:r w:rsidRPr="008F7F95">
        <w:t>), JavaScript e OpenGL ES SL.</w:t>
      </w:r>
    </w:p>
    <w:p w14:paraId="74306504" w14:textId="77777777" w:rsidR="008F7F95" w:rsidRDefault="008F7F95" w:rsidP="008F7F95">
      <w:r>
        <w:t>L’</w:t>
      </w:r>
      <w:r w:rsidRPr="008F7F95">
        <w:t xml:space="preserve">applicazione 3D interattiva </w:t>
      </w:r>
      <w:r>
        <w:t xml:space="preserve">è </w:t>
      </w:r>
      <w:r w:rsidRPr="008F7F95">
        <w:t xml:space="preserve">composta da </w:t>
      </w:r>
      <w:r>
        <w:t>diversi</w:t>
      </w:r>
      <w:r w:rsidRPr="008F7F95">
        <w:t xml:space="preserve"> </w:t>
      </w:r>
      <w:r>
        <w:t xml:space="preserve">oggetti </w:t>
      </w:r>
      <w:r w:rsidRPr="008F7F95">
        <w:t>di tipo mesh poligonale caricat</w:t>
      </w:r>
      <w:r>
        <w:t>i</w:t>
      </w:r>
      <w:r w:rsidRPr="008F7F95">
        <w:t xml:space="preserve"> da file (formato OBJ </w:t>
      </w:r>
      <w:proofErr w:type="spellStart"/>
      <w:r w:rsidRPr="008F7F95">
        <w:t>Wavefront</w:t>
      </w:r>
      <w:proofErr w:type="spellEnd"/>
      <w:r w:rsidRPr="008F7F95">
        <w:t>).</w:t>
      </w:r>
    </w:p>
    <w:p w14:paraId="2EF78781" w14:textId="2D7862C2" w:rsidR="00BF43F6" w:rsidRPr="005B0098" w:rsidRDefault="00BF43F6" w:rsidP="00BF43F6">
      <w:r>
        <w:t>Nell’immagine seguente è possibile visualizzare una demo del progetto realizzato.</w:t>
      </w:r>
    </w:p>
    <w:p w14:paraId="34CB9C9D" w14:textId="75EF58C7" w:rsidR="002D0FBB" w:rsidRDefault="00E41DEE">
      <w:r>
        <w:t xml:space="preserve"> </w:t>
      </w:r>
      <w:r w:rsidR="00BF43F6">
        <w:rPr>
          <w:noProof/>
        </w:rPr>
        <w:drawing>
          <wp:inline distT="0" distB="0" distL="0" distR="0" wp14:anchorId="6309F210" wp14:editId="300B63C9">
            <wp:extent cx="6959600" cy="53213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9" r="20130"/>
                    <a:stretch/>
                  </pic:blipFill>
                  <pic:spPr bwMode="auto">
                    <a:xfrm>
                      <a:off x="0" y="0"/>
                      <a:ext cx="6980850" cy="5337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BEDBF" w14:textId="11A6BF16" w:rsidR="00423CDC" w:rsidRPr="005B0098" w:rsidRDefault="00423CDC" w:rsidP="00423CDC">
      <w:pPr>
        <w:pStyle w:val="Titolo2"/>
      </w:pPr>
      <w:r>
        <w:t>ARCHITETTURA</w:t>
      </w:r>
    </w:p>
    <w:p w14:paraId="7A2DBD28" w14:textId="41C733C3" w:rsidR="00423CDC" w:rsidRDefault="00423CDC">
      <w:r>
        <w:t>Il codice utilizzato per lo sviluppo del progetto è stato suddiviso in file differenti in base alle funzionalità implementate.</w:t>
      </w:r>
    </w:p>
    <w:p w14:paraId="4663AB5B" w14:textId="347B86CD" w:rsidR="00423CDC" w:rsidRDefault="00423CDC">
      <w:r>
        <w:t>Il codice è stato quindi modulato come segue:</w:t>
      </w:r>
    </w:p>
    <w:p w14:paraId="27092EAD" w14:textId="3BA7E638" w:rsidR="009F5A1C" w:rsidRDefault="009F5A1C" w:rsidP="009F5A1C">
      <w:pPr>
        <w:pStyle w:val="Paragrafoelenco"/>
        <w:numPr>
          <w:ilvl w:val="0"/>
          <w:numId w:val="12"/>
        </w:numPr>
      </w:pPr>
      <w:r>
        <w:t>webapp.html -&gt; contiene il codice html per il markup degli elementi canvas e gli script relativi agli shader</w:t>
      </w:r>
    </w:p>
    <w:p w14:paraId="24A21A88" w14:textId="1DBCC97D" w:rsidR="009F5A1C" w:rsidRDefault="009F5A1C" w:rsidP="009F5A1C">
      <w:pPr>
        <w:pStyle w:val="Paragrafoelenco"/>
        <w:numPr>
          <w:ilvl w:val="0"/>
          <w:numId w:val="12"/>
        </w:numPr>
      </w:pPr>
      <w:r>
        <w:t xml:space="preserve">main.js -&gt; </w:t>
      </w:r>
      <w:proofErr w:type="spellStart"/>
      <w:r>
        <w:t>main</w:t>
      </w:r>
      <w:proofErr w:type="spellEnd"/>
      <w:r>
        <w:t xml:space="preserve"> dell’applicazione che contiene variabili global</w:t>
      </w:r>
      <w:r w:rsidR="00A33DE0">
        <w:t>i</w:t>
      </w:r>
      <w:r>
        <w:t xml:space="preserve"> </w:t>
      </w:r>
    </w:p>
    <w:p w14:paraId="1C987802" w14:textId="55A7625A" w:rsidR="009F5A1C" w:rsidRDefault="009F5A1C" w:rsidP="009F5A1C">
      <w:pPr>
        <w:pStyle w:val="Paragrafoelenco"/>
        <w:numPr>
          <w:ilvl w:val="0"/>
          <w:numId w:val="12"/>
        </w:numPr>
      </w:pPr>
      <w:r>
        <w:t>camera.js</w:t>
      </w:r>
      <w:r w:rsidR="000511EC">
        <w:t xml:space="preserve"> -&gt; classe che contiene le funzioni per muovere la camera in base agli input dell’utente</w:t>
      </w:r>
    </w:p>
    <w:p w14:paraId="0628B55C" w14:textId="68CCA9DC" w:rsidR="009F5A1C" w:rsidRDefault="009F5A1C" w:rsidP="009F5A1C">
      <w:pPr>
        <w:pStyle w:val="Paragrafoelenco"/>
        <w:numPr>
          <w:ilvl w:val="0"/>
          <w:numId w:val="12"/>
        </w:numPr>
      </w:pPr>
      <w:r>
        <w:t>camera_utils.js</w:t>
      </w:r>
      <w:r w:rsidR="000511EC">
        <w:t xml:space="preserve"> -&gt; contiene la creazione del pannello di controllo per la visualizzazione tramite diverse prospettive</w:t>
      </w:r>
    </w:p>
    <w:p w14:paraId="4877DD9E" w14:textId="3862972B" w:rsidR="009F5A1C" w:rsidRDefault="009F5A1C" w:rsidP="009F5A1C">
      <w:pPr>
        <w:pStyle w:val="Paragrafoelenco"/>
        <w:numPr>
          <w:ilvl w:val="0"/>
          <w:numId w:val="12"/>
        </w:numPr>
      </w:pPr>
      <w:r>
        <w:t>mesh_obj.js</w:t>
      </w:r>
      <w:r w:rsidR="000511EC">
        <w:t xml:space="preserve"> -&gt; classe che contiene informazioni relative </w:t>
      </w:r>
      <w:proofErr w:type="gramStart"/>
      <w:r w:rsidR="000511EC">
        <w:t>alle mesh</w:t>
      </w:r>
      <w:proofErr w:type="gramEnd"/>
    </w:p>
    <w:p w14:paraId="28DD46FF" w14:textId="5A4DC5D4" w:rsidR="009F5A1C" w:rsidRDefault="009F5A1C" w:rsidP="009F5A1C">
      <w:pPr>
        <w:pStyle w:val="Paragrafoelenco"/>
        <w:numPr>
          <w:ilvl w:val="0"/>
          <w:numId w:val="12"/>
        </w:numPr>
      </w:pPr>
      <w:r>
        <w:t>scene_utils.js</w:t>
      </w:r>
      <w:r w:rsidR="000511EC">
        <w:t xml:space="preserve"> -&gt; contiene le funzioni per visualizzare la scena 3D comprensiva di tutte </w:t>
      </w:r>
      <w:proofErr w:type="gramStart"/>
      <w:r w:rsidR="000511EC">
        <w:t>le mesh</w:t>
      </w:r>
      <w:proofErr w:type="gramEnd"/>
    </w:p>
    <w:p w14:paraId="0CD80929" w14:textId="5575C3C5" w:rsidR="009F5A1C" w:rsidRDefault="009F5A1C" w:rsidP="009F5A1C">
      <w:pPr>
        <w:pStyle w:val="Paragrafoelenco"/>
        <w:numPr>
          <w:ilvl w:val="0"/>
          <w:numId w:val="12"/>
        </w:numPr>
      </w:pPr>
      <w:r>
        <w:t>stile.css</w:t>
      </w:r>
      <w:r w:rsidR="000511EC">
        <w:t xml:space="preserve"> -&gt; stile relativo alla visualizzazione dei canvas</w:t>
      </w:r>
    </w:p>
    <w:p w14:paraId="60DC1BB3" w14:textId="1307EDE4" w:rsidR="009F5A1C" w:rsidRDefault="009F5A1C" w:rsidP="009F5A1C">
      <w:pPr>
        <w:pStyle w:val="Paragrafoelenco"/>
        <w:numPr>
          <w:ilvl w:val="0"/>
          <w:numId w:val="12"/>
        </w:numPr>
      </w:pPr>
      <w:r>
        <w:t>utils.js</w:t>
      </w:r>
      <w:r w:rsidR="000511EC">
        <w:t xml:space="preserve"> -&gt; contiene funzioni comuni utilizzate in diversi file</w:t>
      </w:r>
    </w:p>
    <w:p w14:paraId="099257CB" w14:textId="5FE62925" w:rsidR="00E50871" w:rsidRDefault="00E50871" w:rsidP="00E50871">
      <w:pPr>
        <w:pStyle w:val="Titolo1"/>
      </w:pPr>
      <w:r>
        <w:t>spiegazione delle scelte effettuate</w:t>
      </w:r>
    </w:p>
    <w:p w14:paraId="562A9D82" w14:textId="11162910" w:rsidR="00E50871" w:rsidRDefault="008F7F95" w:rsidP="00E50871">
      <w:r>
        <w:t>Tutti gli oggetti presenti nell’applicazione sono stati creati utilizzando Blender, tramite il quale è stato possibile aggiungere le texture.</w:t>
      </w:r>
    </w:p>
    <w:p w14:paraId="1A31FC0B" w14:textId="0A9EF270" w:rsidR="008F7F95" w:rsidRDefault="008F7F95" w:rsidP="00E50871"/>
    <w:p w14:paraId="603B6C6F" w14:textId="77777777" w:rsidR="008F7F95" w:rsidRPr="008F7F95" w:rsidRDefault="008F7F95" w:rsidP="008F7F95">
      <w:proofErr w:type="gramStart"/>
      <w:r w:rsidRPr="008F7F95">
        <w:t>  geometria</w:t>
      </w:r>
      <w:proofErr w:type="gramEnd"/>
      <w:r w:rsidRPr="008F7F95">
        <w:t xml:space="preserve"> 3D visualizzata in proiezione prospettica;</w:t>
      </w:r>
    </w:p>
    <w:p w14:paraId="62BBCCEB" w14:textId="77777777" w:rsidR="008F7F95" w:rsidRPr="008F7F95" w:rsidRDefault="008F7F95" w:rsidP="008F7F95">
      <w:proofErr w:type="gramStart"/>
      <w:r w:rsidRPr="008F7F95">
        <w:t>  input</w:t>
      </w:r>
      <w:proofErr w:type="gramEnd"/>
      <w:r w:rsidRPr="008F7F95">
        <w:t xml:space="preserve"> utente (si gestisca l'interazione 3D usando sia la tastiera che il mouse e opzionalmente un gamepad);</w:t>
      </w:r>
    </w:p>
    <w:p w14:paraId="59B1311B" w14:textId="77777777" w:rsidR="008F7F95" w:rsidRPr="008F7F95" w:rsidRDefault="008F7F95" w:rsidP="008F7F95">
      <w:proofErr w:type="gramStart"/>
      <w:r w:rsidRPr="008F7F95">
        <w:t>  illuminazione</w:t>
      </w:r>
      <w:proofErr w:type="gramEnd"/>
      <w:r w:rsidRPr="008F7F95">
        <w:t xml:space="preserve"> e sfumatura (gli oggetti 3D devono essere illuminati da almeno una luce);</w:t>
      </w:r>
    </w:p>
    <w:p w14:paraId="7DB5BB90" w14:textId="77777777" w:rsidR="008F7F95" w:rsidRPr="008F7F95" w:rsidRDefault="008F7F95" w:rsidP="008F7F95">
      <w:proofErr w:type="gramStart"/>
      <w:r w:rsidRPr="008F7F95">
        <w:t>  texture</w:t>
      </w:r>
      <w:proofErr w:type="gramEnd"/>
      <w:r w:rsidRPr="008F7F95">
        <w:t xml:space="preserve"> mapping (almeno due oggetti 3D devono avere una texture applicata e almeno una deve essere una foto dell'autore)</w:t>
      </w:r>
    </w:p>
    <w:p w14:paraId="3FE96C96" w14:textId="77777777" w:rsidR="008F7F95" w:rsidRPr="008F7F95" w:rsidRDefault="008F7F95" w:rsidP="008F7F95">
      <w:proofErr w:type="gramStart"/>
      <w:r w:rsidRPr="008F7F95">
        <w:t>  pannello</w:t>
      </w:r>
      <w:proofErr w:type="gramEnd"/>
      <w:r w:rsidRPr="008F7F95">
        <w:t xml:space="preserve"> di controllo su schermo (si preveda un pannello di controllo in cui usando testo e grafica 2D si visualizzino le funzioni utente, ecc.);</w:t>
      </w:r>
    </w:p>
    <w:p w14:paraId="78F79845" w14:textId="77777777" w:rsidR="008F7F95" w:rsidRPr="008F7F95" w:rsidRDefault="008F7F95" w:rsidP="008F7F95">
      <w:proofErr w:type="gramStart"/>
      <w:r w:rsidRPr="008F7F95">
        <w:t>  si</w:t>
      </w:r>
      <w:proofErr w:type="gramEnd"/>
      <w:r w:rsidRPr="008F7F95">
        <w:t xml:space="preserve"> ponga attenzione che il tutto sia fruibile anche da un dispositivo mobile (gestione eventi touch);</w:t>
      </w:r>
    </w:p>
    <w:p w14:paraId="0EC76E42" w14:textId="4D9990D7" w:rsidR="008F7F95" w:rsidRDefault="008F7F95" w:rsidP="008F7F95">
      <w:proofErr w:type="gramStart"/>
      <w:r w:rsidRPr="008F7F95">
        <w:t xml:space="preserve">  </w:t>
      </w:r>
      <w:proofErr w:type="spellStart"/>
      <w:r w:rsidRPr="008F7F95">
        <w:t>advanced</w:t>
      </w:r>
      <w:proofErr w:type="spellEnd"/>
      <w:proofErr w:type="gramEnd"/>
      <w:r w:rsidRPr="008F7F95">
        <w:t xml:space="preserve"> rendering (opzionale)(da </w:t>
      </w:r>
      <w:proofErr w:type="spellStart"/>
      <w:r w:rsidRPr="008F7F95">
        <w:t>menu'</w:t>
      </w:r>
      <w:proofErr w:type="spellEnd"/>
      <w:r w:rsidRPr="008F7F95">
        <w:t xml:space="preserve"> si preveda l'attivazione/disattivazione di almeno una tecnica di resa avanzata come per esempio: ombre, trasparenze, riflessioni, </w:t>
      </w:r>
      <w:proofErr w:type="spellStart"/>
      <w:r w:rsidRPr="008F7F95">
        <w:t>bump</w:t>
      </w:r>
      <w:proofErr w:type="spellEnd"/>
      <w:r w:rsidRPr="008F7F95">
        <w:t>-mapping, ecc.)</w:t>
      </w:r>
    </w:p>
    <w:p w14:paraId="2FD38B0B" w14:textId="6D1318CC" w:rsidR="00E50871" w:rsidRDefault="00E50871" w:rsidP="00E50871">
      <w:pPr>
        <w:pStyle w:val="Titolo1"/>
      </w:pPr>
      <w:r>
        <w:t>funzionalità webgl</w:t>
      </w:r>
    </w:p>
    <w:p w14:paraId="6189E296" w14:textId="0119A02B" w:rsidR="00E50871" w:rsidRPr="005B0098" w:rsidRDefault="00E50871" w:rsidP="00E50871"/>
    <w:p w14:paraId="01C67A2D" w14:textId="24C6C44C" w:rsidR="00E50871" w:rsidRDefault="00E50871" w:rsidP="00E50871">
      <w:r>
        <w:t xml:space="preserve"> </w:t>
      </w:r>
    </w:p>
    <w:p w14:paraId="03B6A366" w14:textId="2BFF800E" w:rsidR="00E50871" w:rsidRDefault="00E50871" w:rsidP="00E50871">
      <w:pPr>
        <w:pStyle w:val="Titolo1"/>
      </w:pPr>
      <w:r>
        <w:t>particolarità</w:t>
      </w:r>
    </w:p>
    <w:p w14:paraId="7621BA6C" w14:textId="53F49A06" w:rsidR="00A33DE0" w:rsidRDefault="00A33DE0" w:rsidP="00E50871">
      <w:pPr>
        <w:pStyle w:val="Paragrafoelenco"/>
        <w:numPr>
          <w:ilvl w:val="0"/>
          <w:numId w:val="13"/>
        </w:numPr>
      </w:pPr>
      <w:r>
        <w:t xml:space="preserve">La creazione </w:t>
      </w:r>
      <w:proofErr w:type="gramStart"/>
      <w:r>
        <w:t>della mesh</w:t>
      </w:r>
      <w:proofErr w:type="gramEnd"/>
      <w:r>
        <w:t xml:space="preserve"> per il lettino è stata effettuata utilizzando su Blender la funzione per le curve di </w:t>
      </w:r>
      <w:proofErr w:type="spellStart"/>
      <w:r>
        <w:t>Bezier</w:t>
      </w:r>
      <w:proofErr w:type="spellEnd"/>
    </w:p>
    <w:p w14:paraId="64DED740" w14:textId="05E7BFC2" w:rsidR="00A33DE0" w:rsidRDefault="00A33DE0" w:rsidP="00A33DE0">
      <w:r>
        <w:rPr>
          <w:noProof/>
        </w:rPr>
        <w:drawing>
          <wp:inline distT="0" distB="0" distL="0" distR="0" wp14:anchorId="569126F8" wp14:editId="140B0E58">
            <wp:extent cx="3251200" cy="3002474"/>
            <wp:effectExtent l="0" t="0" r="0" b="0"/>
            <wp:docPr id="1" name="Immagine 1" descr="Immagine che contiene sedile, sed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sedile, sedia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195" cy="302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AE89" w14:textId="5126FDC2" w:rsidR="00A33DE0" w:rsidRDefault="00A33DE0" w:rsidP="00951122">
      <w:pPr>
        <w:pStyle w:val="Paragrafoelenco"/>
        <w:numPr>
          <w:ilvl w:val="0"/>
          <w:numId w:val="13"/>
        </w:numPr>
      </w:pPr>
      <w:r>
        <w:t>Il colore di sfondo dell’applicazione (che rappresenta il cielo) viene modificato in base all’angolazione del sole. In questo modo è possibile attribuire al cielo una colorazione differente in base alle diverse “ore del giorno”. Lo stesso meccanismo è stato utilizzato per il colore della luce da attribuire agli oggetti visualizzati, ad esclusione del sole</w:t>
      </w:r>
      <w:r w:rsidR="00951122">
        <w:t xml:space="preserve">. </w:t>
      </w:r>
      <w:r w:rsidR="00951122">
        <w:t xml:space="preserve">Tutte </w:t>
      </w:r>
      <w:proofErr w:type="gramStart"/>
      <w:r w:rsidR="00951122">
        <w:t>le mesh</w:t>
      </w:r>
      <w:proofErr w:type="gramEnd"/>
      <w:r w:rsidR="00951122">
        <w:t>, ad esclusione del sole, vengono disegnate con le ombre, le quali cambiano posizione in base all’angolazione della posizione della luce. Il sole viene disegnato privo di ombre in quanto è considerato come posizione per la luce</w:t>
      </w:r>
    </w:p>
    <w:p w14:paraId="789EE384" w14:textId="0EC098C0" w:rsidR="00E50871" w:rsidRDefault="00951122" w:rsidP="00E50871">
      <w:r>
        <w:rPr>
          <w:noProof/>
        </w:rPr>
        <w:drawing>
          <wp:inline distT="0" distB="0" distL="0" distR="0" wp14:anchorId="199B42E4" wp14:editId="2A3B3F37">
            <wp:extent cx="3665462" cy="2654300"/>
            <wp:effectExtent l="0" t="0" r="508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2" cy="268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B041AF" wp14:editId="7B0155F5">
            <wp:extent cx="3665069" cy="2654016"/>
            <wp:effectExtent l="0" t="0" r="5715" b="635"/>
            <wp:docPr id="3" name="Immagine 3" descr="Immagine che contiene ci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ciel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497" cy="267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9AE1" w14:textId="298C2C2D" w:rsidR="00E50871" w:rsidRPr="005B0098" w:rsidRDefault="00E50871" w:rsidP="00951122">
      <w:pPr>
        <w:pStyle w:val="Paragrafoelenco"/>
        <w:numPr>
          <w:ilvl w:val="0"/>
          <w:numId w:val="13"/>
        </w:numPr>
      </w:pPr>
    </w:p>
    <w:sectPr w:rsidR="00E50871" w:rsidRPr="005B0098">
      <w:footerReference w:type="default" r:id="rId12"/>
      <w:pgSz w:w="11907" w:h="16839" w:code="9"/>
      <w:pgMar w:top="994" w:right="2174" w:bottom="1771" w:left="1483" w:header="432" w:footer="76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3304F3" w14:textId="77777777" w:rsidR="00A17834" w:rsidRDefault="00A17834">
      <w:pPr>
        <w:spacing w:after="0" w:line="240" w:lineRule="auto"/>
      </w:pPr>
      <w:r>
        <w:separator/>
      </w:r>
    </w:p>
  </w:endnote>
  <w:endnote w:type="continuationSeparator" w:id="0">
    <w:p w14:paraId="1142B46A" w14:textId="77777777" w:rsidR="00A17834" w:rsidRDefault="00A178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2279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9BB853" w14:textId="77777777" w:rsidR="002D0FBB" w:rsidRDefault="005B0098">
        <w:pPr>
          <w:pStyle w:val="Pidipa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F01F2" w14:textId="77777777" w:rsidR="00A17834" w:rsidRDefault="00A17834">
      <w:pPr>
        <w:spacing w:after="0" w:line="240" w:lineRule="auto"/>
      </w:pPr>
      <w:r>
        <w:separator/>
      </w:r>
    </w:p>
  </w:footnote>
  <w:footnote w:type="continuationSeparator" w:id="0">
    <w:p w14:paraId="748EA710" w14:textId="77777777" w:rsidR="00A17834" w:rsidRDefault="00A178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7BE8D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9EAC7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110C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98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F60EE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061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12C9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250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0BCA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DB49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A33C17"/>
    <w:multiLevelType w:val="hybridMultilevel"/>
    <w:tmpl w:val="222E92CC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2C296883"/>
    <w:multiLevelType w:val="hybridMultilevel"/>
    <w:tmpl w:val="617AF7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830562"/>
    <w:multiLevelType w:val="hybridMultilevel"/>
    <w:tmpl w:val="BDACE17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2986653">
    <w:abstractNumId w:val="9"/>
  </w:num>
  <w:num w:numId="2" w16cid:durableId="54403174">
    <w:abstractNumId w:val="7"/>
  </w:num>
  <w:num w:numId="3" w16cid:durableId="1334525464">
    <w:abstractNumId w:val="6"/>
  </w:num>
  <w:num w:numId="4" w16cid:durableId="1461150807">
    <w:abstractNumId w:val="5"/>
  </w:num>
  <w:num w:numId="5" w16cid:durableId="165244167">
    <w:abstractNumId w:val="4"/>
  </w:num>
  <w:num w:numId="6" w16cid:durableId="1963344585">
    <w:abstractNumId w:val="8"/>
  </w:num>
  <w:num w:numId="7" w16cid:durableId="873075263">
    <w:abstractNumId w:val="3"/>
  </w:num>
  <w:num w:numId="8" w16cid:durableId="193542039">
    <w:abstractNumId w:val="2"/>
  </w:num>
  <w:num w:numId="9" w16cid:durableId="3673321">
    <w:abstractNumId w:val="1"/>
  </w:num>
  <w:num w:numId="10" w16cid:durableId="1341084947">
    <w:abstractNumId w:val="0"/>
  </w:num>
  <w:num w:numId="11" w16cid:durableId="65567225">
    <w:abstractNumId w:val="10"/>
  </w:num>
  <w:num w:numId="12" w16cid:durableId="1884097598">
    <w:abstractNumId w:val="12"/>
  </w:num>
  <w:num w:numId="13" w16cid:durableId="14454245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DEE"/>
    <w:rsid w:val="000511EC"/>
    <w:rsid w:val="000C08C0"/>
    <w:rsid w:val="002D0FBB"/>
    <w:rsid w:val="00423CDC"/>
    <w:rsid w:val="004A3106"/>
    <w:rsid w:val="005B0098"/>
    <w:rsid w:val="008D0E0C"/>
    <w:rsid w:val="008F7F95"/>
    <w:rsid w:val="00951122"/>
    <w:rsid w:val="00965091"/>
    <w:rsid w:val="009F5A1C"/>
    <w:rsid w:val="00A17834"/>
    <w:rsid w:val="00A32B3A"/>
    <w:rsid w:val="00A33DE0"/>
    <w:rsid w:val="00BF43F6"/>
    <w:rsid w:val="00E41DEE"/>
    <w:rsid w:val="00E50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2F9E5"/>
  <w15:chartTrackingRefBased/>
  <w15:docId w15:val="{16AAC1EF-A951-944D-B564-74DCD82A4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it-IT" w:eastAsia="ja-JP" w:bidi="it-IT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B0098"/>
  </w:style>
  <w:style w:type="paragraph" w:styleId="Titolo1">
    <w:name w:val="heading 1"/>
    <w:basedOn w:val="Normale"/>
    <w:next w:val="Normale"/>
    <w:link w:val="Titolo1Carattere"/>
    <w:uiPriority w:val="9"/>
    <w:qFormat/>
    <w:pPr>
      <w:keepNext/>
      <w:keepLines/>
      <w:pBdr>
        <w:bottom w:val="single" w:sz="24" w:space="6" w:color="3A3A3A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5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keepNext/>
      <w:keepLines/>
      <w:spacing w:after="120" w:line="240" w:lineRule="auto"/>
      <w:outlineLvl w:val="1"/>
    </w:pPr>
    <w:rPr>
      <w:rFonts w:asciiTheme="majorHAnsi" w:eastAsiaTheme="majorEastAsia" w:hAnsiTheme="majorHAnsi" w:cstheme="majorBidi"/>
      <w:b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sz w:val="24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sz w:val="24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i/>
      <w:iCs/>
      <w:sz w:val="24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itolodellibro">
    <w:name w:val="Book Title"/>
    <w:basedOn w:val="Carpredefinitoparagrafo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Titolo1Carattere">
    <w:name w:val="Titolo 1 Carattere"/>
    <w:basedOn w:val="Carpredefinitoparagrafo"/>
    <w:link w:val="Titolo1"/>
    <w:uiPriority w:val="9"/>
    <w:rPr>
      <w:rFonts w:asciiTheme="majorHAnsi" w:eastAsiaTheme="majorEastAsia" w:hAnsiTheme="majorHAnsi" w:cstheme="majorBidi"/>
      <w:b/>
      <w:caps/>
      <w:sz w:val="5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Pr>
      <w:rFonts w:asciiTheme="majorHAnsi" w:eastAsiaTheme="majorEastAsia" w:hAnsiTheme="majorHAnsi" w:cstheme="majorBidi"/>
      <w:b/>
    </w:rPr>
  </w:style>
  <w:style w:type="paragraph" w:styleId="Titolo">
    <w:name w:val="Title"/>
    <w:basedOn w:val="Normale"/>
    <w:link w:val="TitoloCarattere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itoloCarattere">
    <w:name w:val="Titolo Carattere"/>
    <w:basedOn w:val="Carpredefinitoparagrafo"/>
    <w:link w:val="Titolo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ottotitolo">
    <w:name w:val="Subtitle"/>
    <w:basedOn w:val="Normale"/>
    <w:link w:val="SottotitoloCarattere"/>
    <w:uiPriority w:val="2"/>
    <w:qFormat/>
    <w:pPr>
      <w:numPr>
        <w:ilvl w:val="1"/>
      </w:numPr>
      <w:spacing w:after="0" w:line="240" w:lineRule="auto"/>
      <w:contextualSpacing/>
    </w:pPr>
    <w:rPr>
      <w:rFonts w:eastAsiaTheme="minorEastAsia"/>
      <w:i/>
      <w:sz w:val="48"/>
    </w:rPr>
  </w:style>
  <w:style w:type="character" w:customStyle="1" w:styleId="SottotitoloCarattere">
    <w:name w:val="Sottotitolo Carattere"/>
    <w:basedOn w:val="Carpredefinitoparagrafo"/>
    <w:link w:val="Sottotitolo"/>
    <w:uiPriority w:val="2"/>
    <w:rPr>
      <w:rFonts w:eastAsiaTheme="minorEastAsia"/>
      <w:i/>
      <w:sz w:val="48"/>
    </w:rPr>
  </w:style>
  <w:style w:type="paragraph" w:styleId="Data">
    <w:name w:val="Date"/>
    <w:basedOn w:val="Normale"/>
    <w:next w:val="Titolo1"/>
    <w:link w:val="DataCarattere"/>
    <w:uiPriority w:val="3"/>
    <w:qFormat/>
    <w:pPr>
      <w:spacing w:before="480" w:after="60" w:line="240" w:lineRule="auto"/>
    </w:pPr>
    <w:rPr>
      <w:sz w:val="32"/>
    </w:rPr>
  </w:style>
  <w:style w:type="character" w:customStyle="1" w:styleId="DataCarattere">
    <w:name w:val="Data Carattere"/>
    <w:basedOn w:val="Carpredefinitoparagrafo"/>
    <w:link w:val="Data"/>
    <w:uiPriority w:val="3"/>
    <w:rPr>
      <w:sz w:val="32"/>
    </w:rPr>
  </w:style>
  <w:style w:type="paragraph" w:styleId="Pidipagina">
    <w:name w:val="footer"/>
    <w:basedOn w:val="Normale"/>
    <w:link w:val="PidipaginaCarattere"/>
    <w:uiPriority w:val="99"/>
    <w:unhideWhenUsed/>
    <w:qFormat/>
    <w:pPr>
      <w:spacing w:after="0" w:line="240" w:lineRule="auto"/>
    </w:pPr>
    <w:rPr>
      <w:b/>
      <w:sz w:val="36"/>
    </w:rPr>
  </w:style>
  <w:style w:type="character" w:customStyle="1" w:styleId="PidipaginaCarattere">
    <w:name w:val="Piè di pagina Carattere"/>
    <w:basedOn w:val="Carpredefinitoparagrafo"/>
    <w:link w:val="Pidipagina"/>
    <w:uiPriority w:val="99"/>
    <w:rPr>
      <w:b/>
      <w:sz w:val="36"/>
    </w:rPr>
  </w:style>
  <w:style w:type="table" w:styleId="Grigliatabella">
    <w:name w:val="Table Grid"/>
    <w:basedOn w:val="Tabellanormale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qFormat/>
    <w:pPr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Didascalia">
    <w:name w:val="caption"/>
    <w:basedOn w:val="Normale"/>
    <w:next w:val="Normale"/>
    <w:uiPriority w:val="35"/>
    <w:semiHidden/>
    <w:unhideWhenUsed/>
    <w:qFormat/>
    <w:pPr>
      <w:spacing w:after="200" w:line="240" w:lineRule="auto"/>
    </w:pPr>
    <w:rPr>
      <w:i/>
      <w:iCs/>
      <w:sz w:val="22"/>
      <w:szCs w:val="18"/>
    </w:rPr>
  </w:style>
  <w:style w:type="character" w:styleId="Enfasicorsivo">
    <w:name w:val="Emphasis"/>
    <w:basedOn w:val="Carpredefinitoparagrafo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Enfasiintensa">
    <w:name w:val="Intense Emphasis"/>
    <w:basedOn w:val="Carpredefinitoparagrafo"/>
    <w:uiPriority w:val="21"/>
    <w:semiHidden/>
    <w:unhideWhenUsed/>
    <w:qFormat/>
    <w:rPr>
      <w:b/>
      <w:iCs/>
      <w:caps/>
      <w:smallCaps w:val="0"/>
      <w:color w:val="3A3A3A" w:themeColor="text2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pPr>
      <w:pBdr>
        <w:top w:val="single" w:sz="4" w:space="10" w:color="562241" w:themeColor="accent1"/>
        <w:bottom w:val="single" w:sz="4" w:space="10" w:color="562241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Pr>
      <w:b/>
      <w:i/>
      <w:iCs/>
      <w:sz w:val="36"/>
    </w:rPr>
  </w:style>
  <w:style w:type="character" w:styleId="Testosegnaposto">
    <w:name w:val="Placeholder Text"/>
    <w:basedOn w:val="Carpredefinitoparagrafo"/>
    <w:uiPriority w:val="99"/>
    <w:semiHidden/>
    <w:rPr>
      <w:color w:val="808080"/>
    </w:rPr>
  </w:style>
  <w:style w:type="paragraph" w:styleId="Citazione">
    <w:name w:val="Quote"/>
    <w:basedOn w:val="Normale"/>
    <w:next w:val="Normale"/>
    <w:link w:val="CitazioneCarattere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CitazioneCarattere">
    <w:name w:val="Citazione Carattere"/>
    <w:basedOn w:val="Carpredefinitoparagrafo"/>
    <w:link w:val="Citazione"/>
    <w:uiPriority w:val="29"/>
    <w:semiHidden/>
    <w:rPr>
      <w:iCs/>
      <w:sz w:val="36"/>
    </w:rPr>
  </w:style>
  <w:style w:type="character" w:styleId="Enfasigrassetto">
    <w:name w:val="Strong"/>
    <w:basedOn w:val="Carpredefinitoparagrafo"/>
    <w:uiPriority w:val="22"/>
    <w:semiHidden/>
    <w:unhideWhenUsed/>
    <w:qFormat/>
    <w:rPr>
      <w:b/>
      <w:bCs/>
      <w:color w:val="3A3A3A" w:themeColor="text2"/>
    </w:rPr>
  </w:style>
  <w:style w:type="character" w:styleId="Enfasidelicata">
    <w:name w:val="Subtle Emphasis"/>
    <w:basedOn w:val="Carpredefinitoparagrafo"/>
    <w:uiPriority w:val="19"/>
    <w:semiHidden/>
    <w:unhideWhenUsed/>
    <w:qFormat/>
    <w:rPr>
      <w:i/>
      <w:iCs/>
      <w:color w:val="3A3A3A" w:themeColor="text2"/>
    </w:rPr>
  </w:style>
  <w:style w:type="character" w:styleId="Riferimentodelicato">
    <w:name w:val="Subtle Reference"/>
    <w:basedOn w:val="Carpredefinitoparagrafo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pPr>
      <w:outlineLvl w:val="9"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Pr>
      <w:rFonts w:asciiTheme="majorHAnsi" w:eastAsiaTheme="majorEastAsia" w:hAnsiTheme="majorHAnsi" w:cstheme="majorBidi"/>
      <w:b/>
      <w:i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Pr>
      <w:rFonts w:asciiTheme="majorHAnsi" w:eastAsiaTheme="majorEastAsia" w:hAnsiTheme="majorHAnsi" w:cstheme="majorBidi"/>
      <w:iCs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Pr>
      <w:rFonts w:asciiTheme="majorHAnsi" w:eastAsiaTheme="majorEastAsia" w:hAnsiTheme="majorHAnsi" w:cstheme="majorBidi"/>
      <w:i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Pr>
      <w:rFonts w:asciiTheme="majorHAnsi" w:eastAsiaTheme="majorEastAsia" w:hAnsiTheme="majorHAnsi" w:cstheme="majorBidi"/>
      <w:b/>
      <w:sz w:val="24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Pr>
      <w:rFonts w:asciiTheme="majorHAnsi" w:eastAsiaTheme="majorEastAsia" w:hAnsiTheme="majorHAnsi" w:cstheme="majorBidi"/>
      <w:sz w:val="24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Pr>
      <w:rFonts w:asciiTheme="majorHAnsi" w:eastAsiaTheme="majorEastAsia" w:hAnsiTheme="majorHAnsi" w:cstheme="majorBidi"/>
      <w:i/>
      <w:iCs/>
      <w:sz w:val="24"/>
      <w:szCs w:val="21"/>
    </w:rPr>
  </w:style>
  <w:style w:type="paragraph" w:styleId="Paragrafoelenco">
    <w:name w:val="List Paragraph"/>
    <w:basedOn w:val="Normale"/>
    <w:uiPriority w:val="34"/>
    <w:unhideWhenUsed/>
    <w:qFormat/>
    <w:rsid w:val="00BF43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7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biancaraimondi/Library/Containers/com.microsoft.Word/Data/Library/Application%20Support/Microsoft/Office/16.0/DTS/it-IT%7b48F00A18-4C30-014E-81E1-3BED63C2C869%7d/%7b18820483-15E7-2042-9814-6899BF74CC60%7dtf10002077.dotx" TargetMode="External"/></Relationships>
</file>

<file path=word/theme/theme1.xml><?xml version="1.0" encoding="utf-8"?>
<a:theme xmlns:a="http://schemas.openxmlformats.org/drawingml/2006/main" name="Office Theme">
  <a:themeElements>
    <a:clrScheme name="TF100002026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562241"/>
      </a:accent1>
      <a:accent2>
        <a:srgbClr val="CCC44F"/>
      </a:accent2>
      <a:accent3>
        <a:srgbClr val="568F59"/>
      </a:accent3>
      <a:accent4>
        <a:srgbClr val="806B50"/>
      </a:accent4>
      <a:accent5>
        <a:srgbClr val="408296"/>
      </a:accent5>
      <a:accent6>
        <a:srgbClr val="A34240"/>
      </a:accent6>
      <a:hlink>
        <a:srgbClr val="36A3B8"/>
      </a:hlink>
      <a:folHlink>
        <a:srgbClr val="8052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BF5228B-DFF1-AD42-88FF-15DEBC327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{18820483-15E7-2042-9814-6899BF74CC60}tf10002077.dotx</Template>
  <TotalTime>63</TotalTime>
  <Pages>1</Pages>
  <Words>483</Words>
  <Characters>2754</Characters>
  <Application>Microsoft Office Word</Application>
  <DocSecurity>0</DocSecurity>
  <Lines>22</Lines>
  <Paragraphs>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Raimondi - bianca.raimondi2@studio.unibo.it</dc:creator>
  <cp:keywords/>
  <dc:description/>
  <cp:lastModifiedBy>Bianca Raimondi - bianca.raimondi2@studio.unibo.it</cp:lastModifiedBy>
  <cp:revision>4</cp:revision>
  <dcterms:created xsi:type="dcterms:W3CDTF">2022-11-03T13:23:00Z</dcterms:created>
  <dcterms:modified xsi:type="dcterms:W3CDTF">2022-11-04T15:41:00Z</dcterms:modified>
</cp:coreProperties>
</file>