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A986DD" w14:textId="77777777" w:rsidR="00007CFB" w:rsidRDefault="00007CFB" w:rsidP="009D6970">
      <w:pPr>
        <w:jc w:val="center"/>
        <w:rPr>
          <w:rFonts w:ascii="Century Gothic" w:hAnsi="Century Gothic"/>
          <w:sz w:val="28"/>
          <w:szCs w:val="28"/>
        </w:rPr>
      </w:pPr>
    </w:p>
    <w:p w14:paraId="46916BD0" w14:textId="77777777" w:rsidR="00007CFB" w:rsidRDefault="00007CFB" w:rsidP="009D6970">
      <w:pPr>
        <w:jc w:val="center"/>
        <w:rPr>
          <w:rFonts w:ascii="Century Gothic" w:hAnsi="Century Gothic"/>
          <w:sz w:val="28"/>
          <w:szCs w:val="28"/>
        </w:rPr>
      </w:pPr>
    </w:p>
    <w:p w14:paraId="1E70F928" w14:textId="77777777" w:rsidR="00007CFB" w:rsidRDefault="00007CFB" w:rsidP="009D6970">
      <w:pPr>
        <w:jc w:val="center"/>
        <w:rPr>
          <w:rFonts w:ascii="Century Gothic" w:hAnsi="Century Gothic"/>
          <w:sz w:val="28"/>
          <w:szCs w:val="28"/>
        </w:rPr>
      </w:pPr>
    </w:p>
    <w:p w14:paraId="514FD569" w14:textId="77777777" w:rsidR="00007CFB" w:rsidRDefault="00007CFB" w:rsidP="009D6970">
      <w:pPr>
        <w:jc w:val="center"/>
        <w:rPr>
          <w:rFonts w:ascii="Century Gothic" w:hAnsi="Century Gothic"/>
          <w:sz w:val="28"/>
          <w:szCs w:val="28"/>
        </w:rPr>
      </w:pPr>
    </w:p>
    <w:p w14:paraId="64828026" w14:textId="77777777" w:rsidR="00007CFB" w:rsidRDefault="00007CFB" w:rsidP="009D6970">
      <w:pPr>
        <w:jc w:val="center"/>
        <w:rPr>
          <w:rFonts w:ascii="Century Gothic" w:hAnsi="Century Gothic"/>
          <w:sz w:val="28"/>
          <w:szCs w:val="28"/>
        </w:rPr>
      </w:pPr>
    </w:p>
    <w:p w14:paraId="78B359FC" w14:textId="77777777" w:rsidR="00007CFB" w:rsidRDefault="00007CFB" w:rsidP="009D6970">
      <w:pPr>
        <w:jc w:val="center"/>
        <w:rPr>
          <w:rFonts w:ascii="Century Gothic" w:hAnsi="Century Gothic"/>
          <w:sz w:val="28"/>
          <w:szCs w:val="28"/>
        </w:rPr>
      </w:pPr>
    </w:p>
    <w:p w14:paraId="17C7E9E2" w14:textId="77777777" w:rsidR="00007CFB" w:rsidRDefault="00007CFB" w:rsidP="009D6970">
      <w:pPr>
        <w:jc w:val="center"/>
        <w:rPr>
          <w:rFonts w:ascii="Century Gothic" w:hAnsi="Century Gothic"/>
          <w:sz w:val="28"/>
          <w:szCs w:val="28"/>
        </w:rPr>
      </w:pPr>
    </w:p>
    <w:p w14:paraId="7F0A37DF" w14:textId="77777777" w:rsidR="00007CFB" w:rsidRDefault="00007CFB" w:rsidP="009D6970">
      <w:pPr>
        <w:jc w:val="center"/>
        <w:rPr>
          <w:rFonts w:ascii="Century Gothic" w:hAnsi="Century Gothic"/>
          <w:sz w:val="28"/>
          <w:szCs w:val="28"/>
        </w:rPr>
      </w:pPr>
    </w:p>
    <w:p w14:paraId="793844F5" w14:textId="6B6439CC" w:rsidR="005D4320" w:rsidRPr="00007CFB" w:rsidRDefault="00A37E4F" w:rsidP="009D6970">
      <w:pPr>
        <w:jc w:val="center"/>
        <w:rPr>
          <w:rFonts w:ascii="Century Gothic" w:hAnsi="Century Gothic"/>
          <w:sz w:val="28"/>
          <w:szCs w:val="28"/>
        </w:rPr>
      </w:pPr>
      <w:r w:rsidRPr="00007CFB">
        <w:rPr>
          <w:rFonts w:ascii="Century Gothic" w:hAnsi="Century Gothic"/>
          <w:sz w:val="28"/>
          <w:szCs w:val="28"/>
        </w:rPr>
        <w:t>REPORT PROGETTO L</w:t>
      </w:r>
      <w:r w:rsidR="00E66584" w:rsidRPr="00007CFB">
        <w:rPr>
          <w:rFonts w:ascii="Century Gothic" w:hAnsi="Century Gothic"/>
          <w:sz w:val="28"/>
          <w:szCs w:val="28"/>
        </w:rPr>
        <w:t xml:space="preserve">ABORATORIO DI </w:t>
      </w:r>
      <w:r w:rsidRPr="00007CFB">
        <w:rPr>
          <w:rFonts w:ascii="Century Gothic" w:hAnsi="Century Gothic"/>
          <w:sz w:val="28"/>
          <w:szCs w:val="28"/>
        </w:rPr>
        <w:t>A</w:t>
      </w:r>
      <w:r w:rsidR="002C3F44" w:rsidRPr="00007CFB">
        <w:rPr>
          <w:rFonts w:ascii="Century Gothic" w:hAnsi="Century Gothic"/>
          <w:sz w:val="28"/>
          <w:szCs w:val="28"/>
        </w:rPr>
        <w:t xml:space="preserve">PPLICAZIONI </w:t>
      </w:r>
      <w:r w:rsidRPr="00007CFB">
        <w:rPr>
          <w:rFonts w:ascii="Century Gothic" w:hAnsi="Century Gothic"/>
          <w:sz w:val="28"/>
          <w:szCs w:val="28"/>
        </w:rPr>
        <w:t>M</w:t>
      </w:r>
      <w:r w:rsidR="002C3F44" w:rsidRPr="00007CFB">
        <w:rPr>
          <w:rFonts w:ascii="Century Gothic" w:hAnsi="Century Gothic"/>
          <w:sz w:val="28"/>
          <w:szCs w:val="28"/>
        </w:rPr>
        <w:t>OBILI</w:t>
      </w:r>
      <w:r w:rsidRPr="00007CFB">
        <w:rPr>
          <w:rFonts w:ascii="Century Gothic" w:hAnsi="Century Gothic"/>
          <w:sz w:val="28"/>
          <w:szCs w:val="28"/>
        </w:rPr>
        <w:t xml:space="preserve"> 2020/2021</w:t>
      </w:r>
    </w:p>
    <w:p w14:paraId="6469D321" w14:textId="3402D708" w:rsidR="005D4320" w:rsidRPr="00ED3FD9" w:rsidRDefault="005D4320" w:rsidP="009D6970">
      <w:pPr>
        <w:jc w:val="center"/>
        <w:rPr>
          <w:rFonts w:ascii="Century Gothic" w:hAnsi="Century Gothic"/>
          <w:sz w:val="28"/>
          <w:szCs w:val="28"/>
          <w:lang w:val="en-US"/>
        </w:rPr>
      </w:pPr>
      <w:r w:rsidRPr="00ED3FD9">
        <w:rPr>
          <w:rFonts w:ascii="Century Gothic" w:hAnsi="Century Gothic"/>
          <w:sz w:val="28"/>
          <w:szCs w:val="28"/>
          <w:lang w:val="en-US"/>
        </w:rPr>
        <w:t>TRACKING MY PANTRY</w:t>
      </w:r>
    </w:p>
    <w:p w14:paraId="6988AFBF" w14:textId="48C3A0E7" w:rsidR="005D4320" w:rsidRPr="00ED3FD9" w:rsidRDefault="003F706A" w:rsidP="009D6970">
      <w:pPr>
        <w:jc w:val="center"/>
        <w:rPr>
          <w:rFonts w:ascii="Century Gothic" w:hAnsi="Century Gothic"/>
          <w:sz w:val="28"/>
          <w:szCs w:val="28"/>
          <w:lang w:val="en-US"/>
        </w:rPr>
      </w:pPr>
      <w:r w:rsidRPr="00ED3FD9">
        <w:rPr>
          <w:rFonts w:ascii="Century Gothic" w:hAnsi="Century Gothic"/>
          <w:sz w:val="28"/>
          <w:szCs w:val="28"/>
          <w:lang w:val="en-US"/>
        </w:rPr>
        <w:t>Bianca Raimondi</w:t>
      </w:r>
    </w:p>
    <w:p w14:paraId="298602CA" w14:textId="7E780729" w:rsidR="003F706A" w:rsidRPr="00ED3FD9" w:rsidRDefault="003F706A" w:rsidP="009D6970">
      <w:pPr>
        <w:jc w:val="center"/>
        <w:rPr>
          <w:rFonts w:ascii="Century Gothic" w:hAnsi="Century Gothic"/>
          <w:sz w:val="28"/>
          <w:szCs w:val="28"/>
          <w:lang w:val="en-US"/>
        </w:rPr>
      </w:pPr>
      <w:r w:rsidRPr="00ED3FD9">
        <w:rPr>
          <w:rFonts w:ascii="Century Gothic" w:hAnsi="Century Gothic"/>
          <w:sz w:val="28"/>
          <w:szCs w:val="28"/>
          <w:lang w:val="en-US"/>
        </w:rPr>
        <w:t>873520</w:t>
      </w:r>
    </w:p>
    <w:p w14:paraId="23A80F4F" w14:textId="111CEEFB" w:rsidR="003F706A" w:rsidRPr="00ED3FD9" w:rsidRDefault="00D45678" w:rsidP="009D6970">
      <w:pPr>
        <w:jc w:val="center"/>
        <w:rPr>
          <w:rFonts w:ascii="Century Gothic" w:hAnsi="Century Gothic"/>
          <w:sz w:val="28"/>
          <w:szCs w:val="28"/>
          <w:lang w:val="en-US"/>
        </w:rPr>
      </w:pPr>
      <w:hyperlink r:id="rId7" w:history="1">
        <w:r w:rsidR="003F706A" w:rsidRPr="00ED3FD9">
          <w:rPr>
            <w:rStyle w:val="Collegamentoipertestuale"/>
            <w:rFonts w:ascii="Century Gothic" w:hAnsi="Century Gothic"/>
            <w:sz w:val="28"/>
            <w:szCs w:val="28"/>
            <w:lang w:val="en-US"/>
          </w:rPr>
          <w:t>bianca.raimondi2@studio.unibo.it</w:t>
        </w:r>
      </w:hyperlink>
    </w:p>
    <w:p w14:paraId="1CD2F74C" w14:textId="77777777" w:rsidR="00E66545" w:rsidRPr="00ED3FD9" w:rsidRDefault="00E66545" w:rsidP="00EE41C9">
      <w:pPr>
        <w:rPr>
          <w:lang w:val="en-US"/>
        </w:rPr>
      </w:pPr>
    </w:p>
    <w:p w14:paraId="7519A6B1" w14:textId="77777777" w:rsidR="00E66545" w:rsidRPr="00ED3FD9" w:rsidRDefault="00E66545" w:rsidP="00EE41C9">
      <w:pPr>
        <w:rPr>
          <w:lang w:val="en-US"/>
        </w:rPr>
      </w:pPr>
    </w:p>
    <w:p w14:paraId="0D2037EF" w14:textId="77777777" w:rsidR="00E66545" w:rsidRPr="00ED3FD9" w:rsidRDefault="00E66545">
      <w:pPr>
        <w:rPr>
          <w:lang w:val="en-US"/>
        </w:rPr>
      </w:pPr>
      <w:r w:rsidRPr="00ED3FD9">
        <w:rPr>
          <w:lang w:val="en-US"/>
        </w:rPr>
        <w:br w:type="page"/>
      </w:r>
    </w:p>
    <w:p w14:paraId="75E37D15" w14:textId="45BCD263" w:rsidR="00EE41C9" w:rsidRPr="00ED3FD9" w:rsidRDefault="00634928" w:rsidP="00007CFB">
      <w:pPr>
        <w:jc w:val="center"/>
        <w:rPr>
          <w:rFonts w:ascii="Century Gothic" w:hAnsi="Century Gothic"/>
          <w:sz w:val="28"/>
          <w:szCs w:val="28"/>
          <w:lang w:val="en-US"/>
        </w:rPr>
      </w:pPr>
      <w:r w:rsidRPr="00ED3FD9">
        <w:rPr>
          <w:rFonts w:ascii="Century Gothic" w:hAnsi="Century Gothic"/>
          <w:sz w:val="28"/>
          <w:szCs w:val="28"/>
          <w:lang w:val="en-US"/>
        </w:rPr>
        <w:lastRenderedPageBreak/>
        <w:t>NAVIGAZIONE</w:t>
      </w:r>
    </w:p>
    <w:p w14:paraId="68695A2D" w14:textId="40F7CE93" w:rsidR="00571219" w:rsidRPr="00ED3FD9" w:rsidRDefault="000561F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DBCA375" wp14:editId="128E94A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6645910" cy="3628390"/>
            <wp:effectExtent l="0" t="0" r="254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ABAB1" w14:textId="14C50641" w:rsidR="00571219" w:rsidRPr="00ED3FD9" w:rsidRDefault="00571219">
      <w:pPr>
        <w:rPr>
          <w:lang w:val="en-US"/>
        </w:rPr>
      </w:pPr>
    </w:p>
    <w:p w14:paraId="7703F10B" w14:textId="78F27408" w:rsidR="00571219" w:rsidRPr="00007CFB" w:rsidRDefault="00617054">
      <w:pPr>
        <w:rPr>
          <w:rFonts w:ascii="Century Gothic" w:hAnsi="Century Gothic"/>
          <w:sz w:val="28"/>
          <w:szCs w:val="28"/>
        </w:rPr>
      </w:pPr>
      <w:r w:rsidRPr="00007CFB">
        <w:rPr>
          <w:rFonts w:ascii="Century Gothic" w:hAnsi="Century Gothic"/>
          <w:sz w:val="28"/>
          <w:szCs w:val="28"/>
        </w:rPr>
        <w:t xml:space="preserve">L’applicazione è composta da </w:t>
      </w:r>
      <w:r w:rsidR="002B4E34" w:rsidRPr="00007CFB">
        <w:rPr>
          <w:rFonts w:ascii="Century Gothic" w:hAnsi="Century Gothic"/>
          <w:sz w:val="28"/>
          <w:szCs w:val="28"/>
        </w:rPr>
        <w:t xml:space="preserve">4 activity e </w:t>
      </w:r>
      <w:r w:rsidR="00DA4767" w:rsidRPr="00007CFB">
        <w:rPr>
          <w:rFonts w:ascii="Century Gothic" w:hAnsi="Century Gothic"/>
          <w:sz w:val="28"/>
          <w:szCs w:val="28"/>
        </w:rPr>
        <w:t>3 fragment.</w:t>
      </w:r>
    </w:p>
    <w:p w14:paraId="085A4E58" w14:textId="02766F5C" w:rsidR="00DA4767" w:rsidRPr="00007CFB" w:rsidRDefault="00DA4767">
      <w:pPr>
        <w:rPr>
          <w:rFonts w:ascii="Century Gothic" w:hAnsi="Century Gothic"/>
          <w:sz w:val="28"/>
          <w:szCs w:val="28"/>
        </w:rPr>
      </w:pPr>
      <w:r w:rsidRPr="00007CFB">
        <w:rPr>
          <w:rFonts w:ascii="Century Gothic" w:hAnsi="Century Gothic"/>
          <w:sz w:val="28"/>
          <w:szCs w:val="28"/>
        </w:rPr>
        <w:t>La MainActivity</w:t>
      </w:r>
      <w:r w:rsidR="00967CE7" w:rsidRPr="00007CFB">
        <w:rPr>
          <w:rFonts w:ascii="Century Gothic" w:hAnsi="Century Gothic"/>
          <w:sz w:val="28"/>
          <w:szCs w:val="28"/>
        </w:rPr>
        <w:t xml:space="preserve"> è l’activity principale, dove l’utente può fare login oppure essere reindirizzato all’activity per la registrazione </w:t>
      </w:r>
      <w:r w:rsidR="003528F2" w:rsidRPr="00007CFB">
        <w:rPr>
          <w:rFonts w:ascii="Century Gothic" w:hAnsi="Century Gothic"/>
          <w:sz w:val="28"/>
          <w:szCs w:val="28"/>
        </w:rPr>
        <w:t>(</w:t>
      </w:r>
      <w:proofErr w:type="spellStart"/>
      <w:r w:rsidR="003528F2" w:rsidRPr="00007CFB">
        <w:rPr>
          <w:rFonts w:ascii="Century Gothic" w:hAnsi="Century Gothic"/>
          <w:sz w:val="28"/>
          <w:szCs w:val="28"/>
        </w:rPr>
        <w:t>RegistrationActivity</w:t>
      </w:r>
      <w:proofErr w:type="spellEnd"/>
      <w:r w:rsidR="003528F2" w:rsidRPr="00007CFB">
        <w:rPr>
          <w:rFonts w:ascii="Century Gothic" w:hAnsi="Century Gothic"/>
          <w:sz w:val="28"/>
          <w:szCs w:val="28"/>
        </w:rPr>
        <w:t>).</w:t>
      </w:r>
    </w:p>
    <w:p w14:paraId="0A50096E" w14:textId="77777777" w:rsidR="008A52A4" w:rsidRPr="00007CFB" w:rsidRDefault="003528F2">
      <w:pPr>
        <w:rPr>
          <w:rFonts w:ascii="Century Gothic" w:hAnsi="Century Gothic"/>
          <w:sz w:val="28"/>
          <w:szCs w:val="28"/>
        </w:rPr>
      </w:pPr>
      <w:r w:rsidRPr="00007CFB">
        <w:rPr>
          <w:rFonts w:ascii="Century Gothic" w:hAnsi="Century Gothic"/>
          <w:sz w:val="28"/>
          <w:szCs w:val="28"/>
        </w:rPr>
        <w:t xml:space="preserve">Quando un utente ha effettuato il login correttamente </w:t>
      </w:r>
      <w:r w:rsidR="00ED06DC" w:rsidRPr="00007CFB">
        <w:rPr>
          <w:rFonts w:ascii="Century Gothic" w:hAnsi="Century Gothic"/>
          <w:sz w:val="28"/>
          <w:szCs w:val="28"/>
        </w:rPr>
        <w:t>si passa alla visualizzazione della SelectionActivity, che, in base alla scelta dell’utente potrà mostrare</w:t>
      </w:r>
    </w:p>
    <w:p w14:paraId="149AC2F0" w14:textId="7DE84350" w:rsidR="003528F2" w:rsidRPr="00007CFB" w:rsidRDefault="00ED06DC" w:rsidP="008A52A4">
      <w:pPr>
        <w:pStyle w:val="Paragrafoelenco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 w:rsidRPr="00007CFB">
        <w:rPr>
          <w:rFonts w:ascii="Century Gothic" w:hAnsi="Century Gothic"/>
          <w:sz w:val="28"/>
          <w:szCs w:val="28"/>
        </w:rPr>
        <w:t xml:space="preserve">SpesaFragment, dove </w:t>
      </w:r>
      <w:r w:rsidR="00222EC8" w:rsidRPr="00007CFB">
        <w:rPr>
          <w:rFonts w:ascii="Century Gothic" w:hAnsi="Century Gothic"/>
          <w:sz w:val="28"/>
          <w:szCs w:val="28"/>
        </w:rPr>
        <w:t xml:space="preserve">i prodotti vengono cercati utilizzando il campo di testo per inserire il barcode oppure utilizzando BarcodeActivity che scannerizza </w:t>
      </w:r>
      <w:r w:rsidR="008A52A4" w:rsidRPr="00007CFB">
        <w:rPr>
          <w:rFonts w:ascii="Century Gothic" w:hAnsi="Century Gothic"/>
          <w:sz w:val="28"/>
          <w:szCs w:val="28"/>
        </w:rPr>
        <w:t>il barcode</w:t>
      </w:r>
      <w:r w:rsidR="007A7353" w:rsidRPr="00007CFB">
        <w:rPr>
          <w:rFonts w:ascii="Century Gothic" w:hAnsi="Century Gothic"/>
          <w:sz w:val="28"/>
          <w:szCs w:val="28"/>
        </w:rPr>
        <w:t xml:space="preserve"> in modo automatico</w:t>
      </w:r>
      <w:r w:rsidR="006A5B82" w:rsidRPr="00007CFB">
        <w:rPr>
          <w:rFonts w:ascii="Century Gothic" w:hAnsi="Century Gothic"/>
          <w:sz w:val="28"/>
          <w:szCs w:val="28"/>
        </w:rPr>
        <w:t>.</w:t>
      </w:r>
    </w:p>
    <w:p w14:paraId="14233E96" w14:textId="758CA4D9" w:rsidR="006A5B82" w:rsidRPr="00007CFB" w:rsidRDefault="006A5B82" w:rsidP="006A5B82">
      <w:pPr>
        <w:pStyle w:val="Paragrafoelenco"/>
        <w:rPr>
          <w:rFonts w:ascii="Century Gothic" w:hAnsi="Century Gothic"/>
          <w:sz w:val="28"/>
          <w:szCs w:val="28"/>
        </w:rPr>
      </w:pPr>
      <w:r w:rsidRPr="00007CFB">
        <w:rPr>
          <w:rFonts w:ascii="Century Gothic" w:hAnsi="Century Gothic"/>
          <w:sz w:val="28"/>
          <w:szCs w:val="28"/>
        </w:rPr>
        <w:t>Sempre da SpesaFragment è possibile creare un nuovo prodotto</w:t>
      </w:r>
      <w:r w:rsidR="00DF2DAF" w:rsidRPr="00007CFB">
        <w:rPr>
          <w:rFonts w:ascii="Century Gothic" w:hAnsi="Century Gothic"/>
          <w:sz w:val="28"/>
          <w:szCs w:val="28"/>
        </w:rPr>
        <w:t xml:space="preserve"> aprendo</w:t>
      </w:r>
      <w:r w:rsidR="00A10507" w:rsidRPr="00007CFB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="00DF2DAF" w:rsidRPr="00007CFB">
        <w:rPr>
          <w:rFonts w:ascii="Century Gothic" w:hAnsi="Century Gothic"/>
          <w:sz w:val="28"/>
          <w:szCs w:val="28"/>
        </w:rPr>
        <w:t>NewProductFragment</w:t>
      </w:r>
      <w:proofErr w:type="spellEnd"/>
    </w:p>
    <w:p w14:paraId="41ABBF0C" w14:textId="09490DF1" w:rsidR="0028428C" w:rsidRDefault="008A52A4" w:rsidP="0028428C">
      <w:pPr>
        <w:pStyle w:val="Paragrafoelenco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proofErr w:type="spellStart"/>
      <w:r w:rsidRPr="00007CFB">
        <w:rPr>
          <w:rFonts w:ascii="Century Gothic" w:hAnsi="Century Gothic"/>
          <w:sz w:val="28"/>
          <w:szCs w:val="28"/>
        </w:rPr>
        <w:t>DispensaFragment</w:t>
      </w:r>
      <w:proofErr w:type="spellEnd"/>
      <w:r w:rsidRPr="00007CFB">
        <w:rPr>
          <w:rFonts w:ascii="Century Gothic" w:hAnsi="Century Gothic"/>
          <w:sz w:val="28"/>
          <w:szCs w:val="28"/>
        </w:rPr>
        <w:t xml:space="preserve">, dove vengono visualizzati </w:t>
      </w:r>
      <w:r w:rsidR="006A5B82" w:rsidRPr="00007CFB">
        <w:rPr>
          <w:rFonts w:ascii="Century Gothic" w:hAnsi="Century Gothic"/>
          <w:sz w:val="28"/>
          <w:szCs w:val="28"/>
        </w:rPr>
        <w:t xml:space="preserve">i prodotti attualmente nel database </w:t>
      </w:r>
      <w:proofErr w:type="spellStart"/>
      <w:r w:rsidR="006A5B82" w:rsidRPr="00007CFB">
        <w:rPr>
          <w:rFonts w:ascii="Century Gothic" w:hAnsi="Century Gothic"/>
          <w:sz w:val="28"/>
          <w:szCs w:val="28"/>
        </w:rPr>
        <w:t>del’utente</w:t>
      </w:r>
      <w:proofErr w:type="spellEnd"/>
      <w:r w:rsidR="00A10507" w:rsidRPr="00007CFB">
        <w:rPr>
          <w:rFonts w:ascii="Century Gothic" w:hAnsi="Century Gothic"/>
          <w:sz w:val="28"/>
          <w:szCs w:val="28"/>
        </w:rPr>
        <w:t xml:space="preserve"> ed è possibile modificarne le quantità oppure eliminarli</w:t>
      </w:r>
    </w:p>
    <w:p w14:paraId="52A8969D" w14:textId="77777777" w:rsidR="0028428C" w:rsidRDefault="0028428C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br w:type="page"/>
      </w:r>
    </w:p>
    <w:p w14:paraId="69F22381" w14:textId="73135CB0" w:rsidR="00234A0B" w:rsidRDefault="000C00A1" w:rsidP="001236A2">
      <w:pPr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67819E2" wp14:editId="3A3B6BA3">
            <wp:simplePos x="0" y="0"/>
            <wp:positionH relativeFrom="column">
              <wp:posOffset>-85725</wp:posOffset>
            </wp:positionH>
            <wp:positionV relativeFrom="paragraph">
              <wp:posOffset>400050</wp:posOffset>
            </wp:positionV>
            <wp:extent cx="3166745" cy="506730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80E">
        <w:rPr>
          <w:rFonts w:ascii="Century Gothic" w:hAnsi="Century Gothic"/>
          <w:sz w:val="28"/>
          <w:szCs w:val="28"/>
        </w:rPr>
        <w:t>MAIN ACTIVITY</w:t>
      </w:r>
    </w:p>
    <w:p w14:paraId="39D75A3C" w14:textId="44D2B020" w:rsidR="004A180E" w:rsidRDefault="004A180E" w:rsidP="0028428C">
      <w:pPr>
        <w:rPr>
          <w:rFonts w:ascii="Century Gothic" w:hAnsi="Century Gothic"/>
          <w:sz w:val="28"/>
          <w:szCs w:val="28"/>
        </w:rPr>
      </w:pPr>
    </w:p>
    <w:p w14:paraId="2605578B" w14:textId="77777777" w:rsidR="00A33FC2" w:rsidRDefault="00A33FC2" w:rsidP="0028428C">
      <w:pPr>
        <w:rPr>
          <w:rFonts w:ascii="Century Gothic" w:hAnsi="Century Gothic"/>
          <w:sz w:val="28"/>
          <w:szCs w:val="28"/>
        </w:rPr>
      </w:pPr>
    </w:p>
    <w:p w14:paraId="28F28CCC" w14:textId="77777777" w:rsidR="00A33FC2" w:rsidRDefault="00A33FC2" w:rsidP="0028428C">
      <w:pPr>
        <w:rPr>
          <w:rFonts w:ascii="Century Gothic" w:hAnsi="Century Gothic"/>
          <w:sz w:val="28"/>
          <w:szCs w:val="28"/>
        </w:rPr>
      </w:pPr>
    </w:p>
    <w:p w14:paraId="61BB9803" w14:textId="35FC3E66" w:rsidR="009C69E8" w:rsidRDefault="009C69E8" w:rsidP="0028428C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MainActivity si occupa principalmente del login dell’utente</w:t>
      </w:r>
      <w:r w:rsidR="00117A4E">
        <w:rPr>
          <w:rFonts w:ascii="Century Gothic" w:hAnsi="Century Gothic"/>
          <w:sz w:val="28"/>
          <w:szCs w:val="28"/>
        </w:rPr>
        <w:t xml:space="preserve"> richiedendo di inserire le proprie credenziali (</w:t>
      </w:r>
      <w:proofErr w:type="gramStart"/>
      <w:r w:rsidR="00117A4E">
        <w:rPr>
          <w:rFonts w:ascii="Century Gothic" w:hAnsi="Century Gothic"/>
          <w:sz w:val="28"/>
          <w:szCs w:val="28"/>
        </w:rPr>
        <w:t>Email</w:t>
      </w:r>
      <w:proofErr w:type="gramEnd"/>
      <w:r w:rsidR="00117A4E">
        <w:rPr>
          <w:rFonts w:ascii="Century Gothic" w:hAnsi="Century Gothic"/>
          <w:sz w:val="28"/>
          <w:szCs w:val="28"/>
        </w:rPr>
        <w:t xml:space="preserve"> e Password).</w:t>
      </w:r>
    </w:p>
    <w:p w14:paraId="13AF44E6" w14:textId="3147440C" w:rsidR="00117A4E" w:rsidRDefault="00117A4E" w:rsidP="0028428C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Nel caso in cui l’utente non sia ancora registrato </w:t>
      </w:r>
      <w:r w:rsidR="00E13188">
        <w:rPr>
          <w:rFonts w:ascii="Century Gothic" w:hAnsi="Century Gothic"/>
          <w:sz w:val="28"/>
          <w:szCs w:val="28"/>
        </w:rPr>
        <w:t xml:space="preserve">è possibile registrarsi cliccando il link relativo che lo reindirizzerà a </w:t>
      </w:r>
      <w:proofErr w:type="spellStart"/>
      <w:r w:rsidR="00E13188">
        <w:rPr>
          <w:rFonts w:ascii="Century Gothic" w:hAnsi="Century Gothic"/>
          <w:sz w:val="28"/>
          <w:szCs w:val="28"/>
        </w:rPr>
        <w:t>RegistrationActivity</w:t>
      </w:r>
      <w:proofErr w:type="spellEnd"/>
      <w:r w:rsidR="001717C5">
        <w:rPr>
          <w:rFonts w:ascii="Century Gothic" w:hAnsi="Century Gothic"/>
          <w:sz w:val="28"/>
          <w:szCs w:val="28"/>
        </w:rPr>
        <w:t>.</w:t>
      </w:r>
    </w:p>
    <w:p w14:paraId="01EE9907" w14:textId="1732933F" w:rsidR="007E70F9" w:rsidRDefault="001717C5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Nel caso in cui l’utente sia già registrato, solo dopo aver inserito le credenziali verrà reindirizzato </w:t>
      </w:r>
      <w:r w:rsidR="00A47626">
        <w:rPr>
          <w:rFonts w:ascii="Century Gothic" w:hAnsi="Century Gothic"/>
          <w:sz w:val="28"/>
          <w:szCs w:val="28"/>
        </w:rPr>
        <w:t>a SelectionActivity ed iniziare ad utilizzare le funzionalità dell’applicazione.</w:t>
      </w:r>
    </w:p>
    <w:p w14:paraId="0A47909C" w14:textId="77777777" w:rsidR="007E70F9" w:rsidRDefault="007E70F9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br w:type="page"/>
      </w:r>
    </w:p>
    <w:p w14:paraId="5002D1AC" w14:textId="63D671B4" w:rsidR="007E70F9" w:rsidRDefault="00AB5877" w:rsidP="001236A2">
      <w:pPr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3B97205" wp14:editId="6DE2DB0D">
            <wp:simplePos x="0" y="0"/>
            <wp:positionH relativeFrom="column">
              <wp:posOffset>-85725</wp:posOffset>
            </wp:positionH>
            <wp:positionV relativeFrom="paragraph">
              <wp:posOffset>514350</wp:posOffset>
            </wp:positionV>
            <wp:extent cx="3048000" cy="4876800"/>
            <wp:effectExtent l="0" t="0" r="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0F9">
        <w:rPr>
          <w:rFonts w:ascii="Century Gothic" w:hAnsi="Century Gothic"/>
          <w:sz w:val="28"/>
          <w:szCs w:val="28"/>
        </w:rPr>
        <w:t>REGISTRATION ACTIVITY</w:t>
      </w:r>
    </w:p>
    <w:p w14:paraId="34D4E420" w14:textId="77777777" w:rsidR="00AB5877" w:rsidRDefault="00AB5877">
      <w:pPr>
        <w:rPr>
          <w:rFonts w:ascii="Century Gothic" w:hAnsi="Century Gothic"/>
          <w:sz w:val="28"/>
          <w:szCs w:val="28"/>
        </w:rPr>
      </w:pPr>
    </w:p>
    <w:p w14:paraId="4FF0355E" w14:textId="66DB6BAA" w:rsidR="007E70F9" w:rsidRDefault="007E70F9">
      <w:pPr>
        <w:rPr>
          <w:rFonts w:ascii="Century Gothic" w:hAnsi="Century Gothic"/>
          <w:sz w:val="28"/>
          <w:szCs w:val="28"/>
        </w:rPr>
      </w:pPr>
    </w:p>
    <w:p w14:paraId="3DE985E6" w14:textId="01C0C5AE" w:rsidR="00B469B8" w:rsidRDefault="00B469B8" w:rsidP="00F643B4">
      <w:pPr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RegistrationActivity</w:t>
      </w:r>
      <w:proofErr w:type="spellEnd"/>
      <w:r>
        <w:rPr>
          <w:rFonts w:ascii="Century Gothic" w:hAnsi="Century Gothic"/>
          <w:sz w:val="28"/>
          <w:szCs w:val="28"/>
        </w:rPr>
        <w:t xml:space="preserve"> si occupa principalmente della registrazione di un nuovo utente richiedendo di inserire nuove credenziali: Username (il quale non verrà pi</w:t>
      </w:r>
      <w:r w:rsidR="00C7258D">
        <w:rPr>
          <w:rFonts w:ascii="Century Gothic" w:hAnsi="Century Gothic"/>
          <w:sz w:val="28"/>
          <w:szCs w:val="28"/>
        </w:rPr>
        <w:t>ù richiesto dopo la registrazione</w:t>
      </w:r>
      <w:r>
        <w:rPr>
          <w:rFonts w:ascii="Century Gothic" w:hAnsi="Century Gothic"/>
          <w:sz w:val="28"/>
          <w:szCs w:val="28"/>
        </w:rPr>
        <w:t xml:space="preserve">), </w:t>
      </w:r>
      <w:proofErr w:type="gramStart"/>
      <w:r>
        <w:rPr>
          <w:rFonts w:ascii="Century Gothic" w:hAnsi="Century Gothic"/>
          <w:sz w:val="28"/>
          <w:szCs w:val="28"/>
        </w:rPr>
        <w:t>Email</w:t>
      </w:r>
      <w:proofErr w:type="gramEnd"/>
      <w:r>
        <w:rPr>
          <w:rFonts w:ascii="Century Gothic" w:hAnsi="Century Gothic"/>
          <w:sz w:val="28"/>
          <w:szCs w:val="28"/>
        </w:rPr>
        <w:t xml:space="preserve"> e Password.</w:t>
      </w:r>
    </w:p>
    <w:p w14:paraId="3D7B69C8" w14:textId="3E898200" w:rsidR="00B469B8" w:rsidRDefault="00B469B8" w:rsidP="00F643B4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Nel caso in cui </w:t>
      </w:r>
      <w:r w:rsidR="0067730C">
        <w:rPr>
          <w:rFonts w:ascii="Century Gothic" w:hAnsi="Century Gothic"/>
          <w:sz w:val="28"/>
          <w:szCs w:val="28"/>
        </w:rPr>
        <w:t xml:space="preserve">l’utente voglia tornare alla schermata di login </w:t>
      </w:r>
      <w:r w:rsidR="00997B62">
        <w:rPr>
          <w:rFonts w:ascii="Century Gothic" w:hAnsi="Century Gothic"/>
          <w:sz w:val="28"/>
          <w:szCs w:val="28"/>
        </w:rPr>
        <w:t xml:space="preserve">è possibile tramite l’apposita icona </w:t>
      </w:r>
      <w:r w:rsidR="00CA5BB6">
        <w:rPr>
          <w:rFonts w:ascii="Century Gothic" w:hAnsi="Century Gothic"/>
          <w:sz w:val="28"/>
          <w:szCs w:val="28"/>
        </w:rPr>
        <w:t xml:space="preserve">nella </w:t>
      </w:r>
      <w:proofErr w:type="spellStart"/>
      <w:r w:rsidR="00CA5BB6">
        <w:rPr>
          <w:rFonts w:ascii="Century Gothic" w:hAnsi="Century Gothic"/>
          <w:sz w:val="28"/>
          <w:szCs w:val="28"/>
        </w:rPr>
        <w:t>AppBar</w:t>
      </w:r>
      <w:proofErr w:type="spellEnd"/>
      <w:r w:rsidR="00CA5BB6">
        <w:rPr>
          <w:rFonts w:ascii="Century Gothic" w:hAnsi="Century Gothic"/>
          <w:sz w:val="28"/>
          <w:szCs w:val="28"/>
        </w:rPr>
        <w:t>.</w:t>
      </w:r>
    </w:p>
    <w:p w14:paraId="6FED4452" w14:textId="09448459" w:rsidR="007E70F9" w:rsidRDefault="007E70F9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br w:type="page"/>
      </w:r>
    </w:p>
    <w:p w14:paraId="2C88963E" w14:textId="243166A8" w:rsidR="00A33FC2" w:rsidRDefault="00A33FC2">
      <w:pPr>
        <w:rPr>
          <w:rFonts w:ascii="Century Gothic" w:hAnsi="Century Gothic"/>
          <w:sz w:val="28"/>
          <w:szCs w:val="28"/>
        </w:rPr>
      </w:pPr>
    </w:p>
    <w:p w14:paraId="15C21CAE" w14:textId="3C4D0275" w:rsidR="001717C5" w:rsidRDefault="007E70F9" w:rsidP="001236A2">
      <w:pPr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150A89E" wp14:editId="2697E50D">
            <wp:simplePos x="0" y="0"/>
            <wp:positionH relativeFrom="column">
              <wp:posOffset>-57150</wp:posOffset>
            </wp:positionH>
            <wp:positionV relativeFrom="paragraph">
              <wp:posOffset>377825</wp:posOffset>
            </wp:positionV>
            <wp:extent cx="2676525" cy="4281805"/>
            <wp:effectExtent l="0" t="0" r="9525" b="444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FC2">
        <w:rPr>
          <w:rFonts w:ascii="Century Gothic" w:hAnsi="Century Gothic"/>
          <w:sz w:val="28"/>
          <w:szCs w:val="28"/>
        </w:rPr>
        <w:t>SELECTION ACTIVITY</w:t>
      </w:r>
    </w:p>
    <w:p w14:paraId="71640EC7" w14:textId="77777777" w:rsidR="00CA5BB6" w:rsidRDefault="00CA5BB6" w:rsidP="0028428C">
      <w:pPr>
        <w:rPr>
          <w:rFonts w:ascii="Century Gothic" w:hAnsi="Century Gothic"/>
          <w:sz w:val="28"/>
          <w:szCs w:val="28"/>
        </w:rPr>
      </w:pPr>
    </w:p>
    <w:p w14:paraId="3004FEA5" w14:textId="6A974E93" w:rsidR="00CA5BB6" w:rsidRDefault="00CA5BB6" w:rsidP="00F643B4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SelectionActivity si occupa principalmente di gestire la visualizzazione richiesta dall’utente</w:t>
      </w:r>
      <w:r w:rsidR="00766DD9">
        <w:rPr>
          <w:rFonts w:ascii="Century Gothic" w:hAnsi="Century Gothic"/>
          <w:sz w:val="28"/>
          <w:szCs w:val="28"/>
        </w:rPr>
        <w:t>:</w:t>
      </w:r>
    </w:p>
    <w:p w14:paraId="49AE4E8B" w14:textId="66BD46AF" w:rsidR="00766DD9" w:rsidRDefault="00766DD9" w:rsidP="00F643B4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Nel caso in cui </w:t>
      </w:r>
      <w:r w:rsidR="0058047B">
        <w:rPr>
          <w:rFonts w:ascii="Century Gothic" w:hAnsi="Century Gothic"/>
          <w:sz w:val="28"/>
          <w:szCs w:val="28"/>
        </w:rPr>
        <w:t xml:space="preserve">un altro utente voglia fare login è possibile tornare alla MainActivity attraverso l’apposita icona nella </w:t>
      </w:r>
      <w:proofErr w:type="spellStart"/>
      <w:r w:rsidR="0058047B">
        <w:rPr>
          <w:rFonts w:ascii="Century Gothic" w:hAnsi="Century Gothic"/>
          <w:sz w:val="28"/>
          <w:szCs w:val="28"/>
        </w:rPr>
        <w:t>AppBar</w:t>
      </w:r>
      <w:proofErr w:type="spellEnd"/>
      <w:r w:rsidR="0058047B">
        <w:rPr>
          <w:rFonts w:ascii="Century Gothic" w:hAnsi="Century Gothic"/>
          <w:sz w:val="28"/>
          <w:szCs w:val="28"/>
        </w:rPr>
        <w:t>.</w:t>
      </w:r>
    </w:p>
    <w:p w14:paraId="064D8C6E" w14:textId="532BF0DA" w:rsidR="0058047B" w:rsidRDefault="0058047B" w:rsidP="00F643B4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SelectionActivity contiene un </w:t>
      </w:r>
      <w:r w:rsidR="0084005D">
        <w:rPr>
          <w:rFonts w:ascii="Century Gothic" w:hAnsi="Century Gothic"/>
          <w:sz w:val="28"/>
          <w:szCs w:val="28"/>
        </w:rPr>
        <w:t>layout per far visualizzare 3 fragment:</w:t>
      </w:r>
    </w:p>
    <w:p w14:paraId="57C3BD0D" w14:textId="1C683F88" w:rsidR="005C3F58" w:rsidRDefault="005C3F58" w:rsidP="005C3F58">
      <w:pPr>
        <w:pStyle w:val="Paragrafoelenco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SpesaFragment che si occupa della ricerca di prodotti da inserire nel database (remoto e locale)</w:t>
      </w:r>
    </w:p>
    <w:p w14:paraId="665A0A3D" w14:textId="67B1C474" w:rsidR="005C3F58" w:rsidRDefault="005C3F58" w:rsidP="005C3F58">
      <w:pPr>
        <w:pStyle w:val="Paragrafoelenco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DispensaFragment</w:t>
      </w:r>
      <w:proofErr w:type="spellEnd"/>
      <w:r>
        <w:rPr>
          <w:rFonts w:ascii="Century Gothic" w:hAnsi="Century Gothic"/>
          <w:sz w:val="28"/>
          <w:szCs w:val="28"/>
        </w:rPr>
        <w:t xml:space="preserve"> che si occupa di visualizzare e gestire il database locale</w:t>
      </w:r>
    </w:p>
    <w:p w14:paraId="5DED47FE" w14:textId="7D38376C" w:rsidR="0089094B" w:rsidRDefault="005C3F58" w:rsidP="0028428C">
      <w:pPr>
        <w:pStyle w:val="Paragrafoelenco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NewProductFragment</w:t>
      </w:r>
      <w:proofErr w:type="spellEnd"/>
      <w:r w:rsidR="00E658DB">
        <w:rPr>
          <w:rFonts w:ascii="Century Gothic" w:hAnsi="Century Gothic"/>
          <w:sz w:val="28"/>
          <w:szCs w:val="28"/>
        </w:rPr>
        <w:t xml:space="preserve"> che si occupa di inserire un nuovo prodotto all’interno del database globale</w:t>
      </w:r>
    </w:p>
    <w:p w14:paraId="70B323B1" w14:textId="77777777" w:rsidR="0089094B" w:rsidRDefault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br w:type="page"/>
      </w:r>
    </w:p>
    <w:p w14:paraId="623DF04A" w14:textId="08F6F5A5" w:rsidR="00A33FC2" w:rsidRDefault="0089094B" w:rsidP="001236A2">
      <w:pPr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SPESA FRAGMENT</w:t>
      </w:r>
    </w:p>
    <w:p w14:paraId="332180FF" w14:textId="053A753D" w:rsidR="0089094B" w:rsidRDefault="00DC19DE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8DA6E27" wp14:editId="4016E1F0">
            <wp:simplePos x="0" y="0"/>
            <wp:positionH relativeFrom="column">
              <wp:posOffset>-95250</wp:posOffset>
            </wp:positionH>
            <wp:positionV relativeFrom="paragraph">
              <wp:posOffset>92075</wp:posOffset>
            </wp:positionV>
            <wp:extent cx="2851785" cy="4562475"/>
            <wp:effectExtent l="0" t="0" r="5715" b="9525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F764B" w14:textId="5137FCCD" w:rsidR="00D8397F" w:rsidRDefault="00D8397F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SpesaFragment è il fragment più complesso. Si occupa </w:t>
      </w:r>
      <w:r w:rsidR="000723B5">
        <w:rPr>
          <w:rFonts w:ascii="Century Gothic" w:hAnsi="Century Gothic"/>
          <w:sz w:val="28"/>
          <w:szCs w:val="28"/>
        </w:rPr>
        <w:t xml:space="preserve">principalmente di effettuare una nuova ricerca tramite </w:t>
      </w:r>
      <w:r w:rsidR="009F165B">
        <w:rPr>
          <w:rFonts w:ascii="Century Gothic" w:hAnsi="Century Gothic"/>
          <w:sz w:val="28"/>
          <w:szCs w:val="28"/>
        </w:rPr>
        <w:t xml:space="preserve">il relativo </w:t>
      </w:r>
      <w:r w:rsidR="000723B5">
        <w:rPr>
          <w:rFonts w:ascii="Century Gothic" w:hAnsi="Century Gothic"/>
          <w:sz w:val="28"/>
          <w:szCs w:val="28"/>
        </w:rPr>
        <w:t xml:space="preserve">campo di testo oppure tramite </w:t>
      </w:r>
      <w:r w:rsidR="007D038B">
        <w:rPr>
          <w:rFonts w:ascii="Century Gothic" w:hAnsi="Century Gothic"/>
          <w:sz w:val="28"/>
          <w:szCs w:val="28"/>
        </w:rPr>
        <w:t xml:space="preserve">il Button relativo che reindirizza l’utente a </w:t>
      </w:r>
      <w:r w:rsidR="009F165B">
        <w:rPr>
          <w:rFonts w:ascii="Century Gothic" w:hAnsi="Century Gothic"/>
          <w:sz w:val="28"/>
          <w:szCs w:val="28"/>
        </w:rPr>
        <w:t>BarcodeActivity</w:t>
      </w:r>
      <w:r w:rsidR="007D038B">
        <w:rPr>
          <w:rFonts w:ascii="Century Gothic" w:hAnsi="Century Gothic"/>
          <w:sz w:val="28"/>
          <w:szCs w:val="28"/>
        </w:rPr>
        <w:t>.</w:t>
      </w:r>
    </w:p>
    <w:p w14:paraId="0C435FF4" w14:textId="0F30D3F1" w:rsidR="007D038B" w:rsidRDefault="007D038B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Solo dopo aver </w:t>
      </w:r>
      <w:r w:rsidR="00E3278A">
        <w:rPr>
          <w:rFonts w:ascii="Century Gothic" w:hAnsi="Century Gothic"/>
          <w:sz w:val="28"/>
          <w:szCs w:val="28"/>
        </w:rPr>
        <w:t>inserito un barcode nel campo di testo (che nel caso di BarcodeActivity avviene in modo automatico)</w:t>
      </w:r>
      <w:r w:rsidR="00D709BB">
        <w:rPr>
          <w:rFonts w:ascii="Century Gothic" w:hAnsi="Century Gothic"/>
          <w:sz w:val="28"/>
          <w:szCs w:val="28"/>
        </w:rPr>
        <w:t xml:space="preserve"> </w:t>
      </w:r>
      <w:r w:rsidR="00084AC7">
        <w:rPr>
          <w:rFonts w:ascii="Century Gothic" w:hAnsi="Century Gothic"/>
          <w:sz w:val="28"/>
          <w:szCs w:val="28"/>
        </w:rPr>
        <w:t xml:space="preserve">è possibile effettuare una ricerca, la quale mostrerà nel </w:t>
      </w:r>
      <w:proofErr w:type="spellStart"/>
      <w:r w:rsidR="00084AC7">
        <w:rPr>
          <w:rFonts w:ascii="Century Gothic" w:hAnsi="Century Gothic"/>
          <w:sz w:val="28"/>
          <w:szCs w:val="28"/>
        </w:rPr>
        <w:t>ListView</w:t>
      </w:r>
      <w:proofErr w:type="spellEnd"/>
      <w:r w:rsidR="00C810A0">
        <w:rPr>
          <w:rFonts w:ascii="Century Gothic" w:hAnsi="Century Gothic"/>
          <w:sz w:val="28"/>
          <w:szCs w:val="28"/>
        </w:rPr>
        <w:t xml:space="preserve"> sottostante tutti i prodotti trovati attraverso delle </w:t>
      </w:r>
      <w:proofErr w:type="spellStart"/>
      <w:r w:rsidR="00C810A0">
        <w:rPr>
          <w:rFonts w:ascii="Century Gothic" w:hAnsi="Century Gothic"/>
          <w:sz w:val="28"/>
          <w:szCs w:val="28"/>
        </w:rPr>
        <w:t>CardView</w:t>
      </w:r>
      <w:proofErr w:type="spellEnd"/>
      <w:r w:rsidR="006A3E8A">
        <w:rPr>
          <w:rFonts w:ascii="Century Gothic" w:hAnsi="Century Gothic"/>
          <w:sz w:val="28"/>
          <w:szCs w:val="28"/>
        </w:rPr>
        <w:t>.</w:t>
      </w:r>
    </w:p>
    <w:p w14:paraId="618E01CC" w14:textId="0E6834E0" w:rsidR="006A3E8A" w:rsidRDefault="006A3E8A" w:rsidP="0089094B">
      <w:pPr>
        <w:rPr>
          <w:rFonts w:ascii="Century Gothic" w:hAnsi="Century Gothic"/>
          <w:sz w:val="28"/>
          <w:szCs w:val="28"/>
        </w:rPr>
      </w:pPr>
    </w:p>
    <w:p w14:paraId="1B28C246" w14:textId="2FC6387D" w:rsidR="00C14AC2" w:rsidRDefault="00C14AC2" w:rsidP="0089094B">
      <w:pPr>
        <w:rPr>
          <w:rFonts w:ascii="Century Gothic" w:hAnsi="Century Gothic"/>
          <w:sz w:val="28"/>
          <w:szCs w:val="28"/>
        </w:rPr>
      </w:pPr>
    </w:p>
    <w:p w14:paraId="34C3D185" w14:textId="005ACDBB" w:rsidR="00CA6B30" w:rsidRDefault="00CA6B30" w:rsidP="0089094B">
      <w:pPr>
        <w:rPr>
          <w:rFonts w:ascii="Century Gothic" w:hAnsi="Century Gothic"/>
          <w:sz w:val="28"/>
          <w:szCs w:val="28"/>
        </w:rPr>
      </w:pPr>
    </w:p>
    <w:p w14:paraId="3E229A75" w14:textId="00522333" w:rsidR="00CA6B30" w:rsidRDefault="00CA6B30" w:rsidP="0089094B">
      <w:pPr>
        <w:rPr>
          <w:rFonts w:ascii="Century Gothic" w:hAnsi="Century Gothic"/>
          <w:sz w:val="28"/>
          <w:szCs w:val="28"/>
        </w:rPr>
      </w:pPr>
    </w:p>
    <w:p w14:paraId="340514B3" w14:textId="2FD44531" w:rsidR="00CA6B30" w:rsidRDefault="00CA6B30" w:rsidP="0089094B">
      <w:pPr>
        <w:rPr>
          <w:rFonts w:ascii="Century Gothic" w:hAnsi="Century Gothic"/>
          <w:sz w:val="28"/>
          <w:szCs w:val="28"/>
        </w:rPr>
      </w:pPr>
    </w:p>
    <w:p w14:paraId="5F64ABE1" w14:textId="791CDBD5" w:rsidR="00CA6B30" w:rsidRDefault="00CA6B30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12453BE" wp14:editId="5DB86D5C">
            <wp:simplePos x="0" y="0"/>
            <wp:positionH relativeFrom="column">
              <wp:posOffset>-95250</wp:posOffset>
            </wp:positionH>
            <wp:positionV relativeFrom="paragraph">
              <wp:posOffset>-580390</wp:posOffset>
            </wp:positionV>
            <wp:extent cx="2851785" cy="4562475"/>
            <wp:effectExtent l="0" t="0" r="5715" b="9525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4C0A9" w14:textId="39B5C8D8" w:rsidR="00ED3FD9" w:rsidRDefault="00CA6B30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Solo dopo aver effettuato una ricerca sarà possibile inserire un nuovo prodotto utilizzando l’apposita icona; nel caso in cui non è ancora stata effettuata una ricerca verrà visualizzato un </w:t>
      </w:r>
      <w:proofErr w:type="spellStart"/>
      <w:r>
        <w:rPr>
          <w:rFonts w:ascii="Century Gothic" w:hAnsi="Century Gothic"/>
          <w:sz w:val="28"/>
          <w:szCs w:val="28"/>
        </w:rPr>
        <w:t>AlertDialog</w:t>
      </w:r>
      <w:proofErr w:type="spellEnd"/>
      <w:r>
        <w:rPr>
          <w:rFonts w:ascii="Century Gothic" w:hAnsi="Century Gothic"/>
          <w:sz w:val="28"/>
          <w:szCs w:val="28"/>
        </w:rPr>
        <w:t xml:space="preserve"> con un messaggio di informazione</w:t>
      </w:r>
    </w:p>
    <w:p w14:paraId="0DE6E0E9" w14:textId="77777777" w:rsidR="00ED3FD9" w:rsidRDefault="00ED3FD9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br w:type="page"/>
      </w:r>
    </w:p>
    <w:p w14:paraId="7FE2C53E" w14:textId="69D53298" w:rsidR="00CA6B30" w:rsidRDefault="00ED3FD9" w:rsidP="001236A2">
      <w:pPr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DISPENSA FRAGMENT</w:t>
      </w:r>
    </w:p>
    <w:p w14:paraId="72CA88A8" w14:textId="1CF63168" w:rsidR="00ED3FD9" w:rsidRDefault="00ED3FD9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691042C" wp14:editId="2BB3C0C6">
            <wp:simplePos x="0" y="0"/>
            <wp:positionH relativeFrom="column">
              <wp:posOffset>-104775</wp:posOffset>
            </wp:positionH>
            <wp:positionV relativeFrom="paragraph">
              <wp:posOffset>101600</wp:posOffset>
            </wp:positionV>
            <wp:extent cx="2780030" cy="4448175"/>
            <wp:effectExtent l="0" t="0" r="1270" b="9525"/>
            <wp:wrapTight wrapText="bothSides">
              <wp:wrapPolygon edited="0">
                <wp:start x="0" y="0"/>
                <wp:lineTo x="0" y="21554"/>
                <wp:lineTo x="21462" y="21554"/>
                <wp:lineTo x="21462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E3C61" w14:textId="2BD218E2" w:rsidR="00ED3FD9" w:rsidRDefault="00ED3FD9" w:rsidP="0089094B">
      <w:pPr>
        <w:rPr>
          <w:rFonts w:ascii="Century Gothic" w:hAnsi="Century Gothic"/>
          <w:sz w:val="28"/>
          <w:szCs w:val="28"/>
        </w:rPr>
      </w:pPr>
    </w:p>
    <w:p w14:paraId="36114F1F" w14:textId="6AA620FD" w:rsidR="00ED3FD9" w:rsidRDefault="00ED3FD9" w:rsidP="0089094B">
      <w:pPr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DispensaFragment</w:t>
      </w:r>
      <w:proofErr w:type="spellEnd"/>
      <w:r>
        <w:rPr>
          <w:rFonts w:ascii="Century Gothic" w:hAnsi="Century Gothic"/>
          <w:sz w:val="28"/>
          <w:szCs w:val="28"/>
        </w:rPr>
        <w:t xml:space="preserve"> si occupa della visualizzazione e della gestione del database </w:t>
      </w:r>
      <w:r w:rsidR="00436839">
        <w:rPr>
          <w:rFonts w:ascii="Century Gothic" w:hAnsi="Century Gothic"/>
          <w:sz w:val="28"/>
          <w:szCs w:val="28"/>
        </w:rPr>
        <w:t>locale</w:t>
      </w:r>
      <w:r>
        <w:rPr>
          <w:rFonts w:ascii="Century Gothic" w:hAnsi="Century Gothic"/>
          <w:sz w:val="28"/>
          <w:szCs w:val="28"/>
        </w:rPr>
        <w:t xml:space="preserve"> dell’utente.</w:t>
      </w:r>
    </w:p>
    <w:p w14:paraId="516F62C3" w14:textId="4BA63876" w:rsidR="00ED3FD9" w:rsidRDefault="00ED3FD9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Qui è possibile effettuare una ricerca dei prodotti per nome attraverso l’apposito campo di testo. I prodotti verranno poi visualizzati attraverso una </w:t>
      </w:r>
      <w:proofErr w:type="spellStart"/>
      <w:r>
        <w:rPr>
          <w:rFonts w:ascii="Century Gothic" w:hAnsi="Century Gothic"/>
          <w:sz w:val="28"/>
          <w:szCs w:val="28"/>
        </w:rPr>
        <w:t>CardView</w:t>
      </w:r>
      <w:proofErr w:type="spellEnd"/>
      <w:r>
        <w:rPr>
          <w:rFonts w:ascii="Century Gothic" w:hAnsi="Century Gothic"/>
          <w:sz w:val="28"/>
          <w:szCs w:val="28"/>
        </w:rPr>
        <w:t xml:space="preserve"> che permette di visualizzare anche la quantità del relativo prodotto.</w:t>
      </w:r>
    </w:p>
    <w:p w14:paraId="48ED654F" w14:textId="42D0E80D" w:rsidR="00ED3FD9" w:rsidRDefault="00ED3FD9" w:rsidP="0089094B">
      <w:pPr>
        <w:rPr>
          <w:rFonts w:ascii="Century Gothic" w:hAnsi="Century Gothic"/>
          <w:sz w:val="28"/>
          <w:szCs w:val="28"/>
        </w:rPr>
      </w:pPr>
    </w:p>
    <w:p w14:paraId="636304C0" w14:textId="68BA2545" w:rsidR="00ED3FD9" w:rsidRDefault="00ED3FD9" w:rsidP="0089094B">
      <w:pPr>
        <w:rPr>
          <w:rFonts w:ascii="Century Gothic" w:hAnsi="Century Gothic"/>
          <w:sz w:val="28"/>
          <w:szCs w:val="28"/>
        </w:rPr>
      </w:pPr>
    </w:p>
    <w:p w14:paraId="4834BB02" w14:textId="77777777" w:rsidR="00ED3FD9" w:rsidRDefault="00ED3FD9" w:rsidP="0089094B">
      <w:pPr>
        <w:rPr>
          <w:rFonts w:ascii="Century Gothic" w:hAnsi="Century Gothic"/>
          <w:sz w:val="28"/>
          <w:szCs w:val="28"/>
        </w:rPr>
      </w:pPr>
    </w:p>
    <w:p w14:paraId="04EC8568" w14:textId="029D747C" w:rsidR="00ED3FD9" w:rsidRDefault="00ED3FD9" w:rsidP="0089094B">
      <w:pPr>
        <w:rPr>
          <w:rFonts w:ascii="Century Gothic" w:hAnsi="Century Gothic"/>
          <w:sz w:val="28"/>
          <w:szCs w:val="28"/>
        </w:rPr>
      </w:pPr>
    </w:p>
    <w:p w14:paraId="5DEAA9B7" w14:textId="0E7DC673" w:rsidR="00ED3FD9" w:rsidRDefault="00ED3FD9" w:rsidP="0089094B">
      <w:pPr>
        <w:rPr>
          <w:rFonts w:ascii="Century Gothic" w:hAnsi="Century Gothic"/>
          <w:sz w:val="28"/>
          <w:szCs w:val="28"/>
        </w:rPr>
      </w:pPr>
    </w:p>
    <w:p w14:paraId="0A32D71D" w14:textId="7103300F" w:rsidR="00ED3FD9" w:rsidRDefault="00ED3FD9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257938E" wp14:editId="3A3DC2DD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675255" cy="4280295"/>
            <wp:effectExtent l="0" t="0" r="0" b="6350"/>
            <wp:wrapThrough wrapText="bothSides">
              <wp:wrapPolygon edited="0">
                <wp:start x="0" y="0"/>
                <wp:lineTo x="0" y="21536"/>
                <wp:lineTo x="21380" y="21536"/>
                <wp:lineTo x="21380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428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E56DF" w14:textId="49EBE472" w:rsidR="00ED3FD9" w:rsidRDefault="00ED3FD9" w:rsidP="0089094B">
      <w:pPr>
        <w:rPr>
          <w:rFonts w:ascii="Century Gothic" w:hAnsi="Century Gothic"/>
          <w:sz w:val="28"/>
          <w:szCs w:val="28"/>
        </w:rPr>
      </w:pPr>
      <w:bookmarkStart w:id="0" w:name="_Hlk76978596"/>
      <w:r>
        <w:rPr>
          <w:rFonts w:ascii="Century Gothic" w:hAnsi="Century Gothic"/>
          <w:sz w:val="28"/>
          <w:szCs w:val="28"/>
        </w:rPr>
        <w:t xml:space="preserve">Se l’utente seleziona una </w:t>
      </w:r>
      <w:proofErr w:type="spellStart"/>
      <w:r>
        <w:rPr>
          <w:rFonts w:ascii="Century Gothic" w:hAnsi="Century Gothic"/>
          <w:sz w:val="28"/>
          <w:szCs w:val="28"/>
        </w:rPr>
        <w:t>CardView</w:t>
      </w:r>
      <w:proofErr w:type="spellEnd"/>
      <w:r>
        <w:rPr>
          <w:rFonts w:ascii="Century Gothic" w:hAnsi="Century Gothic"/>
          <w:sz w:val="28"/>
          <w:szCs w:val="28"/>
        </w:rPr>
        <w:t xml:space="preserve"> è possibile per lui modificarne la quantità</w:t>
      </w:r>
      <w:bookmarkEnd w:id="0"/>
      <w:r>
        <w:rPr>
          <w:rFonts w:ascii="Century Gothic" w:hAnsi="Century Gothic"/>
          <w:sz w:val="28"/>
          <w:szCs w:val="28"/>
        </w:rPr>
        <w:t>, aggiungendo o togliendo unità in base all’utilizzo che l’utente fa del prodotto</w:t>
      </w:r>
      <w:r w:rsidR="003C24C0">
        <w:rPr>
          <w:rFonts w:ascii="Century Gothic" w:hAnsi="Century Gothic"/>
          <w:sz w:val="28"/>
          <w:szCs w:val="28"/>
        </w:rPr>
        <w:t>.</w:t>
      </w:r>
    </w:p>
    <w:p w14:paraId="79A7D17C" w14:textId="52F1C1BE" w:rsidR="003C24C0" w:rsidRDefault="003C24C0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È anche possibile eliminare del tutto il prodotto dal database.</w:t>
      </w:r>
    </w:p>
    <w:p w14:paraId="2BFB1BA8" w14:textId="1FA27A21" w:rsidR="003C24C0" w:rsidRDefault="003C24C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br w:type="page"/>
      </w:r>
    </w:p>
    <w:p w14:paraId="3734113D" w14:textId="4F8F86B7" w:rsidR="00ED3FD9" w:rsidRDefault="003C24C0" w:rsidP="001236A2">
      <w:pPr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NEW PRODUCT FRAGMENT</w:t>
      </w:r>
    </w:p>
    <w:p w14:paraId="72FEAD88" w14:textId="7C886AC8" w:rsidR="003C24C0" w:rsidRDefault="003C24C0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6C67674" wp14:editId="45E78859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3232631" cy="5172075"/>
            <wp:effectExtent l="0" t="0" r="635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631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FF059" w14:textId="1906BC69" w:rsidR="003C24C0" w:rsidRDefault="003C24C0" w:rsidP="0089094B">
      <w:pPr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NewProductFragment</w:t>
      </w:r>
      <w:proofErr w:type="spellEnd"/>
      <w:r>
        <w:rPr>
          <w:rFonts w:ascii="Century Gothic" w:hAnsi="Century Gothic"/>
          <w:sz w:val="28"/>
          <w:szCs w:val="28"/>
        </w:rPr>
        <w:t xml:space="preserve"> viene visualizzato nel momento in cui un utente, dopo aver effettuato una ricerca decide di creare un nuovo prodotto.</w:t>
      </w:r>
    </w:p>
    <w:p w14:paraId="3276CA75" w14:textId="529ECA12" w:rsidR="003C24C0" w:rsidRDefault="003C24C0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Qui è possibile inserire il nome, la descrizione e, in modo facoltativo anche un’immagine rappresentativa del prodotto. Il barcode viene inserito in automatico dopo la ricerca.</w:t>
      </w:r>
    </w:p>
    <w:p w14:paraId="30BAE7A3" w14:textId="3B77B978" w:rsidR="003C24C0" w:rsidRDefault="003C24C0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Una volta creato il prodotto, oltre ad essere aggiunto al database globale, ne viene salvata una copia anche nel database locale dell’utente.</w:t>
      </w:r>
    </w:p>
    <w:p w14:paraId="7B130F26" w14:textId="77777777" w:rsidR="003C24C0" w:rsidRDefault="003C24C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br w:type="page"/>
      </w:r>
    </w:p>
    <w:p w14:paraId="2904E2A6" w14:textId="28C94125" w:rsidR="003C24C0" w:rsidRDefault="002360A5" w:rsidP="001236A2">
      <w:pPr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76ACE9D9" wp14:editId="22D44011">
            <wp:simplePos x="0" y="0"/>
            <wp:positionH relativeFrom="column">
              <wp:posOffset>0</wp:posOffset>
            </wp:positionH>
            <wp:positionV relativeFrom="paragraph">
              <wp:posOffset>337185</wp:posOffset>
            </wp:positionV>
            <wp:extent cx="3327400" cy="5324475"/>
            <wp:effectExtent l="0" t="0" r="6350" b="0"/>
            <wp:wrapSquare wrapText="bothSides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24C0">
        <w:rPr>
          <w:rFonts w:ascii="Century Gothic" w:hAnsi="Century Gothic"/>
          <w:sz w:val="28"/>
          <w:szCs w:val="28"/>
        </w:rPr>
        <w:t>BARCODE ACTIVITY</w:t>
      </w:r>
    </w:p>
    <w:p w14:paraId="78CF02E2" w14:textId="73787B0D" w:rsidR="002360A5" w:rsidRDefault="002360A5" w:rsidP="0089094B">
      <w:pPr>
        <w:rPr>
          <w:rFonts w:ascii="Century Gothic" w:hAnsi="Century Gothic"/>
          <w:sz w:val="28"/>
          <w:szCs w:val="28"/>
        </w:rPr>
      </w:pPr>
    </w:p>
    <w:p w14:paraId="35F6D6FC" w14:textId="4646C518" w:rsidR="003C24C0" w:rsidRDefault="002360A5" w:rsidP="0089094B">
      <w:pPr>
        <w:rPr>
          <w:rFonts w:ascii="Century Gothic" w:hAnsi="Century Gothic"/>
          <w:sz w:val="28"/>
          <w:szCs w:val="28"/>
        </w:rPr>
      </w:pPr>
      <w:bookmarkStart w:id="1" w:name="_Hlk76978806"/>
      <w:r>
        <w:rPr>
          <w:rFonts w:ascii="Century Gothic" w:hAnsi="Century Gothic"/>
          <w:sz w:val="28"/>
          <w:szCs w:val="28"/>
        </w:rPr>
        <w:t xml:space="preserve">BarcodeActivity utilizza la libreria </w:t>
      </w:r>
      <w:proofErr w:type="spellStart"/>
      <w:r>
        <w:rPr>
          <w:rFonts w:ascii="Century Gothic" w:hAnsi="Century Gothic"/>
          <w:sz w:val="28"/>
          <w:szCs w:val="28"/>
        </w:rPr>
        <w:t>CodeScanner</w:t>
      </w:r>
      <w:proofErr w:type="spellEnd"/>
      <w:r>
        <w:rPr>
          <w:rFonts w:ascii="Century Gothic" w:hAnsi="Century Gothic"/>
          <w:sz w:val="28"/>
          <w:szCs w:val="28"/>
        </w:rPr>
        <w:t xml:space="preserve"> per rilevare in modo automatico i barcode tramite l’utilizzo della fotocamera.</w:t>
      </w:r>
    </w:p>
    <w:bookmarkEnd w:id="1"/>
    <w:p w14:paraId="2403F71F" w14:textId="2296B1F0" w:rsidR="00CB7340" w:rsidRDefault="002360A5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Nel caso in cui rileva il barcode di un prodotto </w:t>
      </w:r>
      <w:r w:rsidR="00CB7340">
        <w:rPr>
          <w:rFonts w:ascii="Century Gothic" w:hAnsi="Century Gothic"/>
          <w:sz w:val="28"/>
          <w:szCs w:val="28"/>
        </w:rPr>
        <w:t>l’utente viene reindirizzato a SpesaFragment e il campo del codice a barre viene riempito in automatico. Solo successivamente può essere effettuata una nuova ricerca.</w:t>
      </w:r>
    </w:p>
    <w:p w14:paraId="0A34FA4A" w14:textId="77777777" w:rsidR="00CB7340" w:rsidRDefault="00CB734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br w:type="page"/>
      </w:r>
    </w:p>
    <w:p w14:paraId="33280D65" w14:textId="34BBC781" w:rsidR="002360A5" w:rsidRDefault="00CB7340" w:rsidP="001236A2">
      <w:pPr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MODEL VIEW VIEWMODEL</w:t>
      </w:r>
    </w:p>
    <w:p w14:paraId="22E165C6" w14:textId="19DB4247" w:rsidR="00CB7340" w:rsidRDefault="00CB7340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L’applicazione è basata sul modello </w:t>
      </w:r>
      <w:proofErr w:type="spellStart"/>
      <w:r>
        <w:rPr>
          <w:rFonts w:ascii="Century Gothic" w:hAnsi="Century Gothic"/>
          <w:sz w:val="28"/>
          <w:szCs w:val="28"/>
        </w:rPr>
        <w:t>ModelViewViewModel</w:t>
      </w:r>
      <w:proofErr w:type="spellEnd"/>
      <w:r>
        <w:rPr>
          <w:rFonts w:ascii="Century Gothic" w:hAnsi="Century Gothic"/>
          <w:sz w:val="28"/>
          <w:szCs w:val="28"/>
        </w:rPr>
        <w:t xml:space="preserve"> il quale viene utilizzato principalmente per differenziare logicamente le classi all’interno del progetto.</w:t>
      </w:r>
    </w:p>
    <w:p w14:paraId="0B8A69B3" w14:textId="477C8408" w:rsidR="00CB7340" w:rsidRDefault="00CB7340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Per quanto riguarda la </w:t>
      </w:r>
      <w:proofErr w:type="spellStart"/>
      <w:r>
        <w:rPr>
          <w:rFonts w:ascii="Century Gothic" w:hAnsi="Century Gothic"/>
          <w:sz w:val="28"/>
          <w:szCs w:val="28"/>
        </w:rPr>
        <w:t>View</w:t>
      </w:r>
      <w:proofErr w:type="spellEnd"/>
      <w:r>
        <w:rPr>
          <w:rFonts w:ascii="Century Gothic" w:hAnsi="Century Gothic"/>
          <w:sz w:val="28"/>
          <w:szCs w:val="28"/>
        </w:rPr>
        <w:t xml:space="preserve">, per ogni activity/fragment sono presenti due diverse visualizzazioni in base all’orientamento del dispositivo e la maggior parte dei dati statici sono stati salvati utilizzando la cartella </w:t>
      </w:r>
      <w:proofErr w:type="spellStart"/>
      <w:r>
        <w:rPr>
          <w:rFonts w:ascii="Century Gothic" w:hAnsi="Century Gothic"/>
          <w:sz w:val="28"/>
          <w:szCs w:val="28"/>
        </w:rPr>
        <w:t>resources</w:t>
      </w:r>
      <w:proofErr w:type="spellEnd"/>
      <w:r>
        <w:rPr>
          <w:rFonts w:ascii="Century Gothic" w:hAnsi="Century Gothic"/>
          <w:sz w:val="28"/>
          <w:szCs w:val="28"/>
        </w:rPr>
        <w:t>.</w:t>
      </w:r>
    </w:p>
    <w:p w14:paraId="7FEBBB23" w14:textId="34A2AF73" w:rsidR="00355D06" w:rsidRDefault="00CB7340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Il </w:t>
      </w:r>
      <w:proofErr w:type="spellStart"/>
      <w:r>
        <w:rPr>
          <w:rFonts w:ascii="Century Gothic" w:hAnsi="Century Gothic"/>
          <w:sz w:val="28"/>
          <w:szCs w:val="28"/>
        </w:rPr>
        <w:t>ViewModel</w:t>
      </w:r>
      <w:proofErr w:type="spellEnd"/>
      <w:r>
        <w:rPr>
          <w:rFonts w:ascii="Century Gothic" w:hAnsi="Century Gothic"/>
          <w:sz w:val="28"/>
          <w:szCs w:val="28"/>
        </w:rPr>
        <w:t xml:space="preserve"> viene utilizzato solamente </w:t>
      </w:r>
      <w:r w:rsidR="00355D06">
        <w:rPr>
          <w:rFonts w:ascii="Century Gothic" w:hAnsi="Century Gothic"/>
          <w:sz w:val="28"/>
          <w:szCs w:val="28"/>
        </w:rPr>
        <w:t>per SelectionActivity per salvare i dati nel caso in cui l’activity</w:t>
      </w:r>
      <w:r w:rsidR="00105A32">
        <w:rPr>
          <w:rFonts w:ascii="Century Gothic" w:hAnsi="Century Gothic"/>
          <w:sz w:val="28"/>
          <w:szCs w:val="28"/>
        </w:rPr>
        <w:t xml:space="preserve"> o i fragment</w:t>
      </w:r>
      <w:r w:rsidR="00355D06">
        <w:rPr>
          <w:rFonts w:ascii="Century Gothic" w:hAnsi="Century Gothic"/>
          <w:sz w:val="28"/>
          <w:szCs w:val="28"/>
        </w:rPr>
        <w:t xml:space="preserve"> venga</w:t>
      </w:r>
      <w:r w:rsidR="00105A32">
        <w:rPr>
          <w:rFonts w:ascii="Century Gothic" w:hAnsi="Century Gothic"/>
          <w:sz w:val="28"/>
          <w:szCs w:val="28"/>
        </w:rPr>
        <w:t>no</w:t>
      </w:r>
      <w:r w:rsidR="00355D06">
        <w:rPr>
          <w:rFonts w:ascii="Century Gothic" w:hAnsi="Century Gothic"/>
          <w:sz w:val="28"/>
          <w:szCs w:val="28"/>
        </w:rPr>
        <w:t xml:space="preserve"> ricreat</w:t>
      </w:r>
      <w:r w:rsidR="00105A32">
        <w:rPr>
          <w:rFonts w:ascii="Century Gothic" w:hAnsi="Century Gothic"/>
          <w:sz w:val="28"/>
          <w:szCs w:val="28"/>
        </w:rPr>
        <w:t>i</w:t>
      </w:r>
      <w:r w:rsidR="00355D06">
        <w:rPr>
          <w:rFonts w:ascii="Century Gothic" w:hAnsi="Century Gothic"/>
          <w:sz w:val="28"/>
          <w:szCs w:val="28"/>
        </w:rPr>
        <w:t>.</w:t>
      </w:r>
    </w:p>
    <w:p w14:paraId="73FCA1FA" w14:textId="6B18F2D6" w:rsidR="00355D06" w:rsidRDefault="00355D06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Per quanto riguarda il Model viene utilizzato un </w:t>
      </w:r>
      <w:r w:rsidR="00105A32">
        <w:rPr>
          <w:rFonts w:ascii="Century Gothic" w:hAnsi="Century Gothic"/>
          <w:sz w:val="28"/>
          <w:szCs w:val="28"/>
        </w:rPr>
        <w:t>R</w:t>
      </w:r>
      <w:r>
        <w:rPr>
          <w:rFonts w:ascii="Century Gothic" w:hAnsi="Century Gothic"/>
          <w:sz w:val="28"/>
          <w:szCs w:val="28"/>
        </w:rPr>
        <w:t>epository (</w:t>
      </w:r>
      <w:proofErr w:type="spellStart"/>
      <w:r>
        <w:rPr>
          <w:rFonts w:ascii="Century Gothic" w:hAnsi="Century Gothic"/>
          <w:sz w:val="28"/>
          <w:szCs w:val="28"/>
        </w:rPr>
        <w:t>ProductRepository</w:t>
      </w:r>
      <w:proofErr w:type="spellEnd"/>
      <w:r>
        <w:rPr>
          <w:rFonts w:ascii="Century Gothic" w:hAnsi="Century Gothic"/>
          <w:sz w:val="28"/>
          <w:szCs w:val="28"/>
        </w:rPr>
        <w:t>) per gestire il database locale.</w:t>
      </w:r>
    </w:p>
    <w:p w14:paraId="2002DAAC" w14:textId="7B4FBAD9" w:rsidR="00105A32" w:rsidRDefault="00355D06" w:rsidP="0089094B">
      <w:pPr>
        <w:rPr>
          <w:rFonts w:ascii="Century Gothic" w:hAnsi="Century Gothic"/>
          <w:sz w:val="28"/>
          <w:szCs w:val="28"/>
        </w:rPr>
      </w:pPr>
      <w:bookmarkStart w:id="2" w:name="_Hlk76978955"/>
      <w:r>
        <w:rPr>
          <w:rFonts w:ascii="Century Gothic" w:hAnsi="Century Gothic"/>
          <w:sz w:val="28"/>
          <w:szCs w:val="28"/>
        </w:rPr>
        <w:t xml:space="preserve">Il database locale viene gestito utilizzando Room, mentre per quanto riguarda le chiamate al database remoto </w:t>
      </w:r>
      <w:r w:rsidR="00105A32">
        <w:rPr>
          <w:rFonts w:ascii="Century Gothic" w:hAnsi="Century Gothic"/>
          <w:sz w:val="28"/>
          <w:szCs w:val="28"/>
        </w:rPr>
        <w:t>viene utilizzato Volley.</w:t>
      </w:r>
    </w:p>
    <w:bookmarkEnd w:id="2"/>
    <w:p w14:paraId="3CC02293" w14:textId="77777777" w:rsidR="00105A32" w:rsidRDefault="00105A3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br w:type="page"/>
      </w:r>
    </w:p>
    <w:p w14:paraId="38FA7463" w14:textId="554FD315" w:rsidR="00105A32" w:rsidRDefault="00105A32" w:rsidP="001236A2">
      <w:pPr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DATABASE</w:t>
      </w:r>
    </w:p>
    <w:p w14:paraId="72619FF2" w14:textId="5A146D23" w:rsidR="00105A32" w:rsidRDefault="00105A32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Il database locale è composto da un’unica entità Product che gestisce i prodotti nella dispensa dell’utente.</w:t>
      </w:r>
    </w:p>
    <w:p w14:paraId="5CABCACE" w14:textId="7394B1F7" w:rsidR="00105A32" w:rsidRDefault="00105A32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L’entità Product è composta da </w:t>
      </w:r>
      <w:proofErr w:type="gramStart"/>
      <w:r>
        <w:rPr>
          <w:rFonts w:ascii="Century Gothic" w:hAnsi="Century Gothic"/>
          <w:sz w:val="28"/>
          <w:szCs w:val="28"/>
        </w:rPr>
        <w:t>7</w:t>
      </w:r>
      <w:proofErr w:type="gramEnd"/>
      <w:r>
        <w:rPr>
          <w:rFonts w:ascii="Century Gothic" w:hAnsi="Century Gothic"/>
          <w:sz w:val="28"/>
          <w:szCs w:val="28"/>
        </w:rPr>
        <w:t xml:space="preserve"> attributi:</w:t>
      </w:r>
    </w:p>
    <w:p w14:paraId="735DD3BA" w14:textId="4F92370E" w:rsidR="00105A32" w:rsidRDefault="00105A32" w:rsidP="00105A32">
      <w:pPr>
        <w:pStyle w:val="Paragrafoelenco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/>
        </w:rPr>
      </w:pPr>
      <w:r w:rsidRPr="00105A32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@ColumnInfo</w:t>
      </w:r>
      <w:r w:rsidRPr="00105A32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br/>
        <w:t>@NonNull</w:t>
      </w:r>
    </w:p>
    <w:p w14:paraId="4E29DF60" w14:textId="5D0DBECE" w:rsidR="00105A32" w:rsidRPr="00105A32" w:rsidRDefault="00105A32" w:rsidP="00105A32">
      <w:pPr>
        <w:pStyle w:val="Paragrafoelenco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/>
        </w:rPr>
      </w:pPr>
      <w:r w:rsidRPr="00105A3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/>
        </w:rPr>
        <w:t xml:space="preserve">public </w:t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105A3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/>
        </w:rPr>
        <w:t>productId</w:t>
      </w:r>
      <w:proofErr w:type="spellEnd"/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>;</w:t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@ColumnInfo</w:t>
      </w:r>
      <w:r w:rsidRPr="00105A32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br/>
        <w:t>@NonNull</w:t>
      </w:r>
      <w:r w:rsidRPr="00105A32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/>
        </w:rPr>
        <w:t xml:space="preserve">public </w:t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105A3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/>
        </w:rPr>
        <w:t>userId</w:t>
      </w:r>
      <w:proofErr w:type="spellEnd"/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 xml:space="preserve">; </w:t>
      </w:r>
      <w:r w:rsidRPr="00105A3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/>
        </w:rPr>
        <w:t>//email</w:t>
      </w:r>
      <w:r w:rsidRPr="00105A3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@ColumnInfo</w:t>
      </w:r>
      <w:r w:rsidRPr="00105A32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/>
        </w:rPr>
        <w:t xml:space="preserve">public </w:t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 xml:space="preserve">String </w:t>
      </w:r>
      <w:r w:rsidRPr="00105A3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/>
        </w:rPr>
        <w:t>barcode</w:t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>;</w:t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@ColumnInfo</w:t>
      </w:r>
      <w:r w:rsidRPr="00105A32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/>
        </w:rPr>
        <w:t xml:space="preserve">public </w:t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 xml:space="preserve">String </w:t>
      </w:r>
      <w:r w:rsidRPr="00105A3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/>
        </w:rPr>
        <w:t>name</w:t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>;</w:t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@ColumnInfo</w:t>
      </w:r>
      <w:r w:rsidRPr="00105A32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/>
        </w:rPr>
        <w:t xml:space="preserve">public </w:t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 xml:space="preserve">String </w:t>
      </w:r>
      <w:r w:rsidRPr="00105A3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/>
        </w:rPr>
        <w:t>description</w:t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>;</w:t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@ColumnInfo</w:t>
      </w:r>
      <w:r w:rsidRPr="00105A32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/>
        </w:rPr>
        <w:t xml:space="preserve">public </w:t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 xml:space="preserve">Integer </w:t>
      </w:r>
      <w:r w:rsidRPr="00105A3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/>
        </w:rPr>
        <w:t>quantity</w:t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>;</w:t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@ColumnInfo</w:t>
      </w:r>
      <w:r w:rsidRPr="00105A32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br/>
      </w:r>
      <w:r w:rsidRPr="00105A3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/>
        </w:rPr>
        <w:t xml:space="preserve">public </w:t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 xml:space="preserve">String </w:t>
      </w:r>
      <w:proofErr w:type="gramStart"/>
      <w:r w:rsidRPr="00105A3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/>
        </w:rPr>
        <w:t>image</w:t>
      </w:r>
      <w:r w:rsidRPr="00105A32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>;</w:t>
      </w:r>
      <w:proofErr w:type="gramEnd"/>
    </w:p>
    <w:p w14:paraId="72A6B534" w14:textId="3E56982B" w:rsidR="00105A32" w:rsidRDefault="00105A32" w:rsidP="00105A32">
      <w:pPr>
        <w:rPr>
          <w:rFonts w:ascii="Century Gothic" w:hAnsi="Century Gothic"/>
          <w:sz w:val="28"/>
          <w:szCs w:val="28"/>
          <w:lang w:val="en-US"/>
        </w:rPr>
      </w:pPr>
    </w:p>
    <w:p w14:paraId="1B1887E2" w14:textId="6D0D661C" w:rsidR="00105A32" w:rsidRDefault="00105A32" w:rsidP="00105A32">
      <w:pPr>
        <w:rPr>
          <w:rFonts w:ascii="Century Gothic" w:hAnsi="Century Gothic"/>
          <w:sz w:val="28"/>
          <w:szCs w:val="28"/>
        </w:rPr>
      </w:pPr>
      <w:proofErr w:type="spellStart"/>
      <w:r w:rsidRPr="00105A32">
        <w:rPr>
          <w:rFonts w:ascii="Century Gothic" w:hAnsi="Century Gothic"/>
          <w:sz w:val="28"/>
          <w:szCs w:val="28"/>
        </w:rPr>
        <w:t>productId</w:t>
      </w:r>
      <w:proofErr w:type="spellEnd"/>
      <w:r w:rsidRPr="00105A32">
        <w:rPr>
          <w:rFonts w:ascii="Century Gothic" w:hAnsi="Century Gothic"/>
          <w:sz w:val="28"/>
          <w:szCs w:val="28"/>
        </w:rPr>
        <w:t xml:space="preserve"> e </w:t>
      </w:r>
      <w:proofErr w:type="spellStart"/>
      <w:r w:rsidRPr="00105A32">
        <w:rPr>
          <w:rFonts w:ascii="Century Gothic" w:hAnsi="Century Gothic"/>
          <w:sz w:val="28"/>
          <w:szCs w:val="28"/>
        </w:rPr>
        <w:t>userId</w:t>
      </w:r>
      <w:proofErr w:type="spellEnd"/>
      <w:r w:rsidRPr="00105A32">
        <w:rPr>
          <w:rFonts w:ascii="Century Gothic" w:hAnsi="Century Gothic"/>
          <w:sz w:val="28"/>
          <w:szCs w:val="28"/>
        </w:rPr>
        <w:t xml:space="preserve"> sono la </w:t>
      </w:r>
      <w:proofErr w:type="spellStart"/>
      <w:r>
        <w:rPr>
          <w:rFonts w:ascii="Century Gothic" w:hAnsi="Century Gothic"/>
          <w:sz w:val="28"/>
          <w:szCs w:val="28"/>
        </w:rPr>
        <w:t>PrimaryKey</w:t>
      </w:r>
      <w:proofErr w:type="spellEnd"/>
      <w:r>
        <w:rPr>
          <w:rFonts w:ascii="Century Gothic" w:hAnsi="Century Gothic"/>
          <w:sz w:val="28"/>
          <w:szCs w:val="28"/>
        </w:rPr>
        <w:t xml:space="preserve"> dell’entità per fare in modo che i prodotti vengano differenziati, oltre che dall’id del prodotto (uguale al </w:t>
      </w:r>
      <w:proofErr w:type="spellStart"/>
      <w:r>
        <w:rPr>
          <w:rFonts w:ascii="Century Gothic" w:hAnsi="Century Gothic"/>
          <w:sz w:val="28"/>
          <w:szCs w:val="28"/>
        </w:rPr>
        <w:t>productId</w:t>
      </w:r>
      <w:proofErr w:type="spellEnd"/>
      <w:r>
        <w:rPr>
          <w:rFonts w:ascii="Century Gothic" w:hAnsi="Century Gothic"/>
          <w:sz w:val="28"/>
          <w:szCs w:val="28"/>
        </w:rPr>
        <w:t xml:space="preserve"> del database remoto), anche dall’utente che ha inserito il prodotto in dispensa.</w:t>
      </w:r>
    </w:p>
    <w:p w14:paraId="6650C487" w14:textId="77777777" w:rsidR="00DE4B7E" w:rsidRDefault="00DE4B7E" w:rsidP="0089094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 differenza del database remoto è stato aggiunto un campo </w:t>
      </w:r>
      <w:proofErr w:type="spellStart"/>
      <w:r>
        <w:rPr>
          <w:rFonts w:ascii="Century Gothic" w:hAnsi="Century Gothic"/>
          <w:sz w:val="28"/>
          <w:szCs w:val="28"/>
        </w:rPr>
        <w:t>quantity</w:t>
      </w:r>
      <w:proofErr w:type="spellEnd"/>
      <w:r>
        <w:rPr>
          <w:rFonts w:ascii="Century Gothic" w:hAnsi="Century Gothic"/>
          <w:sz w:val="28"/>
          <w:szCs w:val="28"/>
        </w:rPr>
        <w:t xml:space="preserve"> che indica il numero di unità dello stesso prodotto presenti nel database dell’utente.</w:t>
      </w:r>
    </w:p>
    <w:p w14:paraId="39D124DB" w14:textId="77777777" w:rsidR="00DE4B7E" w:rsidRDefault="00DE4B7E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br w:type="page"/>
      </w:r>
    </w:p>
    <w:p w14:paraId="07E0F4CF" w14:textId="5AE5B803" w:rsidR="00DE4B7E" w:rsidRDefault="00DE4B7E" w:rsidP="001236A2">
      <w:pPr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DAO</w:t>
      </w:r>
    </w:p>
    <w:p w14:paraId="639DFE74" w14:textId="16655ACC" w:rsidR="00DE4B7E" w:rsidRDefault="00DE4B7E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Per gestire le modifiche al database viene utilizzata una Interface </w:t>
      </w:r>
      <w:proofErr w:type="spellStart"/>
      <w:r>
        <w:rPr>
          <w:rFonts w:ascii="Century Gothic" w:hAnsi="Century Gothic"/>
          <w:sz w:val="28"/>
          <w:szCs w:val="28"/>
        </w:rPr>
        <w:t>ProductDao</w:t>
      </w:r>
      <w:proofErr w:type="spellEnd"/>
      <w:r>
        <w:rPr>
          <w:rFonts w:ascii="Century Gothic" w:hAnsi="Century Gothic"/>
          <w:sz w:val="28"/>
          <w:szCs w:val="28"/>
        </w:rPr>
        <w:t xml:space="preserve"> composta </w:t>
      </w:r>
      <w:r w:rsidR="001236A2">
        <w:rPr>
          <w:rFonts w:ascii="Century Gothic" w:hAnsi="Century Gothic"/>
          <w:sz w:val="28"/>
          <w:szCs w:val="28"/>
        </w:rPr>
        <w:t>dai seguenti metodi</w:t>
      </w:r>
      <w:r>
        <w:rPr>
          <w:rFonts w:ascii="Century Gothic" w:hAnsi="Century Gothic"/>
          <w:sz w:val="28"/>
          <w:szCs w:val="28"/>
        </w:rPr>
        <w:t>:</w:t>
      </w:r>
    </w:p>
    <w:p w14:paraId="78F1FBE0" w14:textId="77777777" w:rsidR="001236A2" w:rsidRDefault="00DE4B7E" w:rsidP="001236A2">
      <w:pPr>
        <w:pStyle w:val="PreformattatoHTML"/>
        <w:numPr>
          <w:ilvl w:val="0"/>
          <w:numId w:val="3"/>
        </w:numPr>
        <w:shd w:val="clear" w:color="auto" w:fill="FFFFFF"/>
        <w:rPr>
          <w:rFonts w:ascii="Century Gothic" w:hAnsi="Century Gothic"/>
          <w:color w:val="000000"/>
          <w:sz w:val="28"/>
          <w:szCs w:val="28"/>
        </w:rPr>
      </w:pPr>
      <w:proofErr w:type="spellStart"/>
      <w:proofErr w:type="gramStart"/>
      <w:r w:rsidRPr="001236A2">
        <w:rPr>
          <w:rFonts w:ascii="Century Gothic" w:hAnsi="Century Gothic"/>
          <w:color w:val="000000"/>
          <w:sz w:val="28"/>
          <w:szCs w:val="28"/>
        </w:rPr>
        <w:t>getProduc</w:t>
      </w:r>
      <w:r w:rsidR="001236A2" w:rsidRPr="001236A2">
        <w:rPr>
          <w:rFonts w:ascii="Century Gothic" w:hAnsi="Century Gothic"/>
          <w:color w:val="000000"/>
          <w:sz w:val="28"/>
          <w:szCs w:val="28"/>
        </w:rPr>
        <w:t>t</w:t>
      </w:r>
      <w:proofErr w:type="spellEnd"/>
      <w:r w:rsidR="001236A2" w:rsidRPr="001236A2">
        <w:rPr>
          <w:rFonts w:ascii="Century Gothic" w:hAnsi="Century Gothic"/>
          <w:color w:val="000000"/>
          <w:sz w:val="28"/>
          <w:szCs w:val="28"/>
        </w:rPr>
        <w:t>(</w:t>
      </w:r>
      <w:proofErr w:type="spellStart"/>
      <w:proofErr w:type="gramEnd"/>
      <w:r w:rsidR="001236A2" w:rsidRPr="001236A2">
        <w:rPr>
          <w:rFonts w:ascii="Century Gothic" w:hAnsi="Century Gothic"/>
          <w:color w:val="000000"/>
          <w:sz w:val="28"/>
          <w:szCs w:val="28"/>
        </w:rPr>
        <w:t>String</w:t>
      </w:r>
      <w:proofErr w:type="spellEnd"/>
      <w:r w:rsidR="001236A2" w:rsidRPr="001236A2">
        <w:rPr>
          <w:rFonts w:ascii="Century Gothic" w:hAnsi="Century Gothic"/>
          <w:color w:val="000000"/>
          <w:sz w:val="28"/>
          <w:szCs w:val="28"/>
        </w:rPr>
        <w:t xml:space="preserve"> </w:t>
      </w:r>
      <w:proofErr w:type="spellStart"/>
      <w:r w:rsidR="001236A2" w:rsidRPr="001236A2">
        <w:rPr>
          <w:rFonts w:ascii="Century Gothic" w:hAnsi="Century Gothic"/>
          <w:color w:val="000000"/>
          <w:sz w:val="28"/>
          <w:szCs w:val="28"/>
        </w:rPr>
        <w:t>userId</w:t>
      </w:r>
      <w:proofErr w:type="spellEnd"/>
      <w:r w:rsidR="001236A2" w:rsidRPr="001236A2">
        <w:rPr>
          <w:rFonts w:ascii="Century Gothic" w:hAnsi="Century Gothic"/>
          <w:color w:val="000000"/>
          <w:sz w:val="28"/>
          <w:szCs w:val="28"/>
        </w:rPr>
        <w:t xml:space="preserve">, </w:t>
      </w:r>
      <w:proofErr w:type="spellStart"/>
      <w:r w:rsidR="001236A2" w:rsidRPr="001236A2">
        <w:rPr>
          <w:rFonts w:ascii="Century Gothic" w:hAnsi="Century Gothic"/>
          <w:color w:val="000000"/>
          <w:sz w:val="28"/>
          <w:szCs w:val="28"/>
        </w:rPr>
        <w:t>String</w:t>
      </w:r>
      <w:proofErr w:type="spellEnd"/>
      <w:r w:rsidR="001236A2" w:rsidRPr="001236A2">
        <w:rPr>
          <w:rFonts w:ascii="Century Gothic" w:hAnsi="Century Gothic"/>
          <w:color w:val="000000"/>
          <w:sz w:val="28"/>
          <w:szCs w:val="28"/>
        </w:rPr>
        <w:t xml:space="preserve"> </w:t>
      </w:r>
      <w:proofErr w:type="spellStart"/>
      <w:r w:rsidR="001236A2" w:rsidRPr="001236A2">
        <w:rPr>
          <w:rFonts w:ascii="Century Gothic" w:hAnsi="Century Gothic"/>
          <w:color w:val="000000"/>
          <w:sz w:val="28"/>
          <w:szCs w:val="28"/>
        </w:rPr>
        <w:t>productId</w:t>
      </w:r>
      <w:proofErr w:type="spellEnd"/>
      <w:r w:rsidR="001236A2" w:rsidRPr="001236A2">
        <w:rPr>
          <w:rFonts w:ascii="Century Gothic" w:hAnsi="Century Gothic"/>
          <w:color w:val="000000"/>
          <w:sz w:val="28"/>
          <w:szCs w:val="28"/>
        </w:rPr>
        <w:t xml:space="preserve">) che ritorna il prodotto richiesto </w:t>
      </w:r>
    </w:p>
    <w:p w14:paraId="01057510" w14:textId="77777777" w:rsidR="001236A2" w:rsidRDefault="00DE4B7E" w:rsidP="001236A2">
      <w:pPr>
        <w:pStyle w:val="PreformattatoHTML"/>
        <w:numPr>
          <w:ilvl w:val="0"/>
          <w:numId w:val="3"/>
        </w:numPr>
        <w:shd w:val="clear" w:color="auto" w:fill="FFFFFF"/>
        <w:rPr>
          <w:rFonts w:ascii="Century Gothic" w:hAnsi="Century Gothic"/>
          <w:color w:val="000000"/>
          <w:sz w:val="28"/>
          <w:szCs w:val="28"/>
        </w:rPr>
      </w:pPr>
      <w:proofErr w:type="spellStart"/>
      <w:proofErr w:type="gramStart"/>
      <w:r w:rsidRPr="001236A2">
        <w:rPr>
          <w:rFonts w:ascii="Century Gothic" w:hAnsi="Century Gothic"/>
          <w:color w:val="000000"/>
          <w:sz w:val="28"/>
          <w:szCs w:val="28"/>
        </w:rPr>
        <w:t>updateProduct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>(</w:t>
      </w:r>
      <w:proofErr w:type="spellStart"/>
      <w:proofErr w:type="gramEnd"/>
      <w:r w:rsidRPr="001236A2">
        <w:rPr>
          <w:rFonts w:ascii="Century Gothic" w:hAnsi="Century Gothic"/>
          <w:color w:val="000000"/>
          <w:sz w:val="28"/>
          <w:szCs w:val="28"/>
        </w:rPr>
        <w:t>String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 xml:space="preserve"> </w:t>
      </w:r>
      <w:proofErr w:type="spellStart"/>
      <w:r w:rsidRPr="001236A2">
        <w:rPr>
          <w:rFonts w:ascii="Century Gothic" w:hAnsi="Century Gothic"/>
          <w:color w:val="000000"/>
          <w:sz w:val="28"/>
          <w:szCs w:val="28"/>
        </w:rPr>
        <w:t>userId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 xml:space="preserve">, </w:t>
      </w:r>
      <w:proofErr w:type="spellStart"/>
      <w:r w:rsidRPr="001236A2">
        <w:rPr>
          <w:rFonts w:ascii="Century Gothic" w:hAnsi="Century Gothic"/>
          <w:color w:val="000000"/>
          <w:sz w:val="28"/>
          <w:szCs w:val="28"/>
        </w:rPr>
        <w:t>String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 xml:space="preserve"> </w:t>
      </w:r>
      <w:proofErr w:type="spellStart"/>
      <w:r w:rsidRPr="001236A2">
        <w:rPr>
          <w:rFonts w:ascii="Century Gothic" w:hAnsi="Century Gothic"/>
          <w:color w:val="000000"/>
          <w:sz w:val="28"/>
          <w:szCs w:val="28"/>
        </w:rPr>
        <w:t>productId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 xml:space="preserve">, </w:t>
      </w:r>
      <w:proofErr w:type="spellStart"/>
      <w:r w:rsidRPr="001236A2">
        <w:rPr>
          <w:rFonts w:ascii="Century Gothic" w:hAnsi="Century Gothic"/>
          <w:b/>
          <w:bCs/>
          <w:color w:val="000080"/>
          <w:sz w:val="28"/>
          <w:szCs w:val="28"/>
        </w:rPr>
        <w:t>int</w:t>
      </w:r>
      <w:proofErr w:type="spellEnd"/>
      <w:r w:rsidRPr="001236A2">
        <w:rPr>
          <w:rFonts w:ascii="Century Gothic" w:hAnsi="Century Gothic"/>
          <w:b/>
          <w:bCs/>
          <w:color w:val="000080"/>
          <w:sz w:val="28"/>
          <w:szCs w:val="28"/>
        </w:rPr>
        <w:t xml:space="preserve"> </w:t>
      </w:r>
      <w:proofErr w:type="spellStart"/>
      <w:r w:rsidRPr="001236A2">
        <w:rPr>
          <w:rFonts w:ascii="Century Gothic" w:hAnsi="Century Gothic"/>
          <w:color w:val="000000"/>
          <w:sz w:val="28"/>
          <w:szCs w:val="28"/>
        </w:rPr>
        <w:t>productQuantity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>)</w:t>
      </w:r>
      <w:r w:rsidR="001236A2" w:rsidRPr="001236A2">
        <w:rPr>
          <w:rFonts w:ascii="Century Gothic" w:hAnsi="Century Gothic"/>
          <w:color w:val="000000"/>
          <w:sz w:val="28"/>
          <w:szCs w:val="28"/>
        </w:rPr>
        <w:t xml:space="preserve"> che modifica la quantità del prodotto aggiungendo un numero di unità pari a quelle passate per parametro</w:t>
      </w:r>
    </w:p>
    <w:p w14:paraId="3A2E4496" w14:textId="77777777" w:rsidR="001236A2" w:rsidRDefault="00DE4B7E" w:rsidP="001236A2">
      <w:pPr>
        <w:pStyle w:val="PreformattatoHTML"/>
        <w:numPr>
          <w:ilvl w:val="0"/>
          <w:numId w:val="3"/>
        </w:numPr>
        <w:shd w:val="clear" w:color="auto" w:fill="FFFFFF"/>
        <w:rPr>
          <w:rFonts w:ascii="Century Gothic" w:hAnsi="Century Gothic"/>
          <w:color w:val="000000"/>
          <w:sz w:val="28"/>
          <w:szCs w:val="28"/>
        </w:rPr>
      </w:pPr>
      <w:proofErr w:type="spellStart"/>
      <w:proofErr w:type="gramStart"/>
      <w:r w:rsidRPr="001236A2">
        <w:rPr>
          <w:rFonts w:ascii="Century Gothic" w:hAnsi="Century Gothic"/>
          <w:color w:val="000000"/>
          <w:sz w:val="28"/>
          <w:szCs w:val="28"/>
        </w:rPr>
        <w:t>modifyQuantity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>(</w:t>
      </w:r>
      <w:proofErr w:type="spellStart"/>
      <w:proofErr w:type="gramEnd"/>
      <w:r w:rsidRPr="001236A2">
        <w:rPr>
          <w:rFonts w:ascii="Century Gothic" w:hAnsi="Century Gothic"/>
          <w:color w:val="000000"/>
          <w:sz w:val="28"/>
          <w:szCs w:val="28"/>
        </w:rPr>
        <w:t>String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 xml:space="preserve"> </w:t>
      </w:r>
      <w:proofErr w:type="spellStart"/>
      <w:r w:rsidRPr="001236A2">
        <w:rPr>
          <w:rFonts w:ascii="Century Gothic" w:hAnsi="Century Gothic"/>
          <w:color w:val="000000"/>
          <w:sz w:val="28"/>
          <w:szCs w:val="28"/>
        </w:rPr>
        <w:t>userId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 xml:space="preserve">, </w:t>
      </w:r>
      <w:proofErr w:type="spellStart"/>
      <w:r w:rsidRPr="001236A2">
        <w:rPr>
          <w:rFonts w:ascii="Century Gothic" w:hAnsi="Century Gothic"/>
          <w:color w:val="000000"/>
          <w:sz w:val="28"/>
          <w:szCs w:val="28"/>
        </w:rPr>
        <w:t>String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 xml:space="preserve"> </w:t>
      </w:r>
      <w:proofErr w:type="spellStart"/>
      <w:r w:rsidRPr="001236A2">
        <w:rPr>
          <w:rFonts w:ascii="Century Gothic" w:hAnsi="Century Gothic"/>
          <w:color w:val="000000"/>
          <w:sz w:val="28"/>
          <w:szCs w:val="28"/>
        </w:rPr>
        <w:t>productId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>)</w:t>
      </w:r>
      <w:r w:rsidR="001236A2" w:rsidRPr="001236A2">
        <w:rPr>
          <w:rFonts w:ascii="Century Gothic" w:hAnsi="Century Gothic"/>
          <w:color w:val="000000"/>
          <w:sz w:val="28"/>
          <w:szCs w:val="28"/>
        </w:rPr>
        <w:t xml:space="preserve"> che modifica la quantità del prodotto togliendo un numero di unità pari a quelle passate per parametro</w:t>
      </w:r>
    </w:p>
    <w:p w14:paraId="6810BA9F" w14:textId="77777777" w:rsidR="001236A2" w:rsidRDefault="00DE4B7E" w:rsidP="001236A2">
      <w:pPr>
        <w:pStyle w:val="PreformattatoHTML"/>
        <w:numPr>
          <w:ilvl w:val="0"/>
          <w:numId w:val="3"/>
        </w:numPr>
        <w:shd w:val="clear" w:color="auto" w:fill="FFFFFF"/>
        <w:rPr>
          <w:rFonts w:ascii="Century Gothic" w:hAnsi="Century Gothic"/>
          <w:color w:val="000000"/>
          <w:sz w:val="28"/>
          <w:szCs w:val="28"/>
        </w:rPr>
      </w:pPr>
      <w:proofErr w:type="spellStart"/>
      <w:proofErr w:type="gramStart"/>
      <w:r w:rsidRPr="001236A2">
        <w:rPr>
          <w:rFonts w:ascii="Century Gothic" w:hAnsi="Century Gothic"/>
          <w:color w:val="000000"/>
          <w:sz w:val="28"/>
          <w:szCs w:val="28"/>
        </w:rPr>
        <w:t>insertProduct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>(</w:t>
      </w:r>
      <w:proofErr w:type="gramEnd"/>
      <w:r w:rsidRPr="001236A2">
        <w:rPr>
          <w:rFonts w:ascii="Century Gothic" w:hAnsi="Century Gothic"/>
          <w:color w:val="000000"/>
          <w:sz w:val="28"/>
          <w:szCs w:val="28"/>
        </w:rPr>
        <w:t>Product product)</w:t>
      </w:r>
      <w:r w:rsidR="001236A2" w:rsidRPr="001236A2">
        <w:rPr>
          <w:rFonts w:ascii="Century Gothic" w:hAnsi="Century Gothic"/>
          <w:color w:val="000000"/>
          <w:sz w:val="28"/>
          <w:szCs w:val="28"/>
        </w:rPr>
        <w:t xml:space="preserve"> che inserisce un nuovo prodotto nel database</w:t>
      </w:r>
    </w:p>
    <w:p w14:paraId="45B182BC" w14:textId="77777777" w:rsidR="00436839" w:rsidRDefault="00DE4B7E" w:rsidP="001236A2">
      <w:pPr>
        <w:pStyle w:val="PreformattatoHTML"/>
        <w:numPr>
          <w:ilvl w:val="0"/>
          <w:numId w:val="3"/>
        </w:numPr>
        <w:shd w:val="clear" w:color="auto" w:fill="FFFFFF"/>
        <w:rPr>
          <w:rFonts w:ascii="Century Gothic" w:hAnsi="Century Gothic"/>
          <w:color w:val="000000"/>
          <w:sz w:val="28"/>
          <w:szCs w:val="28"/>
        </w:rPr>
      </w:pPr>
      <w:proofErr w:type="spellStart"/>
      <w:proofErr w:type="gramStart"/>
      <w:r w:rsidRPr="001236A2">
        <w:rPr>
          <w:rFonts w:ascii="Century Gothic" w:hAnsi="Century Gothic"/>
          <w:color w:val="000000"/>
          <w:sz w:val="28"/>
          <w:szCs w:val="28"/>
        </w:rPr>
        <w:t>deleteProduct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>(</w:t>
      </w:r>
      <w:proofErr w:type="spellStart"/>
      <w:proofErr w:type="gramEnd"/>
      <w:r w:rsidRPr="001236A2">
        <w:rPr>
          <w:rFonts w:ascii="Century Gothic" w:hAnsi="Century Gothic"/>
          <w:color w:val="000000"/>
          <w:sz w:val="28"/>
          <w:szCs w:val="28"/>
        </w:rPr>
        <w:t>String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 xml:space="preserve"> </w:t>
      </w:r>
      <w:proofErr w:type="spellStart"/>
      <w:r w:rsidRPr="001236A2">
        <w:rPr>
          <w:rFonts w:ascii="Century Gothic" w:hAnsi="Century Gothic"/>
          <w:color w:val="000000"/>
          <w:sz w:val="28"/>
          <w:szCs w:val="28"/>
        </w:rPr>
        <w:t>userId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 xml:space="preserve">, </w:t>
      </w:r>
      <w:proofErr w:type="spellStart"/>
      <w:r w:rsidRPr="001236A2">
        <w:rPr>
          <w:rFonts w:ascii="Century Gothic" w:hAnsi="Century Gothic"/>
          <w:color w:val="000000"/>
          <w:sz w:val="28"/>
          <w:szCs w:val="28"/>
        </w:rPr>
        <w:t>String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 xml:space="preserve"> </w:t>
      </w:r>
      <w:proofErr w:type="spellStart"/>
      <w:r w:rsidRPr="001236A2">
        <w:rPr>
          <w:rFonts w:ascii="Century Gothic" w:hAnsi="Century Gothic"/>
          <w:color w:val="000000"/>
          <w:sz w:val="28"/>
          <w:szCs w:val="28"/>
        </w:rPr>
        <w:t>productId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>)</w:t>
      </w:r>
      <w:r w:rsidR="001236A2" w:rsidRPr="001236A2">
        <w:rPr>
          <w:rFonts w:ascii="Century Gothic" w:hAnsi="Century Gothic"/>
          <w:color w:val="000000"/>
          <w:sz w:val="28"/>
          <w:szCs w:val="28"/>
        </w:rPr>
        <w:t xml:space="preserve"> che elimina un prodotto dal </w:t>
      </w:r>
      <w:proofErr w:type="spellStart"/>
      <w:r w:rsidR="001236A2" w:rsidRPr="001236A2">
        <w:rPr>
          <w:rFonts w:ascii="Century Gothic" w:hAnsi="Century Gothic"/>
          <w:color w:val="000000"/>
          <w:sz w:val="28"/>
          <w:szCs w:val="28"/>
        </w:rPr>
        <w:t>database</w:t>
      </w:r>
      <w:r w:rsidRPr="001236A2">
        <w:rPr>
          <w:rFonts w:ascii="Century Gothic" w:hAnsi="Century Gothic"/>
          <w:color w:val="000000"/>
          <w:sz w:val="28"/>
          <w:szCs w:val="28"/>
        </w:rPr>
        <w:t>deleteAll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>()</w:t>
      </w:r>
      <w:r w:rsidR="001236A2" w:rsidRPr="001236A2">
        <w:rPr>
          <w:rFonts w:ascii="Century Gothic" w:hAnsi="Century Gothic"/>
          <w:color w:val="000000"/>
          <w:sz w:val="28"/>
          <w:szCs w:val="28"/>
        </w:rPr>
        <w:t xml:space="preserve"> che elimina il database</w:t>
      </w:r>
    </w:p>
    <w:p w14:paraId="0EE1F968" w14:textId="11C4CB22" w:rsidR="00CB7340" w:rsidRPr="001236A2" w:rsidRDefault="00DE4B7E" w:rsidP="001236A2">
      <w:pPr>
        <w:pStyle w:val="PreformattatoHTML"/>
        <w:numPr>
          <w:ilvl w:val="0"/>
          <w:numId w:val="3"/>
        </w:numPr>
        <w:shd w:val="clear" w:color="auto" w:fill="FFFFFF"/>
        <w:rPr>
          <w:rFonts w:ascii="Century Gothic" w:hAnsi="Century Gothic"/>
          <w:color w:val="000000"/>
          <w:sz w:val="28"/>
          <w:szCs w:val="28"/>
        </w:rPr>
      </w:pPr>
      <w:proofErr w:type="spellStart"/>
      <w:r w:rsidRPr="001236A2">
        <w:rPr>
          <w:rFonts w:ascii="Century Gothic" w:hAnsi="Century Gothic"/>
          <w:color w:val="000000"/>
          <w:sz w:val="28"/>
          <w:szCs w:val="28"/>
        </w:rPr>
        <w:t>getListOfProducts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>(</w:t>
      </w:r>
      <w:proofErr w:type="spellStart"/>
      <w:r w:rsidRPr="001236A2">
        <w:rPr>
          <w:rFonts w:ascii="Century Gothic" w:hAnsi="Century Gothic"/>
          <w:color w:val="000000"/>
          <w:sz w:val="28"/>
          <w:szCs w:val="28"/>
        </w:rPr>
        <w:t>String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 xml:space="preserve"> </w:t>
      </w:r>
      <w:proofErr w:type="spellStart"/>
      <w:r w:rsidRPr="001236A2">
        <w:rPr>
          <w:rFonts w:ascii="Century Gothic" w:hAnsi="Century Gothic"/>
          <w:color w:val="000000"/>
          <w:sz w:val="28"/>
          <w:szCs w:val="28"/>
        </w:rPr>
        <w:t>userId</w:t>
      </w:r>
      <w:proofErr w:type="spellEnd"/>
      <w:r w:rsidRPr="001236A2">
        <w:rPr>
          <w:rFonts w:ascii="Century Gothic" w:hAnsi="Century Gothic"/>
          <w:color w:val="000000"/>
          <w:sz w:val="28"/>
          <w:szCs w:val="28"/>
        </w:rPr>
        <w:t>)</w:t>
      </w:r>
      <w:r w:rsidR="001236A2" w:rsidRPr="001236A2">
        <w:rPr>
          <w:rFonts w:ascii="Century Gothic" w:hAnsi="Century Gothic"/>
          <w:color w:val="000000"/>
          <w:sz w:val="28"/>
          <w:szCs w:val="28"/>
        </w:rPr>
        <w:t xml:space="preserve"> che ritorna l’intera lista dei prodotti nella dispensa dell’utente passato come parametro</w:t>
      </w:r>
    </w:p>
    <w:sectPr w:rsidR="00CB7340" w:rsidRPr="001236A2" w:rsidSect="00E66545">
      <w:footerReference w:type="even" r:id="rId18"/>
      <w:foot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028F64" w14:textId="77777777" w:rsidR="00D45678" w:rsidRDefault="00D45678" w:rsidP="00657109">
      <w:pPr>
        <w:spacing w:after="0" w:line="240" w:lineRule="auto"/>
      </w:pPr>
      <w:r>
        <w:separator/>
      </w:r>
    </w:p>
  </w:endnote>
  <w:endnote w:type="continuationSeparator" w:id="0">
    <w:p w14:paraId="457DF452" w14:textId="77777777" w:rsidR="00D45678" w:rsidRDefault="00D45678" w:rsidP="00657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-1661529922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67C971AC" w14:textId="3CDEE821" w:rsidR="005411CF" w:rsidRDefault="005411CF" w:rsidP="008D3791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sdt>
    <w:sdtPr>
      <w:rPr>
        <w:rStyle w:val="Numeropagina"/>
      </w:rPr>
      <w:id w:val="-853571010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30FB4076" w14:textId="136BF738" w:rsidR="005411CF" w:rsidRDefault="005411CF" w:rsidP="005411CF">
        <w:pPr>
          <w:pStyle w:val="Pidipagina"/>
          <w:framePr w:wrap="none" w:vAnchor="text" w:hAnchor="margin" w:xAlign="right" w:y="1"/>
          <w:ind w:right="360"/>
          <w:rPr>
            <w:rStyle w:val="Numeropagina"/>
          </w:rPr>
        </w:pPr>
        <w:r>
          <w:rPr>
            <w:rStyle w:val="Numeropagina"/>
          </w:rPr>
          <w:t xml:space="preserve">Pagina </w:t>
        </w: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  <w:r>
          <w:rPr>
            <w:rStyle w:val="Numeropagina"/>
          </w:rPr>
          <w:t xml:space="preserve"> di </w:t>
        </w: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NUMPAGES </w:instrText>
        </w:r>
        <w:r>
          <w:rPr>
            <w:rStyle w:val="Numeropagina"/>
          </w:rPr>
          <w:fldChar w:fldCharType="separate"/>
        </w:r>
        <w:r w:rsidR="00AD2F35">
          <w:rPr>
            <w:rStyle w:val="Numeropagina"/>
            <w:noProof/>
          </w:rPr>
          <w:t>12</w:t>
        </w:r>
        <w:r>
          <w:rPr>
            <w:rStyle w:val="Numeropagina"/>
          </w:rPr>
          <w:fldChar w:fldCharType="end"/>
        </w:r>
      </w:p>
    </w:sdtContent>
  </w:sdt>
  <w:p w14:paraId="7C1A6934" w14:textId="77777777" w:rsidR="005411CF" w:rsidRDefault="005411CF" w:rsidP="005411CF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-734386091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4A01FD1B" w14:textId="2502754A" w:rsidR="005411CF" w:rsidRDefault="005411CF" w:rsidP="008D3791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4CEDD277" w14:textId="77777777" w:rsidR="005411CF" w:rsidRDefault="005411CF" w:rsidP="005411CF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25DA96" w14:textId="77777777" w:rsidR="00D45678" w:rsidRDefault="00D45678" w:rsidP="00657109">
      <w:pPr>
        <w:spacing w:after="0" w:line="240" w:lineRule="auto"/>
      </w:pPr>
      <w:r>
        <w:separator/>
      </w:r>
    </w:p>
  </w:footnote>
  <w:footnote w:type="continuationSeparator" w:id="0">
    <w:p w14:paraId="766B3217" w14:textId="77777777" w:rsidR="00D45678" w:rsidRDefault="00D45678" w:rsidP="006571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228F7"/>
    <w:multiLevelType w:val="hybridMultilevel"/>
    <w:tmpl w:val="9A984C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A12B33"/>
    <w:multiLevelType w:val="hybridMultilevel"/>
    <w:tmpl w:val="167022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F150D8"/>
    <w:multiLevelType w:val="hybridMultilevel"/>
    <w:tmpl w:val="476A33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E4F"/>
    <w:rsid w:val="00007CFB"/>
    <w:rsid w:val="00042721"/>
    <w:rsid w:val="000561F8"/>
    <w:rsid w:val="000723B5"/>
    <w:rsid w:val="00084AC7"/>
    <w:rsid w:val="000C00A1"/>
    <w:rsid w:val="00105A32"/>
    <w:rsid w:val="00117A4E"/>
    <w:rsid w:val="001236A2"/>
    <w:rsid w:val="001717C5"/>
    <w:rsid w:val="001F4D09"/>
    <w:rsid w:val="00222EC8"/>
    <w:rsid w:val="00234A0B"/>
    <w:rsid w:val="002360A5"/>
    <w:rsid w:val="0028428C"/>
    <w:rsid w:val="002B4E34"/>
    <w:rsid w:val="002C3F44"/>
    <w:rsid w:val="003528F2"/>
    <w:rsid w:val="00355D06"/>
    <w:rsid w:val="003C24C0"/>
    <w:rsid w:val="003F706A"/>
    <w:rsid w:val="00436839"/>
    <w:rsid w:val="004A180E"/>
    <w:rsid w:val="00514D37"/>
    <w:rsid w:val="005411CF"/>
    <w:rsid w:val="00571219"/>
    <w:rsid w:val="00576FED"/>
    <w:rsid w:val="0058047B"/>
    <w:rsid w:val="005C1DA2"/>
    <w:rsid w:val="005C3F58"/>
    <w:rsid w:val="005D4320"/>
    <w:rsid w:val="00617054"/>
    <w:rsid w:val="00634928"/>
    <w:rsid w:val="00657109"/>
    <w:rsid w:val="0067730C"/>
    <w:rsid w:val="006A3E8A"/>
    <w:rsid w:val="006A5B82"/>
    <w:rsid w:val="006D13CB"/>
    <w:rsid w:val="00766DD9"/>
    <w:rsid w:val="007A7353"/>
    <w:rsid w:val="007D038B"/>
    <w:rsid w:val="007E70F9"/>
    <w:rsid w:val="0084005D"/>
    <w:rsid w:val="00853BA8"/>
    <w:rsid w:val="0089094B"/>
    <w:rsid w:val="008A30CB"/>
    <w:rsid w:val="008A52A4"/>
    <w:rsid w:val="00967CE7"/>
    <w:rsid w:val="00997B62"/>
    <w:rsid w:val="009B5831"/>
    <w:rsid w:val="009C69E8"/>
    <w:rsid w:val="009D6970"/>
    <w:rsid w:val="009F165B"/>
    <w:rsid w:val="00A10507"/>
    <w:rsid w:val="00A33FC2"/>
    <w:rsid w:val="00A37E4F"/>
    <w:rsid w:val="00A47626"/>
    <w:rsid w:val="00AA67C0"/>
    <w:rsid w:val="00AB5877"/>
    <w:rsid w:val="00AD2F35"/>
    <w:rsid w:val="00B469B8"/>
    <w:rsid w:val="00BC44C6"/>
    <w:rsid w:val="00BE7D4B"/>
    <w:rsid w:val="00C14AC2"/>
    <w:rsid w:val="00C7258D"/>
    <w:rsid w:val="00C810A0"/>
    <w:rsid w:val="00CA5BB6"/>
    <w:rsid w:val="00CA6B30"/>
    <w:rsid w:val="00CB7340"/>
    <w:rsid w:val="00D45678"/>
    <w:rsid w:val="00D50C2C"/>
    <w:rsid w:val="00D56AB6"/>
    <w:rsid w:val="00D621A4"/>
    <w:rsid w:val="00D709BB"/>
    <w:rsid w:val="00D8397F"/>
    <w:rsid w:val="00DA4767"/>
    <w:rsid w:val="00DC19DE"/>
    <w:rsid w:val="00DE4B7E"/>
    <w:rsid w:val="00DF2DAF"/>
    <w:rsid w:val="00E13188"/>
    <w:rsid w:val="00E3278A"/>
    <w:rsid w:val="00E658DB"/>
    <w:rsid w:val="00E66545"/>
    <w:rsid w:val="00E66584"/>
    <w:rsid w:val="00ED06DC"/>
    <w:rsid w:val="00ED3FD9"/>
    <w:rsid w:val="00EE4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7EAF6"/>
  <w15:chartTrackingRefBased/>
  <w15:docId w15:val="{CD744133-6A73-4A3A-8F16-9B0A5C249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3F706A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F706A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65710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57109"/>
  </w:style>
  <w:style w:type="paragraph" w:styleId="Pidipagina">
    <w:name w:val="footer"/>
    <w:basedOn w:val="Normale"/>
    <w:link w:val="PidipaginaCarattere"/>
    <w:uiPriority w:val="99"/>
    <w:unhideWhenUsed/>
    <w:rsid w:val="0065710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57109"/>
  </w:style>
  <w:style w:type="paragraph" w:styleId="Paragrafoelenco">
    <w:name w:val="List Paragraph"/>
    <w:basedOn w:val="Normale"/>
    <w:uiPriority w:val="34"/>
    <w:qFormat/>
    <w:rsid w:val="008A52A4"/>
    <w:pPr>
      <w:ind w:left="720"/>
      <w:contextualSpacing/>
    </w:pPr>
  </w:style>
  <w:style w:type="character" w:styleId="Numeropagina">
    <w:name w:val="page number"/>
    <w:basedOn w:val="Carpredefinitoparagrafo"/>
    <w:uiPriority w:val="99"/>
    <w:semiHidden/>
    <w:unhideWhenUsed/>
    <w:rsid w:val="005411CF"/>
  </w:style>
  <w:style w:type="paragraph" w:styleId="PreformattatoHTML">
    <w:name w:val="HTML Preformatted"/>
    <w:basedOn w:val="Normale"/>
    <w:link w:val="PreformattatoHTMLCarattere"/>
    <w:uiPriority w:val="99"/>
    <w:unhideWhenUsed/>
    <w:rsid w:val="00105A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105A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06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bianca.raimondi2@studio.unibo.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1052</Words>
  <Characters>6003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Raimondi - bianca.raimondi2@studio.unibo.it</dc:creator>
  <cp:keywords/>
  <dc:description/>
  <cp:lastModifiedBy>Bianca Raimondi - bianca.raimondi2@studio.unibo.it</cp:lastModifiedBy>
  <cp:revision>6</cp:revision>
  <cp:lastPrinted>2021-07-07T12:49:00Z</cp:lastPrinted>
  <dcterms:created xsi:type="dcterms:W3CDTF">2021-07-07T10:17:00Z</dcterms:created>
  <dcterms:modified xsi:type="dcterms:W3CDTF">2021-07-12T08:46:00Z</dcterms:modified>
</cp:coreProperties>
</file>