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Ciclo Completo de Testes de Software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Bianca Vermohlen</w:t>
      </w:r>
    </w:p>
    <w:p w:rsidR="00000000" w:rsidDel="00000000" w:rsidP="00000000" w:rsidRDefault="00000000" w:rsidRPr="00000000" w14:paraId="00000004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Bruna Rafaela Martins</w:t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Kéure Passos Soares</w:t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Renata Schramm</w:t>
      </w:r>
    </w:p>
    <w:p w:rsidR="00000000" w:rsidDel="00000000" w:rsidP="00000000" w:rsidRDefault="00000000" w:rsidRPr="00000000" w14:paraId="00000007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Taissa Katrine Santana</w:t>
      </w:r>
    </w:p>
    <w:p w:rsidR="00000000" w:rsidDel="00000000" w:rsidP="00000000" w:rsidRDefault="00000000" w:rsidRPr="00000000" w14:paraId="00000008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Vanusa Signorelli Morales</w:t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Introdução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projeto tem como objetivo a automação de testes de software no site Demoblaze, utilizando as ferramentas Cypress e JMeter. O foco principal é validar a funcionalidade do site, automatizando cenários essenciais, como busca de produtos, login de usuários e adição de itens ao carrinho.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automação foi organizada de forma modular para garantir a reutilização e facilitar a manutenção do código. Os testes com Cypress asseguram a qualidade da interface de usuário, enquanto o JMeter é utilizado para avaliar o desempenho e a escalabilidade do sistema.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próximos tópicos, serão apresentados os casos de testes desenvolvidos, seguidos pela descrição dos testes realizados com o Cypress e JMeter, detalhando os cenários e resultados obtidos.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Planejamento e Especificação de Testes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se a página inicial carrega corretamente.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deve ter acesso à internet e ao site.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conexão de internet estável.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inicial carrega sem erros.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inicial. </w:t>
            </w:r>
          </w:p>
        </w:tc>
      </w:tr>
      <w:tr>
        <w:trPr>
          <w:cantSplit w:val="0"/>
          <w:trHeight w:val="26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consegue acessar o site sem problemas.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690813" cy="1001019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813" cy="10010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14/11/2024 - 10:15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processo de cadastro de um novo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na página de login e não está logado no sistema.</w:t>
            </w:r>
          </w:p>
        </w:tc>
      </w:tr>
      <w:tr>
        <w:trPr>
          <w:cantSplit w:val="0"/>
          <w:trHeight w:val="3766.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 página de login, clicar no link “Sign up” para abrir o formulário de cadastro.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“Username” com um novo nome de usuário (por exemplo, "biavermohlen").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“Password” com uma nova senha (por exemplo, "bianca123").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"Sign up" para submeter o formulário de cadastro.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dados de cadastro válidos e únicos (não utilizados por outro usuário).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uma mensagem de sucesso “Sign up successful” e redireciona para 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O novo usuário foi criado com sucesso e aparece na base de dados do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Depois de inserir as informações e clicar em Sign up apareceu a mensagem “Sign up successful ”, ou seja o cadastro foi efetuado com sucesso.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2324100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14/11/2024 - 11:14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funcionais</w:t>
            </w:r>
          </w:p>
        </w:tc>
      </w:tr>
    </w:tbl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login com as credenciais corretas.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na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</w:t>
            </w:r>
            <w:hyperlink r:id="rId8">
              <w:r w:rsidDel="00000000" w:rsidR="00000000" w:rsidRPr="00000000">
                <w:rPr>
                  <w:sz w:val="24"/>
                  <w:szCs w:val="24"/>
                  <w:u w:val="single"/>
                  <w:rtl w:val="0"/>
                </w:rPr>
                <w:t xml:space="preserve">https://www.demoblaze.com/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em Log in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"Username" com o valor "keurepassos".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"Password" com o valor "keure123".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"Login".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Credenciais corretas para o usuário "keurepassos".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é redirecionado para a página principal ou página do perfil e na parte superir direta irá constar a informação: “Welcome keurepassos”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na página de produtos.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conseguiu realizar o login.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7239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14/11/2024 - 11:04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integração</w:t>
            </w:r>
          </w:p>
        </w:tc>
      </w:tr>
    </w:tbl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login com o nome de usuário correto, mas senha incorreta.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na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em Log in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"Username" com o valor "keurepassos".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"Password" com o valor "senhaerrada".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"Login".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 correto, mas senha errada.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uma mensagem de erro informando que a senha está incorreta.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Depois de inserir as informações de login com a senha incorreta, apresentou a mensagem de erro “Wrong password”.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22606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14/11/2024 - 13:29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login com o nome de usuário incorreto, mas senha correta.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na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em Log in</w:t>
            </w:r>
          </w:p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"Username" com "keurePASSOS".</w:t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"Password" com "keure123".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"Login".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 errado, senha correta.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uma mensagem de erro informando que o usuário não existe.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Depois de inserir o login com o username incorreto, apareceu a mensagem de erro “User does not exist.”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23622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14/11/2024 - 13:58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login com o nome de usuário e senha incorretos.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na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em Log in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"Username" com "usernameincorreto".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"Password" com "teste123".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"Login".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 e senha incorretos.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uma mensagem de erro informando que o nome de usuário e a senha estão incorretos.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Depois de inserir as informações incorretas de username e senha, aparece a mensagem de erro “User does not exist.”.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2324100"/>
                  <wp:effectExtent b="0" l="0" r="0" t="0"/>
                  <wp:docPr id="2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14/11/2024 - 14:07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comportamento ao tentar acessar o carrinho sem estar 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não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Tentar acessar a página do carrinho clicando na opção CART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redireciona o usuário para a página de login com uma mensagem informando que o login é necessário.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consegue acessar o carrinho de compras do site.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482600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14/11/2024 - 14:30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ponta a ponta</w:t>
            </w:r>
          </w:p>
        </w:tc>
      </w:tr>
    </w:tbl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comportamento ao acessar o carrinho após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</w:t>
            </w:r>
            <w:hyperlink r:id="rId14">
              <w:r w:rsidDel="00000000" w:rsidR="00000000" w:rsidRPr="00000000">
                <w:rPr>
                  <w:sz w:val="24"/>
                  <w:szCs w:val="24"/>
                  <w:u w:val="single"/>
                  <w:rtl w:val="0"/>
                </w:rPr>
                <w:t xml:space="preserve">https://www.demoblaze.com/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Logar no sistema com as credenciais corretas.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a opção CART.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usuário 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carrinho de compras é exibido corretamente, mostrando os itens que foram adicionados.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do carrinho de compras.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carrinho foi exibido corretamente.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533400"/>
                  <wp:effectExtent b="0" l="0" r="0" t="0"/>
                  <wp:docPr id="2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14/11/2024 - 14:51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integração</w:t>
            </w:r>
          </w:p>
        </w:tc>
      </w:tr>
    </w:tbl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CT_009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processo de adição de um item ao carrinho sem estar 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não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Escolher um produto e clicar para visualizar os detalhes.</w:t>
            </w:r>
          </w:p>
          <w:p w:rsidR="00000000" w:rsidDel="00000000" w:rsidP="00000000" w:rsidRDefault="00000000" w:rsidRPr="00000000" w14:paraId="0000010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"Add to cart" para adicionar o item ao carrinho.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sem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solicita que o usuário faça login para poder adicionar o item ao carrinho.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conseguiu adicionar o produto no carrinho (sem estar logado no site). Apareceu a mensagem de sucesso “Product added”.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041400"/>
                  <wp:effectExtent b="0" l="0" r="0" t="0"/>
                  <wp:docPr id="2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14/11/2024 - 15:05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processo de adição de um item ao carrinho com login realizado.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129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12A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login com credenciais válidas.</w:t>
            </w:r>
          </w:p>
          <w:p w:rsidR="00000000" w:rsidDel="00000000" w:rsidP="00000000" w:rsidRDefault="00000000" w:rsidRPr="00000000" w14:paraId="0000012B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Escolher um produto e clicar para visualizar os detalhes.</w:t>
            </w:r>
          </w:p>
          <w:p w:rsidR="00000000" w:rsidDel="00000000" w:rsidP="00000000" w:rsidRDefault="00000000" w:rsidRPr="00000000" w14:paraId="0000012C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"Add to cart" para adicionar o item ao carrinho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usuário 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item é adicionado com sucesso ao carrinho, e o sistema exibe uma confirmação de que o produto foi adicionado.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item é adicionado ao carrinho de compras.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item foi adicionado ao carrinho com sucesso. E apareceu a mensagem de sucesso “Product added.”.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612900"/>
                  <wp:effectExtent b="0" l="0" r="0" t="0"/>
                  <wp:docPr id="2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14/11/2024 - 15:15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a navegação para a página de "Contact" sem estar logado. E realizar o envio da informação.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não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14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14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na opção "Contact" no menu.</w:t>
            </w:r>
          </w:p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os campos e clicar em “Send message”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sem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página de "Contact" deve ser exibida corretamente, permitindo ao usuário visualizar as informações de contato.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de "Contact".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página de "Contact" foi carregada corretamente. E depois de inserir as informações a mensagem foi enviada com sucesso e apresentou a mensagem de sucesso “Thanks for the message!!”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26924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14/11/2024 - 15:33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a navegação para a página de "Contact" com login realizado. E realizar o envio da informação.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162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163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login com credenciais válidas.</w:t>
            </w:r>
          </w:p>
          <w:p w:rsidR="00000000" w:rsidDel="00000000" w:rsidP="00000000" w:rsidRDefault="00000000" w:rsidRPr="00000000" w14:paraId="00000164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na opção "Contact" no menu.</w:t>
            </w:r>
          </w:p>
          <w:p w:rsidR="00000000" w:rsidDel="00000000" w:rsidP="00000000" w:rsidRDefault="00000000" w:rsidRPr="00000000" w14:paraId="00000165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os campos e clicar em “Send message”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usuário 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página de "Contact" deve ser exibida corretamente, permitindo ao usuário visualizar as informações de contato.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de "Contact".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página de "Contact" foi carregada corretamente. Apareceu a mensagem de sucesso “Thanks for the message!!”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24765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14/11/2024 - 15:45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comportamento ao fazer logout com login realizado.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17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18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login com credenciais válidas.</w:t>
            </w:r>
          </w:p>
          <w:p w:rsidR="00000000" w:rsidDel="00000000" w:rsidP="00000000" w:rsidRDefault="00000000" w:rsidRPr="00000000" w14:paraId="0000018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"Log out" no menu.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usuário 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efetua o logout corretamente e o usuário é redirecionado para a página inicial.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não está mais logado e permanece na página inicial.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realizou o logout com sucesso e redirecionou para a página inicial.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14/11/2024 - 16:12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1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comportamento ao tentar acessar a página de "About us" sem estar 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não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19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19C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na opção "About us" no menu.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Navegador Chrome, sem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 página de "About us" sem necessidade de login.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O usuário permanece na página de "About us".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página de "About us" foi carregada corretamente.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727200"/>
                  <wp:effectExtent b="0" l="0" r="0" t="0"/>
                  <wp:docPr id="2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14/11/2024 - 16:14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1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comportamento ao acessar a página de "About us" com login realizado.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1B7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1B8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login com credenciais válidas.</w:t>
            </w:r>
          </w:p>
          <w:p w:rsidR="00000000" w:rsidDel="00000000" w:rsidP="00000000" w:rsidRDefault="00000000" w:rsidRPr="00000000" w14:paraId="000001B9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na opção "About us" no menu.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usuário logado.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 página de "About us" corretamente, permitindo ao usuário visualizar as informações da empresa.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de "About us".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página de "About us" foi carregada corretamente.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752600"/>
                  <wp:effectExtent b="0" l="0" r="0" t="0"/>
                  <wp:docPr id="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14/11/2024 - 16:16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comportamento ao adicionar o mesmo item ao carrinho várias vezes.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logado no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1D3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1D4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login com credenciais válidas.</w:t>
            </w:r>
          </w:p>
          <w:p w:rsidR="00000000" w:rsidDel="00000000" w:rsidP="00000000" w:rsidRDefault="00000000" w:rsidRPr="00000000" w14:paraId="000001D5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Escolher um produto e clicar para visualizar os detalhes.</w:t>
            </w:r>
          </w:p>
          <w:p w:rsidR="00000000" w:rsidDel="00000000" w:rsidP="00000000" w:rsidRDefault="00000000" w:rsidRPr="00000000" w14:paraId="000001D6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"Add to cart" três vezes seguidas.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item selecionado.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adiciona o mesmo item ao carrinho várias vezes e exibe o total corretamente.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carrinho exibe três itens idênticos adicionados.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Depois de adicionar três vezes o mesmo produto e acessar o carrinho identifiquei que o site permite adicionar o mesmo produto várias vezes e o cálculo do valor total está correto.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2700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15/11/2024 - 17:10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comportamento ao excluir um item do carrinho.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logado no sistema com pelo menos um item no carrinho.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1F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1F1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login com credenciais válidas.</w:t>
            </w:r>
          </w:p>
          <w:p w:rsidR="00000000" w:rsidDel="00000000" w:rsidP="00000000" w:rsidRDefault="00000000" w:rsidRPr="00000000" w14:paraId="000001F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Navegar até a página do carrinho.</w:t>
            </w:r>
          </w:p>
          <w:p w:rsidR="00000000" w:rsidDel="00000000" w:rsidP="00000000" w:rsidRDefault="00000000" w:rsidRPr="00000000" w14:paraId="000001F3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no botão "Delete" para excluir o item do carrinho.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carrinho com pelo menos um item.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remove o item selecionado do carrinho e atualiza o total exibido.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carrinho não contém mais o item excluído.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remove o item selecionado do carrinho e atualiza o total exibido.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15/11/2024 - 17:20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2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comportamento ao tentar finalizar uma compra com o carrinho vazio.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está logado no sistema com o carrinho vazio.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20D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20E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login com credenciais válidas.</w:t>
            </w:r>
          </w:p>
          <w:p w:rsidR="00000000" w:rsidDel="00000000" w:rsidP="00000000" w:rsidRDefault="00000000" w:rsidRPr="00000000" w14:paraId="0000020F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Navegar até a página do carrinho.</w:t>
            </w:r>
          </w:p>
          <w:p w:rsidR="00000000" w:rsidDel="00000000" w:rsidP="00000000" w:rsidRDefault="00000000" w:rsidRPr="00000000" w14:paraId="00000210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em “Fazer pedido”</w:t>
            </w:r>
          </w:p>
          <w:p w:rsidR="00000000" w:rsidDel="00000000" w:rsidP="00000000" w:rsidRDefault="00000000" w:rsidRPr="00000000" w14:paraId="00000211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todos os campos e clicar em “Comprar”.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Navegador Chrome, carrinho vazio.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uma mensagem de erro informando que o carrinho está vazio e impede a finalização da compra.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permanece na página do carrinho.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site permitiu concluir a compra e não apareceu nenhuma mensagem de erro.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447800"/>
                  <wp:effectExtent b="0" l="0" r="0" t="0"/>
                  <wp:docPr id="3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15/11/2024 - 17:34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funcionalidade</w:t>
            </w:r>
          </w:p>
        </w:tc>
      </w:tr>
    </w:tbl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CT_019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 do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o comportamento do sistema ao tentar cadastrar um novo usuário com um nome de usuário que já está cadastrado.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"KeurePassos" já deve estar cadastrado no sistema com a senha "keure123".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Etapas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navegador.</w:t>
            </w:r>
          </w:p>
          <w:p w:rsidR="00000000" w:rsidDel="00000000" w:rsidP="00000000" w:rsidRDefault="00000000" w:rsidRPr="00000000" w14:paraId="0000022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a URL do site (https://www.demoblaze.com/).</w:t>
            </w:r>
          </w:p>
          <w:p w:rsidR="00000000" w:rsidDel="00000000" w:rsidP="00000000" w:rsidRDefault="00000000" w:rsidRPr="00000000" w14:paraId="0000022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Clique em Sign up</w:t>
            </w:r>
          </w:p>
          <w:p w:rsidR="00000000" w:rsidDel="00000000" w:rsidP="00000000" w:rsidRDefault="00000000" w:rsidRPr="00000000" w14:paraId="0000022E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de nome de usuário com "KeurePassos".</w:t>
            </w:r>
          </w:p>
          <w:p w:rsidR="00000000" w:rsidDel="00000000" w:rsidP="00000000" w:rsidRDefault="00000000" w:rsidRPr="00000000" w14:paraId="0000022F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Preencher o campo de senha com "keure123".</w:t>
            </w:r>
          </w:p>
          <w:p w:rsidR="00000000" w:rsidDel="00000000" w:rsidP="00000000" w:rsidRDefault="00000000" w:rsidRPr="00000000" w14:paraId="00000230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Clicar em Sign up.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Informações do usuário já cadastrado: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 de Usuário: KeurePassos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Senha: keure123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desejado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deve exibir uma mensagem de erro informando que o nome de usuário "KeurePassos" já está em uso.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Pós-condições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deve registrar uma nova conta com o nome de usuário "KeurePassos".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 real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Depois de tentar cadastrar o usuário apareceu a mensagem de erro: This user already exist. (Este usuário já existe.)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2413000"/>
                  <wp:effectExtent b="0" l="0" r="0" t="0"/>
                  <wp:docPr id="2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Aprovado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Última atualização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15/11/2024 - 17:53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Tipo de 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 funcional</w:t>
            </w:r>
          </w:p>
        </w:tc>
      </w:tr>
    </w:tbl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2.1. Ambientes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testes serão realizados no navegador Google Chrome utilizando o Windows 10 como sistema operacional. Estes ambientes foram escolhidos devido à ampla compatibilidade e popularidade do navegador Chrome entre os usuários, além da estabilidade e robustez oferecidas pelo sistema operacional Windows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Execução dos Testes </w:t>
      </w:r>
    </w:p>
    <w:p w:rsidR="00000000" w:rsidDel="00000000" w:rsidP="00000000" w:rsidRDefault="00000000" w:rsidRPr="00000000" w14:paraId="000002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3.1. Cypress</w:t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teste automatizado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TA_001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Arquivo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cadastro.cy.js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o cadastramento de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 Cypress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describe('Cadastro de Usuário no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DemoBlaze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', () =&gt; {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it('Deve realizar o cadastro de um novo usuário', () =&gt; {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Acessa o site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cy.visit('https://www.demoblaze.com/index.html');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Clica no botão de "Sign up" para abrir o modal de cadastro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cy.get('#signin2').click();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Preenche o campo "Username" com um nome de usuário único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cy.get('#sign-username').type('novo_usuario_teste_uniq'); // Alterado para um nome único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Preenche o campo "Password" com uma senha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cy.get('#sign-password').type('senha_forte_123');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Clica no botão "Sign up" para realizar o cadastro</w:t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cy.get('button').contains('Sign up').click();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Espera o alerta de sucesso ou erro (dependendo da resposta do site)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cy.on('window:alert', (str) =&gt; {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// Verifica se o alerta contém a mensagem de sucesso ou erro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if (str.includes('Sign up successful.')) {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expect(str).to.include('Sign up successful.');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} else if (str.includes('This user already exist.')) {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expect(str).to.include('This user already exist.');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} else {</w:t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throw new Error('Mensagem de alerta inesperada');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Opcional: Verifica se o usuário foi redirecionado para a página principal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cy.url().should('eq', 'https://www.demoblaze.com/index.html');</w:t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});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1811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teste automatizado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TA_002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Arquivo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login.cy.js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o login do usuário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 Cypress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describe('Login de Usuário no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DemoBlaze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', () =&gt; {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it('Deve realizar o login com um usuário existente', () =&gt; {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Acessa o site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cy.visit('https://www.demoblaze.com/index.html');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Clica no botão de "Log in" para abrir o modal de login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cy.get('#login2').click();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Preenche o campo "Username" com um nome de usuário existente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cy.get('#loginusername').type('novo_usuario_teste_uniq'); // Substitua pelo usuário real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Preenche o campo "Password" com a senha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cy.get('#loginpassword').type('senha_forte_123'); // Substitua pela senha real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Clica no botão "Log in" para realizar o login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cy.get('button').contains('Log in').click();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Espera o alerta de sucesso ou erro (dependendo da resposta do site)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cy.on('window:alert', (str) =&gt; {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// Verifica se o alerta contém a mensagem de sucesso ou erro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if (str.includes('Welcome')) {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expect(str).to.include('Welcome');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} else if (str.includes('User does not exist')) {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expect(str).to.include('User does not exist');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} else {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throw new Error('Mensagem de alerta inesperada');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Opcional: Verifica se o usuário foi redirecionado para a página principal após o login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cy.url().should('eq', 'https://www.demoblaze.com/index.html');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});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2065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teste automatizado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TA_003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Arquivo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ad_prod.cy.js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o produto no carrinho (Samsung galaxy s6)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 Cypress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describe('Adição de Produto ao Carrinho', () =&gt; {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it('Deve adicionar o Samsung Galaxy S6 ao carrinho', () =&gt; {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Acessa o site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cy.visit('https://www.demoblaze.com/index.html');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Clica no link do produto Samsung Galaxy S6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cy.contains('Samsung galaxy s6').click();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Verifica se estamos na página do produto correto</w:t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cy.url().should('include', 'prod.html?idp_=1');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Clica no botão "Add to cart" para adicionar o produto ao carrinho</w:t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cy.get('a').contains('Add to cart').click();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Verifica se o produto foi adicionado ao carrinho (confirmar com alerta)</w:t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cy.on('window:alert', (str) =&gt; {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expect(str).to.include('Product added');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Opcional: Verifica se o carrinho foi atualizado ou se o produto aparece na página do carrinho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cy.get('a').contains('Cart').click();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cy.url().should('include', 'cart.html');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cy.contains('Samsung galaxy s6').should('exist');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});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2065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teste automatizado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TA_004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Arquivo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finalizar_pedido.cy.js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 de adicionar o produto e finalizar a compra no carrinho.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 Cypress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describe('Finalizar Compra no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DemoBlaze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', () =&gt; {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it('Deve adicionar o Samsung Galaxy S6 ao carrinho e finalizar a compra', () =&gt; {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Acessar a página inicial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cy.visit('https://www.demoblaze.com/index.html');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Adicionar o produto ao carrinho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cy.contains('Samsung galaxy s6').click();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cy.contains('Add to cart').click();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Verificar se o produto foi adicionado ao carrinho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cy.url().should('include', 'prod.html?idp_=1');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cy.contains('Cart').click();</w:t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cy.url().should('include', 'cart.html');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cy.contains('Samsung galaxy s6');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Realizar o processo de compra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cy.contains('Place Order').click();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cy.get('#name').type('João Silva');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cy.get('#country').type('Brasil');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cy.get('#city').type('São Paulo');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cy.get('#card').type('4111111111111111');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cy.get('#month').type('12');</w:t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cy.get('#year').type('2025');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Clicar no botão Purchase para finalizar a compra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cy.contains('Purchase').click();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Clicar no botão OK para finalizar e fechar a tela modal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cy.contains('OK').click();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});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206500"/>
                  <wp:effectExtent b="0" l="0" r="0" t="0"/>
                  <wp:docPr id="2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do teste automatizado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TA_005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Arquivo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deletar_item.cy.js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8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Inserir três vezes o mesmo item e em seguida ir ao carrinho deletar dois desses itens.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 do Cypress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describe('Teste de exclusão de itens do carrinho', () =&gt; {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it('Deve adicionar o produto três vezes ao carrinho e excluir dois itens, mantendo um', () =&gt; {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Visita a página inicial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cy.visit('https://www.demoblaze.com/index.html');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Adiciona o produto ao carrinho três vezes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(let i = 0; i &lt; 3; i++) {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cy.contains('Samsung galaxy s6').click(); // Acessa a página do produto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cy.contains('Add to cart').click(); // Adiciona ao carrinho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cy.on('window:alert', (text) =&gt; {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expect(text).to.equal('Product added'); // Confirma o alerta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});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cy.go('back'); // Retorna à página inicial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Acessa o carrinho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cy.contains('Cart').click();</w:t>
            </w:r>
          </w:p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cy.url().should('include', 'cart.html');</w:t>
            </w:r>
          </w:p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Aguarda os itens carregarem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cy.wait(2000);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Verifica que há 3 itens no carrinho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cy.get('tr.success').should('have.length', 3);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Exclui dois itens</w:t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(let i = 0; i &lt; 2; i++) {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cy.get('a[onclick^="deleteItem"]') // Seleciona o botão de exclusão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.first()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.click(); // Clica no primeiro botão de exclusão</w:t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cy.wait(2000); // Aguarda que o carrinho atualize</w:t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Verifica que apenas 1 item permanece no carrinho</w:t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cy.get('tr.success').should('have.length', 1);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});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Resultado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181100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3.2. JMeter</w:t>
      </w:r>
    </w:p>
    <w:p w:rsidR="00000000" w:rsidDel="00000000" w:rsidP="00000000" w:rsidRDefault="00000000" w:rsidRPr="00000000" w14:paraId="00000322">
      <w:pPr>
        <w:pStyle w:val="Heading2"/>
        <w:keepNext w:val="0"/>
        <w:keepLines w:val="0"/>
        <w:spacing w:after="80" w:lineRule="auto"/>
        <w:ind w:left="360" w:firstLine="0"/>
        <w:rPr>
          <w:b w:val="1"/>
          <w:sz w:val="24"/>
          <w:szCs w:val="24"/>
        </w:rPr>
      </w:pPr>
      <w:bookmarkStart w:colFirst="0" w:colLast="0" w:name="_8jf5vgd4icbt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1. Simulação de Navegação Geral</w:t>
      </w:r>
    </w:p>
    <w:p w:rsidR="00000000" w:rsidDel="00000000" w:rsidP="00000000" w:rsidRDefault="00000000" w:rsidRPr="00000000" w14:paraId="00000323">
      <w:pPr>
        <w:pStyle w:val="Heading3"/>
        <w:keepNext w:val="0"/>
        <w:keepLines w:val="0"/>
        <w:spacing w:before="280" w:lineRule="auto"/>
        <w:ind w:left="720" w:hanging="360"/>
        <w:rPr>
          <w:color w:val="000000"/>
          <w:sz w:val="24"/>
          <w:szCs w:val="24"/>
        </w:rPr>
      </w:pPr>
      <w:bookmarkStart w:colFirst="0" w:colLast="0" w:name="_1tq0w1mlykjz" w:id="1"/>
      <w:bookmarkEnd w:id="1"/>
      <w:r w:rsidDel="00000000" w:rsidR="00000000" w:rsidRPr="00000000">
        <w:rPr>
          <w:color w:val="000000"/>
          <w:sz w:val="24"/>
          <w:szCs w:val="24"/>
          <w:rtl w:val="0"/>
        </w:rPr>
        <w:t xml:space="preserve">Configuração</w:t>
      </w:r>
    </w:p>
    <w:p w:rsidR="00000000" w:rsidDel="00000000" w:rsidP="00000000" w:rsidRDefault="00000000" w:rsidRPr="00000000" w14:paraId="00000324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Thread Group:</w:t>
      </w:r>
    </w:p>
    <w:p w:rsidR="00000000" w:rsidDel="00000000" w:rsidP="00000000" w:rsidRDefault="00000000" w:rsidRPr="00000000" w14:paraId="0000032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(users): x</w:t>
      </w:r>
    </w:p>
    <w:p w:rsidR="00000000" w:rsidDel="00000000" w:rsidP="00000000" w:rsidRDefault="00000000" w:rsidRPr="00000000" w14:paraId="0000032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Ramp-Up Period: 10 segundos.</w:t>
      </w:r>
    </w:p>
    <w:p w:rsidR="00000000" w:rsidDel="00000000" w:rsidP="00000000" w:rsidRDefault="00000000" w:rsidRPr="00000000" w14:paraId="0000032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Loop Count: 5.</w:t>
      </w:r>
    </w:p>
    <w:p w:rsidR="00000000" w:rsidDel="00000000" w:rsidP="00000000" w:rsidRDefault="00000000" w:rsidRPr="00000000" w14:paraId="0000032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 Request Defaults:</w:t>
      </w:r>
    </w:p>
    <w:p w:rsidR="00000000" w:rsidDel="00000000" w:rsidP="00000000" w:rsidRDefault="00000000" w:rsidRPr="00000000" w14:paraId="0000032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Server Name or IP: www.demoblaze.com.</w:t>
      </w:r>
    </w:p>
    <w:p w:rsidR="00000000" w:rsidDel="00000000" w:rsidP="00000000" w:rsidRDefault="00000000" w:rsidRPr="00000000" w14:paraId="0000032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Protocol: https.</w:t>
      </w:r>
    </w:p>
    <w:p w:rsidR="00000000" w:rsidDel="00000000" w:rsidP="00000000" w:rsidRDefault="00000000" w:rsidRPr="00000000" w14:paraId="0000032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Simple Controller (Navegação Geral):</w:t>
      </w:r>
    </w:p>
    <w:p w:rsidR="00000000" w:rsidDel="00000000" w:rsidP="00000000" w:rsidRDefault="00000000" w:rsidRPr="00000000" w14:paraId="0000032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Adicione as seguintes requisições HTTP dentro do Simple Controller:</w:t>
      </w:r>
    </w:p>
    <w:p w:rsidR="00000000" w:rsidDel="00000000" w:rsidP="00000000" w:rsidRDefault="00000000" w:rsidRPr="00000000" w14:paraId="0000032D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Página Inicial:</w:t>
      </w:r>
    </w:p>
    <w:p w:rsidR="00000000" w:rsidDel="00000000" w:rsidP="00000000" w:rsidRDefault="00000000" w:rsidRPr="00000000" w14:paraId="0000032E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Path: /index.html.</w:t>
      </w:r>
    </w:p>
    <w:p w:rsidR="00000000" w:rsidDel="00000000" w:rsidP="00000000" w:rsidRDefault="00000000" w:rsidRPr="00000000" w14:paraId="0000032F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Método: GET.</w:t>
      </w:r>
    </w:p>
    <w:p w:rsidR="00000000" w:rsidDel="00000000" w:rsidP="00000000" w:rsidRDefault="00000000" w:rsidRPr="00000000" w14:paraId="00000330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Categoria de Produtos:</w:t>
      </w:r>
    </w:p>
    <w:p w:rsidR="00000000" w:rsidDel="00000000" w:rsidP="00000000" w:rsidRDefault="00000000" w:rsidRPr="00000000" w14:paraId="00000331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Path: /prod.html?idp_=1 (altere idp_ para testar outras categorias).</w:t>
      </w:r>
    </w:p>
    <w:p w:rsidR="00000000" w:rsidDel="00000000" w:rsidP="00000000" w:rsidRDefault="00000000" w:rsidRPr="00000000" w14:paraId="00000332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Método: GET.</w:t>
      </w:r>
    </w:p>
    <w:p w:rsidR="00000000" w:rsidDel="00000000" w:rsidP="00000000" w:rsidRDefault="00000000" w:rsidRPr="00000000" w14:paraId="00000333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Detalhes do Produto:</w:t>
      </w:r>
    </w:p>
    <w:p w:rsidR="00000000" w:rsidDel="00000000" w:rsidP="00000000" w:rsidRDefault="00000000" w:rsidRPr="00000000" w14:paraId="00000334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Path: /prod.html?idp_=2.</w:t>
      </w:r>
    </w:p>
    <w:p w:rsidR="00000000" w:rsidDel="00000000" w:rsidP="00000000" w:rsidRDefault="00000000" w:rsidRPr="00000000" w14:paraId="00000335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Método: GET.</w:t>
      </w:r>
    </w:p>
    <w:p w:rsidR="00000000" w:rsidDel="00000000" w:rsidP="00000000" w:rsidRDefault="00000000" w:rsidRPr="00000000" w14:paraId="0000033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Listeners:</w:t>
      </w:r>
    </w:p>
    <w:p w:rsidR="00000000" w:rsidDel="00000000" w:rsidP="00000000" w:rsidRDefault="00000000" w:rsidRPr="00000000" w14:paraId="00000337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Adicione os Listeners: View Results Tree, Aggregate Report, Graph Results</w:t>
      </w:r>
    </w:p>
    <w:p w:rsidR="00000000" w:rsidDel="00000000" w:rsidP="00000000" w:rsidRDefault="00000000" w:rsidRPr="00000000" w14:paraId="00000338">
      <w:pPr>
        <w:spacing w:after="240" w:before="240" w:lineRule="auto"/>
        <w:ind w:left="125.196850393700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Visão Geral do Desempenho</w:t>
      </w:r>
    </w:p>
    <w:p w:rsidR="00000000" w:rsidDel="00000000" w:rsidP="00000000" w:rsidRDefault="00000000" w:rsidRPr="00000000" w14:paraId="0000033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 com 1000 usuários: </w:t>
      </w:r>
    </w:p>
    <w:p w:rsidR="00000000" w:rsidDel="00000000" w:rsidP="00000000" w:rsidRDefault="00000000" w:rsidRPr="00000000" w14:paraId="0000033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 com 2000 usuários:</w:t>
      </w:r>
    </w:p>
    <w:p w:rsidR="00000000" w:rsidDel="00000000" w:rsidP="00000000" w:rsidRDefault="00000000" w:rsidRPr="00000000" w14:paraId="000003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Teste com 5000 usuários: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a execução do teste de estresse no JMeter com 5000 usuários, o sistema apresentou instabilidade e resultou no travamento da máquina ao final do processo.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br69zdolhsx6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 Simulação de Pesquisa e Navegação em Categorias</w:t>
      </w:r>
    </w:p>
    <w:p w:rsidR="00000000" w:rsidDel="00000000" w:rsidP="00000000" w:rsidRDefault="00000000" w:rsidRPr="00000000" w14:paraId="00000341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sv4jhyr3i1dg" w:id="3"/>
      <w:bookmarkEnd w:id="3"/>
      <w:r w:rsidDel="00000000" w:rsidR="00000000" w:rsidRPr="00000000">
        <w:rPr>
          <w:color w:val="000000"/>
          <w:rtl w:val="0"/>
        </w:rPr>
        <w:t xml:space="preserve">Configuração</w:t>
      </w:r>
    </w:p>
    <w:p w:rsidR="00000000" w:rsidDel="00000000" w:rsidP="00000000" w:rsidRDefault="00000000" w:rsidRPr="00000000" w14:paraId="000003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Thread Group 1:</w:t>
      </w:r>
    </w:p>
    <w:p w:rsidR="00000000" w:rsidDel="00000000" w:rsidP="00000000" w:rsidRDefault="00000000" w:rsidRPr="00000000" w14:paraId="00000343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(users): 1000</w:t>
      </w:r>
    </w:p>
    <w:p w:rsidR="00000000" w:rsidDel="00000000" w:rsidP="00000000" w:rsidRDefault="00000000" w:rsidRPr="00000000" w14:paraId="0000034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Ramp-Up Period: 10 segundos</w:t>
      </w:r>
    </w:p>
    <w:p w:rsidR="00000000" w:rsidDel="00000000" w:rsidP="00000000" w:rsidRDefault="00000000" w:rsidRPr="00000000" w14:paraId="00000345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Loop Count: 5</w:t>
      </w:r>
    </w:p>
    <w:p w:rsidR="00000000" w:rsidDel="00000000" w:rsidP="00000000" w:rsidRDefault="00000000" w:rsidRPr="00000000" w14:paraId="00000346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hynrsn2pr3qe" w:id="4"/>
      <w:bookmarkEnd w:id="4"/>
      <w:r w:rsidDel="00000000" w:rsidR="00000000" w:rsidRPr="00000000">
        <w:rPr>
          <w:color w:val="000000"/>
          <w:sz w:val="24"/>
          <w:szCs w:val="24"/>
          <w:rtl w:val="0"/>
        </w:rPr>
        <w:t xml:space="preserve">Requisições HTTP:</w:t>
      </w:r>
    </w:p>
    <w:p w:rsidR="00000000" w:rsidDel="00000000" w:rsidP="00000000" w:rsidRDefault="00000000" w:rsidRPr="00000000" w14:paraId="00000347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kqi7l6vo1nyo" w:id="5"/>
      <w:bookmarkEnd w:id="5"/>
      <w:r w:rsidDel="00000000" w:rsidR="00000000" w:rsidRPr="00000000">
        <w:rPr>
          <w:color w:val="000000"/>
          <w:rtl w:val="0"/>
        </w:rPr>
        <w:t xml:space="preserve">HTTP Request - Página Inicial</w:t>
      </w:r>
    </w:p>
    <w:p w:rsidR="00000000" w:rsidDel="00000000" w:rsidP="00000000" w:rsidRDefault="00000000" w:rsidRPr="00000000" w14:paraId="00000348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Servidor:</w:t>
      </w:r>
      <w:hyperlink r:id="rId33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www.demoblaze.com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Caminho (Path): /index.html</w:t>
      </w:r>
    </w:p>
    <w:p w:rsidR="00000000" w:rsidDel="00000000" w:rsidP="00000000" w:rsidRDefault="00000000" w:rsidRPr="00000000" w14:paraId="0000034A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34B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Parâmetro:</w:t>
      </w:r>
    </w:p>
    <w:p w:rsidR="00000000" w:rsidDel="00000000" w:rsidP="00000000" w:rsidRDefault="00000000" w:rsidRPr="00000000" w14:paraId="0000034C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(name): Phones</w:t>
      </w:r>
    </w:p>
    <w:p w:rsidR="00000000" w:rsidDel="00000000" w:rsidP="00000000" w:rsidRDefault="00000000" w:rsidRPr="00000000" w14:paraId="0000034D">
      <w:pPr>
        <w:numPr>
          <w:ilvl w:val="1"/>
          <w:numId w:val="3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(value): Phones</w:t>
      </w:r>
    </w:p>
    <w:p w:rsidR="00000000" w:rsidDel="00000000" w:rsidP="00000000" w:rsidRDefault="00000000" w:rsidRPr="00000000" w14:paraId="0000034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cfp1f49gf6a" w:id="6"/>
      <w:bookmarkEnd w:id="6"/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Thread Group 2:</w:t>
      </w:r>
    </w:p>
    <w:p w:rsidR="00000000" w:rsidDel="00000000" w:rsidP="00000000" w:rsidRDefault="00000000" w:rsidRPr="00000000" w14:paraId="00000352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(users): 2000</w:t>
      </w:r>
    </w:p>
    <w:p w:rsidR="00000000" w:rsidDel="00000000" w:rsidP="00000000" w:rsidRDefault="00000000" w:rsidRPr="00000000" w14:paraId="0000035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Ramp-Up Period: 10 segundos</w:t>
      </w:r>
    </w:p>
    <w:p w:rsidR="00000000" w:rsidDel="00000000" w:rsidP="00000000" w:rsidRDefault="00000000" w:rsidRPr="00000000" w14:paraId="00000354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Loop Count: 1</w:t>
      </w:r>
    </w:p>
    <w:p w:rsidR="00000000" w:rsidDel="00000000" w:rsidP="00000000" w:rsidRDefault="00000000" w:rsidRPr="00000000" w14:paraId="00000355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2nswxhsqx59x" w:id="7"/>
      <w:bookmarkEnd w:id="7"/>
      <w:r w:rsidDel="00000000" w:rsidR="00000000" w:rsidRPr="00000000">
        <w:rPr>
          <w:color w:val="000000"/>
          <w:sz w:val="24"/>
          <w:szCs w:val="24"/>
          <w:rtl w:val="0"/>
        </w:rPr>
        <w:t xml:space="preserve">Requisições HTTP:</w:t>
      </w:r>
    </w:p>
    <w:p w:rsidR="00000000" w:rsidDel="00000000" w:rsidP="00000000" w:rsidRDefault="00000000" w:rsidRPr="00000000" w14:paraId="00000356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e8r593l5t2uq" w:id="8"/>
      <w:bookmarkEnd w:id="8"/>
      <w:r w:rsidDel="00000000" w:rsidR="00000000" w:rsidRPr="00000000">
        <w:rPr>
          <w:color w:val="000000"/>
          <w:rtl w:val="0"/>
        </w:rPr>
        <w:t xml:space="preserve">HTTP Request - Página Inicial</w:t>
      </w:r>
    </w:p>
    <w:p w:rsidR="00000000" w:rsidDel="00000000" w:rsidP="00000000" w:rsidRDefault="00000000" w:rsidRPr="00000000" w14:paraId="00000357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Servidor:</w:t>
      </w:r>
      <w:hyperlink r:id="rId36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www.demoblaze.com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Caminho (Path): /index.html</w:t>
      </w:r>
    </w:p>
    <w:p w:rsidR="00000000" w:rsidDel="00000000" w:rsidP="00000000" w:rsidRDefault="00000000" w:rsidRPr="00000000" w14:paraId="00000359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35A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Parâmetro:</w:t>
      </w:r>
    </w:p>
    <w:p w:rsidR="00000000" w:rsidDel="00000000" w:rsidP="00000000" w:rsidRDefault="00000000" w:rsidRPr="00000000" w14:paraId="0000035B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(name): Monitors</w:t>
      </w:r>
    </w:p>
    <w:p w:rsidR="00000000" w:rsidDel="00000000" w:rsidP="00000000" w:rsidRDefault="00000000" w:rsidRPr="00000000" w14:paraId="0000035C">
      <w:pPr>
        <w:numPr>
          <w:ilvl w:val="1"/>
          <w:numId w:val="3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(value): Monitors</w:t>
      </w:r>
    </w:p>
    <w:p w:rsidR="00000000" w:rsidDel="00000000" w:rsidP="00000000" w:rsidRDefault="00000000" w:rsidRPr="00000000" w14:paraId="000003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Thread Group 3:</w:t>
      </w:r>
    </w:p>
    <w:p w:rsidR="00000000" w:rsidDel="00000000" w:rsidP="00000000" w:rsidRDefault="00000000" w:rsidRPr="00000000" w14:paraId="00000360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(users): 5000</w:t>
      </w:r>
    </w:p>
    <w:p w:rsidR="00000000" w:rsidDel="00000000" w:rsidP="00000000" w:rsidRDefault="00000000" w:rsidRPr="00000000" w14:paraId="0000036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Ramp-Up Period: 10 segundos</w:t>
      </w:r>
    </w:p>
    <w:p w:rsidR="00000000" w:rsidDel="00000000" w:rsidP="00000000" w:rsidRDefault="00000000" w:rsidRPr="00000000" w14:paraId="00000362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Loop Count: 1</w:t>
      </w:r>
    </w:p>
    <w:p w:rsidR="00000000" w:rsidDel="00000000" w:rsidP="00000000" w:rsidRDefault="00000000" w:rsidRPr="00000000" w14:paraId="0000036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u9fkow2vkcdx" w:id="9"/>
      <w:bookmarkEnd w:id="9"/>
      <w:r w:rsidDel="00000000" w:rsidR="00000000" w:rsidRPr="00000000">
        <w:rPr>
          <w:color w:val="000000"/>
          <w:sz w:val="24"/>
          <w:szCs w:val="24"/>
          <w:rtl w:val="0"/>
        </w:rPr>
        <w:t xml:space="preserve">Requisições HTTP:</w:t>
      </w:r>
    </w:p>
    <w:p w:rsidR="00000000" w:rsidDel="00000000" w:rsidP="00000000" w:rsidRDefault="00000000" w:rsidRPr="00000000" w14:paraId="00000365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htt5lv8y4rqv" w:id="10"/>
      <w:bookmarkEnd w:id="10"/>
      <w:r w:rsidDel="00000000" w:rsidR="00000000" w:rsidRPr="00000000">
        <w:rPr>
          <w:color w:val="000000"/>
          <w:rtl w:val="0"/>
        </w:rPr>
        <w:t xml:space="preserve">HTTP Request - Página Inicial</w:t>
      </w:r>
    </w:p>
    <w:p w:rsidR="00000000" w:rsidDel="00000000" w:rsidP="00000000" w:rsidRDefault="00000000" w:rsidRPr="00000000" w14:paraId="00000366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Servidor:</w:t>
      </w:r>
      <w:hyperlink r:id="rId39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4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www.demoblaze.com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Caminho (Path): /index.html</w:t>
      </w:r>
    </w:p>
    <w:p w:rsidR="00000000" w:rsidDel="00000000" w:rsidP="00000000" w:rsidRDefault="00000000" w:rsidRPr="00000000" w14:paraId="00000368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369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Parâmetro:</w:t>
      </w:r>
    </w:p>
    <w:p w:rsidR="00000000" w:rsidDel="00000000" w:rsidP="00000000" w:rsidRDefault="00000000" w:rsidRPr="00000000" w14:paraId="0000036A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(name): laptop</w:t>
      </w:r>
    </w:p>
    <w:p w:rsidR="00000000" w:rsidDel="00000000" w:rsidP="00000000" w:rsidRDefault="00000000" w:rsidRPr="00000000" w14:paraId="0000036B">
      <w:pPr>
        <w:numPr>
          <w:ilvl w:val="1"/>
          <w:numId w:val="3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(value): laptop</w:t>
      </w:r>
    </w:p>
    <w:p w:rsidR="00000000" w:rsidDel="00000000" w:rsidP="00000000" w:rsidRDefault="00000000" w:rsidRPr="00000000" w14:paraId="0000036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nm0as581hs00" w:id="11"/>
      <w:bookmarkEnd w:id="11"/>
      <w:r w:rsidDel="00000000" w:rsidR="00000000" w:rsidRPr="00000000">
        <w:rPr>
          <w:color w:val="000000"/>
          <w:rtl w:val="0"/>
        </w:rPr>
        <w:t xml:space="preserve">Listeners:</w:t>
      </w:r>
    </w:p>
    <w:p w:rsidR="00000000" w:rsidDel="00000000" w:rsidP="00000000" w:rsidRDefault="00000000" w:rsidRPr="00000000" w14:paraId="0000036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Adicione os seguintes Listeners para monitorar os resultados:</w:t>
      </w:r>
    </w:p>
    <w:p w:rsidR="00000000" w:rsidDel="00000000" w:rsidP="00000000" w:rsidRDefault="00000000" w:rsidRPr="00000000" w14:paraId="00000370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 Results Tree</w:t>
      </w:r>
    </w:p>
    <w:p w:rsidR="00000000" w:rsidDel="00000000" w:rsidP="00000000" w:rsidRDefault="00000000" w:rsidRPr="00000000" w14:paraId="0000037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Aggregate Report</w:t>
      </w:r>
    </w:p>
    <w:p w:rsidR="00000000" w:rsidDel="00000000" w:rsidP="00000000" w:rsidRDefault="00000000" w:rsidRPr="00000000" w14:paraId="00000372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Time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Simulação de Pesquisa de Produto e Adição ao Carrinho</w:t>
      </w:r>
    </w:p>
    <w:p w:rsidR="00000000" w:rsidDel="00000000" w:rsidP="00000000" w:rsidRDefault="00000000" w:rsidRPr="00000000" w14:paraId="0000037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Configuração:</w:t>
      </w:r>
    </w:p>
    <w:p w:rsidR="00000000" w:rsidDel="00000000" w:rsidP="00000000" w:rsidRDefault="00000000" w:rsidRPr="00000000" w14:paraId="0000037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Thread Group:</w:t>
      </w:r>
    </w:p>
    <w:p w:rsidR="00000000" w:rsidDel="00000000" w:rsidP="00000000" w:rsidRDefault="00000000" w:rsidRPr="00000000" w14:paraId="00000376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da Thread Group: Simulação de Pesquisa de Produto e Adição ao Carrinho</w:t>
      </w:r>
    </w:p>
    <w:p w:rsidR="00000000" w:rsidDel="00000000" w:rsidP="00000000" w:rsidRDefault="00000000" w:rsidRPr="00000000" w14:paraId="0000037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Comentários: Terceiro cenário</w:t>
      </w:r>
    </w:p>
    <w:p w:rsidR="00000000" w:rsidDel="00000000" w:rsidP="00000000" w:rsidRDefault="00000000" w:rsidRPr="00000000" w14:paraId="0000037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(users): x</w:t>
      </w:r>
    </w:p>
    <w:p w:rsidR="00000000" w:rsidDel="00000000" w:rsidP="00000000" w:rsidRDefault="00000000" w:rsidRPr="00000000" w14:paraId="0000037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Ramp-Up Period (segundos): 10</w:t>
      </w:r>
    </w:p>
    <w:p w:rsidR="00000000" w:rsidDel="00000000" w:rsidP="00000000" w:rsidRDefault="00000000" w:rsidRPr="00000000" w14:paraId="0000037A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Loop Count: 3</w:t>
      </w:r>
    </w:p>
    <w:p w:rsidR="00000000" w:rsidDel="00000000" w:rsidP="00000000" w:rsidRDefault="00000000" w:rsidRPr="00000000" w14:paraId="0000037B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kcu910r0jc7l" w:id="12"/>
      <w:bookmarkEnd w:id="12"/>
      <w:r w:rsidDel="00000000" w:rsidR="00000000" w:rsidRPr="00000000">
        <w:rPr>
          <w:color w:val="000000"/>
          <w:sz w:val="24"/>
          <w:szCs w:val="24"/>
          <w:rtl w:val="0"/>
        </w:rPr>
        <w:t xml:space="preserve">Requisições HTTP:</w:t>
      </w:r>
    </w:p>
    <w:p w:rsidR="00000000" w:rsidDel="00000000" w:rsidP="00000000" w:rsidRDefault="00000000" w:rsidRPr="00000000" w14:paraId="0000037C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mizrldopb6em" w:id="13"/>
      <w:bookmarkEnd w:id="13"/>
      <w:r w:rsidDel="00000000" w:rsidR="00000000" w:rsidRPr="00000000">
        <w:rPr>
          <w:color w:val="000000"/>
          <w:rtl w:val="0"/>
        </w:rPr>
        <w:t xml:space="preserve">HTTP Request - Página Inicial</w:t>
      </w:r>
    </w:p>
    <w:p w:rsidR="00000000" w:rsidDel="00000000" w:rsidP="00000000" w:rsidRDefault="00000000" w:rsidRPr="00000000" w14:paraId="0000037D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Servidor:</w:t>
      </w:r>
      <w:hyperlink r:id="rId42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4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www.demoblaze.com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Caminho (Path): /index.html</w:t>
      </w:r>
    </w:p>
    <w:p w:rsidR="00000000" w:rsidDel="00000000" w:rsidP="00000000" w:rsidRDefault="00000000" w:rsidRPr="00000000" w14:paraId="0000037F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380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Parâmetro:</w:t>
      </w:r>
    </w:p>
    <w:p w:rsidR="00000000" w:rsidDel="00000000" w:rsidP="00000000" w:rsidRDefault="00000000" w:rsidRPr="00000000" w14:paraId="00000381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(name): q</w:t>
      </w:r>
    </w:p>
    <w:p w:rsidR="00000000" w:rsidDel="00000000" w:rsidP="00000000" w:rsidRDefault="00000000" w:rsidRPr="00000000" w14:paraId="00000382">
      <w:pPr>
        <w:numPr>
          <w:ilvl w:val="1"/>
          <w:numId w:val="3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(value): laptop</w:t>
      </w:r>
    </w:p>
    <w:p w:rsidR="00000000" w:rsidDel="00000000" w:rsidP="00000000" w:rsidRDefault="00000000" w:rsidRPr="00000000" w14:paraId="0000038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Descrição: Esta requisição simula a pesquisa de um produto na página inicial do site, usando o termo "laptop" como parâmetro de busca.</w:t>
      </w:r>
    </w:p>
    <w:p w:rsidR="00000000" w:rsidDel="00000000" w:rsidP="00000000" w:rsidRDefault="00000000" w:rsidRPr="00000000" w14:paraId="00000384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wzpg0rdct7i9" w:id="14"/>
      <w:bookmarkEnd w:id="14"/>
      <w:r w:rsidDel="00000000" w:rsidR="00000000" w:rsidRPr="00000000">
        <w:rPr>
          <w:color w:val="000000"/>
          <w:rtl w:val="0"/>
        </w:rPr>
        <w:t xml:space="preserve">HTTP Request - Detalhes do Produto (Selecionando o Primeiro Produto da Lista)</w:t>
      </w:r>
    </w:p>
    <w:p w:rsidR="00000000" w:rsidDel="00000000" w:rsidP="00000000" w:rsidRDefault="00000000" w:rsidRPr="00000000" w14:paraId="00000385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Servidor:</w:t>
      </w:r>
      <w:hyperlink r:id="rId44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4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www.demoblaze.com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Caminho (Path): /prod.html?idp_=8</w:t>
      </w:r>
    </w:p>
    <w:p w:rsidR="00000000" w:rsidDel="00000000" w:rsidP="00000000" w:rsidRDefault="00000000" w:rsidRPr="00000000" w14:paraId="00000387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38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Descrição: Esta requisição simula o acesso aos detalhes de um produto específico (no caso, o produto com o ID 8). Após a pesquisa, o primeiro produto da lista é selecionado para visualizar seus detalhes.</w:t>
      </w:r>
    </w:p>
    <w:p w:rsidR="00000000" w:rsidDel="00000000" w:rsidP="00000000" w:rsidRDefault="00000000" w:rsidRPr="00000000" w14:paraId="0000038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mzqla9fbmqq1" w:id="15"/>
      <w:bookmarkEnd w:id="15"/>
      <w:r w:rsidDel="00000000" w:rsidR="00000000" w:rsidRPr="00000000">
        <w:rPr>
          <w:color w:val="000000"/>
          <w:rtl w:val="0"/>
        </w:rPr>
        <w:t xml:space="preserve">HTTP Request - Adicionar Produto ao Carrinho</w:t>
      </w:r>
    </w:p>
    <w:p w:rsidR="00000000" w:rsidDel="00000000" w:rsidP="00000000" w:rsidRDefault="00000000" w:rsidRPr="00000000" w14:paraId="0000038B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Servidor: api.demoblaze.com</w:t>
      </w:r>
    </w:p>
    <w:p w:rsidR="00000000" w:rsidDel="00000000" w:rsidP="00000000" w:rsidRDefault="00000000" w:rsidRPr="00000000" w14:paraId="0000038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Caminho (Path): /addtocart</w:t>
      </w:r>
    </w:p>
    <w:p w:rsidR="00000000" w:rsidDel="00000000" w:rsidP="00000000" w:rsidRDefault="00000000" w:rsidRPr="00000000" w14:paraId="0000038D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Método: POST</w:t>
      </w:r>
    </w:p>
    <w:p w:rsidR="00000000" w:rsidDel="00000000" w:rsidP="00000000" w:rsidRDefault="00000000" w:rsidRPr="00000000" w14:paraId="0000038E">
      <w:pPr>
        <w:rPr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Corpo de Dados (Body Data):</w:t>
        <w:br w:type="textWrapping"/>
        <w:t xml:space="preserve">json</w:t>
        <w:br w:type="textWrapping"/>
        <w:t xml:space="preserve">Copiar código</w:t>
        <w:br w:type="textWrapping"/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8F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"productId": 9,</w:t>
      </w:r>
    </w:p>
    <w:p w:rsidR="00000000" w:rsidDel="00000000" w:rsidP="00000000" w:rsidRDefault="00000000" w:rsidRPr="00000000" w14:paraId="00000390">
      <w:pPr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  "quantity": 1</w:t>
      </w:r>
    </w:p>
    <w:p w:rsidR="00000000" w:rsidDel="00000000" w:rsidP="00000000" w:rsidRDefault="00000000" w:rsidRPr="00000000" w14:paraId="00000391">
      <w:pPr>
        <w:rPr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Descrição: Esta requisição simula a ação de adicionar o produto de ID 9 ao carrinho, com uma quantidade de 1 item.</w:t>
      </w:r>
    </w:p>
    <w:p w:rsidR="00000000" w:rsidDel="00000000" w:rsidP="00000000" w:rsidRDefault="00000000" w:rsidRPr="00000000" w14:paraId="000003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rqpugijt9an1" w:id="16"/>
      <w:bookmarkEnd w:id="16"/>
      <w:r w:rsidDel="00000000" w:rsidR="00000000" w:rsidRPr="00000000">
        <w:rPr>
          <w:color w:val="000000"/>
          <w:sz w:val="24"/>
          <w:szCs w:val="24"/>
          <w:rtl w:val="0"/>
        </w:rPr>
        <w:t xml:space="preserve">HTTP Header Manager:</w:t>
      </w:r>
    </w:p>
    <w:p w:rsidR="00000000" w:rsidDel="00000000" w:rsidP="00000000" w:rsidRDefault="00000000" w:rsidRPr="00000000" w14:paraId="0000039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 (Name): Content-Type</w:t>
      </w:r>
    </w:p>
    <w:p w:rsidR="00000000" w:rsidDel="00000000" w:rsidP="00000000" w:rsidRDefault="00000000" w:rsidRPr="00000000" w14:paraId="0000039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Valor (Value): application/json</w:t>
      </w:r>
    </w:p>
    <w:p w:rsidR="00000000" w:rsidDel="00000000" w:rsidP="00000000" w:rsidRDefault="00000000" w:rsidRPr="00000000" w14:paraId="0000039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Descrição: O Header Manager é utilizado para definir o tipo de conteúdo da requisição como JSON, pois estamos enviando dados no formato JSON no corpo da requisição POST.</w:t>
      </w:r>
    </w:p>
    <w:p w:rsidR="00000000" w:rsidDel="00000000" w:rsidP="00000000" w:rsidRDefault="00000000" w:rsidRPr="00000000" w14:paraId="00000398">
      <w:pPr>
        <w:numPr>
          <w:ilvl w:val="0"/>
          <w:numId w:val="1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(users): 1000</w:t>
      </w:r>
    </w:p>
    <w:p w:rsidR="00000000" w:rsidDel="00000000" w:rsidP="00000000" w:rsidRDefault="00000000" w:rsidRPr="00000000" w14:paraId="000003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numPr>
          <w:ilvl w:val="0"/>
          <w:numId w:val="1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(users): 2000</w:t>
      </w:r>
    </w:p>
    <w:p w:rsidR="00000000" w:rsidDel="00000000" w:rsidP="00000000" w:rsidRDefault="00000000" w:rsidRPr="00000000" w14:paraId="0000039B">
      <w:pPr>
        <w:spacing w:after="240" w:before="240" w:lineRule="auto"/>
        <w:ind w:left="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numPr>
          <w:ilvl w:val="0"/>
          <w:numId w:val="1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Threads (users): 5000</w:t>
      </w:r>
    </w:p>
    <w:p w:rsidR="00000000" w:rsidDel="00000000" w:rsidP="00000000" w:rsidRDefault="00000000" w:rsidRPr="00000000" w14:paraId="0000039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46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Resultados e Análise</w:t>
      </w:r>
    </w:p>
    <w:p w:rsidR="00000000" w:rsidDel="00000000" w:rsidP="00000000" w:rsidRDefault="00000000" w:rsidRPr="00000000" w14:paraId="000003A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demonstrou bom desempenho, com baixo índice de erros e throughput satisfatório em todos os testes. O volume de dados não foi limitante, e as requisições foram processadas eficientemente. Embora a requisição inicial precise de algumas otimizações, a arquitetura do site é adequada para lidar com altas cargas, mantendo a estabilidade mesmo sob carga elevada.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A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Cypress</w:t>
      </w:r>
    </w:p>
    <w:p w:rsidR="00000000" w:rsidDel="00000000" w:rsidP="00000000" w:rsidRDefault="00000000" w:rsidRPr="00000000" w14:paraId="000003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testes desenvolvidos para o site </w:t>
      </w:r>
      <w:r w:rsidDel="00000000" w:rsidR="00000000" w:rsidRPr="00000000">
        <w:rPr>
          <w:sz w:val="24"/>
          <w:szCs w:val="24"/>
          <w:rtl w:val="0"/>
        </w:rPr>
        <w:t xml:space="preserve">DemoBlaze</w:t>
      </w:r>
      <w:r w:rsidDel="00000000" w:rsidR="00000000" w:rsidRPr="00000000">
        <w:rPr>
          <w:sz w:val="24"/>
          <w:szCs w:val="24"/>
          <w:rtl w:val="0"/>
        </w:rPr>
        <w:t xml:space="preserve"> foram eficazes em validar cenários críticos do fluxo de usuário. Os testes cobrem funcionalidades essenciais do sistema, como cadastro, login, adição ao carrinho, finalização de compras e gerenciamento de itens no carrinho. Isso demonstra uma abordagem bem estruturada para garantir que o núcleo da experiência do usuário esteja funcional e confiável.</w:t>
      </w:r>
    </w:p>
    <w:p w:rsidR="00000000" w:rsidDel="00000000" w:rsidP="00000000" w:rsidRDefault="00000000" w:rsidRPr="00000000" w14:paraId="000003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testes verificaram mensagens de alerta e comportamentos esperados durante interações críticas, como:</w:t>
      </w:r>
    </w:p>
    <w:p w:rsidR="00000000" w:rsidDel="00000000" w:rsidP="00000000" w:rsidRDefault="00000000" w:rsidRPr="00000000" w14:paraId="000003A9">
      <w:pPr>
        <w:numPr>
          <w:ilvl w:val="0"/>
          <w:numId w:val="2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Sucesso no cadastro ou mensagem de usuário já existente.</w:t>
      </w:r>
    </w:p>
    <w:p w:rsidR="00000000" w:rsidDel="00000000" w:rsidP="00000000" w:rsidRDefault="00000000" w:rsidRPr="00000000" w14:paraId="000003AA">
      <w:pPr>
        <w:numPr>
          <w:ilvl w:val="0"/>
          <w:numId w:val="2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Adição de produtos ao carrinho e confirmação via alertas.</w:t>
      </w:r>
    </w:p>
    <w:p w:rsidR="00000000" w:rsidDel="00000000" w:rsidP="00000000" w:rsidRDefault="00000000" w:rsidRPr="00000000" w14:paraId="000003AB">
      <w:pPr>
        <w:numPr>
          <w:ilvl w:val="0"/>
          <w:numId w:val="2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Exclusão de itens do carrinho e confirmação da atualização correta.</w:t>
      </w:r>
    </w:p>
    <w:p w:rsidR="00000000" w:rsidDel="00000000" w:rsidP="00000000" w:rsidRDefault="00000000" w:rsidRPr="00000000" w14:paraId="000003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inclusão de testes como adicionar múltiplos itens ao carrinho e verificar a exclusão parcial de produtos demonstra um entendimento aprofundado dos possíveis casos de uso pelos usuários. Além disso, o teste de finalização de compra abrange todas as etapas de entrada de dados, simulando um fluxo de pagamento completo.</w:t>
      </w:r>
    </w:p>
    <w:p w:rsidR="00000000" w:rsidDel="00000000" w:rsidP="00000000" w:rsidRDefault="00000000" w:rsidRPr="00000000" w14:paraId="000003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JMeter - Teste de Busca de Produtos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testes realizados no JMeter validaram o desempenho do site </w:t>
      </w:r>
      <w:r w:rsidDel="00000000" w:rsidR="00000000" w:rsidRPr="00000000">
        <w:rPr>
          <w:sz w:val="24"/>
          <w:szCs w:val="24"/>
          <w:rtl w:val="0"/>
        </w:rPr>
        <w:t xml:space="preserve">DemoBlaze</w:t>
      </w:r>
      <w:r w:rsidDel="00000000" w:rsidR="00000000" w:rsidRPr="00000000">
        <w:rPr>
          <w:sz w:val="24"/>
          <w:szCs w:val="24"/>
          <w:rtl w:val="0"/>
        </w:rPr>
        <w:t xml:space="preserve"> em diferentes cenários, como navegação, pesquisa de produtos e adição ao carrinho. Abaixo está a análise de cada cenário:</w:t>
      </w:r>
    </w:p>
    <w:p w:rsidR="00000000" w:rsidDel="00000000" w:rsidP="00000000" w:rsidRDefault="00000000" w:rsidRPr="00000000" w14:paraId="000003B2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o40vxjapbko6" w:id="17"/>
      <w:bookmarkEnd w:id="17"/>
      <w:r w:rsidDel="00000000" w:rsidR="00000000" w:rsidRPr="00000000">
        <w:rPr>
          <w:color w:val="000000"/>
          <w:rtl w:val="0"/>
        </w:rPr>
        <w:t xml:space="preserve">4.2.1 Simulação de Navegação Geral</w:t>
      </w:r>
    </w:p>
    <w:p w:rsidR="00000000" w:rsidDel="00000000" w:rsidP="00000000" w:rsidRDefault="00000000" w:rsidRPr="00000000" w14:paraId="000003B3">
      <w:pPr>
        <w:numPr>
          <w:ilvl w:val="0"/>
          <w:numId w:val="2"/>
        </w:numPr>
        <w:pBdr>
          <w:top w:color="e3e3e3" w:space="0" w:sz="0" w:val="none"/>
          <w:left w:color="e3e3e3" w:space="4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Resultados: Bom desempenho para até 2000 usuários, com baixa taxa de erros. Para 5000 usuários, houve travamentos e lentidão significativa.</w:t>
      </w:r>
    </w:p>
    <w:p w:rsidR="00000000" w:rsidDel="00000000" w:rsidP="00000000" w:rsidRDefault="00000000" w:rsidRPr="00000000" w14:paraId="000003B4">
      <w:pPr>
        <w:numPr>
          <w:ilvl w:val="0"/>
          <w:numId w:val="2"/>
        </w:numPr>
        <w:pBdr>
          <w:top w:color="e3e3e3" w:space="0" w:sz="0" w:val="none"/>
          <w:left w:color="e3e3e3" w:space="4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Problemas identificados: gargalos no processamento do servidor e limitações de infraestrutura.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q2xx6lea1iy2" w:id="18"/>
      <w:bookmarkEnd w:id="18"/>
      <w:r w:rsidDel="00000000" w:rsidR="00000000" w:rsidRPr="00000000">
        <w:rPr>
          <w:color w:val="000000"/>
          <w:rtl w:val="0"/>
        </w:rPr>
        <w:t xml:space="preserve">4.2.2 Simulação de Pesquisa e Navegação em Categorias</w:t>
      </w:r>
    </w:p>
    <w:p w:rsidR="00000000" w:rsidDel="00000000" w:rsidP="00000000" w:rsidRDefault="00000000" w:rsidRPr="00000000" w14:paraId="000003B6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Rule="auto"/>
        <w:ind w:left="720" w:hanging="360"/>
        <w:rPr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Resultados: Consistência para 1000 e 2000 usuários. Com 5000 usuários, o desempenho se degradou levemente, mas manteve-se funcional.</w:t>
      </w:r>
    </w:p>
    <w:p w:rsidR="00000000" w:rsidDel="00000000" w:rsidP="00000000" w:rsidRDefault="00000000" w:rsidRPr="00000000" w14:paraId="000003B7">
      <w:pPr>
        <w:numPr>
          <w:ilvl w:val="0"/>
          <w:numId w:val="1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  <w:rPr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Pontos Positivos: Endpoints específicos, como os de categorias, mostraram-se mais eficientes.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Style w:val="Heading4"/>
        <w:keepNext w:val="0"/>
        <w:keepLines w:val="0"/>
        <w:spacing w:after="40" w:before="240" w:lineRule="auto"/>
        <w:rPr>
          <w:color w:val="000000"/>
        </w:rPr>
      </w:pPr>
      <w:bookmarkStart w:colFirst="0" w:colLast="0" w:name="_fyebn50j63u" w:id="19"/>
      <w:bookmarkEnd w:id="19"/>
      <w:r w:rsidDel="00000000" w:rsidR="00000000" w:rsidRPr="00000000">
        <w:rPr>
          <w:color w:val="000000"/>
          <w:rtl w:val="0"/>
        </w:rPr>
        <w:t xml:space="preserve">4.2.3 Simulação de Pesquisa de Produto e Adição ao Carrinho</w:t>
      </w:r>
    </w:p>
    <w:p w:rsidR="00000000" w:rsidDel="00000000" w:rsidP="00000000" w:rsidRDefault="00000000" w:rsidRPr="00000000" w14:paraId="000003B9">
      <w:pPr>
        <w:numPr>
          <w:ilvl w:val="0"/>
          <w:numId w:val="15"/>
        </w:numPr>
        <w:pBdr>
          <w:top w:color="e3e3e3" w:space="0" w:sz="0" w:val="none"/>
          <w:left w:color="e3e3e3" w:space="4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Rule="auto"/>
        <w:ind w:left="720" w:hanging="360"/>
        <w:rPr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Resultados: Bom desempenho para 1000 e 2000 usuários. No teste com 5000, o sistema ficou instável, com tempos de resposta elevados (até 30 segundos), erros frequentes e travamento do computador.</w:t>
      </w:r>
    </w:p>
    <w:p w:rsidR="00000000" w:rsidDel="00000000" w:rsidP="00000000" w:rsidRDefault="00000000" w:rsidRPr="00000000" w14:paraId="000003BA">
      <w:pPr>
        <w:numPr>
          <w:ilvl w:val="0"/>
          <w:numId w:val="15"/>
        </w:numPr>
        <w:pBdr>
          <w:top w:color="e3e3e3" w:space="0" w:sz="0" w:val="none"/>
          <w:left w:color="e3e3e3" w:space="4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  <w:rPr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Erro Recorrente: </w:t>
      </w:r>
      <w:r w:rsidDel="00000000" w:rsidR="00000000" w:rsidRPr="00000000">
        <w:rPr>
          <w:i w:val="1"/>
          <w:color w:val="0d0d0d"/>
          <w:sz w:val="24"/>
          <w:szCs w:val="24"/>
          <w:rtl w:val="0"/>
        </w:rPr>
        <w:t xml:space="preserve">SocketException: Socket closed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 devido ao fechamento abrupto das conexões por sobrecarga do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Conclusão e Recomendações</w:t>
      </w:r>
    </w:p>
    <w:p w:rsidR="00000000" w:rsidDel="00000000" w:rsidP="00000000" w:rsidRDefault="00000000" w:rsidRPr="00000000" w14:paraId="000003BD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b w:val="1"/>
          <w:color w:val="0d0d0d"/>
        </w:rPr>
      </w:pPr>
      <w:bookmarkStart w:colFirst="0" w:colLast="0" w:name="_qyf92er01i0a" w:id="20"/>
      <w:bookmarkEnd w:id="20"/>
      <w:r w:rsidDel="00000000" w:rsidR="00000000" w:rsidRPr="00000000">
        <w:rPr>
          <w:b w:val="1"/>
          <w:color w:val="0d0d0d"/>
          <w:rtl w:val="0"/>
        </w:rPr>
        <w:t xml:space="preserve">Conclusão</w:t>
      </w:r>
    </w:p>
    <w:p w:rsidR="00000000" w:rsidDel="00000000" w:rsidP="00000000" w:rsidRDefault="00000000" w:rsidRPr="00000000" w14:paraId="000003B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rPr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Os testes com Cypress e JMeter mostraram que o 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DemoBlaze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 funciona bem em cenários básicos de uso, como cadastro, login e adição ao carrinho, com o Cypress confirmando a funcionalidade dessas ações. No entanto, ao testar com 5000 usuários no JMeter, o site começou a apresentar erros como </w:t>
      </w:r>
      <w:r w:rsidDel="00000000" w:rsidR="00000000" w:rsidRPr="00000000">
        <w:rPr>
          <w:i w:val="1"/>
          <w:color w:val="0d0d0d"/>
          <w:sz w:val="24"/>
          <w:szCs w:val="24"/>
          <w:rtl w:val="0"/>
        </w:rPr>
        <w:t xml:space="preserve">SocketException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 e travamentos, indicando limitações em suportar alta carga.</w:t>
      </w:r>
    </w:p>
    <w:p w:rsidR="00000000" w:rsidDel="00000000" w:rsidP="00000000" w:rsidRDefault="00000000" w:rsidRPr="00000000" w14:paraId="000003BF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b w:val="1"/>
          <w:color w:val="0d0d0d"/>
        </w:rPr>
      </w:pPr>
      <w:bookmarkStart w:colFirst="0" w:colLast="0" w:name="_yijmy3cezwg" w:id="21"/>
      <w:bookmarkEnd w:id="21"/>
      <w:r w:rsidDel="00000000" w:rsidR="00000000" w:rsidRPr="00000000">
        <w:rPr>
          <w:b w:val="1"/>
          <w:color w:val="0d0d0d"/>
          <w:rtl w:val="0"/>
        </w:rPr>
        <w:t xml:space="preserve">Recomendações</w:t>
      </w:r>
    </w:p>
    <w:p w:rsidR="00000000" w:rsidDel="00000000" w:rsidP="00000000" w:rsidRDefault="00000000" w:rsidRPr="00000000" w14:paraId="000003C0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Rule="auto"/>
        <w:ind w:left="720" w:hanging="360"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Monitoramento de Performance: Monitorar o desempenho, especialmente em horários de pico, para identificar falhas. Use Cypress para testes de regressão contínuos e JMeter para monitorar cargas pesadas.</w:t>
      </w:r>
    </w:p>
    <w:p w:rsidR="00000000" w:rsidDel="00000000" w:rsidP="00000000" w:rsidRDefault="00000000" w:rsidRPr="00000000" w14:paraId="000003C1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Otimização de Recursos: Melhorar a otimização de imagens, scripts e CSS para reduzir tempos de carregamento. Técnicas como lazy loading podem ajudar.</w:t>
      </w:r>
    </w:p>
    <w:p w:rsidR="00000000" w:rsidDel="00000000" w:rsidP="00000000" w:rsidRDefault="00000000" w:rsidRPr="00000000" w14:paraId="000003C2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Testes de Estresse: Realizar testes com mais usuários (2000-5000) para garantir a escalabilidade. JMeter pode ajudar a avaliar o desempenho em alta carga.</w:t>
      </w:r>
    </w:p>
    <w:p w:rsidR="00000000" w:rsidDel="00000000" w:rsidP="00000000" w:rsidRDefault="00000000" w:rsidRPr="00000000" w14:paraId="000003C3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Pós-Compra: Testar fluxos de pós-compra, como confirmações e carrinhos abandonados, usando Cypress para testar funcionalidades.</w:t>
      </w:r>
    </w:p>
    <w:p w:rsidR="00000000" w:rsidDel="00000000" w:rsidP="00000000" w:rsidRDefault="00000000" w:rsidRPr="00000000" w14:paraId="000003C4">
      <w:pPr>
        <w:numPr>
          <w:ilvl w:val="0"/>
          <w:numId w:val="1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Refinamento da Navegação: Melhorar busca e filtros de produtos para facilitar a navegação. Use Cypress para testar esses fluxos e JMeter para avaliar a carga.</w:t>
      </w:r>
    </w:p>
    <w:p w:rsidR="00000000" w:rsidDel="00000000" w:rsidP="00000000" w:rsidRDefault="00000000" w:rsidRPr="00000000" w14:paraId="000003C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120" w:lineRule="auto"/>
        <w:rPr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Essas ações garantirão um desempenho mais estável e eficiente para o 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DemoBlaze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, mesmo sob maior volume de usuários.</w:t>
      </w:r>
    </w:p>
    <w:p w:rsidR="00000000" w:rsidDel="00000000" w:rsidP="00000000" w:rsidRDefault="00000000" w:rsidRPr="00000000" w14:paraId="000003C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demoblaze.com" TargetMode="External"/><Relationship Id="rId42" Type="http://schemas.openxmlformats.org/officeDocument/2006/relationships/hyperlink" Target="http://www.demoblaze.com" TargetMode="External"/><Relationship Id="rId41" Type="http://schemas.openxmlformats.org/officeDocument/2006/relationships/image" Target="media/image20.png"/><Relationship Id="rId44" Type="http://schemas.openxmlformats.org/officeDocument/2006/relationships/hyperlink" Target="http://www.demoblaze.com" TargetMode="External"/><Relationship Id="rId43" Type="http://schemas.openxmlformats.org/officeDocument/2006/relationships/hyperlink" Target="http://www.demoblaze.com" TargetMode="External"/><Relationship Id="rId46" Type="http://schemas.openxmlformats.org/officeDocument/2006/relationships/image" Target="media/image30.png"/><Relationship Id="rId45" Type="http://schemas.openxmlformats.org/officeDocument/2006/relationships/hyperlink" Target="http://www.demoblaze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19.png"/><Relationship Id="rId47" Type="http://schemas.openxmlformats.org/officeDocument/2006/relationships/image" Target="media/image31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hyperlink" Target="https://www.demoblaze.com/" TargetMode="External"/><Relationship Id="rId31" Type="http://schemas.openxmlformats.org/officeDocument/2006/relationships/image" Target="media/image23.png"/><Relationship Id="rId30" Type="http://schemas.openxmlformats.org/officeDocument/2006/relationships/image" Target="media/image10.png"/><Relationship Id="rId33" Type="http://schemas.openxmlformats.org/officeDocument/2006/relationships/hyperlink" Target="http://www.demoblaze.com" TargetMode="External"/><Relationship Id="rId32" Type="http://schemas.openxmlformats.org/officeDocument/2006/relationships/image" Target="media/image6.png"/><Relationship Id="rId35" Type="http://schemas.openxmlformats.org/officeDocument/2006/relationships/image" Target="media/image29.png"/><Relationship Id="rId34" Type="http://schemas.openxmlformats.org/officeDocument/2006/relationships/hyperlink" Target="http://www.demoblaze.com" TargetMode="External"/><Relationship Id="rId37" Type="http://schemas.openxmlformats.org/officeDocument/2006/relationships/hyperlink" Target="http://www.demoblaze.com" TargetMode="External"/><Relationship Id="rId36" Type="http://schemas.openxmlformats.org/officeDocument/2006/relationships/hyperlink" Target="http://www.demoblaze.com" TargetMode="External"/><Relationship Id="rId39" Type="http://schemas.openxmlformats.org/officeDocument/2006/relationships/hyperlink" Target="http://www.demoblaze.com" TargetMode="External"/><Relationship Id="rId38" Type="http://schemas.openxmlformats.org/officeDocument/2006/relationships/image" Target="media/image25.png"/><Relationship Id="rId20" Type="http://schemas.openxmlformats.org/officeDocument/2006/relationships/image" Target="media/image28.png"/><Relationship Id="rId22" Type="http://schemas.openxmlformats.org/officeDocument/2006/relationships/image" Target="media/image1.png"/><Relationship Id="rId21" Type="http://schemas.openxmlformats.org/officeDocument/2006/relationships/image" Target="media/image18.png"/><Relationship Id="rId24" Type="http://schemas.openxmlformats.org/officeDocument/2006/relationships/image" Target="media/image5.png"/><Relationship Id="rId23" Type="http://schemas.openxmlformats.org/officeDocument/2006/relationships/image" Target="media/image21.png"/><Relationship Id="rId26" Type="http://schemas.openxmlformats.org/officeDocument/2006/relationships/image" Target="media/image14.png"/><Relationship Id="rId25" Type="http://schemas.openxmlformats.org/officeDocument/2006/relationships/image" Target="media/image11.png"/><Relationship Id="rId28" Type="http://schemas.openxmlformats.org/officeDocument/2006/relationships/image" Target="media/image17.png"/><Relationship Id="rId27" Type="http://schemas.openxmlformats.org/officeDocument/2006/relationships/image" Target="media/image12.png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6.png"/><Relationship Id="rId12" Type="http://schemas.openxmlformats.org/officeDocument/2006/relationships/image" Target="media/image24.png"/><Relationship Id="rId15" Type="http://schemas.openxmlformats.org/officeDocument/2006/relationships/image" Target="media/image22.png"/><Relationship Id="rId14" Type="http://schemas.openxmlformats.org/officeDocument/2006/relationships/hyperlink" Target="https://www.demoblaze.com/" TargetMode="External"/><Relationship Id="rId17" Type="http://schemas.openxmlformats.org/officeDocument/2006/relationships/image" Target="media/image26.png"/><Relationship Id="rId16" Type="http://schemas.openxmlformats.org/officeDocument/2006/relationships/image" Target="media/image27.png"/><Relationship Id="rId19" Type="http://schemas.openxmlformats.org/officeDocument/2006/relationships/image" Target="media/image1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