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0828_Livelong-learning_conversation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0828_Livelong-learning_conversation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0828_Livelong-learning_conversation</w:t>
      </w:r>
    </w:p>
    <w:bookmarkStart w:id="20" w:name="X3039a1a5970be5d6d106cb4acadb155c22b9422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Lifelong Learning and Growth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feel like lifelong learning is absolutely essential in today’s fast-paced world.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couldn’t agree more! With longer life expectancies, we need to adapt continuously.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If we stop learning, we risk falling behind in society.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don’t you think some people are just indifferent to learning? It’s frustrating!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true. Some people seem to think they’ve learned enough already. It’s a pity!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And it’s not just about personal growth; it also impacts family dynamics.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Parents should model lifelong learning so their kids follow suit.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Do you believe that emphasizing education in families really makes a difference?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Without a doubt. Kids look up to their parents. If they see them learning, they’ll be encouraged.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great point! If it becomes a family value, it’ll stick for generations.</w:t>
      </w:r>
    </w:p>
    <w:bookmarkEnd w:id="20"/>
    <w:bookmarkStart w:id="21" w:name="X6ccaa569ad01da834ab631a18b84af44b132050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Lifelong Learning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So, Alloy, do you think that everyone can truly commit to lifelong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mean, it sounds great in theory, but in practice, it’s tough.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hear you! Balancing work, family, and education can be overwhelming.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Exactly. Sometimes I wonder if some folks even make an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kind of disheartening, don’t you think? It feels like some people just coast through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 is frustrating. Yet, I think there are so many resources available today!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True, but not everyone is aware or willing to utilize them.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good point. Curiosity is key to starting that journey.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what about the role of technology? Can it truly enhance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 can, but sometimes tech also distracts more than it helps!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right. It’s a double-edged sword. I guess it all boils down to mindset.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