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551" w:rsidRDefault="000F22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3E4E60"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</w:t>
      </w:r>
      <w:r w:rsidR="00746DF2"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</w:rPr>
        <w:t>用户：</w:t>
      </w:r>
    </w:p>
    <w:p w:rsidR="00242551" w:rsidRDefault="001C6B39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河北师范</w:t>
      </w:r>
      <w:r w:rsidR="000F2209">
        <w:rPr>
          <w:rFonts w:hint="eastAsia"/>
          <w:sz w:val="28"/>
          <w:szCs w:val="28"/>
        </w:rPr>
        <w:t>大学</w:t>
      </w:r>
      <w:r w:rsidR="00C15306">
        <w:rPr>
          <w:rFonts w:hint="eastAsia"/>
          <w:sz w:val="28"/>
          <w:szCs w:val="28"/>
        </w:rPr>
        <w:t>学生</w:t>
      </w:r>
      <w:r w:rsidR="000F2209">
        <w:rPr>
          <w:rFonts w:hint="eastAsia"/>
          <w:sz w:val="28"/>
          <w:szCs w:val="28"/>
        </w:rPr>
        <w:t>（简称学生）。</w:t>
      </w:r>
    </w:p>
    <w:p w:rsidR="00242551" w:rsidRDefault="000F220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C15306">
        <w:rPr>
          <w:rFonts w:hint="eastAsia"/>
          <w:sz w:val="28"/>
          <w:szCs w:val="28"/>
        </w:rPr>
        <w:t>(</w:t>
      </w:r>
      <w:r w:rsidR="00C15306">
        <w:rPr>
          <w:sz w:val="28"/>
          <w:szCs w:val="28"/>
        </w:rPr>
        <w:t>1)</w:t>
      </w:r>
      <w:r w:rsidR="007E69C3">
        <w:rPr>
          <w:rFonts w:hint="eastAsia"/>
          <w:sz w:val="28"/>
          <w:szCs w:val="28"/>
        </w:rPr>
        <w:t>学生希望</w:t>
      </w:r>
      <w:r w:rsidR="00C15306">
        <w:rPr>
          <w:rFonts w:hint="eastAsia"/>
          <w:sz w:val="28"/>
          <w:szCs w:val="28"/>
        </w:rPr>
        <w:t>了解学校的社团，方便找到自己喜欢的活动，利于拓展学生的兴趣爱好，更有利于结交真挚好友</w:t>
      </w:r>
      <w:r>
        <w:rPr>
          <w:rFonts w:hint="eastAsia"/>
          <w:sz w:val="28"/>
          <w:szCs w:val="28"/>
        </w:rPr>
        <w:t>；</w:t>
      </w:r>
    </w:p>
    <w:p w:rsidR="00C15306" w:rsidRDefault="00C15306" w:rsidP="00C15306">
      <w:pPr>
        <w:pStyle w:val="a9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2)</w:t>
      </w:r>
      <w:r w:rsidR="007E69C3">
        <w:rPr>
          <w:rFonts w:hint="eastAsia"/>
          <w:sz w:val="28"/>
          <w:szCs w:val="28"/>
        </w:rPr>
        <w:t>学生希望</w:t>
      </w:r>
      <w:r w:rsidR="00F37A99">
        <w:rPr>
          <w:rFonts w:hint="eastAsia"/>
          <w:sz w:val="28"/>
          <w:szCs w:val="28"/>
        </w:rPr>
        <w:t>实时获取学校活动的举办时间地点等详细信息，避免</w:t>
      </w:r>
      <w:r w:rsidR="007E69C3">
        <w:rPr>
          <w:rFonts w:hint="eastAsia"/>
          <w:sz w:val="28"/>
          <w:szCs w:val="28"/>
        </w:rPr>
        <w:t>发生</w:t>
      </w:r>
      <w:r w:rsidR="00F37A99">
        <w:rPr>
          <w:rFonts w:hint="eastAsia"/>
          <w:sz w:val="28"/>
          <w:szCs w:val="28"/>
        </w:rPr>
        <w:t>想参加活动的同学因不清楚流程而</w:t>
      </w:r>
      <w:r w:rsidR="007E69C3">
        <w:rPr>
          <w:rFonts w:hint="eastAsia"/>
          <w:sz w:val="28"/>
          <w:szCs w:val="28"/>
        </w:rPr>
        <w:t>无法</w:t>
      </w:r>
      <w:r w:rsidR="00F37A99">
        <w:rPr>
          <w:rFonts w:hint="eastAsia"/>
          <w:sz w:val="28"/>
          <w:szCs w:val="28"/>
        </w:rPr>
        <w:t>及时参加的</w:t>
      </w:r>
      <w:r w:rsidR="007E69C3">
        <w:rPr>
          <w:rFonts w:hint="eastAsia"/>
          <w:sz w:val="28"/>
          <w:szCs w:val="28"/>
        </w:rPr>
        <w:t>情况发生</w:t>
      </w:r>
      <w:r>
        <w:rPr>
          <w:rFonts w:hint="eastAsia"/>
          <w:sz w:val="28"/>
          <w:szCs w:val="28"/>
        </w:rPr>
        <w:t>；</w:t>
      </w:r>
    </w:p>
    <w:p w:rsidR="007E69C3" w:rsidRDefault="007E69C3" w:rsidP="00C15306">
      <w:pPr>
        <w:pStyle w:val="a9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3)</w:t>
      </w:r>
      <w:r>
        <w:rPr>
          <w:rFonts w:hint="eastAsia"/>
          <w:sz w:val="28"/>
          <w:szCs w:val="28"/>
        </w:rPr>
        <w:t>学生希望购买价格廉价的生活用品、复习资料等可以重复使用的商品</w:t>
      </w:r>
      <w:r w:rsidR="00A879D9">
        <w:rPr>
          <w:rFonts w:hint="eastAsia"/>
          <w:sz w:val="28"/>
          <w:szCs w:val="28"/>
        </w:rPr>
        <w:t>，实现商品的共享</w:t>
      </w:r>
      <w:r>
        <w:rPr>
          <w:rFonts w:hint="eastAsia"/>
          <w:sz w:val="28"/>
          <w:szCs w:val="28"/>
        </w:rPr>
        <w:t>；</w:t>
      </w:r>
    </w:p>
    <w:p w:rsidR="00911C83" w:rsidRDefault="007E69C3" w:rsidP="00911C83">
      <w:pPr>
        <w:pStyle w:val="a9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882EEB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4)</w:t>
      </w:r>
      <w:r>
        <w:rPr>
          <w:rFonts w:hint="eastAsia"/>
          <w:sz w:val="28"/>
          <w:szCs w:val="28"/>
        </w:rPr>
        <w:t>高年级学生希望获得详细的招聘信息，有利于学生全面的把控就职信息，找到适合自己的工作岗位。</w:t>
      </w:r>
    </w:p>
    <w:p w:rsidR="00882EEB" w:rsidRDefault="00882EEB" w:rsidP="00911C83">
      <w:pPr>
        <w:pStyle w:val="a9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5)</w:t>
      </w:r>
      <w:r>
        <w:rPr>
          <w:rFonts w:hint="eastAsia"/>
          <w:sz w:val="28"/>
          <w:szCs w:val="28"/>
        </w:rPr>
        <w:t>希望有一个</w:t>
      </w:r>
      <w:r w:rsidR="004D59DF">
        <w:rPr>
          <w:rFonts w:hint="eastAsia"/>
          <w:sz w:val="28"/>
          <w:szCs w:val="28"/>
        </w:rPr>
        <w:t>新老</w:t>
      </w:r>
      <w:r>
        <w:rPr>
          <w:rFonts w:hint="eastAsia"/>
          <w:sz w:val="28"/>
          <w:szCs w:val="28"/>
        </w:rPr>
        <w:t>交流的平台，比如高年级学长学姐一些学习工作经验</w:t>
      </w:r>
      <w:r w:rsidR="004D59DF">
        <w:rPr>
          <w:rFonts w:hint="eastAsia"/>
          <w:sz w:val="28"/>
          <w:szCs w:val="28"/>
        </w:rPr>
        <w:t>，生活中一些趣事的分享</w:t>
      </w:r>
    </w:p>
    <w:p w:rsidR="004D59DF" w:rsidRPr="00911C83" w:rsidRDefault="004D59DF" w:rsidP="00911C83">
      <w:pPr>
        <w:pStyle w:val="a9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6)</w:t>
      </w:r>
      <w:r>
        <w:rPr>
          <w:rFonts w:hint="eastAsia"/>
          <w:sz w:val="28"/>
          <w:szCs w:val="28"/>
        </w:rPr>
        <w:t>新生希望全面的了解学校的周边服务，可以快速适应学生的生活，同时方便学生的生活</w:t>
      </w:r>
      <w:r w:rsidR="00B3071E">
        <w:rPr>
          <w:rFonts w:hint="eastAsia"/>
          <w:sz w:val="28"/>
          <w:szCs w:val="28"/>
        </w:rPr>
        <w:t>，解决生活</w:t>
      </w:r>
      <w:r w:rsidR="00974405">
        <w:rPr>
          <w:rFonts w:hint="eastAsia"/>
          <w:sz w:val="28"/>
          <w:szCs w:val="28"/>
        </w:rPr>
        <w:t>上一些</w:t>
      </w:r>
      <w:r w:rsidR="00B3071E">
        <w:rPr>
          <w:rFonts w:hint="eastAsia"/>
          <w:sz w:val="28"/>
          <w:szCs w:val="28"/>
        </w:rPr>
        <w:t>的问题</w:t>
      </w:r>
    </w:p>
    <w:p w:rsidR="00242551" w:rsidRDefault="00911C8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交际交往能力：学生</w:t>
      </w:r>
      <w:r w:rsidR="00777FDA">
        <w:rPr>
          <w:rFonts w:hint="eastAsia"/>
          <w:sz w:val="28"/>
          <w:szCs w:val="28"/>
        </w:rPr>
        <w:t>的接触人群主要还是在学校的学生，一般</w:t>
      </w:r>
      <w:r>
        <w:rPr>
          <w:rFonts w:hint="eastAsia"/>
          <w:sz w:val="28"/>
          <w:szCs w:val="28"/>
        </w:rPr>
        <w:t>通过</w:t>
      </w:r>
      <w:r w:rsidR="00777FDA">
        <w:rPr>
          <w:rFonts w:hint="eastAsia"/>
          <w:sz w:val="28"/>
          <w:szCs w:val="28"/>
        </w:rPr>
        <w:t>参加活动，讲座等</w:t>
      </w:r>
      <w:r>
        <w:rPr>
          <w:rFonts w:hint="eastAsia"/>
          <w:sz w:val="28"/>
          <w:szCs w:val="28"/>
        </w:rPr>
        <w:t>渠道认识到许多的志同道合的朋友</w:t>
      </w:r>
      <w:r w:rsidR="000F2209">
        <w:rPr>
          <w:rFonts w:hint="eastAsia"/>
          <w:sz w:val="28"/>
          <w:szCs w:val="28"/>
        </w:rPr>
        <w:t>；</w:t>
      </w:r>
      <w:r w:rsidR="000F2209">
        <w:rPr>
          <w:rFonts w:hint="eastAsia"/>
          <w:sz w:val="28"/>
          <w:szCs w:val="28"/>
        </w:rPr>
        <w:t xml:space="preserve"> </w:t>
      </w:r>
    </w:p>
    <w:p w:rsidR="00911C83" w:rsidRDefault="00911C8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320532">
        <w:rPr>
          <w:rFonts w:hint="eastAsia"/>
          <w:sz w:val="28"/>
          <w:szCs w:val="28"/>
        </w:rPr>
        <w:t>购买到</w:t>
      </w:r>
      <w:r>
        <w:rPr>
          <w:rFonts w:hint="eastAsia"/>
          <w:sz w:val="28"/>
          <w:szCs w:val="28"/>
        </w:rPr>
        <w:t>物美价廉、且具有较高实用性的物品；</w:t>
      </w:r>
    </w:p>
    <w:p w:rsidR="00242551" w:rsidRDefault="000F220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C15306"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</w:rPr>
        <w:t>有生活费额度限制，但消费需求和冲动消费潜力大，尤其是价格不多的小商品</w:t>
      </w:r>
      <w:r w:rsidR="00320532">
        <w:rPr>
          <w:rFonts w:hint="eastAsia"/>
          <w:sz w:val="28"/>
          <w:szCs w:val="28"/>
        </w:rPr>
        <w:t>，因学生家境的不同，部分学生其生活费用受到较大的限制</w:t>
      </w:r>
      <w:r>
        <w:rPr>
          <w:rFonts w:hint="eastAsia"/>
          <w:sz w:val="28"/>
          <w:szCs w:val="28"/>
        </w:rPr>
        <w:t>；</w:t>
      </w:r>
    </w:p>
    <w:p w:rsidR="00242551" w:rsidRDefault="000F220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计算机能力：熟练上网和网购，笔记本电脑和宿舍上网的普及度也相当高；</w:t>
      </w:r>
    </w:p>
    <w:p w:rsidR="00AC0933" w:rsidRDefault="009326F7" w:rsidP="00746DF2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其他：现在的大学生一般都依靠网络来获取知识；</w:t>
      </w:r>
    </w:p>
    <w:p w:rsidR="004A1CE8" w:rsidRDefault="004A1CE8" w:rsidP="004A1CE8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某商家（简称商家）。</w:t>
      </w:r>
    </w:p>
    <w:p w:rsidR="004A1CE8" w:rsidRDefault="004A1CE8" w:rsidP="004A1CE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痛处：自己的新品特色无法及时给到学生，商家也不知从哪获取学生的爱好以及平常经常去的地方，导致双方的消息灵通性很低；</w:t>
      </w:r>
    </w:p>
    <w:p w:rsidR="004A1CE8" w:rsidRDefault="004A1CE8" w:rsidP="004A1CE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计算机能力：很一般，尤其不熟悉像什么美团等等外卖平台，而且中介费较贵；</w:t>
      </w:r>
    </w:p>
    <w:p w:rsidR="004A1CE8" w:rsidRDefault="004A1CE8" w:rsidP="004A1CE8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优势：手把手教学，有线下的专业人员负责手把手教学。中介费较低，主要本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会拥有大量学生用户，这无疑是对商家来说最广泛的推荐平台；</w:t>
      </w:r>
    </w:p>
    <w:p w:rsidR="004A1CE8" w:rsidRPr="004A1CE8" w:rsidRDefault="004A1CE8" w:rsidP="004A1CE8">
      <w:pPr>
        <w:pStyle w:val="a9"/>
        <w:ind w:left="840" w:firstLineChars="0" w:firstLine="0"/>
        <w:rPr>
          <w:sz w:val="28"/>
          <w:szCs w:val="28"/>
        </w:rPr>
      </w:pPr>
      <w:bookmarkStart w:id="0" w:name="_GoBack"/>
      <w:bookmarkEnd w:id="0"/>
    </w:p>
    <w:sectPr w:rsidR="004A1CE8" w:rsidRPr="004A1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042" w:rsidRDefault="00A45042" w:rsidP="004A1CE8">
      <w:pPr>
        <w:spacing w:line="240" w:lineRule="auto"/>
      </w:pPr>
      <w:r>
        <w:separator/>
      </w:r>
    </w:p>
  </w:endnote>
  <w:endnote w:type="continuationSeparator" w:id="0">
    <w:p w:rsidR="00A45042" w:rsidRDefault="00A45042" w:rsidP="004A1C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042" w:rsidRDefault="00A45042" w:rsidP="004A1CE8">
      <w:pPr>
        <w:spacing w:line="240" w:lineRule="auto"/>
      </w:pPr>
      <w:r>
        <w:separator/>
      </w:r>
    </w:p>
  </w:footnote>
  <w:footnote w:type="continuationSeparator" w:id="0">
    <w:p w:rsidR="00A45042" w:rsidRDefault="00A45042" w:rsidP="004A1C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2209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C6B39"/>
    <w:rsid w:val="001D61D0"/>
    <w:rsid w:val="001E5933"/>
    <w:rsid w:val="001E67AB"/>
    <w:rsid w:val="00200B70"/>
    <w:rsid w:val="00220193"/>
    <w:rsid w:val="002258B0"/>
    <w:rsid w:val="0023009B"/>
    <w:rsid w:val="00230A92"/>
    <w:rsid w:val="00233949"/>
    <w:rsid w:val="00233D7A"/>
    <w:rsid w:val="00242551"/>
    <w:rsid w:val="00253439"/>
    <w:rsid w:val="00264AA7"/>
    <w:rsid w:val="00270501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20532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B5F8D"/>
    <w:rsid w:val="003C3EAE"/>
    <w:rsid w:val="003C5C8C"/>
    <w:rsid w:val="003E4E60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1CE8"/>
    <w:rsid w:val="004B5F40"/>
    <w:rsid w:val="004C4DDC"/>
    <w:rsid w:val="004C6B62"/>
    <w:rsid w:val="004D59DF"/>
    <w:rsid w:val="004D7913"/>
    <w:rsid w:val="004E5392"/>
    <w:rsid w:val="005027B4"/>
    <w:rsid w:val="00520956"/>
    <w:rsid w:val="00523410"/>
    <w:rsid w:val="00526437"/>
    <w:rsid w:val="005324BB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3667"/>
    <w:rsid w:val="006F5B57"/>
    <w:rsid w:val="00706913"/>
    <w:rsid w:val="00707746"/>
    <w:rsid w:val="00746DF2"/>
    <w:rsid w:val="00760CCF"/>
    <w:rsid w:val="00763D84"/>
    <w:rsid w:val="00764BB3"/>
    <w:rsid w:val="00771CC5"/>
    <w:rsid w:val="00772E05"/>
    <w:rsid w:val="00775F09"/>
    <w:rsid w:val="00777FDA"/>
    <w:rsid w:val="007A5D7D"/>
    <w:rsid w:val="007A720F"/>
    <w:rsid w:val="007C79CE"/>
    <w:rsid w:val="007D5665"/>
    <w:rsid w:val="007E69C3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2EEB"/>
    <w:rsid w:val="008858A2"/>
    <w:rsid w:val="0089042D"/>
    <w:rsid w:val="00895D8C"/>
    <w:rsid w:val="008B7796"/>
    <w:rsid w:val="008C0B5A"/>
    <w:rsid w:val="008D49BC"/>
    <w:rsid w:val="008D640F"/>
    <w:rsid w:val="008E0BCB"/>
    <w:rsid w:val="0091047D"/>
    <w:rsid w:val="00911C83"/>
    <w:rsid w:val="00911F58"/>
    <w:rsid w:val="009158D5"/>
    <w:rsid w:val="009305D6"/>
    <w:rsid w:val="009326F7"/>
    <w:rsid w:val="009437EE"/>
    <w:rsid w:val="00945497"/>
    <w:rsid w:val="0095083D"/>
    <w:rsid w:val="00954D55"/>
    <w:rsid w:val="0097440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5042"/>
    <w:rsid w:val="00A46B2A"/>
    <w:rsid w:val="00A479D2"/>
    <w:rsid w:val="00A53149"/>
    <w:rsid w:val="00A63445"/>
    <w:rsid w:val="00A674A3"/>
    <w:rsid w:val="00A72049"/>
    <w:rsid w:val="00A811D6"/>
    <w:rsid w:val="00A879D9"/>
    <w:rsid w:val="00A935F8"/>
    <w:rsid w:val="00A93A21"/>
    <w:rsid w:val="00AA7613"/>
    <w:rsid w:val="00AC0933"/>
    <w:rsid w:val="00AF1E5C"/>
    <w:rsid w:val="00AF40C7"/>
    <w:rsid w:val="00AF69C1"/>
    <w:rsid w:val="00B16E14"/>
    <w:rsid w:val="00B24015"/>
    <w:rsid w:val="00B24315"/>
    <w:rsid w:val="00B24CAA"/>
    <w:rsid w:val="00B3071E"/>
    <w:rsid w:val="00B32F94"/>
    <w:rsid w:val="00B36E35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5306"/>
    <w:rsid w:val="00C17156"/>
    <w:rsid w:val="00C4568F"/>
    <w:rsid w:val="00C706C1"/>
    <w:rsid w:val="00C73C99"/>
    <w:rsid w:val="00C74ECE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53D46"/>
    <w:rsid w:val="00D55A9B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26D4E"/>
    <w:rsid w:val="00E33212"/>
    <w:rsid w:val="00E354F3"/>
    <w:rsid w:val="00E53C7C"/>
    <w:rsid w:val="00E54F21"/>
    <w:rsid w:val="00E82444"/>
    <w:rsid w:val="00E836DE"/>
    <w:rsid w:val="00E95D4A"/>
    <w:rsid w:val="00EA1FE5"/>
    <w:rsid w:val="00EA404D"/>
    <w:rsid w:val="00ED6AA2"/>
    <w:rsid w:val="00EF409B"/>
    <w:rsid w:val="00F071A6"/>
    <w:rsid w:val="00F16479"/>
    <w:rsid w:val="00F1740E"/>
    <w:rsid w:val="00F27678"/>
    <w:rsid w:val="00F372A4"/>
    <w:rsid w:val="00F37A99"/>
    <w:rsid w:val="00F72F0F"/>
    <w:rsid w:val="00F74E88"/>
    <w:rsid w:val="00F76CDB"/>
    <w:rsid w:val="00FB3F82"/>
    <w:rsid w:val="00FC69AD"/>
    <w:rsid w:val="00FD2DA2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A24F0"/>
  <w15:docId w15:val="{BB9F87A2-4E0C-49CA-B32A-76BACD27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hp1111</cp:lastModifiedBy>
  <cp:revision>42</cp:revision>
  <dcterms:created xsi:type="dcterms:W3CDTF">2012-08-13T06:42:00Z</dcterms:created>
  <dcterms:modified xsi:type="dcterms:W3CDTF">2020-03-08T00:06:00Z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