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ind w:left="420" w:firstLine="0" w:firstLineChars="0"/>
        <w:rPr>
          <w:sz w:val="28"/>
          <w:szCs w:val="28"/>
        </w:rPr>
      </w:pPr>
      <w:r>
        <w:rPr>
          <w:rFonts w:hint="eastAsia"/>
          <w:sz w:val="28"/>
          <w:szCs w:val="28"/>
        </w:rPr>
        <w:t>大学生电子商务网</w:t>
      </w:r>
    </w:p>
    <w:p>
      <w:pPr>
        <w:pStyle w:val="5"/>
        <w:numPr>
          <w:ilvl w:val="0"/>
          <w:numId w:val="1"/>
        </w:numPr>
        <w:ind w:firstLineChars="0"/>
        <w:rPr>
          <w:b/>
          <w:sz w:val="28"/>
          <w:szCs w:val="28"/>
        </w:rPr>
      </w:pPr>
      <w:r>
        <w:rPr>
          <w:rFonts w:hint="eastAsia"/>
          <w:b/>
          <w:sz w:val="28"/>
          <w:szCs w:val="28"/>
        </w:rPr>
        <w:t>项目经理</w:t>
      </w:r>
    </w:p>
    <w:p>
      <w:pPr>
        <w:pStyle w:val="5"/>
        <w:numPr>
          <w:numId w:val="0"/>
        </w:numPr>
        <w:ind w:leftChars="0" w:firstLine="420" w:firstLineChars="0"/>
        <w:rPr>
          <w:rFonts w:hint="default"/>
          <w:b w:val="0"/>
          <w:bCs w:val="0"/>
          <w:sz w:val="28"/>
          <w:szCs w:val="28"/>
        </w:rPr>
      </w:pPr>
      <w:r>
        <w:rPr>
          <w:b w:val="0"/>
          <w:bCs w:val="0"/>
          <w:sz w:val="28"/>
          <w:szCs w:val="28"/>
        </w:rPr>
        <w:t>边天歌</w:t>
      </w:r>
    </w:p>
    <w:p>
      <w:pPr>
        <w:pStyle w:val="5"/>
        <w:numPr>
          <w:ilvl w:val="0"/>
          <w:numId w:val="1"/>
        </w:numPr>
        <w:ind w:firstLineChars="0"/>
        <w:rPr>
          <w:b/>
          <w:sz w:val="28"/>
          <w:szCs w:val="28"/>
        </w:rPr>
      </w:pPr>
      <w:r>
        <w:rPr>
          <w:rFonts w:hint="eastAsia"/>
          <w:b/>
          <w:sz w:val="28"/>
          <w:szCs w:val="28"/>
        </w:rPr>
        <w:t>项目背景</w:t>
      </w:r>
    </w:p>
    <w:p>
      <w:pPr>
        <w:ind w:left="420" w:firstLine="420"/>
        <w:rPr>
          <w:rFonts w:hint="eastAsia"/>
          <w:sz w:val="28"/>
          <w:szCs w:val="28"/>
        </w:rPr>
      </w:pPr>
      <w:r>
        <w:rPr>
          <w:rFonts w:hint="default"/>
          <w:sz w:val="28"/>
          <w:szCs w:val="28"/>
        </w:rPr>
        <w:t>河北师范大学</w:t>
      </w:r>
      <w:r>
        <w:rPr>
          <w:rFonts w:hint="eastAsia"/>
          <w:sz w:val="28"/>
          <w:szCs w:val="28"/>
        </w:rPr>
        <w:t>在校生至少</w:t>
      </w:r>
      <w:r>
        <w:rPr>
          <w:rFonts w:hint="default"/>
          <w:sz w:val="28"/>
          <w:szCs w:val="28"/>
        </w:rPr>
        <w:t>三</w:t>
      </w:r>
      <w:r>
        <w:rPr>
          <w:rFonts w:hint="eastAsia"/>
          <w:sz w:val="28"/>
          <w:szCs w:val="28"/>
        </w:rPr>
        <w:t>万，同时拥有全国较</w:t>
      </w:r>
      <w:r>
        <w:rPr>
          <w:rFonts w:hint="default"/>
          <w:sz w:val="28"/>
          <w:szCs w:val="28"/>
        </w:rPr>
        <w:t>流行</w:t>
      </w:r>
      <w:r>
        <w:rPr>
          <w:rFonts w:hint="eastAsia"/>
          <w:sz w:val="28"/>
          <w:szCs w:val="28"/>
        </w:rPr>
        <w:t>的小</w:t>
      </w:r>
      <w:r>
        <w:rPr>
          <w:rFonts w:hint="default"/>
          <w:sz w:val="28"/>
          <w:szCs w:val="28"/>
        </w:rPr>
        <w:t>吃商场</w:t>
      </w:r>
      <w:r>
        <w:rPr>
          <w:rFonts w:hint="eastAsia"/>
          <w:sz w:val="28"/>
          <w:szCs w:val="28"/>
        </w:rPr>
        <w:t>。学生存在旺盛的</w:t>
      </w:r>
      <w:r>
        <w:rPr>
          <w:rFonts w:hint="default"/>
          <w:sz w:val="28"/>
          <w:szCs w:val="28"/>
        </w:rPr>
        <w:t>美食</w:t>
      </w:r>
      <w:r>
        <w:rPr>
          <w:rFonts w:hint="eastAsia"/>
          <w:sz w:val="28"/>
          <w:szCs w:val="28"/>
        </w:rPr>
        <w:t>购物需求，而</w:t>
      </w:r>
      <w:r>
        <w:rPr>
          <w:rFonts w:hint="default"/>
          <w:sz w:val="28"/>
          <w:szCs w:val="28"/>
        </w:rPr>
        <w:t>美食店</w:t>
      </w:r>
      <w:r>
        <w:rPr>
          <w:rFonts w:hint="eastAsia"/>
          <w:sz w:val="28"/>
          <w:szCs w:val="28"/>
        </w:rPr>
        <w:t>市场急需拓展销售渠道。如今电子商务的成熟以及学生群体早已熟悉网购，可以通过构建服务本地和大学生群体的电子商务网站来搭建这一桥梁，实现服务学生、繁荣市场的有益局面。</w:t>
      </w:r>
    </w:p>
    <w:p>
      <w:pPr>
        <w:ind w:left="420" w:firstLine="420"/>
        <w:rPr>
          <w:rFonts w:hint="default"/>
          <w:sz w:val="28"/>
          <w:szCs w:val="28"/>
          <w:lang w:eastAsia="zh-CN"/>
        </w:rPr>
      </w:pPr>
      <w:r>
        <w:rPr>
          <w:rFonts w:hint="eastAsia"/>
          <w:sz w:val="28"/>
          <w:szCs w:val="28"/>
          <w:lang w:val="en-US" w:eastAsia="zh-CN"/>
        </w:rPr>
        <w:t>广大在校生都有着各种各样的活动需求，包括名师讲座，社团活动等；虽然校内几乎每周都会举办此类活动，也有大量同学无从得知</w:t>
      </w:r>
      <w:r>
        <w:rPr>
          <w:rFonts w:hint="default"/>
          <w:sz w:val="28"/>
          <w:szCs w:val="28"/>
          <w:lang w:eastAsia="zh-CN"/>
        </w:rPr>
        <w:t>。</w:t>
      </w:r>
    </w:p>
    <w:p>
      <w:pPr>
        <w:ind w:left="420" w:firstLine="420"/>
        <w:rPr>
          <w:rFonts w:hint="default"/>
          <w:sz w:val="28"/>
          <w:szCs w:val="28"/>
          <w:lang w:eastAsia="zh-CN"/>
        </w:rPr>
      </w:pPr>
      <w:r>
        <w:rPr>
          <w:rFonts w:hint="eastAsia"/>
          <w:sz w:val="28"/>
          <w:szCs w:val="28"/>
          <w:lang w:val="en-US" w:eastAsia="zh-CN"/>
        </w:rPr>
        <w:t>校内社团以及学院每周会举办面向全体同学的活动，可每次的活动基本会出现各种各样的小问题，例如参加人数过多或者过少，如果是比赛类型的活动流程不明确、不规范等等；他们也有着需要解决的问题</w:t>
      </w:r>
      <w:r>
        <w:rPr>
          <w:rFonts w:hint="default"/>
          <w:sz w:val="28"/>
          <w:szCs w:val="28"/>
          <w:lang w:eastAsia="zh-CN"/>
        </w:rPr>
        <w:t>。</w:t>
      </w:r>
    </w:p>
    <w:p>
      <w:pPr>
        <w:ind w:left="420" w:firstLine="420"/>
        <w:rPr>
          <w:rFonts w:hint="default"/>
          <w:sz w:val="28"/>
          <w:szCs w:val="28"/>
          <w:lang w:eastAsia="zh-CN"/>
        </w:rPr>
      </w:pPr>
      <w:r>
        <w:rPr>
          <w:rFonts w:hint="eastAsia"/>
          <w:sz w:val="28"/>
          <w:szCs w:val="28"/>
          <w:lang w:val="en-US" w:eastAsia="zh-CN"/>
        </w:rPr>
        <w:t>在校生可能面临找工作，包括企业招聘或者兼职，而他们大多通过学校定期举办的招聘会或者周边店家获得招聘信息，这便存在着招聘信息获取不全面</w:t>
      </w:r>
      <w:r>
        <w:rPr>
          <w:rFonts w:hint="default"/>
          <w:sz w:val="28"/>
          <w:szCs w:val="28"/>
          <w:lang w:eastAsia="zh-CN"/>
        </w:rPr>
        <w:t>。</w:t>
      </w:r>
    </w:p>
    <w:p>
      <w:pPr>
        <w:pStyle w:val="6"/>
        <w:widowControl/>
        <w:numPr>
          <w:numId w:val="0"/>
        </w:numPr>
        <w:ind w:left="420" w:leftChars="200" w:right="0" w:rightChars="0" w:firstLine="420" w:firstLineChars="0"/>
        <w:rPr>
          <w:rFonts w:hint="default"/>
          <w:sz w:val="28"/>
          <w:szCs w:val="28"/>
          <w:lang w:eastAsia="zh-CN"/>
        </w:rPr>
      </w:pPr>
      <w:r>
        <w:rPr>
          <w:rFonts w:hint="eastAsia" w:asciiTheme="minorHAnsi" w:hAnsiTheme="minorHAnsi" w:eastAsiaTheme="minorEastAsia" w:cstheme="minorBidi"/>
          <w:kern w:val="2"/>
          <w:sz w:val="28"/>
          <w:szCs w:val="28"/>
          <w:lang w:val="en-US" w:eastAsia="zh-CN" w:bidi="ar-SA"/>
        </w:rPr>
        <w:t>大</w:t>
      </w:r>
      <w:r>
        <w:rPr>
          <w:rFonts w:hint="eastAsia" w:asciiTheme="minorHAnsi" w:hAnsiTheme="minorHAnsi" w:eastAsiaTheme="minorEastAsia" w:cstheme="minorBidi"/>
          <w:kern w:val="2"/>
          <w:sz w:val="28"/>
          <w:szCs w:val="28"/>
          <w:lang w:val="en-US" w:eastAsia="zh-CN" w:bidi="ar-SA"/>
        </w:rPr>
        <w:t>量在校生有同好的交友需求，而校内交友大多靠社团，学生缺少在校内的线上的同好交友平台</w:t>
      </w:r>
      <w:r>
        <w:rPr>
          <w:rFonts w:hint="default" w:asciiTheme="minorHAnsi" w:hAnsiTheme="minorHAnsi" w:eastAsiaTheme="minorEastAsia" w:cstheme="minorBidi"/>
          <w:kern w:val="2"/>
          <w:sz w:val="28"/>
          <w:szCs w:val="28"/>
          <w:lang w:eastAsia="zh-CN" w:bidi="ar-SA"/>
        </w:rPr>
        <w:t>。</w:t>
      </w:r>
    </w:p>
    <w:p>
      <w:pPr>
        <w:pStyle w:val="5"/>
        <w:numPr>
          <w:ilvl w:val="0"/>
          <w:numId w:val="1"/>
        </w:numPr>
        <w:ind w:firstLineChars="0"/>
        <w:rPr>
          <w:b/>
          <w:sz w:val="28"/>
          <w:szCs w:val="28"/>
        </w:rPr>
      </w:pPr>
      <w:r>
        <w:rPr>
          <w:rFonts w:hint="eastAsia"/>
          <w:b/>
          <w:sz w:val="28"/>
          <w:szCs w:val="28"/>
        </w:rPr>
        <w:t>项目目标</w:t>
      </w:r>
    </w:p>
    <w:p>
      <w:pPr>
        <w:keepNext w:val="0"/>
        <w:keepLines w:val="0"/>
        <w:widowControl w:val="0"/>
        <w:numPr>
          <w:numId w:val="0"/>
        </w:numPr>
        <w:suppressLineNumbers w:val="0"/>
        <w:spacing w:before="0" w:beforeAutospacing="0" w:after="0" w:afterAutospacing="0"/>
        <w:ind w:left="420" w:leftChars="200" w:right="0" w:rightChars="0" w:firstLine="560" w:firstLineChars="200"/>
        <w:jc w:val="both"/>
        <w:rPr>
          <w:rFonts w:hint="eastAsia" w:asciiTheme="minorHAnsi" w:hAnsiTheme="minorHAnsi" w:eastAsiaTheme="minorEastAsia" w:cstheme="minorBidi"/>
          <w:kern w:val="2"/>
          <w:sz w:val="28"/>
          <w:szCs w:val="28"/>
          <w:lang w:val="en-US" w:eastAsia="zh-CN" w:bidi="ar-SA"/>
        </w:rPr>
      </w:pPr>
      <w:bookmarkStart w:id="0" w:name="_GoBack"/>
      <w:r>
        <w:rPr>
          <w:rFonts w:hint="default" w:cstheme="minorBidi"/>
          <w:kern w:val="2"/>
          <w:sz w:val="28"/>
          <w:szCs w:val="28"/>
          <w:lang w:eastAsia="zh-CN" w:bidi="ar-SA"/>
        </w:rPr>
        <w:t xml:space="preserve"> </w:t>
      </w:r>
      <w:r>
        <w:rPr>
          <w:rFonts w:hint="eastAsia" w:asciiTheme="minorHAnsi" w:hAnsiTheme="minorHAnsi" w:eastAsiaTheme="minorEastAsia" w:cstheme="minorBidi"/>
          <w:kern w:val="2"/>
          <w:sz w:val="28"/>
          <w:szCs w:val="28"/>
          <w:lang w:val="en-US" w:eastAsia="zh-CN" w:bidi="ar-SA"/>
        </w:rPr>
        <w:t>为我校（河北师范大学）的学生打造一款较全面的交流服务</w:t>
      </w:r>
      <w:r>
        <w:rPr>
          <w:rFonts w:hint="default" w:asciiTheme="minorHAnsi" w:hAnsiTheme="minorHAnsi" w:eastAsiaTheme="minorEastAsia" w:cstheme="minorBidi"/>
          <w:kern w:val="2"/>
          <w:sz w:val="28"/>
          <w:szCs w:val="28"/>
          <w:lang w:val="en-US" w:eastAsia="zh-CN" w:bidi="ar-SA"/>
        </w:rPr>
        <w:t>app</w:t>
      </w:r>
      <w:r>
        <w:rPr>
          <w:rFonts w:hint="eastAsia" w:asciiTheme="minorHAnsi" w:hAnsiTheme="minorHAnsi" w:eastAsiaTheme="minorEastAsia" w:cstheme="minorBidi"/>
          <w:kern w:val="2"/>
          <w:sz w:val="28"/>
          <w:szCs w:val="28"/>
          <w:lang w:val="en-US" w:eastAsia="zh-CN" w:bidi="ar-SA"/>
        </w:rPr>
        <w:t>，给我校的社团活动提供一个宣传平台，更好的推崇校园文化；给新老生交流知识和经验的平台，让新生少走一些弯路；让广大校友有一个互联网上具有归属感的家；同时也提供校园周边‘吃喝玩乐’信息服务，让美好的大学时光更加美好。</w:t>
      </w:r>
    </w:p>
    <w:bookmarkEnd w:id="0"/>
    <w:p>
      <w:pPr>
        <w:keepNext w:val="0"/>
        <w:keepLines w:val="0"/>
        <w:widowControl w:val="0"/>
        <w:numPr>
          <w:numId w:val="0"/>
        </w:numPr>
        <w:suppressLineNumbers w:val="0"/>
        <w:spacing w:before="0" w:beforeAutospacing="0" w:after="0" w:afterAutospacing="0"/>
        <w:ind w:left="-420" w:leftChars="0" w:right="0" w:rightChars="0"/>
        <w:jc w:val="both"/>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rPr>
        <w:t>商家支持：入住、管理货品及分类、订单处理、查看历史数据；</w:t>
      </w:r>
    </w:p>
    <w:p>
      <w:pPr>
        <w:pStyle w:val="5"/>
        <w:numPr>
          <w:ilvl w:val="1"/>
          <w:numId w:val="1"/>
        </w:numPr>
        <w:ind w:firstLineChars="0"/>
        <w:rPr>
          <w:sz w:val="28"/>
          <w:szCs w:val="28"/>
        </w:rPr>
      </w:pPr>
      <w:r>
        <w:rPr>
          <w:rFonts w:hint="eastAsia"/>
          <w:sz w:val="28"/>
          <w:szCs w:val="28"/>
        </w:rPr>
        <w:t>学生采购：货物查询及浏览、下单、结账、评价、个人中心；</w:t>
      </w:r>
    </w:p>
    <w:p>
      <w:pPr>
        <w:pStyle w:val="5"/>
        <w:numPr>
          <w:ilvl w:val="1"/>
          <w:numId w:val="1"/>
        </w:numPr>
        <w:ind w:firstLineChars="0"/>
        <w:rPr>
          <w:sz w:val="28"/>
          <w:szCs w:val="28"/>
        </w:rPr>
      </w:pPr>
      <w:r>
        <w:rPr>
          <w:rFonts w:hint="eastAsia"/>
          <w:sz w:val="28"/>
          <w:szCs w:val="28"/>
        </w:rPr>
        <w:t>公共功能：广告、货物推荐、特定活动；</w:t>
      </w:r>
    </w:p>
    <w:p>
      <w:pPr>
        <w:pStyle w:val="5"/>
        <w:numPr>
          <w:ilvl w:val="1"/>
          <w:numId w:val="1"/>
        </w:numPr>
        <w:ind w:firstLineChars="0"/>
        <w:rPr>
          <w:sz w:val="28"/>
          <w:szCs w:val="28"/>
        </w:rPr>
      </w:pPr>
      <w:r>
        <w:rPr>
          <w:rFonts w:hint="eastAsia"/>
          <w:sz w:val="28"/>
          <w:szCs w:val="28"/>
        </w:rPr>
        <w:t>管理员功能：商家审核、广告管理、推荐货物管理、活动安排、分析数据；</w:t>
      </w:r>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rFonts w:hint="eastAsia"/>
          <w:sz w:val="28"/>
          <w:szCs w:val="28"/>
        </w:rPr>
        <w:t>20</w:t>
      </w:r>
      <w:r>
        <w:rPr>
          <w:rFonts w:hint="default"/>
          <w:sz w:val="28"/>
          <w:szCs w:val="28"/>
        </w:rPr>
        <w:t>20</w:t>
      </w:r>
      <w:r>
        <w:rPr>
          <w:rFonts w:hint="eastAsia"/>
          <w:sz w:val="28"/>
          <w:szCs w:val="28"/>
        </w:rPr>
        <w:t>．</w:t>
      </w:r>
      <w:r>
        <w:rPr>
          <w:rFonts w:hint="default"/>
          <w:sz w:val="28"/>
          <w:szCs w:val="28"/>
        </w:rPr>
        <w:t>2</w:t>
      </w:r>
      <w:r>
        <w:rPr>
          <w:rFonts w:hint="eastAsia"/>
          <w:sz w:val="28"/>
          <w:szCs w:val="28"/>
        </w:rPr>
        <w:t>月:组建核心团队和合作模式、确定产品定位和第一版产品范围；</w:t>
      </w:r>
    </w:p>
    <w:p>
      <w:pPr>
        <w:pStyle w:val="5"/>
        <w:numPr>
          <w:ilvl w:val="1"/>
          <w:numId w:val="1"/>
        </w:numPr>
        <w:ind w:firstLineChars="0"/>
        <w:rPr>
          <w:sz w:val="28"/>
          <w:szCs w:val="28"/>
        </w:rPr>
      </w:pPr>
      <w:r>
        <w:rPr>
          <w:rFonts w:hint="eastAsia"/>
          <w:sz w:val="28"/>
          <w:szCs w:val="28"/>
        </w:rPr>
        <w:t>20</w:t>
      </w:r>
      <w:r>
        <w:rPr>
          <w:rFonts w:hint="default"/>
          <w:sz w:val="28"/>
          <w:szCs w:val="28"/>
        </w:rPr>
        <w:t>20</w:t>
      </w:r>
      <w:r>
        <w:rPr>
          <w:rFonts w:hint="eastAsia"/>
          <w:sz w:val="28"/>
          <w:szCs w:val="28"/>
        </w:rPr>
        <w:t>．</w:t>
      </w:r>
      <w:r>
        <w:rPr>
          <w:rFonts w:hint="default"/>
          <w:sz w:val="28"/>
          <w:szCs w:val="28"/>
        </w:rPr>
        <w:t>4</w:t>
      </w:r>
      <w:r>
        <w:rPr>
          <w:rFonts w:hint="eastAsia"/>
          <w:sz w:val="28"/>
          <w:szCs w:val="28"/>
        </w:rPr>
        <w:t>月：产品的需求细化、产品设计细化；</w:t>
      </w:r>
      <w:r>
        <w:rPr>
          <w:sz w:val="28"/>
          <w:szCs w:val="28"/>
        </w:rPr>
        <w:t xml:space="preserve"> </w:t>
      </w:r>
    </w:p>
    <w:p>
      <w:pPr>
        <w:pStyle w:val="5"/>
        <w:numPr>
          <w:ilvl w:val="1"/>
          <w:numId w:val="1"/>
        </w:numPr>
        <w:ind w:firstLineChars="0"/>
        <w:rPr>
          <w:sz w:val="28"/>
          <w:szCs w:val="28"/>
        </w:rPr>
      </w:pPr>
      <w:r>
        <w:rPr>
          <w:rFonts w:hint="eastAsia"/>
          <w:sz w:val="28"/>
          <w:szCs w:val="28"/>
        </w:rPr>
        <w:t>20</w:t>
      </w:r>
      <w:r>
        <w:rPr>
          <w:rFonts w:hint="default"/>
          <w:sz w:val="28"/>
          <w:szCs w:val="28"/>
        </w:rPr>
        <w:t>20</w:t>
      </w:r>
      <w:r>
        <w:rPr>
          <w:rFonts w:hint="eastAsia"/>
          <w:sz w:val="28"/>
          <w:szCs w:val="28"/>
        </w:rPr>
        <w:t>．</w:t>
      </w:r>
      <w:r>
        <w:rPr>
          <w:rFonts w:hint="default"/>
          <w:sz w:val="28"/>
          <w:szCs w:val="28"/>
        </w:rPr>
        <w:t>5</w:t>
      </w:r>
      <w:r>
        <w:rPr>
          <w:sz w:val="28"/>
          <w:szCs w:val="28"/>
        </w:rPr>
        <w:t>—</w:t>
      </w:r>
      <w:r>
        <w:rPr>
          <w:sz w:val="28"/>
          <w:szCs w:val="28"/>
        </w:rPr>
        <w:t>6</w:t>
      </w:r>
      <w:r>
        <w:rPr>
          <w:rFonts w:hint="eastAsia"/>
          <w:sz w:val="28"/>
          <w:szCs w:val="28"/>
        </w:rPr>
        <w:t>月：组建网站建设团队，进入建设期；</w:t>
      </w:r>
    </w:p>
    <w:p>
      <w:pPr>
        <w:pStyle w:val="5"/>
        <w:numPr>
          <w:ilvl w:val="1"/>
          <w:numId w:val="1"/>
        </w:numPr>
        <w:ind w:firstLineChars="0"/>
        <w:rPr>
          <w:b/>
          <w:sz w:val="28"/>
          <w:szCs w:val="28"/>
        </w:rPr>
      </w:pPr>
      <w:r>
        <w:rPr>
          <w:rFonts w:hint="eastAsia"/>
          <w:sz w:val="28"/>
          <w:szCs w:val="28"/>
        </w:rPr>
        <w:t>20</w:t>
      </w:r>
      <w:r>
        <w:rPr>
          <w:rFonts w:hint="default"/>
          <w:sz w:val="28"/>
          <w:szCs w:val="28"/>
        </w:rPr>
        <w:t>20</w:t>
      </w:r>
      <w:r>
        <w:rPr>
          <w:rFonts w:hint="eastAsia"/>
          <w:sz w:val="28"/>
          <w:szCs w:val="28"/>
        </w:rPr>
        <w:t>．</w:t>
      </w:r>
      <w:r>
        <w:rPr>
          <w:rFonts w:hint="default"/>
          <w:sz w:val="28"/>
          <w:szCs w:val="28"/>
        </w:rPr>
        <w:t>7</w:t>
      </w:r>
      <w:r>
        <w:rPr>
          <w:rFonts w:hint="eastAsia"/>
          <w:sz w:val="28"/>
          <w:szCs w:val="28"/>
        </w:rPr>
        <w:t>-</w:t>
      </w:r>
      <w:r>
        <w:rPr>
          <w:rFonts w:hint="default"/>
          <w:sz w:val="28"/>
          <w:szCs w:val="28"/>
        </w:rPr>
        <w:t>10</w:t>
      </w:r>
      <w:r>
        <w:rPr>
          <w:rFonts w:hint="eastAsia"/>
          <w:sz w:val="28"/>
          <w:szCs w:val="28"/>
        </w:rPr>
        <w:t>月：产品进入贝塔测试阶段（吸引尽可能广泛的商家和学生进行测试）；</w:t>
      </w:r>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3">
    <w:panose1 w:val="05040102010807070707"/>
    <w:charset w:val="00"/>
    <w:family w:val="auto"/>
    <w:pitch w:val="default"/>
    <w:sig w:usb0="00000000" w:usb1="00000000" w:usb2="00000000" w:usb3="00000000" w:csb0="80000000" w:csb1="00000000"/>
  </w:font>
  <w:font w:name="@等线">
    <w:altName w:val="汉仪书宋二KW"/>
    <w:panose1 w:val="00000000000000000000"/>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宋体">
    <w:altName w:val="汉仪书宋二KW"/>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 w:val="BDEB3823"/>
    <w:rsid w:val="F3F9ECB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Layout w:type="fixed"/>
      <w:tblCellMar>
        <w:top w:w="0" w:type="dxa"/>
        <w:left w:w="108" w:type="dxa"/>
        <w:bottom w:w="0" w:type="dxa"/>
        <w:right w:w="108" w:type="dxa"/>
      </w:tblCellMar>
    </w:tblPr>
  </w:style>
  <w:style w:type="table" w:styleId="3">
    <w:name w:val="Table Grid"/>
    <w:basedOn w:val="2"/>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paragraph" w:customStyle="1" w:styleId="6">
    <w:name w:val="msolist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28</TotalTime>
  <ScaleCrop>false</ScaleCrop>
  <LinksUpToDate>false</LinksUpToDate>
  <CharactersWithSpaces>618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2012-08-30T15:04:00Z</dcterms:created>
  <dc:creator>zhaosheng</dc:creator>
  <cp:lastModifiedBy>qile</cp:lastModifiedBy>
  <dcterms:modified xsi:type="dcterms:W3CDTF">2020-03-20T15:34:14Z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