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A0" w:rsidRDefault="00797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A0" w:rsidRDefault="00C83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3BA0" w:rsidRDefault="00C83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3BA0" w:rsidRDefault="007971D0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:rsidR="00C83BA0" w:rsidRDefault="00C83BA0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Beatriz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Puça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Araújo</w:t>
      </w: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Arraial do Cabo - RJ</w:t>
      </w:r>
    </w:p>
    <w:p w:rsidR="00C83BA0" w:rsidRDefault="007971D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C83BA0" w:rsidRDefault="00C83BA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1"/>
      </w:pPr>
      <w:bookmarkStart w:id="0" w:name="_Toc73287557"/>
      <w:r>
        <w:lastRenderedPageBreak/>
        <w:t>RESUMO</w:t>
      </w:r>
      <w:bookmarkEnd w:id="0"/>
    </w:p>
    <w:p w:rsidR="007971D0" w:rsidRDefault="007971D0" w:rsidP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análise tem 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omo finalidade mostrar a qualidade do aparelho de celular da marca Apple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bem como mostrar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sua performance.</w:t>
      </w:r>
    </w:p>
    <w:p w:rsidR="00C83BA0" w:rsidRDefault="007971D0" w:rsidP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principal objetivo em relatar a qualidade do produto e suas características bem como: usabilidade e design. </w:t>
      </w:r>
    </w:p>
    <w:p w:rsidR="00C83BA0" w:rsidRDefault="007971D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br w:type="page"/>
      </w:r>
    </w:p>
    <w:p w:rsidR="00C83BA0" w:rsidRDefault="007971D0">
      <w:pPr>
        <w:pStyle w:val="Heading1"/>
      </w:pPr>
      <w:bookmarkStart w:id="1" w:name="_Toc73287558"/>
      <w:r>
        <w:lastRenderedPageBreak/>
        <w:t>SUMÁRIO</w:t>
      </w:r>
      <w:bookmarkEnd w:id="1"/>
    </w:p>
    <w:sdt>
      <w:sdtPr>
        <w:id w:val="90885266"/>
        <w:docPartObj>
          <w:docPartGallery w:val="Table of Contents"/>
          <w:docPartUnique/>
        </w:docPartObj>
      </w:sdtPr>
      <w:sdtContent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r w:rsidRPr="00C83BA0">
            <w:fldChar w:fldCharType="begin"/>
          </w:r>
          <w:r w:rsidR="007971D0"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73287557">
            <w:r w:rsidR="007971D0">
              <w:rPr>
                <w:rStyle w:val="Vnculodendice"/>
                <w:webHidden/>
              </w:rPr>
              <w:t>1.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58">
            <w:r w:rsidR="007971D0">
              <w:rPr>
                <w:rStyle w:val="Vnculodendice"/>
                <w:webHidden/>
              </w:rPr>
              <w:t>2.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59">
            <w:r w:rsidR="007971D0">
              <w:rPr>
                <w:rStyle w:val="Vnculodendice"/>
                <w:webHidden/>
              </w:rPr>
              <w:t>3.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0">
            <w:r w:rsidR="007971D0">
              <w:rPr>
                <w:rStyle w:val="Vnculodendice"/>
                <w:webHidden/>
              </w:rPr>
              <w:t>4.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</w:instrText>
            </w:r>
            <w:r w:rsidR="007971D0">
              <w:rPr>
                <w:webHidden/>
              </w:rPr>
              <w:instrText>Toc73287560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1">
            <w:r w:rsidR="007971D0">
              <w:rPr>
                <w:rStyle w:val="Vnculodendice"/>
                <w:webHidden/>
              </w:rPr>
              <w:t>4.1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7971D0"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2">
            <w:r w:rsidR="007971D0">
              <w:rPr>
                <w:rStyle w:val="Vnculodendice"/>
                <w:webHidden/>
              </w:rPr>
              <w:t>4.2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7971D0"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3">
            <w:r w:rsidR="007971D0">
              <w:rPr>
                <w:rStyle w:val="Vnculodendice"/>
                <w:webHidden/>
              </w:rPr>
              <w:t>4.3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7971D0"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4">
            <w:r w:rsidR="007971D0">
              <w:rPr>
                <w:rStyle w:val="Vnculodendice"/>
                <w:webHidden/>
              </w:rPr>
              <w:t>4.4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7971D0"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5">
            <w:r w:rsidR="007971D0">
              <w:rPr>
                <w:rStyle w:val="Vnculodendice"/>
                <w:webHidden/>
              </w:rPr>
              <w:t>4.5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7971D0"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6">
            <w:r w:rsidR="007971D0">
              <w:rPr>
                <w:rStyle w:val="Vnculodendice"/>
                <w:webHidden/>
              </w:rPr>
              <w:t>5.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C83BA0" w:rsidRDefault="00C83B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7">
            <w:r w:rsidR="007971D0">
              <w:rPr>
                <w:rStyle w:val="Vnculodendice"/>
                <w:webHidden/>
              </w:rPr>
              <w:t>6.</w:t>
            </w:r>
            <w:r w:rsidR="007971D0"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 w:rsidR="007971D0"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 w:rsidR="007971D0">
              <w:rPr>
                <w:webHidden/>
              </w:rPr>
              <w:instrText>PAGEREF _Toc73287567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71D0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1"/>
      </w:pPr>
      <w:bookmarkStart w:id="2" w:name="_Toc73287559"/>
      <w:r>
        <w:lastRenderedPageBreak/>
        <w:t>INTRODUÇÃO</w:t>
      </w:r>
      <w:bookmarkEnd w:id="2"/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971D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Nesta análise serão abordadas as características do celular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. Será avaliado seu aspecto qualitativo negativamente e positivamente.</w:t>
      </w:r>
    </w:p>
    <w:p w:rsidR="00C83BA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objetivo trazer uma perspectiva do aparelho abordado. Serão analisados: usabilidade,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bugs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design e matéria-prima.</w:t>
      </w: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971D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971D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971D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1"/>
      </w:pPr>
      <w:bookmarkStart w:id="3" w:name="_Toc73287560"/>
      <w:r>
        <w:lastRenderedPageBreak/>
        <w:t>O PROJETO</w:t>
      </w:r>
      <w:bookmarkEnd w:id="3"/>
    </w:p>
    <w:p w:rsidR="00C83BA0" w:rsidRDefault="007971D0">
      <w:pPr>
        <w:pStyle w:val="Heading2"/>
      </w:pPr>
      <w:bookmarkStart w:id="4" w:name="_Toc73287561"/>
      <w:r>
        <w:t>Detalhes do produto ou serviço</w:t>
      </w:r>
      <w:bookmarkEnd w:id="4"/>
    </w:p>
    <w:tbl>
      <w:tblPr>
        <w:tblW w:w="9351" w:type="dxa"/>
        <w:tblLayout w:type="fixed"/>
        <w:tblLook w:val="0400"/>
      </w:tblPr>
      <w:tblGrid>
        <w:gridCol w:w="3822"/>
        <w:gridCol w:w="5529"/>
      </w:tblGrid>
      <w:tr w:rsidR="00C83BA0">
        <w:trPr>
          <w:trHeight w:val="599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</w:t>
            </w:r>
            <w:proofErr w:type="gramEnd"/>
          </w:p>
        </w:tc>
      </w:tr>
      <w:tr w:rsidR="00C83BA0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C83BA0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C83BA0" w:rsidRDefault="00C83BA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C83BA0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</w:t>
            </w:r>
          </w:p>
        </w:tc>
      </w:tr>
    </w:tbl>
    <w:p w:rsidR="00C83BA0" w:rsidRDefault="00C83BA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2"/>
      </w:pPr>
      <w:bookmarkStart w:id="5" w:name="_Toc73287562"/>
      <w:r>
        <w:t>Tabela de Análise</w:t>
      </w:r>
      <w:bookmarkEnd w:id="5"/>
    </w:p>
    <w:tbl>
      <w:tblPr>
        <w:tblW w:w="9493" w:type="dxa"/>
        <w:tblLayout w:type="fixed"/>
        <w:tblLook w:val="0400"/>
      </w:tblPr>
      <w:tblGrid>
        <w:gridCol w:w="1980"/>
        <w:gridCol w:w="3969"/>
        <w:gridCol w:w="3544"/>
      </w:tblGrid>
      <w:tr w:rsidR="00C83BA0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C83BA0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C83BA0" w:rsidRDefault="00C83BA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Sistema simples de ser utilizado, de início para uma pessoa que está acostumada a usar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pode sentir dificuldades, mas é só de início. Sistema bem usual.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C83BA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83BA0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 w:rsidP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7971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cabamento traseiro em vidro e laterais em alumínio.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C83BA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83BA0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 w:rsidP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</w:t>
            </w:r>
            <w:r w:rsidRPr="007971D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bem satisfatória para atividades como redes sociais.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 um bom desempenho em jogos.</w:t>
            </w:r>
          </w:p>
          <w:p w:rsidR="007971D0" w:rsidRPr="007971D0" w:rsidRDefault="007971D0" w:rsidP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bateria dele dura um dia se o aparelho não for muito utilizado, caso contrário é necessário carregar mais de uma vez no dia.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C83BA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83BA0" w:rsidTr="007971D0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é bonito, com a traseira em vidro e nas laterais em alumínio. Tem uma resistência a água.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A0" w:rsidRDefault="007971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C83BA0" w:rsidRDefault="00C83BA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2"/>
      </w:pPr>
      <w:bookmarkStart w:id="6" w:name="_Toc73287563"/>
      <w:r>
        <w:t>Relatório</w:t>
      </w:r>
      <w:bookmarkEnd w:id="6"/>
    </w:p>
    <w:p w:rsidR="007971D0" w:rsidRDefault="007971D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Podemos dizer que hoje em dia o aparelho celular é muito utilizado, pois com ele temos tudo em mãos, seja um acesso ao banco, como uma busca rápida em sites de pesquisa.</w:t>
      </w:r>
    </w:p>
    <w:p w:rsidR="007971D0" w:rsidRDefault="007971D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uso freqüente para comunicação e envio de mensagens instantâneas vem crescendo muito, principalmente em ambientes de trabalho, para comunicação com clientes.</w:t>
      </w:r>
    </w:p>
    <w:p w:rsidR="00C83BA0" w:rsidRDefault="007971D0">
      <w:pPr>
        <w:pStyle w:val="Heading2"/>
      </w:pPr>
      <w:bookmarkStart w:id="7" w:name="_Toc73287564"/>
      <w:r>
        <w:t>Evidências</w:t>
      </w:r>
      <w:bookmarkEnd w:id="7"/>
    </w:p>
    <w:p w:rsidR="00C83BA0" w:rsidRDefault="007971D0" w:rsidP="007971D0">
      <w:pPr>
        <w:spacing w:after="100" w:afterAutospacing="1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177700" cy="2790280"/>
            <wp:effectExtent l="133350" t="38100" r="60800" b="67220"/>
            <wp:docPr id="6" name="Imagem 5" descr="8794ea260530bd7ae96de2c134d33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94ea260530bd7ae96de2c134d33db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468" cy="279007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971D0" w:rsidRPr="007971D0" w:rsidRDefault="007971D0" w:rsidP="007971D0">
      <w:pPr>
        <w:spacing w:before="3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7971D0">
        <w:rPr>
          <w:rFonts w:ascii="Arial" w:hAnsi="Arial" w:cs="Arial"/>
          <w:color w:val="000000" w:themeColor="text1"/>
          <w:sz w:val="20"/>
          <w:szCs w:val="20"/>
        </w:rPr>
        <w:t>Imagem1: Foto traseira</w:t>
      </w:r>
    </w:p>
    <w:p w:rsidR="007971D0" w:rsidRDefault="007971D0" w:rsidP="007971D0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3775166" cy="3775166"/>
            <wp:effectExtent l="114300" t="19050" r="53884" b="53884"/>
            <wp:docPr id="7" name="Imagem 6" descr="443ba1cf5ce22e1d3d40b51986bdc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3ba1cf5ce22e1d3d40b51986bdc21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51" cy="37741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971D0" w:rsidRPr="007971D0" w:rsidRDefault="007971D0" w:rsidP="007971D0">
      <w:pPr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7971D0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proofErr w:type="gramStart"/>
      <w:r w:rsidRPr="007971D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7971D0">
        <w:rPr>
          <w:rFonts w:ascii="Arial" w:hAnsi="Arial" w:cs="Arial"/>
          <w:color w:val="000000" w:themeColor="text1"/>
          <w:sz w:val="20"/>
          <w:szCs w:val="20"/>
        </w:rPr>
        <w:t>: Lateral em alumínio</w:t>
      </w:r>
    </w:p>
    <w:p w:rsidR="007971D0" w:rsidRDefault="007971D0" w:rsidP="007971D0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3791494" cy="3542761"/>
            <wp:effectExtent l="114300" t="38100" r="56606" b="76739"/>
            <wp:docPr id="9" name="Imagem 8" descr="203f32e0f1b6ecf89834563ea2d50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f32e0f1b6ecf89834563ea2d50a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595" cy="35465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971D0" w:rsidRPr="007971D0" w:rsidRDefault="007971D0" w:rsidP="007971D0">
      <w:pPr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</w:rPr>
        <w:br/>
      </w:r>
      <w:r w:rsidRPr="007971D0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proofErr w:type="gramStart"/>
      <w:r w:rsidRPr="007971D0">
        <w:rPr>
          <w:rFonts w:ascii="Arial" w:hAnsi="Arial" w:cs="Arial"/>
          <w:color w:val="000000" w:themeColor="text1"/>
          <w:sz w:val="20"/>
          <w:szCs w:val="20"/>
        </w:rPr>
        <w:t>3</w:t>
      </w:r>
      <w:proofErr w:type="gramEnd"/>
      <w:r w:rsidRPr="007971D0">
        <w:rPr>
          <w:rFonts w:ascii="Arial" w:hAnsi="Arial" w:cs="Arial"/>
          <w:color w:val="000000" w:themeColor="text1"/>
          <w:sz w:val="20"/>
          <w:szCs w:val="20"/>
        </w:rPr>
        <w:t>: Foto frontal</w:t>
      </w:r>
    </w:p>
    <w:p w:rsidR="00C83BA0" w:rsidRDefault="00C83BA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2"/>
      </w:pPr>
      <w:bookmarkStart w:id="8" w:name="_Toc73287565"/>
      <w:r>
        <w:t>Onde encontrar</w:t>
      </w:r>
      <w:bookmarkEnd w:id="8"/>
    </w:p>
    <w:p w:rsidR="00C83BA0" w:rsidRDefault="007971D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qualquer site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marketplace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ou lojas físicas.</w:t>
      </w:r>
    </w:p>
    <w:p w:rsidR="00C83BA0" w:rsidRDefault="00C83B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83BA0" w:rsidRDefault="007971D0">
      <w:pPr>
        <w:pStyle w:val="Heading1"/>
      </w:pPr>
      <w:bookmarkStart w:id="9" w:name="_Toc73287566"/>
      <w:r>
        <w:t>CONCLUSÃO</w:t>
      </w:r>
      <w:bookmarkEnd w:id="9"/>
    </w:p>
    <w:p w:rsidR="00C83BA0" w:rsidRDefault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feita 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fez com que a observação pode ir muito além do que imaginamos. Que análise das características do produto faz com que aprendemos mais sob o item e sermos mais criteriosos na qualidade. </w:t>
      </w:r>
    </w:p>
    <w:p w:rsidR="00C83BA0" w:rsidRDefault="007971D0">
      <w:pPr>
        <w:pStyle w:val="Heading1"/>
      </w:pPr>
      <w:bookmarkStart w:id="10" w:name="_Toc73287567"/>
      <w:r>
        <w:t>REFERÊNCIAS BIBLIOGRÁFICAS</w:t>
      </w:r>
      <w:bookmarkEnd w:id="10"/>
    </w:p>
    <w:p w:rsidR="00C83BA0" w:rsidRDefault="007971D0" w:rsidP="007971D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Tudo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Celular:</w:t>
      </w:r>
      <w:proofErr w:type="gramEnd"/>
      <w:r w:rsidRPr="007971D0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https://www.tudocelular.com/Apple/provas/n1860/Apple-iPhone-8.html</w:t>
      </w:r>
    </w:p>
    <w:sectPr w:rsidR="00C83BA0" w:rsidSect="007971D0">
      <w:pgSz w:w="11906" w:h="16838"/>
      <w:pgMar w:top="1418" w:right="1134" w:bottom="1418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6731"/>
    <w:multiLevelType w:val="multilevel"/>
    <w:tmpl w:val="4172435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autoHyphenation/>
  <w:hyphenationZone w:val="425"/>
  <w:characterSpacingControl w:val="doNotCompress"/>
  <w:compat/>
  <w:rsids>
    <w:rsidRoot w:val="00C83BA0"/>
    <w:rsid w:val="007971D0"/>
    <w:rsid w:val="00C8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6B1007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customStyle="1" w:styleId="Heading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8511AA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05157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Heading1"/>
    <w:uiPriority w:val="9"/>
    <w:qFormat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Heading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Vnculodendice">
    <w:name w:val="Vínculo de índice"/>
    <w:qFormat/>
    <w:rsid w:val="00C83BA0"/>
  </w:style>
  <w:style w:type="paragraph" w:styleId="Ttulo">
    <w:name w:val="Title"/>
    <w:basedOn w:val="Normal"/>
    <w:next w:val="Corpodetexto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rsid w:val="00C83BA0"/>
    <w:pPr>
      <w:spacing w:after="140" w:line="276" w:lineRule="auto"/>
    </w:pPr>
  </w:style>
  <w:style w:type="paragraph" w:styleId="Lista">
    <w:name w:val="List"/>
    <w:basedOn w:val="Corpodetexto"/>
    <w:rsid w:val="00C83BA0"/>
    <w:rPr>
      <w:rFonts w:cs="Lucida Sans"/>
    </w:rPr>
  </w:style>
  <w:style w:type="paragraph" w:customStyle="1" w:styleId="Caption">
    <w:name w:val="Caption"/>
    <w:basedOn w:val="Normal"/>
    <w:qFormat/>
    <w:rsid w:val="00C83BA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83BA0"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customStyle="1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customStyle="1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customStyle="1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customStyle="1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customStyle="1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customStyle="1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customStyle="1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customStyle="1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1C3BF-4045-4B92-866F-9E6C9E21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518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dc:description/>
  <cp:lastModifiedBy>biapuca1</cp:lastModifiedBy>
  <cp:revision>9</cp:revision>
  <cp:lastPrinted>2020-11-09T21:26:00Z</cp:lastPrinted>
  <dcterms:created xsi:type="dcterms:W3CDTF">2021-05-30T20:28:00Z</dcterms:created>
  <dcterms:modified xsi:type="dcterms:W3CDTF">2022-06-08T23:21:00Z</dcterms:modified>
  <dc:language>pt-BR</dc:language>
</cp:coreProperties>
</file>