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93"/>
        <w:gridCol w:w="7522"/>
      </w:tblGrid>
      <w:tr w:rsidR="08C9404A" w14:paraId="22BF128A" w14:textId="77777777" w:rsidTr="08C9404A">
        <w:tc>
          <w:tcPr>
            <w:tcW w:w="1493" w:type="dxa"/>
          </w:tcPr>
          <w:p w14:paraId="554D8D3C" w14:textId="12519898" w:rsidR="08C9404A" w:rsidRDefault="08C9404A" w:rsidP="08C9404A">
            <w:pPr>
              <w:jc w:val="center"/>
            </w:pPr>
          </w:p>
        </w:tc>
        <w:tc>
          <w:tcPr>
            <w:tcW w:w="7522" w:type="dxa"/>
          </w:tcPr>
          <w:p w14:paraId="21993DCD" w14:textId="426EB2F2" w:rsidR="08C9404A" w:rsidRDefault="08C9404A" w:rsidP="08C9404A">
            <w:pPr>
              <w:spacing w:line="274" w:lineRule="auto"/>
              <w:jc w:val="center"/>
            </w:pPr>
            <w:r w:rsidRPr="08C9404A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  <w:p w14:paraId="3B0EF9C5" w14:textId="760C65CA" w:rsidR="08C9404A" w:rsidRDefault="08C9404A" w:rsidP="08C9404A">
            <w:pPr>
              <w:spacing w:line="274" w:lineRule="auto"/>
              <w:jc w:val="center"/>
            </w:pPr>
            <w:r w:rsidRPr="08C9404A">
              <w:rPr>
                <w:rFonts w:ascii="Arial" w:eastAsia="Arial" w:hAnsi="Arial" w:cs="Arial"/>
                <w:b/>
                <w:bCs/>
              </w:rPr>
              <w:t>UNIVERSIDADE FEDERAL DE UBERLÂNDIA</w:t>
            </w:r>
          </w:p>
          <w:p w14:paraId="2298A2FA" w14:textId="0C38A3C4" w:rsidR="08C9404A" w:rsidRDefault="08C9404A" w:rsidP="08C9404A">
            <w:pPr>
              <w:spacing w:line="274" w:lineRule="auto"/>
              <w:jc w:val="center"/>
            </w:pPr>
            <w:r w:rsidRPr="08C9404A">
              <w:rPr>
                <w:rFonts w:ascii="Arial" w:eastAsia="Arial" w:hAnsi="Arial" w:cs="Arial"/>
              </w:rPr>
              <w:t>Disciplina:</w:t>
            </w:r>
            <w:r w:rsidRPr="08C9404A">
              <w:rPr>
                <w:rFonts w:ascii="Arial" w:eastAsia="Arial" w:hAnsi="Arial" w:cs="Arial"/>
                <w:b/>
                <w:bCs/>
              </w:rPr>
              <w:t xml:space="preserve"> Sistema de Banco de Dados</w:t>
            </w:r>
          </w:p>
          <w:p w14:paraId="018806F9" w14:textId="6A32A320" w:rsidR="08C9404A" w:rsidRDefault="08C9404A" w:rsidP="08C9404A">
            <w:pPr>
              <w:spacing w:line="274" w:lineRule="auto"/>
              <w:jc w:val="center"/>
            </w:pPr>
            <w:r w:rsidRPr="08C9404A">
              <w:rPr>
                <w:rFonts w:ascii="Arial" w:eastAsia="Arial" w:hAnsi="Arial" w:cs="Arial"/>
              </w:rPr>
              <w:t>Curso:</w:t>
            </w:r>
            <w:r w:rsidRPr="08C9404A">
              <w:rPr>
                <w:rFonts w:ascii="Arial" w:eastAsia="Arial" w:hAnsi="Arial" w:cs="Arial"/>
                <w:b/>
                <w:bCs/>
              </w:rPr>
              <w:t xml:space="preserve"> Ciência da Computação</w:t>
            </w:r>
          </w:p>
          <w:p w14:paraId="793B0B47" w14:textId="065E760D" w:rsidR="08C9404A" w:rsidRDefault="08C9404A" w:rsidP="08C9404A">
            <w:pPr>
              <w:spacing w:line="274" w:lineRule="auto"/>
              <w:jc w:val="center"/>
            </w:pPr>
            <w:r w:rsidRPr="08C9404A">
              <w:rPr>
                <w:rFonts w:ascii="Arial" w:eastAsia="Arial" w:hAnsi="Arial" w:cs="Arial"/>
              </w:rPr>
              <w:t>Professores:</w:t>
            </w:r>
            <w:r w:rsidRPr="08C9404A">
              <w:rPr>
                <w:rFonts w:ascii="Arial" w:eastAsia="Arial" w:hAnsi="Arial" w:cs="Arial"/>
                <w:b/>
                <w:bCs/>
              </w:rPr>
              <w:t xml:space="preserve"> Elaine Ribeiro Faria</w:t>
            </w:r>
          </w:p>
          <w:p w14:paraId="1CD2A0C8" w14:textId="7A263C6D" w:rsidR="08C9404A" w:rsidRDefault="08C9404A" w:rsidP="08C9404A">
            <w:pPr>
              <w:spacing w:line="274" w:lineRule="auto"/>
              <w:jc w:val="center"/>
            </w:pPr>
            <w:r w:rsidRPr="08C9404A">
              <w:rPr>
                <w:rFonts w:ascii="Arial" w:eastAsia="Arial" w:hAnsi="Arial" w:cs="Arial"/>
                <w:b/>
                <w:bCs/>
              </w:rPr>
              <w:t>Bruno Travençolo</w:t>
            </w:r>
          </w:p>
        </w:tc>
      </w:tr>
    </w:tbl>
    <w:p w14:paraId="50ED82F5" w14:textId="01D7F76A" w:rsidR="00072555" w:rsidRDefault="7D39F0C5" w:rsidP="08C9404A">
      <w:pPr>
        <w:spacing w:line="274" w:lineRule="auto"/>
        <w:jc w:val="center"/>
      </w:pPr>
      <w:r w:rsidRPr="08C9404A">
        <w:rPr>
          <w:rFonts w:ascii="Arial" w:eastAsia="Arial" w:hAnsi="Arial" w:cs="Arial"/>
          <w:b/>
          <w:bCs/>
          <w:u w:val="single"/>
        </w:rPr>
        <w:t xml:space="preserve"> </w:t>
      </w:r>
    </w:p>
    <w:p w14:paraId="6E6A1914" w14:textId="597DF6D1" w:rsidR="00072555" w:rsidRDefault="7D39F0C5" w:rsidP="08C9404A">
      <w:pPr>
        <w:spacing w:line="274" w:lineRule="auto"/>
        <w:jc w:val="center"/>
        <w:rPr>
          <w:rFonts w:ascii="Arial" w:eastAsia="Arial" w:hAnsi="Arial" w:cs="Arial"/>
          <w:b/>
          <w:bCs/>
          <w:u w:val="single"/>
        </w:rPr>
      </w:pPr>
      <w:r w:rsidRPr="08C9404A">
        <w:rPr>
          <w:rFonts w:ascii="Arial" w:eastAsia="Arial" w:hAnsi="Arial" w:cs="Arial"/>
          <w:b/>
          <w:bCs/>
          <w:u w:val="single"/>
        </w:rPr>
        <w:t>Aula Prática no 9</w:t>
      </w:r>
    </w:p>
    <w:p w14:paraId="46A7B7C2" w14:textId="618B055D" w:rsidR="00072555" w:rsidRDefault="7D39F0C5" w:rsidP="08C9404A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8C9404A">
        <w:rPr>
          <w:rFonts w:ascii="Arial" w:eastAsia="Arial" w:hAnsi="Arial" w:cs="Arial"/>
        </w:rPr>
        <w:t>Consulte o esquema 'universidade' disponível no Teams para resolver a prática. Para manipulação de datas é necessário consultar o manual do PostgreSQL:</w:t>
      </w:r>
    </w:p>
    <w:p w14:paraId="476C204D" w14:textId="3D1D6F2E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</w:p>
    <w:p w14:paraId="162B4290" w14:textId="0A89CEEA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I) As consultas devem estar indentadas</w:t>
      </w:r>
    </w:p>
    <w:p w14:paraId="1EDDF3FC" w14:textId="5F2993C5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</w:p>
    <w:p w14:paraId="64740F30" w14:textId="7D56A06D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II) Deve ser entregue a consulta SQL juntamente com o resultado da consulta. Tudo em um arquivo texto com extensão .</w:t>
      </w:r>
      <w:proofErr w:type="spellStart"/>
      <w:r w:rsidRPr="08C9404A">
        <w:rPr>
          <w:rFonts w:ascii="Arial" w:eastAsia="Arial" w:hAnsi="Arial" w:cs="Arial"/>
        </w:rPr>
        <w:t>sql</w:t>
      </w:r>
      <w:proofErr w:type="spellEnd"/>
      <w:r w:rsidRPr="08C9404A">
        <w:rPr>
          <w:rFonts w:ascii="Arial" w:eastAsia="Arial" w:hAnsi="Arial" w:cs="Arial"/>
        </w:rPr>
        <w:t xml:space="preserve">. </w:t>
      </w:r>
    </w:p>
    <w:p w14:paraId="268860ED" w14:textId="17E03EF8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</w:p>
    <w:p w14:paraId="5A754F02" w14:textId="6789AFF0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  <w:r>
        <w:tab/>
      </w:r>
      <w:r>
        <w:tab/>
      </w:r>
      <w:r w:rsidRPr="08C9404A">
        <w:rPr>
          <w:rFonts w:ascii="Arial" w:eastAsia="Arial" w:hAnsi="Arial" w:cs="Arial"/>
        </w:rPr>
        <w:t xml:space="preserve">   </w:t>
      </w:r>
    </w:p>
    <w:p w14:paraId="1C16337A" w14:textId="19458379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17) CONSULTAS COM OPERADOR 'IN' / 'NOT IN' / &lt;&gt; </w:t>
      </w:r>
      <w:proofErr w:type="gramStart"/>
      <w:r w:rsidRPr="08C9404A">
        <w:rPr>
          <w:rFonts w:ascii="Arial" w:eastAsia="Arial" w:hAnsi="Arial" w:cs="Arial"/>
        </w:rPr>
        <w:t>ou !</w:t>
      </w:r>
      <w:proofErr w:type="gramEnd"/>
      <w:r w:rsidRPr="08C9404A">
        <w:rPr>
          <w:rFonts w:ascii="Arial" w:eastAsia="Arial" w:hAnsi="Arial" w:cs="Arial"/>
        </w:rPr>
        <w:t xml:space="preserve">=     </w:t>
      </w:r>
    </w:p>
    <w:p w14:paraId="03CA7347" w14:textId="4A60E106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(a) Listar o nome das disciplinas que não possuem pré-requisitos</w:t>
      </w:r>
    </w:p>
    <w:p w14:paraId="4D8AF199" w14:textId="2DB94C36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(b) Listar as disciplinas que são pré-requisitos</w:t>
      </w:r>
    </w:p>
    <w:p w14:paraId="325FAECA" w14:textId="05FF1AC8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(c) Listar o nome das disciplinas que não são pré-requisito de outras disciplinas</w:t>
      </w:r>
    </w:p>
    <w:p w14:paraId="2CB30AFA" w14:textId="2EE73E54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(d) Listar o nome dos estudantes que não estão frequentando turmas</w:t>
      </w:r>
    </w:p>
    <w:p w14:paraId="13710D2D" w14:textId="5807C716" w:rsidR="00072555" w:rsidRDefault="7D39F0C5" w:rsidP="08C9404A">
      <w:pPr>
        <w:spacing w:line="274" w:lineRule="auto"/>
        <w:jc w:val="both"/>
      </w:pPr>
      <w:r w:rsidRPr="006A0CEA">
        <w:rPr>
          <w:rFonts w:ascii="Arial" w:eastAsia="Arial" w:hAnsi="Arial" w:cs="Arial"/>
          <w:highlight w:val="yellow"/>
        </w:rPr>
        <w:t>(e) Listar o prédio e sala que estão vazios (sem nenhuma aula - dica: use parênteses nos atributos envolvidos no WHERE)</w:t>
      </w:r>
    </w:p>
    <w:p w14:paraId="7F25C497" w14:textId="4E25A2EE" w:rsidR="00072555" w:rsidRDefault="7D39F0C5" w:rsidP="08C9404A">
      <w:pPr>
        <w:spacing w:line="274" w:lineRule="auto"/>
        <w:jc w:val="both"/>
        <w:rPr>
          <w:rFonts w:ascii="Arial" w:eastAsia="Arial" w:hAnsi="Arial" w:cs="Arial"/>
        </w:rPr>
      </w:pPr>
      <w:r w:rsidRPr="5B80687E">
        <w:rPr>
          <w:rFonts w:ascii="Arial" w:eastAsia="Arial" w:hAnsi="Arial" w:cs="Arial"/>
        </w:rPr>
        <w:t>(f) Listar os nomes e</w:t>
      </w:r>
      <w:r w:rsidR="6DB02971" w:rsidRPr="5B80687E">
        <w:rPr>
          <w:rFonts w:ascii="Arial" w:eastAsia="Arial" w:hAnsi="Arial" w:cs="Arial"/>
        </w:rPr>
        <w:t xml:space="preserve"> data de admissão </w:t>
      </w:r>
      <w:r w:rsidRPr="5B80687E">
        <w:rPr>
          <w:rFonts w:ascii="Arial" w:eastAsia="Arial" w:hAnsi="Arial" w:cs="Arial"/>
        </w:rPr>
        <w:t>dos professores que não ministraram nenhuma disciplina</w:t>
      </w:r>
    </w:p>
    <w:p w14:paraId="7A3EAB2E" w14:textId="63A68B6A" w:rsidR="00072555" w:rsidRDefault="7D39F0C5" w:rsidP="08C9404A">
      <w:pPr>
        <w:spacing w:line="274" w:lineRule="auto"/>
        <w:jc w:val="both"/>
      </w:pPr>
      <w:r w:rsidRPr="5B80687E">
        <w:rPr>
          <w:rFonts w:ascii="Arial" w:eastAsia="Arial" w:hAnsi="Arial" w:cs="Arial"/>
        </w:rPr>
        <w:t xml:space="preserve">(g) Listar os nomes </w:t>
      </w:r>
      <w:r w:rsidR="3915227D" w:rsidRPr="5B80687E">
        <w:rPr>
          <w:rFonts w:ascii="Arial" w:eastAsia="Arial" w:hAnsi="Arial" w:cs="Arial"/>
        </w:rPr>
        <w:t xml:space="preserve">e data de admissão </w:t>
      </w:r>
      <w:r w:rsidRPr="5B80687E">
        <w:rPr>
          <w:rFonts w:ascii="Arial" w:eastAsia="Arial" w:hAnsi="Arial" w:cs="Arial"/>
        </w:rPr>
        <w:t>dos professores que não ministraram nenhuma disciplina no semestre atual (ano-semestre)</w:t>
      </w:r>
    </w:p>
    <w:p w14:paraId="171DAF90" w14:textId="296AE3CC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(h) Listas as turmas que estão sem horário cadastrado</w:t>
      </w:r>
    </w:p>
    <w:p w14:paraId="30770686" w14:textId="71B45C8F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(i) Listar quais horários não estão sendo usados para ministrar as aulas</w:t>
      </w:r>
    </w:p>
    <w:p w14:paraId="2C06BDB8" w14:textId="1F2AECF6" w:rsidR="00072555" w:rsidRDefault="7D39F0C5" w:rsidP="08C9404A">
      <w:pPr>
        <w:spacing w:line="274" w:lineRule="auto"/>
        <w:jc w:val="both"/>
        <w:rPr>
          <w:rFonts w:ascii="Arial" w:eastAsia="Arial" w:hAnsi="Arial" w:cs="Arial"/>
        </w:rPr>
      </w:pPr>
      <w:r w:rsidRPr="08C9404A">
        <w:rPr>
          <w:rFonts w:ascii="Arial" w:eastAsia="Arial" w:hAnsi="Arial" w:cs="Arial"/>
        </w:rPr>
        <w:t xml:space="preserve"> </w:t>
      </w:r>
    </w:p>
    <w:p w14:paraId="50D8AF50" w14:textId="77777777" w:rsidR="00DB1D21" w:rsidRDefault="00DB1D21" w:rsidP="08C9404A">
      <w:pPr>
        <w:spacing w:line="274" w:lineRule="auto"/>
        <w:jc w:val="both"/>
      </w:pPr>
    </w:p>
    <w:p w14:paraId="6AF41E5C" w14:textId="4AE88FE1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</w:p>
    <w:p w14:paraId="18F3AC05" w14:textId="2D24481B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lastRenderedPageBreak/>
        <w:t>18) CONSULTAS COM CROSS JOIN (PRODUTO CARTESIANO)</w:t>
      </w:r>
    </w:p>
    <w:p w14:paraId="162C7208" w14:textId="2D1279A8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(a)</w:t>
      </w:r>
      <w:r>
        <w:tab/>
      </w:r>
      <w:r w:rsidRPr="08C9404A">
        <w:rPr>
          <w:rFonts w:ascii="Arial" w:eastAsia="Arial" w:hAnsi="Arial" w:cs="Arial"/>
        </w:rPr>
        <w:t>Mostre o número de Estudantes que estão cadastrados na base</w:t>
      </w:r>
    </w:p>
    <w:p w14:paraId="32D66775" w14:textId="3C130F21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(b)</w:t>
      </w:r>
      <w:r>
        <w:tab/>
      </w:r>
      <w:r w:rsidRPr="08C9404A">
        <w:rPr>
          <w:rFonts w:ascii="Arial" w:eastAsia="Arial" w:hAnsi="Arial" w:cs="Arial"/>
        </w:rPr>
        <w:t>Mostre o número de Matrículas que existem na base</w:t>
      </w:r>
    </w:p>
    <w:p w14:paraId="496F174E" w14:textId="33F20436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(c)</w:t>
      </w:r>
      <w:r>
        <w:tab/>
      </w:r>
      <w:r w:rsidRPr="08C9404A">
        <w:rPr>
          <w:rFonts w:ascii="Arial" w:eastAsia="Arial" w:hAnsi="Arial" w:cs="Arial"/>
        </w:rPr>
        <w:t>Faça o produto cartesiano entre as tabelas Estudante e Frequenta</w:t>
      </w:r>
    </w:p>
    <w:p w14:paraId="1511682F" w14:textId="2088E348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(d)</w:t>
      </w:r>
      <w:r>
        <w:tab/>
      </w:r>
      <w:r w:rsidRPr="08C9404A">
        <w:rPr>
          <w:rFonts w:ascii="Arial" w:eastAsia="Arial" w:hAnsi="Arial" w:cs="Arial"/>
        </w:rPr>
        <w:t>Mostre o número de tuplas retornado pelo produto cartesiano. Explique o porquê deste número</w:t>
      </w:r>
    </w:p>
    <w:p w14:paraId="7D768730" w14:textId="15538033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Refaça o produto cartesiano entre as tabelas Estudante e Frequenta utilizando o comando CROSS JOIN</w:t>
      </w:r>
    </w:p>
    <w:p w14:paraId="4AB6F95E" w14:textId="03519410" w:rsidR="00072555" w:rsidRDefault="7D39F0C5" w:rsidP="08C9404A">
      <w:pPr>
        <w:spacing w:line="274" w:lineRule="auto"/>
        <w:jc w:val="both"/>
      </w:pPr>
      <w:r w:rsidRPr="00851BF0">
        <w:rPr>
          <w:rFonts w:ascii="Arial" w:eastAsia="Arial" w:hAnsi="Arial" w:cs="Arial"/>
        </w:rPr>
        <w:t>Faça o produto cartesiano entre as tabelas Estudante, Disciplina, Frequenta e Turma. Não utilize CROSS JOIN. Não mostrar o resultado, somente indicar o número de linhas obtidas e o tempo de execução.</w:t>
      </w:r>
    </w:p>
    <w:p w14:paraId="1C0DB0A3" w14:textId="0F8E380F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</w:p>
    <w:p w14:paraId="234C0D71" w14:textId="459389E8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</w:p>
    <w:p w14:paraId="49A5133E" w14:textId="7E3DC1C6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19) CONSULTAS COM FUNÇÕES DE AGREGAÇÃO</w:t>
      </w:r>
    </w:p>
    <w:p w14:paraId="4EC4CDC8" w14:textId="50117DCA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Dica: construa a consulta sem a função de agregação e observe os dados para verificar se atendem ao enunciado. Em seguida aplica a função de agregação</w:t>
      </w:r>
    </w:p>
    <w:p w14:paraId="00BD3856" w14:textId="51088485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</w:p>
    <w:p w14:paraId="6D43C55E" w14:textId="535EE6CB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(a) Mostrar o horário mais cedo que existe</w:t>
      </w:r>
    </w:p>
    <w:p w14:paraId="63B704D6" w14:textId="1CEC6A8F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(b) Mostrar o CRA médio de todos os estudantes</w:t>
      </w:r>
    </w:p>
    <w:p w14:paraId="30BCCC29" w14:textId="04D2A3F6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(c) Mostrar a média e o desvio padrão do CRA de todos os alunos</w:t>
      </w:r>
    </w:p>
    <w:p w14:paraId="6ED9E149" w14:textId="110EDA56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(d) Mostrar a quantidade de professores do banco</w:t>
      </w:r>
    </w:p>
    <w:p w14:paraId="5F0EA536" w14:textId="6C7B39BD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(e) Mostrar a quantidade de disciplinas da 'FACOM'</w:t>
      </w:r>
    </w:p>
    <w:p w14:paraId="140C482C" w14:textId="05C05E32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(f) Mostrar a quantidade de estudantes que fazem iniciação científica (possuem tutores)</w:t>
      </w:r>
    </w:p>
    <w:p w14:paraId="459786AC" w14:textId="6F59DA1A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(g) Mostrar a quantidade de orientadores de IC que existem</w:t>
      </w:r>
    </w:p>
    <w:p w14:paraId="48C7B501" w14:textId="695A325A" w:rsidR="00072555" w:rsidRDefault="7D39F0C5" w:rsidP="08C9404A">
      <w:pPr>
        <w:spacing w:line="274" w:lineRule="auto"/>
        <w:jc w:val="both"/>
      </w:pPr>
      <w:r w:rsidRPr="00957B90">
        <w:rPr>
          <w:rFonts w:ascii="Arial" w:eastAsia="Arial" w:hAnsi="Arial" w:cs="Arial"/>
          <w:highlight w:val="yellow"/>
        </w:rPr>
        <w:t>(h) Mostrar a quantidade de professores que não são tutores de estudantes</w:t>
      </w:r>
    </w:p>
    <w:p w14:paraId="00FC82CA" w14:textId="5C1F58AD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(i) Mostrar os nomes e data de nascimento do(s) aluno(s) mais velho(s)</w:t>
      </w:r>
    </w:p>
    <w:p w14:paraId="3AA7ECD9" w14:textId="06E0ECEB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(j) Mostrar a quantidade de turmas que são ministradas em salas com capacidade superior a 10</w:t>
      </w:r>
    </w:p>
    <w:p w14:paraId="30B063FE" w14:textId="6FA1DF99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(k) Mostrar a quantidade total de turmas das disciplinas da FAMAT</w:t>
      </w:r>
    </w:p>
    <w:p w14:paraId="69B4542B" w14:textId="3FF35D6E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(m) Mostrar a quantidade de disciplinas que são pré-requisitos para outras disciplinas</w:t>
      </w:r>
    </w:p>
    <w:p w14:paraId="0AC2E9AC" w14:textId="69DC3553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(n) Mostrar a quantidade de disciplinas que possuem pré-requisitos</w:t>
      </w:r>
    </w:p>
    <w:p w14:paraId="75B980AD" w14:textId="31DDA5A5" w:rsidR="00072555" w:rsidRDefault="7D39F0C5" w:rsidP="08C9404A">
      <w:pPr>
        <w:spacing w:line="274" w:lineRule="auto"/>
        <w:jc w:val="both"/>
      </w:pPr>
      <w:r w:rsidRPr="001918B0">
        <w:rPr>
          <w:rFonts w:ascii="Arial" w:eastAsia="Arial" w:hAnsi="Arial" w:cs="Arial"/>
        </w:rPr>
        <w:t>(o) Mostrar a quantidade de disciplinas que não possuem pré-requisitos</w:t>
      </w:r>
    </w:p>
    <w:p w14:paraId="21FE7F0D" w14:textId="07D11DE1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 </w:t>
      </w:r>
    </w:p>
    <w:p w14:paraId="5284DA06" w14:textId="7FF51BC9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lastRenderedPageBreak/>
        <w:t>20) CONSULTAS OPERADORES UNION/EXCEPT/INTERSECT</w:t>
      </w:r>
    </w:p>
    <w:p w14:paraId="0619AE61" w14:textId="4F41AC9F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(a) Mostrar os nomes de todas as pessoas cadastradas no banco</w:t>
      </w:r>
    </w:p>
    <w:p w14:paraId="28382DC3" w14:textId="68D5AFA4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>(b) Mostrar os nomes dos professores e dos alunos que não ensinam/frequentam turmas</w:t>
      </w:r>
    </w:p>
    <w:p w14:paraId="57E7535B" w14:textId="1221D09F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(c) Mostrar os </w:t>
      </w:r>
      <w:proofErr w:type="spellStart"/>
      <w:r w:rsidRPr="08C9404A">
        <w:rPr>
          <w:rFonts w:ascii="Arial" w:eastAsia="Arial" w:hAnsi="Arial" w:cs="Arial"/>
        </w:rPr>
        <w:t>IDs</w:t>
      </w:r>
      <w:proofErr w:type="spellEnd"/>
      <w:r w:rsidRPr="08C9404A">
        <w:rPr>
          <w:rFonts w:ascii="Arial" w:eastAsia="Arial" w:hAnsi="Arial" w:cs="Arial"/>
        </w:rPr>
        <w:t xml:space="preserve"> das turmas que possuem docentes, mas não possuem alunos frequentando</w:t>
      </w:r>
    </w:p>
    <w:p w14:paraId="6AEB0142" w14:textId="720E00E7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(e) Mostrar os </w:t>
      </w:r>
      <w:proofErr w:type="spellStart"/>
      <w:r w:rsidRPr="08C9404A">
        <w:rPr>
          <w:rFonts w:ascii="Arial" w:eastAsia="Arial" w:hAnsi="Arial" w:cs="Arial"/>
        </w:rPr>
        <w:t>IDs</w:t>
      </w:r>
      <w:proofErr w:type="spellEnd"/>
      <w:r w:rsidRPr="08C9404A">
        <w:rPr>
          <w:rFonts w:ascii="Arial" w:eastAsia="Arial" w:hAnsi="Arial" w:cs="Arial"/>
        </w:rPr>
        <w:t xml:space="preserve"> das turmas que possuem docentes e que possuem alunos frequentando</w:t>
      </w:r>
    </w:p>
    <w:p w14:paraId="5B246384" w14:textId="3B0CBAA9" w:rsidR="00072555" w:rsidRDefault="7D39F0C5" w:rsidP="08C9404A">
      <w:pPr>
        <w:spacing w:line="274" w:lineRule="auto"/>
        <w:jc w:val="both"/>
      </w:pPr>
      <w:r w:rsidRPr="08C9404A">
        <w:rPr>
          <w:rFonts w:ascii="Arial" w:eastAsia="Arial" w:hAnsi="Arial" w:cs="Arial"/>
        </w:rPr>
        <w:t xml:space="preserve">(f) Mostrar os </w:t>
      </w:r>
      <w:proofErr w:type="spellStart"/>
      <w:r w:rsidRPr="08C9404A">
        <w:rPr>
          <w:rFonts w:ascii="Arial" w:eastAsia="Arial" w:hAnsi="Arial" w:cs="Arial"/>
        </w:rPr>
        <w:t>IDs</w:t>
      </w:r>
      <w:proofErr w:type="spellEnd"/>
      <w:r w:rsidRPr="08C9404A">
        <w:rPr>
          <w:rFonts w:ascii="Arial" w:eastAsia="Arial" w:hAnsi="Arial" w:cs="Arial"/>
        </w:rPr>
        <w:t xml:space="preserve"> das turmas que possuem ou docentes ou alunos frequentando.</w:t>
      </w:r>
    </w:p>
    <w:p w14:paraId="14B1B538" w14:textId="770C8370" w:rsidR="00072555" w:rsidRDefault="00072555" w:rsidP="08C9404A">
      <w:pPr>
        <w:spacing w:line="274" w:lineRule="auto"/>
        <w:jc w:val="both"/>
        <w:rPr>
          <w:rFonts w:ascii="Arial" w:eastAsia="Arial" w:hAnsi="Arial" w:cs="Arial"/>
        </w:rPr>
      </w:pPr>
    </w:p>
    <w:p w14:paraId="1E207724" w14:textId="7B775864" w:rsidR="00072555" w:rsidRDefault="00072555" w:rsidP="08C9404A"/>
    <w:sectPr w:rsidR="000725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0DA2"/>
    <w:multiLevelType w:val="hybridMultilevel"/>
    <w:tmpl w:val="6D3ADB1E"/>
    <w:lvl w:ilvl="0" w:tplc="9858D03C">
      <w:start w:val="1"/>
      <w:numFmt w:val="decimal"/>
      <w:lvlText w:val="%1."/>
      <w:lvlJc w:val="left"/>
      <w:pPr>
        <w:ind w:left="720" w:hanging="360"/>
      </w:pPr>
    </w:lvl>
    <w:lvl w:ilvl="1" w:tplc="380A2B36">
      <w:start w:val="1"/>
      <w:numFmt w:val="lowerLetter"/>
      <w:lvlText w:val="%2."/>
      <w:lvlJc w:val="left"/>
      <w:pPr>
        <w:ind w:left="1440" w:hanging="360"/>
      </w:pPr>
    </w:lvl>
    <w:lvl w:ilvl="2" w:tplc="33F0E0CE">
      <w:start w:val="1"/>
      <w:numFmt w:val="lowerRoman"/>
      <w:lvlText w:val="%3."/>
      <w:lvlJc w:val="right"/>
      <w:pPr>
        <w:ind w:left="2160" w:hanging="180"/>
      </w:pPr>
    </w:lvl>
    <w:lvl w:ilvl="3" w:tplc="00087D26">
      <w:start w:val="1"/>
      <w:numFmt w:val="decimal"/>
      <w:lvlText w:val="%4."/>
      <w:lvlJc w:val="left"/>
      <w:pPr>
        <w:ind w:left="2880" w:hanging="360"/>
      </w:pPr>
    </w:lvl>
    <w:lvl w:ilvl="4" w:tplc="83E685D8">
      <w:start w:val="1"/>
      <w:numFmt w:val="lowerLetter"/>
      <w:lvlText w:val="%5."/>
      <w:lvlJc w:val="left"/>
      <w:pPr>
        <w:ind w:left="3600" w:hanging="360"/>
      </w:pPr>
    </w:lvl>
    <w:lvl w:ilvl="5" w:tplc="45C85C08">
      <w:start w:val="1"/>
      <w:numFmt w:val="lowerRoman"/>
      <w:lvlText w:val="%6."/>
      <w:lvlJc w:val="right"/>
      <w:pPr>
        <w:ind w:left="4320" w:hanging="180"/>
      </w:pPr>
    </w:lvl>
    <w:lvl w:ilvl="6" w:tplc="28F81F96">
      <w:start w:val="1"/>
      <w:numFmt w:val="decimal"/>
      <w:lvlText w:val="%7."/>
      <w:lvlJc w:val="left"/>
      <w:pPr>
        <w:ind w:left="5040" w:hanging="360"/>
      </w:pPr>
    </w:lvl>
    <w:lvl w:ilvl="7" w:tplc="2140E956">
      <w:start w:val="1"/>
      <w:numFmt w:val="lowerLetter"/>
      <w:lvlText w:val="%8."/>
      <w:lvlJc w:val="left"/>
      <w:pPr>
        <w:ind w:left="5760" w:hanging="360"/>
      </w:pPr>
    </w:lvl>
    <w:lvl w:ilvl="8" w:tplc="2D848BF2">
      <w:start w:val="1"/>
      <w:numFmt w:val="lowerRoman"/>
      <w:lvlText w:val="%9."/>
      <w:lvlJc w:val="right"/>
      <w:pPr>
        <w:ind w:left="6480" w:hanging="180"/>
      </w:pPr>
    </w:lvl>
  </w:abstractNum>
  <w:num w:numId="1" w16cid:durableId="5829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8DC4A"/>
    <w:rsid w:val="00072555"/>
    <w:rsid w:val="001918B0"/>
    <w:rsid w:val="001D59A5"/>
    <w:rsid w:val="004654C6"/>
    <w:rsid w:val="006A0CEA"/>
    <w:rsid w:val="00851BF0"/>
    <w:rsid w:val="00924A6C"/>
    <w:rsid w:val="00957B90"/>
    <w:rsid w:val="00D12A54"/>
    <w:rsid w:val="00DB1D21"/>
    <w:rsid w:val="08C9404A"/>
    <w:rsid w:val="3915227D"/>
    <w:rsid w:val="3CA8DC4A"/>
    <w:rsid w:val="5B80687E"/>
    <w:rsid w:val="6DB02971"/>
    <w:rsid w:val="7D39F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8DC4A"/>
  <w15:chartTrackingRefBased/>
  <w15:docId w15:val="{31A4894B-C7D3-4692-963C-CE2FFD5C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2E4AB72916214F8C7593B17E6BB4F9" ma:contentTypeVersion="3" ma:contentTypeDescription="Crie um novo documento." ma:contentTypeScope="" ma:versionID="db4975851a0c9fafbfd90e8d2e8edfd9">
  <xsd:schema xmlns:xsd="http://www.w3.org/2001/XMLSchema" xmlns:xs="http://www.w3.org/2001/XMLSchema" xmlns:p="http://schemas.microsoft.com/office/2006/metadata/properties" xmlns:ns2="ec5dd5b4-e81e-4408-ac35-84f9be647350" targetNamespace="http://schemas.microsoft.com/office/2006/metadata/properties" ma:root="true" ma:fieldsID="6dec7a1dbb7bfb756586fe5627138bab" ns2:_="">
    <xsd:import namespace="ec5dd5b4-e81e-4408-ac35-84f9be6473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dd5b4-e81e-4408-ac35-84f9be6473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5dd5b4-e81e-4408-ac35-84f9be647350" xsi:nil="true"/>
  </documentManagement>
</p:properties>
</file>

<file path=customXml/itemProps1.xml><?xml version="1.0" encoding="utf-8"?>
<ds:datastoreItem xmlns:ds="http://schemas.openxmlformats.org/officeDocument/2006/customXml" ds:itemID="{4C1A774D-F26C-4C86-93B9-86C7313D79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dd5b4-e81e-4408-ac35-84f9be647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A340B7-ED09-4EC2-B760-83929E09B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B4537-4594-404D-9364-3C9AA47EC217}">
  <ds:schemaRefs>
    <ds:schemaRef ds:uri="http://schemas.microsoft.com/office/2006/metadata/properties"/>
    <ds:schemaRef ds:uri="http://schemas.microsoft.com/office/infopath/2007/PartnerControls"/>
    <ds:schemaRef ds:uri="ec5dd5b4-e81e-4408-ac35-84f9be6473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8415</TotalTime>
  <Pages>3</Pages>
  <Words>547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Ribeiro de Faria Paiva</dc:creator>
  <cp:keywords/>
  <dc:description/>
  <cp:lastModifiedBy>Beatriz Borges</cp:lastModifiedBy>
  <cp:revision>10</cp:revision>
  <dcterms:created xsi:type="dcterms:W3CDTF">2022-12-02T13:19:00Z</dcterms:created>
  <dcterms:modified xsi:type="dcterms:W3CDTF">2022-12-08T19:23:00Z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0x010100E22E4AB72916214F8C7593B17E6BB4F9</vt:lpwstr>
  </property>
</Properties>
</file>