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Primeiro detalhe: </w:t>
      </w:r>
      <w:r w:rsidDel="00000000" w:rsidR="00000000" w:rsidRPr="00000000">
        <w:rPr>
          <w:rtl w:val="0"/>
        </w:rPr>
        <w:t xml:space="preserve">estar com a VPN conectada.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rtl w:val="0"/>
        </w:rPr>
        <w:t xml:space="preserve">Segundo detalhe:</w:t>
      </w:r>
      <w:r w:rsidDel="00000000" w:rsidR="00000000" w:rsidRPr="00000000">
        <w:rPr>
          <w:rtl w:val="0"/>
        </w:rPr>
        <w:t xml:space="preserve"> eu costumo usar dois terminais, mas dá pra usar só um.</w:t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 primeiro terminal: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Navegar até o local onde está o arquivo ou pasta que você quer enviar para a máquina do prof.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exemplo, Downloads/BCC/Aluno Especial/PAA/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Fazer a cópia do arquivo/pasta para a máquina do prof com o seguinte comando: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scp -r nomeArquivo ens1: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 segundo terminal: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Acessar máquina do prof com o seguinte comando: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ssh ens1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arquivo já vai estar lá é só executar. No meu caso enviei uma pasta com os nossos códigos, ai posso abrir a pasta e executar: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gcc -Wall -o exec Aplicacao.c Pilha.c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./exec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OBS: Todos os alunos têm acesso a essa máquina, então recomendo sempre remover os arquivos depois que não for mais usar, porque o pessoal pode copiar o código. Para remover é só fazer: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rm -r nomeArquivo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