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40" w:lineRule="auto"/>
        <w:rPr>
          <w:rFonts w:ascii="Times" w:cs="Times" w:eastAsia="Times" w:hAnsi="Times"/>
          <w:smallCaps w:val="0"/>
          <w:color w:val="000000"/>
        </w:rPr>
      </w:pPr>
      <w:r w:rsidDel="00000000" w:rsidR="00000000" w:rsidRPr="00000000">
        <w:rPr>
          <w:rFonts w:ascii="Times" w:cs="Times" w:eastAsia="Times" w:hAnsi="Times"/>
          <w:b w:val="1"/>
          <w:smallCaps w:val="0"/>
          <w:color w:val="000000"/>
          <w:rtl w:val="0"/>
        </w:rPr>
        <w:t xml:space="preserve">README</w:t>
      </w:r>
      <w:r w:rsidDel="00000000" w:rsidR="00000000" w:rsidRPr="00000000">
        <w:rPr>
          <w:rtl w:val="0"/>
        </w:rPr>
      </w:r>
    </w:p>
    <w:p w:rsidR="00000000" w:rsidDel="00000000" w:rsidP="00000000" w:rsidRDefault="00000000" w:rsidRPr="00000000" w14:paraId="00000002">
      <w:pPr>
        <w:widowControl w:val="0"/>
        <w:spacing w:after="240" w:before="240" w:lineRule="auto"/>
        <w:rPr>
          <w:rFonts w:ascii="Times" w:cs="Times" w:eastAsia="Times" w:hAnsi="Times"/>
          <w:b w:val="1"/>
          <w:smallCaps w:val="0"/>
          <w:color w:val="000000"/>
        </w:rPr>
      </w:pPr>
      <w:r w:rsidDel="00000000" w:rsidR="00000000" w:rsidRPr="00000000">
        <w:rPr>
          <w:rFonts w:ascii="Times" w:cs="Times" w:eastAsia="Times" w:hAnsi="Times"/>
          <w:rtl w:val="0"/>
        </w:rPr>
        <w:t xml:space="preserve">The file </w:t>
      </w:r>
      <w:r w:rsidDel="00000000" w:rsidR="00000000" w:rsidRPr="00000000">
        <w:rPr>
          <w:rFonts w:ascii="Courier" w:cs="Courier" w:eastAsia="Courier" w:hAnsi="Courier"/>
          <w:rtl w:val="0"/>
        </w:rPr>
        <w:t xml:space="preserve">TXT_code.ipynb </w:t>
      </w:r>
      <w:r w:rsidDel="00000000" w:rsidR="00000000" w:rsidRPr="00000000">
        <w:rPr>
          <w:rFonts w:ascii="Times" w:cs="Times" w:eastAsia="Times" w:hAnsi="Times"/>
          <w:rtl w:val="0"/>
        </w:rPr>
        <w:t xml:space="preserve">contains the code used for the analysis. To run the code, please make sure to install all necessary libraries beforehand, define the working directory where indicated, and if you haven't downloaded the pre-trained Word2Vec model yet and wish to use it, you will need to uncomment these lines to execute them.</w:t>
      </w:r>
      <w:r w:rsidDel="00000000" w:rsidR="00000000" w:rsidRPr="00000000">
        <w:rPr>
          <w:rtl w:val="0"/>
        </w:rPr>
      </w:r>
    </w:p>
    <w:p w:rsidR="00000000" w:rsidDel="00000000" w:rsidP="00000000" w:rsidRDefault="00000000" w:rsidRPr="00000000" w14:paraId="00000003">
      <w:pPr>
        <w:widowControl w:val="0"/>
        <w:spacing w:after="240" w:before="240" w:lineRule="auto"/>
        <w:rPr>
          <w:rFonts w:ascii="Times" w:cs="Times" w:eastAsia="Times" w:hAnsi="Times"/>
        </w:rPr>
      </w:pPr>
      <w:r w:rsidDel="00000000" w:rsidR="00000000" w:rsidRPr="00000000">
        <w:rPr>
          <w:rFonts w:ascii="Times" w:cs="Times" w:eastAsia="Times" w:hAnsi="Times"/>
          <w:rtl w:val="0"/>
        </w:rPr>
        <w:t xml:space="preserve">The file </w:t>
      </w:r>
      <w:r w:rsidDel="00000000" w:rsidR="00000000" w:rsidRPr="00000000">
        <w:rPr>
          <w:rFonts w:ascii="Courier" w:cs="Courier" w:eastAsia="Courier" w:hAnsi="Courier"/>
          <w:rtl w:val="0"/>
        </w:rPr>
        <w:t xml:space="preserve">Text_Mining_RELAZIONE.pdf </w:t>
      </w:r>
      <w:r w:rsidDel="00000000" w:rsidR="00000000" w:rsidRPr="00000000">
        <w:rPr>
          <w:rFonts w:ascii="Times" w:cs="Times" w:eastAsia="Times" w:hAnsi="Times"/>
          <w:rtl w:val="0"/>
        </w:rPr>
        <w:t xml:space="preserve">contains the written report of the analysis conducted.</w:t>
      </w:r>
    </w:p>
    <w:p w:rsidR="00000000" w:rsidDel="00000000" w:rsidP="00000000" w:rsidRDefault="00000000" w:rsidRPr="00000000" w14:paraId="00000004">
      <w:pPr>
        <w:widowControl w:val="0"/>
        <w:spacing w:after="240" w:before="240" w:lineRule="auto"/>
        <w:rPr>
          <w:rFonts w:ascii="Times" w:cs="Times" w:eastAsia="Times" w:hAnsi="Times"/>
        </w:rPr>
      </w:pPr>
      <w:r w:rsidDel="00000000" w:rsidR="00000000" w:rsidRPr="00000000">
        <w:rPr>
          <w:rFonts w:ascii="Times" w:cs="Times" w:eastAsia="Times" w:hAnsi="Times"/>
          <w:rtl w:val="0"/>
        </w:rPr>
        <w:t xml:space="preserve">The file </w:t>
      </w:r>
      <w:r w:rsidDel="00000000" w:rsidR="00000000" w:rsidRPr="00000000">
        <w:rPr>
          <w:rFonts w:ascii="Courier" w:cs="Courier" w:eastAsia="Courier" w:hAnsi="Courier"/>
          <w:rtl w:val="0"/>
        </w:rPr>
        <w:t xml:space="preserve">bbc-news-data.csv </w:t>
      </w:r>
      <w:r w:rsidDel="00000000" w:rsidR="00000000" w:rsidRPr="00000000">
        <w:rPr>
          <w:rFonts w:ascii="Times" w:cs="Times" w:eastAsia="Times" w:hAnsi="Times"/>
          <w:rtl w:val="0"/>
        </w:rPr>
        <w:t xml:space="preserve">contains the dataset used for the analysis.</w:t>
      </w:r>
    </w:p>
    <w:p w:rsidR="00000000" w:rsidDel="00000000" w:rsidP="00000000" w:rsidRDefault="00000000" w:rsidRPr="00000000" w14:paraId="00000005">
      <w:pPr>
        <w:widowControl w:val="0"/>
        <w:spacing w:after="240" w:before="240" w:lineRule="auto"/>
        <w:rPr>
          <w:rFonts w:ascii="Times" w:cs="Times" w:eastAsia="Times" w:hAnsi="Times"/>
        </w:rPr>
      </w:pPr>
      <w:r w:rsidDel="00000000" w:rsidR="00000000" w:rsidRPr="00000000">
        <w:rPr>
          <w:rFonts w:ascii="Times" w:cs="Times" w:eastAsia="Times" w:hAnsi="Times"/>
          <w:rtl w:val="0"/>
        </w:rPr>
        <w:t xml:space="preserve">The file </w:t>
      </w:r>
      <w:r w:rsidDel="00000000" w:rsidR="00000000" w:rsidRPr="00000000">
        <w:rPr>
          <w:rFonts w:ascii="Courier" w:cs="Courier" w:eastAsia="Courier" w:hAnsi="Courier"/>
          <w:rtl w:val="0"/>
        </w:rPr>
        <w:t xml:space="preserve">Presentazione </w:t>
      </w:r>
      <w:r w:rsidDel="00000000" w:rsidR="00000000" w:rsidRPr="00000000">
        <w:rPr>
          <w:rFonts w:ascii="Times" w:cs="Times" w:eastAsia="Times" w:hAnsi="Times"/>
          <w:rtl w:val="0"/>
        </w:rPr>
        <w:t xml:space="preserve">contains the presentation of the work conducted.</w:t>
      </w:r>
    </w:p>
    <w:p w:rsidR="00000000" w:rsidDel="00000000" w:rsidP="00000000" w:rsidRDefault="00000000" w:rsidRPr="00000000" w14:paraId="00000006">
      <w:pPr>
        <w:widowControl w:val="0"/>
        <w:spacing w:after="240" w:before="240" w:lineRule="auto"/>
        <w:rPr>
          <w:rFonts w:ascii="Times" w:cs="Times" w:eastAsia="Times" w:hAnsi="Times"/>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40" w:lineRule="auto"/>
        <w:rPr>
          <w:rFonts w:ascii="Times" w:cs="Times" w:eastAsia="Times" w:hAnsi="Times"/>
        </w:rPr>
      </w:pPr>
      <w:r w:rsidDel="00000000" w:rsidR="00000000" w:rsidRPr="00000000">
        <w:rPr>
          <w:rtl w:val="0"/>
        </w:rPr>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