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Certainly, it is useful.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believe that if the bot receives appropriate "training," it can assist in issue prioritization.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commentRangeStart w:id="3"/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This is a matter I consider highly context-dependent.</w:t>
      </w:r>
      <w:commentRangeEnd w:id="4"/>
      <w:r>
        <w:commentReference w:id="4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Notification would be very useful in critical scenarios that require immediate actions.</w:t>
      </w:r>
      <w:commentRangeEnd w:id="5"/>
      <w:r>
        <w:commentReference w:id="5"/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Otherwise, I don't find it as useful because issues are typically monitored with some frequency in software development projects.</w:t>
      </w:r>
      <w:commentRangeEnd w:id="6"/>
      <w:r>
        <w:commentReference w:id="6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As I previously mentioned, reaching a threshold can be considered a critical situation? If so, then the feature is useful.</w:t>
      </w:r>
      <w:commentRangeEnd w:id="7"/>
      <w:r>
        <w:commentReference w:id="7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8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8"/>
      <w:r>
        <w:commentReference w:id="8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1C3A095E">
      <w:pPr/>
      <w:r>
        <w:rPr/>
        <w:t xml:space="preserve">1-the label quality is a concern</w:t>
      </w:r>
    </w:p>
    <w:p xmlns:p14="http://schemas.microsoft.com/office/word/2010/wordml" p14:paraId="5BADD33D">
      <w:pPr>
        <w:pBdr/>
        <w:shd w:val="clear" w:color="auto" w:fill="auto"/>
        <w:rPr/>
      </w:pPr>
      <w:r>
        <w:rPr/>
        <w:t xml:space="preserve">concept-Tool Quality</w:t>
      </w:r>
    </w:p>
  </w:comment>
  <w:comment w:id="0" w:author="Joao Paulo" w:date="2024-07-24T14:48:13Z">
    <w:p xmlns:p14="http://schemas.microsoft.com/office/word/2010/wordml" p14:paraId="232FED48">
      <w:pPr/>
      <w:r>
        <w:rPr/>
        <w:t xml:space="preserve">1-generic td label is useful for prioritization</w:t>
      </w:r>
    </w:p>
    <w:p xmlns:p14="http://schemas.microsoft.com/office/word/2010/wordml" p14:paraId="66F47F2D">
      <w:pPr>
        <w:pBdr/>
        <w:shd w:val="clear" w:color="auto" w:fill="auto"/>
        <w:rPr/>
      </w:pPr>
      <w:r>
        <w:rPr/>
        <w:t xml:space="preserve">s1_q1</w:t>
      </w:r>
    </w:p>
  </w:comment>
  <w:comment w:id="4" w:author="Joao Paulo" w:date="2024-07-24T14:48:13Z">
    <w:p xmlns:p14="http://schemas.microsoft.com/office/word/2010/wordml" p14:paraId="0829FD5E">
      <w:pPr/>
      <w:r>
        <w:rPr/>
        <w:t xml:space="preserve">concept-Context-Dependent Solution</w:t>
      </w:r>
    </w:p>
  </w:comment>
  <w:comment w:id="5" w:author="Joao Paulo" w:date="2024-07-24T14:48:13Z">
    <w:p xmlns:p14="http://schemas.microsoft.com/office/word/2010/wordml" p14:paraId="4E4D3BC7">
      <w:pPr/>
      <w:r>
        <w:rPr/>
        <w:t xml:space="preserve">1-notifications should be sent to drive immediate actons</w:t>
      </w:r>
    </w:p>
    <w:p xmlns:p14="http://schemas.microsoft.com/office/word/2010/wordml" p14:paraId="52FC3FB0">
      <w:pPr>
        <w:pBdr/>
        <w:shd w:val="clear" w:color="auto" w:fill="auto"/>
        <w:rPr/>
      </w:pPr>
      <w:r>
        <w:rPr/>
        <w:t xml:space="preserve">concept-Contextual Factors</w:t>
      </w:r>
    </w:p>
  </w:comment>
  <w:comment w:id="3" w:author="Joao Paulo" w:date="2024-07-24T14:48:13Z">
    <w:p xmlns:p14="http://schemas.microsoft.com/office/word/2010/wordml" p14:paraId="7B14AD01">
      <w:pPr/>
      <w:r>
        <w:rPr/>
        <w:t xml:space="preserve">1-notification/label is context-dependent</w:t>
      </w:r>
    </w:p>
    <w:p xmlns:p14="http://schemas.microsoft.com/office/word/2010/wordml" p14:paraId="04093885">
      <w:pPr>
        <w:pBdr/>
        <w:shd w:val="clear" w:color="auto" w:fill="auto"/>
        <w:rPr/>
      </w:pPr>
      <w:r>
        <w:rPr/>
        <w:t xml:space="preserve">concept-Contextual Factors</w:t>
      </w:r>
    </w:p>
  </w:comment>
  <w:comment w:id="6" w:author="Joao Paulo" w:date="2024-07-24T14:48:13Z">
    <w:p xmlns:p14="http://schemas.microsoft.com/office/word/2010/wordml" p14:paraId="061F72CD">
      <w:pPr/>
      <w:r>
        <w:rPr/>
        <w:t xml:space="preserve">1-issue prioritization does not need immediate attention</w:t>
      </w:r>
    </w:p>
    <w:p xmlns:p14="http://schemas.microsoft.com/office/word/2010/wordml" p14:paraId="43CA84B8">
      <w:pPr>
        <w:pBdr/>
        <w:shd w:val="clear" w:color="auto" w:fill="auto"/>
        <w:rPr/>
      </w:pPr>
      <w:r>
        <w:rPr/>
        <w:t xml:space="preserve">1-issue triage/prioritizartion must to involve humans</w:t>
      </w:r>
    </w:p>
    <w:p xmlns:p14="http://schemas.microsoft.com/office/word/2010/wordml" p14:paraId="29F314AD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2" w:author="Joao Paulo" w:date="2024-07-24T14:48:13Z">
    <w:p xmlns:p14="http://schemas.microsoft.com/office/word/2010/wordml" p14:paraId="28381466">
      <w:pPr/>
      <w:r>
        <w:rPr/>
        <w:t xml:space="preserve">s1_q2</w:t>
      </w:r>
    </w:p>
  </w:comment>
  <w:comment w:id="7" w:author="Joao Paulo" w:date="2024-07-24T14:48:13Z">
    <w:p xmlns:p14="http://schemas.microsoft.com/office/word/2010/wordml" p14:paraId="70773925">
      <w:pPr/>
      <w:r>
        <w:rPr/>
        <w:t xml:space="preserve">1-notifications are useful when a project reach a threshold</w:t>
      </w:r>
    </w:p>
    <w:p xmlns:p14="http://schemas.microsoft.com/office/word/2010/wordml" p14:paraId="6F129933">
      <w:pPr>
        <w:pBdr/>
        <w:shd w:val="clear" w:color="auto" w:fill="auto"/>
        <w:rPr/>
      </w:pPr>
      <w:r>
        <w:rPr/>
        <w:t xml:space="preserve">1-notifications should be sent to drive immediate actons</w:t>
      </w:r>
    </w:p>
    <w:p xmlns:p14="http://schemas.microsoft.com/office/word/2010/wordml" p14:paraId="6A1433CA">
      <w:pPr>
        <w:pBdr/>
        <w:shd w:val="clear" w:color="auto" w:fill="auto"/>
        <w:rPr/>
      </w:pPr>
      <w:r>
        <w:rPr/>
        <w:t xml:space="preserve">s1_q3</w:t>
      </w:r>
    </w:p>
  </w:comment>
  <w:comment w:id="8" w:author="Joao Paulo" w:date="2024-07-24T14:48:13Z">
    <w:p xmlns:p14="http://schemas.microsoft.com/office/word/2010/wordml" p14:paraId="67A64862">
      <w:pPr/>
      <w:r>
        <w:rPr/>
        <w:t xml:space="preserve">s1_q4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