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Yes, I believe that the SonarQube should present the smells. One reason is that the SonarQube a crucial tool for enhancing code quality by identifying and eliminating code smells and verifying code coverage. It promotes cleaner and more maintainable code.</w:t>
      </w:r>
      <w:commentRangeEnd w:id="1"/>
      <w:r>
        <w:commentReference w:id="1"/>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2"/>
      <w:commentRangeStart w:id="3"/>
      <w:r>
        <w:rPr>
          <w:rFonts w:ascii="Helvetica Neue" w:eastAsia="Helvetica Neue" w:hAnsi="Helvetica Neue" w:cs="Helvetica Neue"/>
          <w:b w:val="0"/>
          <w:i w:val="0"/>
          <w:strike w:val="0"/>
          <w:color w:val="auto"/>
          <w:sz w:val="24"/>
          <w:highlight w:val="none"/>
          <w:u w:val="none"/>
          <w:vertAlign w:val="baseline"/>
          <w:rtl w:val="0"/>
        </w:rPr>
        <w:t xml:space="preserve">Test code coverage</w:t>
      </w:r>
      <w:commentRangeEnd w:id="3"/>
      <w:r>
        <w:commentReference w:id="3"/>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4"/>
      <w:r>
        <w:rPr>
          <w:rFonts w:ascii="Helvetica Neue" w:eastAsia="Helvetica Neue" w:hAnsi="Helvetica Neue" w:cs="Helvetica Neue"/>
          <w:b w:val="0"/>
          <w:i w:val="0"/>
          <w:strike w:val="0"/>
          <w:color w:val="auto"/>
          <w:sz w:val="24"/>
          <w:highlight w:val="none"/>
          <w:u w:val="none"/>
          <w:vertAlign w:val="baseline"/>
          <w:rtl w:val="0"/>
        </w:rPr>
        <w:t xml:space="preserve">critical issues</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and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code metrics</w:t>
      </w:r>
      <w:commentRangeEnd w:id="5"/>
      <w:r>
        <w:commentReference w:id="5"/>
      </w:r>
      <w:r>
        <w:rPr>
          <w:rFonts w:ascii="Helvetica Neue" w:eastAsia="Helvetica Neue" w:hAnsi="Helvetica Neue" w:cs="Helvetica Neue"/>
          <w:b w:val="0"/>
          <w:i w:val="0"/>
          <w:strike w:val="0"/>
          <w:color w:val="auto"/>
          <w:sz w:val="24"/>
          <w:highlight w:val="none"/>
          <w:u w:val="none"/>
          <w:vertAlign w:val="baseline"/>
          <w:rtl w:val="0"/>
        </w:rPr>
        <w:t xml:space="preserve"> are crucial information for system analysts, </w:t>
      </w:r>
      <w:commentRangeStart w:id="6"/>
      <w:r>
        <w:rPr>
          <w:rFonts w:ascii="Helvetica Neue" w:eastAsia="Helvetica Neue" w:hAnsi="Helvetica Neue" w:cs="Helvetica Neue"/>
          <w:b w:val="0"/>
          <w:i w:val="0"/>
          <w:strike w:val="0"/>
          <w:color w:val="auto"/>
          <w:sz w:val="24"/>
          <w:highlight w:val="none"/>
          <w:u w:val="none"/>
          <w:vertAlign w:val="baseline"/>
          <w:rtl w:val="0"/>
        </w:rPr>
        <w:t xml:space="preserve">enabling them to provide comprehensive insights to clients</w:t>
      </w:r>
      <w:commentRangeEnd w:id="6"/>
      <w:r>
        <w:commentReference w:id="6"/>
      </w:r>
      <w:r>
        <w:rPr>
          <w:rFonts w:ascii="Helvetica Neue" w:eastAsia="Helvetica Neue" w:hAnsi="Helvetica Neue" w:cs="Helvetica Neue"/>
          <w:b w:val="0"/>
          <w:i w:val="0"/>
          <w:strike w:val="0"/>
          <w:color w:val="auto"/>
          <w:sz w:val="24"/>
          <w:highlight w:val="none"/>
          <w:u w:val="none"/>
          <w:vertAlign w:val="baseline"/>
          <w:rtl w:val="0"/>
        </w:rPr>
        <w:t xml:space="preserve"> and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guide informed decision-making</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w:t>
      </w:r>
      <w:commentRangeEnd w:id="2"/>
      <w:r>
        <w:commentReference w:id="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commentRangeStart w:id="9"/>
      <w:r>
        <w:rPr>
          <w:rFonts w:ascii="Helvetica Neue" w:eastAsia="Helvetica Neue" w:hAnsi="Helvetica Neue" w:cs="Helvetica Neue"/>
          <w:b w:val="0"/>
          <w:i w:val="0"/>
          <w:strike w:val="0"/>
          <w:color w:val="auto"/>
          <w:sz w:val="24"/>
          <w:highlight w:val="none"/>
          <w:u w:val="none"/>
          <w:vertAlign w:val="baseline"/>
          <w:rtl w:val="0"/>
        </w:rPr>
        <w:t xml:space="preserve">I think that is important when the SonarQube demonstrated where exist the code smell.</w:t>
      </w:r>
      <w:commentRangeEnd w:id="9"/>
      <w:r>
        <w:commentReference w:id="9"/>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0"/>
      <w:r>
        <w:rPr>
          <w:rFonts w:ascii="Helvetica Neue" w:eastAsia="Helvetica Neue" w:hAnsi="Helvetica Neue" w:cs="Helvetica Neue"/>
          <w:b w:val="0"/>
          <w:i w:val="0"/>
          <w:strike w:val="0"/>
          <w:color w:val="auto"/>
          <w:sz w:val="24"/>
          <w:highlight w:val="none"/>
          <w:u w:val="none"/>
          <w:vertAlign w:val="baseline"/>
          <w:rtl w:val="0"/>
        </w:rPr>
        <w:t xml:space="preserve">As a technical leader, I think it is important to demonstrate mainly the files and not just the package, as it helps me to assist new development members in the process of creating cleaner code.</w:t>
      </w:r>
      <w:commentRangeEnd w:id="10"/>
      <w:r>
        <w:commentReference w:id="10"/>
      </w:r>
      <w:commentRangeEnd w:id="8"/>
      <w:r>
        <w:commentReference w:id="8"/>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1"/>
      <w:r>
        <w:rPr>
          <w:rFonts w:ascii="Helvetica Neue" w:eastAsia="Helvetica Neue" w:hAnsi="Helvetica Neue" w:cs="Helvetica Neue"/>
          <w:b w:val="0"/>
          <w:i w:val="0"/>
          <w:strike w:val="0"/>
          <w:color w:val="auto"/>
          <w:sz w:val="24"/>
          <w:highlight w:val="none"/>
          <w:u w:val="none"/>
          <w:vertAlign w:val="baseline"/>
          <w:rtl w:val="0"/>
        </w:rPr>
        <w:t xml:space="preserve">Both, I think that these two pieces of information are important for better maintenance, as it makes the code clean and more maintainable.</w:t>
      </w:r>
      <w:commentRangeEnd w:id="11"/>
      <w:r>
        <w:commentReference w:id="1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2"/>
      <w:r>
        <w:rPr>
          <w:rFonts w:ascii="Helvetica Neue" w:eastAsia="Helvetica Neue" w:hAnsi="Helvetica Neue" w:cs="Helvetica Neue"/>
          <w:b w:val="0"/>
          <w:i w:val="0"/>
          <w:strike w:val="0"/>
          <w:color w:val="auto"/>
          <w:sz w:val="24"/>
          <w:highlight w:val="none"/>
          <w:u w:val="none"/>
          <w:vertAlign w:val="baseline"/>
          <w:rtl w:val="0"/>
        </w:rPr>
        <w:t xml:space="preserve">The dashboard presented in my SonarQube already demonstrates important information to be used, such as the amount of code present in the system, percentage of code coverage and critical smells.</w:t>
      </w:r>
      <w:commentRangeEnd w:id="12"/>
      <w:r>
        <w:commentReference w:id="1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3"/>
      <w:r>
        <w:rPr>
          <w:rFonts w:ascii="Helvetica Neue" w:eastAsia="Helvetica Neue" w:hAnsi="Helvetica Neue" w:cs="Helvetica Neue"/>
          <w:b w:val="0"/>
          <w:i w:val="0"/>
          <w:strike w:val="0"/>
          <w:color w:val="auto"/>
          <w:sz w:val="24"/>
          <w:highlight w:val="none"/>
          <w:u w:val="none"/>
          <w:vertAlign w:val="baseline"/>
          <w:rtl w:val="0"/>
        </w:rPr>
        <w:t xml:space="preserve">No</w:t>
      </w:r>
      <w:commentRangeEnd w:id="13"/>
      <w:r>
        <w:commentReference w:id="13"/>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40EAC23C">
      <w:pPr/>
      <w:r>
        <w:rPr/>
        <w:t xml:space="preserve">2-the list of smells should be consulted in sonarqube</w:t>
      </w:r>
    </w:p>
  </w:comment>
  <w:comment w:id="0" w:author="Joao Paulo" w:date="2024-07-24T14:48:13Z">
    <w:p xmlns:p14="http://schemas.microsoft.com/office/word/2010/wordml" p14:paraId="1DDD3974">
      <w:pPr/>
      <w:r>
        <w:rPr/>
        <w:t xml:space="preserve">s2_q1</w:t>
      </w:r>
    </w:p>
  </w:comment>
  <w:comment w:id="3" w:author="Joao Paulo" w:date="2024-07-24T14:48:13Z">
    <w:p xmlns:p14="http://schemas.microsoft.com/office/word/2010/wordml" p14:paraId="0D261808">
      <w:pPr/>
      <w:r>
        <w:rPr/>
        <w:t xml:space="preserve">2-test code coverage could be combined with the amounts of issues with td</w:t>
      </w:r>
    </w:p>
  </w:comment>
  <w:comment w:id="4" w:author="Joao Paulo" w:date="2024-07-24T14:48:13Z">
    <w:p xmlns:p14="http://schemas.microsoft.com/office/word/2010/wordml" p14:paraId="29320EFD">
      <w:pPr/>
      <w:r>
        <w:rPr/>
        <w:t xml:space="preserve">2-critical issues should be combined with td issues</w:t>
      </w:r>
    </w:p>
  </w:comment>
  <w:comment w:id="5" w:author="Joao Paulo" w:date="2024-07-24T14:48:13Z">
    <w:p xmlns:p14="http://schemas.microsoft.com/office/word/2010/wordml" p14:paraId="55514F86">
      <w:pPr/>
      <w:r>
        <w:rPr/>
        <w:t xml:space="preserve">2-code metrics should be combined with td issues</w:t>
      </w:r>
    </w:p>
  </w:comment>
  <w:comment w:id="6" w:author="Joao Paulo" w:date="2024-07-24T14:48:13Z">
    <w:p xmlns:p14="http://schemas.microsoft.com/office/word/2010/wordml" p14:paraId="6A3B179E">
      <w:pPr/>
      <w:r>
        <w:rPr/>
        <w:t xml:space="preserve">2-information about td can help in providing insights to clients</w:t>
      </w:r>
    </w:p>
  </w:comment>
  <w:comment w:id="7" w:author="Joao Paulo" w:date="2024-07-24T14:48:13Z">
    <w:p xmlns:p14="http://schemas.microsoft.com/office/word/2010/wordml" p14:paraId="4319502A">
      <w:pPr/>
      <w:r>
        <w:rPr/>
        <w:t xml:space="preserve">2-information about td can support decision-making</w:t>
      </w:r>
    </w:p>
  </w:comment>
  <w:comment w:id="2" w:author="Joao Paulo" w:date="2024-07-24T14:48:13Z">
    <w:p xmlns:p14="http://schemas.microsoft.com/office/word/2010/wordml" p14:paraId="0B921112">
      <w:pPr/>
      <w:r>
        <w:rPr/>
        <w:t xml:space="preserve">s2_q2</w:t>
      </w:r>
    </w:p>
  </w:comment>
  <w:comment w:id="9" w:author="Joao Paulo" w:date="2024-07-24T14:48:13Z">
    <w:p xmlns:p14="http://schemas.microsoft.com/office/word/2010/wordml" p14:paraId="3D376F46">
      <w:pPr/>
      <w:r>
        <w:rPr/>
        <w:t xml:space="preserve">2-suggestions of issues to be addressed are useful</w:t>
      </w:r>
    </w:p>
  </w:comment>
  <w:comment w:id="10" w:author="Joao Paulo" w:date="2024-07-24T14:48:13Z">
    <w:p xmlns:p14="http://schemas.microsoft.com/office/word/2010/wordml" p14:paraId="1C05A11F">
      <w:pPr/>
      <w:r>
        <w:rPr/>
        <w:t xml:space="preserve">2-organizing smells per file helps new development members</w:t>
      </w:r>
    </w:p>
    <w:p xmlns:p14="http://schemas.microsoft.com/office/word/2010/wordml" p14:paraId="0E5FB08E">
      <w:pPr>
        <w:pBdr/>
        <w:shd w:val="clear" w:color="auto" w:fill="auto"/>
        <w:rPr/>
      </w:pPr>
      <w:r>
        <w:rPr/>
        <w:t xml:space="preserve">concept-Information Abstraction</w:t>
      </w:r>
    </w:p>
  </w:comment>
  <w:comment w:id="8" w:author="Joao Paulo" w:date="2024-07-24T14:48:13Z">
    <w:p xmlns:p14="http://schemas.microsoft.com/office/word/2010/wordml" p14:paraId="61CD9304">
      <w:pPr/>
      <w:r>
        <w:rPr/>
        <w:t xml:space="preserve">s2_q3</w:t>
      </w:r>
    </w:p>
  </w:comment>
  <w:comment w:id="11" w:author="Joao Paulo" w:date="2024-07-24T14:48:13Z">
    <w:p xmlns:p14="http://schemas.microsoft.com/office/word/2010/wordml" p14:paraId="0ABCE05B">
      <w:pPr/>
      <w:r>
        <w:rPr/>
        <w:t xml:space="preserve">2-dedicated td dashboard facilitates communication</w:t>
      </w:r>
    </w:p>
    <w:p xmlns:p14="http://schemas.microsoft.com/office/word/2010/wordml" p14:paraId="66287200">
      <w:pPr>
        <w:pBdr/>
        <w:shd w:val="clear" w:color="auto" w:fill="auto"/>
        <w:rPr/>
      </w:pPr>
      <w:r>
        <w:rPr/>
        <w:t xml:space="preserve">2-dedicated td dashboard is useful</w:t>
      </w:r>
    </w:p>
    <w:p xmlns:p14="http://schemas.microsoft.com/office/word/2010/wordml" p14:paraId="5A1399EE">
      <w:pPr>
        <w:pBdr/>
        <w:shd w:val="clear" w:color="auto" w:fill="auto"/>
        <w:rPr/>
      </w:pPr>
      <w:r>
        <w:rPr/>
        <w:t xml:space="preserve">2-widget is useful</w:t>
      </w:r>
    </w:p>
    <w:p xmlns:p14="http://schemas.microsoft.com/office/word/2010/wordml" p14:paraId="2A2A92B4">
      <w:pPr>
        <w:pBdr/>
        <w:shd w:val="clear" w:color="auto" w:fill="auto"/>
        <w:rPr/>
      </w:pPr>
      <w:r>
        <w:rPr/>
        <w:t xml:space="preserve">s2_q4</w:t>
      </w:r>
    </w:p>
  </w:comment>
  <w:comment w:id="12" w:author="Joao Paulo" w:date="2024-07-24T14:48:13Z">
    <w:p xmlns:p14="http://schemas.microsoft.com/office/word/2010/wordml" p14:paraId="1BBFF70B">
      <w:pPr/>
      <w:r>
        <w:rPr/>
        <w:t xml:space="preserve">2-sonarqube dashboard is enough</w:t>
      </w:r>
    </w:p>
    <w:p xmlns:p14="http://schemas.microsoft.com/office/word/2010/wordml" p14:paraId="323B8390">
      <w:pPr>
        <w:pBdr/>
        <w:shd w:val="clear" w:color="auto" w:fill="auto"/>
        <w:rPr/>
      </w:pPr>
      <w:r>
        <w:rPr/>
        <w:t xml:space="preserve">s2_q5</w:t>
      </w:r>
    </w:p>
  </w:comment>
  <w:comment w:id="13" w:author="Joao Paulo" w:date="2024-07-24T14:48:13Z">
    <w:p xmlns:p14="http://schemas.microsoft.com/office/word/2010/wordml" p14:paraId="43A760E1">
      <w:pPr/>
      <w:r>
        <w:rPr/>
        <w:t xml:space="preserve">s2_q6</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