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cx="http://schemas.microsoft.com/office/drawing/2014/chartex">
  <w:body>
    <w:p>
      <w:pPr/>
      <w:r>
        <w:rPr>
          <w:color w:val="FF0000"/>
          <w:sz w:val="24"/>
        </w:rPr>
        <w:t xml:space="preserve">Evaluation Warning: The document was created with Spire.Doc for Python.</w:t>
      </w:r>
    </w:p>
    <w:p>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 xml:space="preserve">Should a list of smells be presented? If yes, should the smells be organized by package/file or a list with all smells would be more useful? Please, justify your answer.</w:t>
      </w:r>
    </w:p>
    <w:p>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commentRangeStart w:id="0"/>
      <w:commentRangeStart w:id="1"/>
      <w:r>
        <w:rPr>
          <w:rFonts w:ascii="Helvetica Neue" w:eastAsia="Helvetica Neue" w:hAnsi="Helvetica Neue" w:cs="Helvetica Neue"/>
          <w:b w:val="0"/>
          <w:i w:val="0"/>
          <w:strike w:val="0"/>
          <w:color w:val="auto"/>
          <w:sz w:val="24"/>
          <w:highlight w:val="none"/>
          <w:u w:val="none"/>
          <w:vertAlign w:val="baseline"/>
          <w:rtl w:val="0"/>
        </w:rPr>
        <w:t xml:space="preserve">It must be organized by a larger element than a source cose file</w:t>
      </w:r>
      <w:commentRangeEnd w:id="1"/>
      <w:r>
        <w:commentReference w:id="1"/>
      </w:r>
      <w:r>
        <w:rPr>
          <w:rFonts w:ascii="Helvetica Neue" w:eastAsia="Helvetica Neue" w:hAnsi="Helvetica Neue" w:cs="Helvetica Neue"/>
          <w:b w:val="0"/>
          <w:i w:val="0"/>
          <w:strike w:val="0"/>
          <w:color w:val="auto"/>
          <w:sz w:val="24"/>
          <w:highlight w:val="none"/>
          <w:u w:val="none"/>
          <w:vertAlign w:val="baseline"/>
          <w:rtl w:val="0"/>
        </w:rPr>
        <w:t xml:space="preserve"> </w:t>
      </w:r>
      <w:commentRangeStart w:id="2"/>
      <w:commentRangeStart w:id="3"/>
      <w:r>
        <w:rPr>
          <w:rFonts w:ascii="Helvetica Neue" w:eastAsia="Helvetica Neue" w:hAnsi="Helvetica Neue" w:cs="Helvetica Neue"/>
          <w:b w:val="0"/>
          <w:i w:val="0"/>
          <w:strike w:val="0"/>
          <w:color w:val="auto"/>
          <w:sz w:val="24"/>
          <w:highlight w:val="none"/>
          <w:u w:val="none"/>
          <w:vertAlign w:val="baseline"/>
          <w:rtl w:val="0"/>
        </w:rPr>
        <w:t xml:space="preserve">and if you are having a hierarchic system-/product structure every hierarchical level should aggregate to the levels above.</w:t>
      </w:r>
      <w:commentRangeEnd w:id="3"/>
      <w:r>
        <w:commentReference w:id="3"/>
      </w:r>
      <w:commentRangeEnd w:id="2"/>
      <w:r>
        <w:commentReference w:id="2"/>
      </w:r>
      <w:commentRangeEnd w:id="0"/>
      <w:r>
        <w:commentReference w:id="0"/>
      </w:r>
    </w:p>
    <w:p>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 xml:space="preserve">What other information could be combined with the amount of issues with Technical Debt to provide better insights about the open issues (e.g, time since the issue was open, the files involved on that issue)? Does that help prioritizing maintenance?</w:t>
      </w:r>
    </w:p>
    <w:p>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commentRangeStart w:id="4"/>
      <w:r>
        <w:rPr>
          <w:rFonts w:ascii="Helvetica Neue" w:eastAsia="Helvetica Neue" w:hAnsi="Helvetica Neue" w:cs="Helvetica Neue"/>
          <w:b w:val="0"/>
          <w:i w:val="0"/>
          <w:strike w:val="0"/>
          <w:color w:val="auto"/>
          <w:sz w:val="24"/>
          <w:highlight w:val="none"/>
          <w:u w:val="none"/>
          <w:vertAlign w:val="baseline"/>
          <w:rtl w:val="0"/>
        </w:rPr>
        <w:t xml:space="preserve">I think you need to provide a true cost/time impact of the smell. Money/time is the only thing that where I am employeed.</w:t>
      </w:r>
      <w:commentRangeEnd w:id="4"/>
      <w:r>
        <w:commentReference w:id="4"/>
      </w:r>
    </w:p>
    <w:p>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 xml:space="preserve">Would you prefer a dedicated dashboard for technical debt or a widget (or multiple widgets) in an existing dashboard? Please justify your answer.</w:t>
      </w:r>
    </w:p>
    <w:p>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commentRangeStart w:id="5"/>
      <w:r>
        <w:rPr>
          <w:rFonts w:ascii="Helvetica Neue" w:eastAsia="Helvetica Neue" w:hAnsi="Helvetica Neue" w:cs="Helvetica Neue"/>
          <w:b w:val="0"/>
          <w:i w:val="0"/>
          <w:strike w:val="0"/>
          <w:color w:val="auto"/>
          <w:sz w:val="24"/>
          <w:highlight w:val="none"/>
          <w:u w:val="none"/>
          <w:vertAlign w:val="baseline"/>
          <w:rtl w:val="0"/>
        </w:rPr>
        <w:t xml:space="preserve">No clue really. It very much depends on the circunmstances and the general maturity of the organizations when it comes to technical debet.</w:t>
      </w:r>
      <w:commentRangeEnd w:id="5"/>
      <w:r>
        <w:commentReference w:id="5"/>
      </w:r>
    </w:p>
    <w:p>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 xml:space="preserve">If you prefer a  dedicated dashboard, what information should be presented in it?  Please justify your answer.</w:t>
      </w:r>
    </w:p>
    <w:p>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commentRangeStart w:id="6"/>
      <w:r>
        <w:rPr>
          <w:rFonts w:ascii="Helvetica Neue" w:eastAsia="Helvetica Neue" w:hAnsi="Helvetica Neue" w:cs="Helvetica Neue"/>
          <w:b w:val="0"/>
          <w:i w:val="0"/>
          <w:strike w:val="0"/>
          <w:color w:val="auto"/>
          <w:sz w:val="24"/>
          <w:highlight w:val="none"/>
          <w:u w:val="none"/>
          <w:vertAlign w:val="baseline"/>
          <w:rtl w:val="0"/>
        </w:rPr>
        <w:t xml:space="preserve">Don' know.</w:t>
      </w:r>
      <w:commentRangeEnd w:id="6"/>
      <w:r>
        <w:commentReference w:id="6"/>
      </w:r>
    </w:p>
    <w:p>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p>
    <w:sectPr>
      <w:pgSz w:w="12240" w:h="15840" w:orient="portrait"/>
      <w:pgMar w:top="1417" w:right="1417" w:bottom="1417" w:left="1417" w:header="708" w:footer="708" w:gutter="0"/>
      <w:pgBorders/>
      <w:cols w:num="1" w:space="708">
        <w:col w:w="9406" w:space="708"/>
      </w:cols>
      <w:docGrid w:linePitch="360"/>
    </w:sectPr>
  </w:body>
</w:document>
</file>

<file path=word/comments.xml><?xml version="1.0" encoding="utf-8"?>
<w:comments xmlns:v="urn:schemas-microsoft-com:vml" xmlns:w10="urn:schemas-microsoft-com:office:word" xmlns:o="urn:schemas-microsoft-com:office:office" xmlns:mc="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ve="http://schemas.openxmlformats.org/markup-compatibility/2006" xmlns:w="http://schemas.openxmlformats.org/wordprocessingml/2006/main">
  <w:comment w:id="1" w:author="Joao Paulo" w:date="2024-07-24T14:48:13Z">
    <w:p xmlns:p14="http://schemas.microsoft.com/office/word/2010/wordml" p14:paraId="56450067">
      <w:pPr/>
      <w:r>
        <w:rPr/>
        <w:t xml:space="preserve">2-group code smells per package</w:t>
      </w:r>
    </w:p>
    <w:p xmlns:p14="http://schemas.microsoft.com/office/word/2010/wordml" p14:paraId="111D3669">
      <w:pPr>
        <w:pBdr/>
        <w:shd w:val="clear" w:color="auto" w:fill="auto"/>
        <w:rPr/>
      </w:pPr>
      <w:r>
        <w:rPr/>
        <w:t xml:space="preserve">concept-Information Abstraction</w:t>
      </w:r>
    </w:p>
  </w:comment>
  <w:comment w:id="3" w:author="Joao Paulo" w:date="2024-07-24T14:48:13Z">
    <w:p xmlns:p14="http://schemas.microsoft.com/office/word/2010/wordml" p14:paraId="758A931A">
      <w:pPr/>
      <w:r>
        <w:rPr/>
        <w:t xml:space="preserve">concept-Information Abstraction</w:t>
      </w:r>
    </w:p>
  </w:comment>
  <w:comment w:id="2" w:author="Joao Paulo" w:date="2024-07-24T14:48:13Z">
    <w:p xmlns:p14="http://schemas.microsoft.com/office/word/2010/wordml" p14:paraId="1E58829E">
      <w:pPr/>
      <w:r>
        <w:rPr/>
        <w:t xml:space="preserve">2-group code smells by level</w:t>
      </w:r>
    </w:p>
  </w:comment>
  <w:comment w:id="0" w:author="Joao Paulo" w:date="2024-07-24T14:48:13Z">
    <w:p xmlns:p14="http://schemas.microsoft.com/office/word/2010/wordml" p14:paraId="0ED1FC87">
      <w:pPr/>
      <w:r>
        <w:rPr/>
        <w:t xml:space="preserve">s2_q1</w:t>
      </w:r>
    </w:p>
  </w:comment>
  <w:comment w:id="4" w:author="Joao Paulo" w:date="2024-07-24T14:48:13Z">
    <w:p xmlns:p14="http://schemas.microsoft.com/office/word/2010/wordml" p14:paraId="5E15EED9">
      <w:pPr/>
      <w:r>
        <w:rPr/>
        <w:t xml:space="preserve">2-business impact of td should be present in a dedicated td dashboard</w:t>
      </w:r>
    </w:p>
    <w:p xmlns:p14="http://schemas.microsoft.com/office/word/2010/wordml" p14:paraId="78851FED">
      <w:pPr>
        <w:pBdr/>
        <w:shd w:val="clear" w:color="auto" w:fill="auto"/>
        <w:rPr/>
      </w:pPr>
      <w:r>
        <w:rPr/>
        <w:t xml:space="preserve">s2_q2</w:t>
      </w:r>
    </w:p>
  </w:comment>
  <w:comment w:id="5" w:author="Joao Paulo" w:date="2024-07-24T14:48:13Z">
    <w:p xmlns:p14="http://schemas.microsoft.com/office/word/2010/wordml" p14:paraId="317573B6">
      <w:pPr/>
      <w:r>
        <w:rPr/>
        <w:t xml:space="preserve">2-dashaboard/widget depends of the team's maturity to manage td</w:t>
      </w:r>
    </w:p>
    <w:p xmlns:p14="http://schemas.microsoft.com/office/word/2010/wordml" p14:paraId="6FE2A4F2">
      <w:pPr>
        <w:pBdr/>
        <w:shd w:val="clear" w:color="auto" w:fill="auto"/>
        <w:rPr/>
      </w:pPr>
      <w:r>
        <w:rPr/>
        <w:t xml:space="preserve">concept-Contextual Factors</w:t>
      </w:r>
    </w:p>
    <w:p xmlns:p14="http://schemas.microsoft.com/office/word/2010/wordml" p14:paraId="508EED86">
      <w:pPr>
        <w:pBdr/>
        <w:shd w:val="clear" w:color="auto" w:fill="auto"/>
        <w:rPr/>
      </w:pPr>
      <w:r>
        <w:rPr/>
        <w:t xml:space="preserve">s2_q4</w:t>
      </w:r>
    </w:p>
  </w:comment>
  <w:comment w:id="6" w:author="Joao Paulo" w:date="2024-07-24T14:48:13Z">
    <w:p xmlns:p14="http://schemas.microsoft.com/office/word/2010/wordml" p14:paraId="06ECC2C9">
      <w:pPr/>
      <w:r>
        <w:rPr/>
        <w:t xml:space="preserve">s2_q5</w:t>
      </w:r>
    </w:p>
  </w:comment>
</w:comments>
</file>

<file path=word/fontTable.xml><?xml version="1.0" encoding="utf-8"?>
<w:fonts xmlns:r="http://schemas.openxmlformats.org/officeDocument/2006/relationships" xmlns:w="http://schemas.openxmlformats.org/wordprocessingml/2006/main" xmlns:mc="http://schemas.openxmlformats.org/markup-compatibility/2006">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xmlns:w="http://schemas.openxmlformats.org/wordprocessingml/2006/main">
  <w:zoom w:percent="100"/>
  <w:bordersDoNotSurroundFooter/>
  <w:bordersDoNotSurroundHeader/>
  <w:proofState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oNotTrackMoves/>
  <w:defaultTabStop w:val="567"/>
  <w:noPunctuationKerning/>
  <w:characterSpacingControl w:val="doNotCompress"/>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rPr/>
  </w:style>
  <w:style w:type="table" w:default="1" w:styleId="NormalTable">
    <w:name w:val="Normal Table"/>
    <w:semiHidden/>
    <w:rPr/>
    <w:tblPr>
      <w:tblInd w:w="0" w:type="dxa"/>
      <w:tblCellMar>
        <w:top w:w="0" w:type="dxa"/>
        <w:left w:w="108" w:type="dxa"/>
        <w:bottom w:w="0" w:type="dxa"/>
        <w:right w:w="108" w:type="dxa"/>
      </w:tblCellMar>
    </w:tblPr>
  </w:style>
  <w:style w:type="numbering" w:styleId="NoList">
    <w:name w:val="No List"/>
    <w:semiHidden/>
    <w:rPr/>
  </w:style>
  <w:style w:type="table" w:styleId="TableGrid">
    <w:name w:val="Table Grid"/>
    <w:basedOn w:val="TableNormal"/>
    <w:tblPr>
      <w:tblInd w:w="0" w:type="dxa"/>
      <w:tblBorders>
        <w:top w:val="single" w:sz="4" w:space="0" w:color="000000"/>
        <w:left val="single" sz="4" space="0" 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comments" Target="comments.xml" /><Relationship Id="rId2" Type="http://schemas.openxmlformats.org/officeDocument/2006/relationships/theme" Target="theme/theme1.xml" /><Relationship Id="rId3" Type="http://schemas.openxmlformats.org/officeDocument/2006/relationships/styles" Target="style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Template>
  <TotalTime>0</TotalTime>
  <Pages>1</Pages>
  <Words>0</Words>
  <Characters>0</Characters>
  <Application>Microsoft Office Word</Application>
  <DocSecurity>0</DocSecurity>
  <Lines>1</Lines>
  <Paragraphs>1</Paragraphs>
  <CharactersWithSpaces>0</CharactersWithSpaces>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2024-07-24T14:48:13Z</dcterms:created>
  <dcterms:modified xsi:type="dcterms:W3CDTF">2024-07-24T14:48:13Z</dcterms:modified>
</cp:coreProperties>
</file>