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Yes, i think it would be better if they are grouped by packages/files so we can identify where we have more code smells,</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and later on even identify why we have that much code smells in that part of the application.</w:t>
      </w:r>
      <w:commentRangeEnd w:id="2"/>
      <w:r>
        <w:commentReference w:id="2"/>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r>
        <w:rPr>
          <w:rFonts w:ascii="Helvetica Neue" w:eastAsia="Helvetica Neue" w:hAnsi="Helvetica Neue" w:cs="Helvetica Neue"/>
          <w:b w:val="0"/>
          <w:i w:val="0"/>
          <w:strike w:val="0"/>
          <w:color w:val="auto"/>
          <w:sz w:val="24"/>
          <w:highlight w:val="none"/>
          <w:u w:val="none"/>
          <w:vertAlign w:val="baseline"/>
          <w:rtl w:val="0"/>
        </w:rPr>
        <w:t xml:space="preserve">Yes, </w:t>
      </w:r>
      <w:commentRangeStart w:id="4"/>
      <w:r>
        <w:rPr>
          <w:rFonts w:ascii="Helvetica Neue" w:eastAsia="Helvetica Neue" w:hAnsi="Helvetica Neue" w:cs="Helvetica Neue"/>
          <w:b w:val="0"/>
          <w:i w:val="0"/>
          <w:strike w:val="0"/>
          <w:color w:val="auto"/>
          <w:sz w:val="24"/>
          <w:highlight w:val="none"/>
          <w:u w:val="none"/>
          <w:vertAlign w:val="baseline"/>
          <w:rtl w:val="0"/>
        </w:rPr>
        <w:t xml:space="preserve">knowing how long that technical debt is pending</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and </w:t>
      </w:r>
      <w:commentRangeStart w:id="5"/>
      <w:r>
        <w:rPr>
          <w:rFonts w:ascii="Helvetica Neue" w:eastAsia="Helvetica Neue" w:hAnsi="Helvetica Neue" w:cs="Helvetica Neue"/>
          <w:b w:val="0"/>
          <w:i w:val="0"/>
          <w:strike w:val="0"/>
          <w:color w:val="auto"/>
          <w:sz w:val="24"/>
          <w:highlight w:val="none"/>
          <w:u w:val="none"/>
          <w:vertAlign w:val="baseline"/>
          <w:rtl w:val="0"/>
        </w:rPr>
        <w:t xml:space="preserve">which files are part of it can helps a lot, also a comparition of the amount of bugs we have in the same files/packages can be useful, so we can have a real demonstration of the problem that the tech debt is causing.</w:t>
      </w:r>
      <w:commentRangeEnd w:id="5"/>
      <w:r>
        <w:commentReference w:id="5"/>
      </w:r>
      <w:commentRangeEnd w:id="3"/>
      <w:r>
        <w:commentReference w:id="3"/>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r>
        <w:rPr>
          <w:rFonts w:ascii="Helvetica Neue" w:eastAsia="Helvetica Neue" w:hAnsi="Helvetica Neue" w:cs="Helvetica Neue"/>
          <w:b w:val="0"/>
          <w:i w:val="0"/>
          <w:strike w:val="0"/>
          <w:color w:val="auto"/>
          <w:sz w:val="24"/>
          <w:highlight w:val="none"/>
          <w:u w:val="none"/>
          <w:vertAlign w:val="baseline"/>
          <w:rtl w:val="0"/>
        </w:rPr>
        <w:t xml:space="preserve">Yes, as i mentioned in the last question, </w:t>
      </w:r>
      <w:commentRangeStart w:id="7"/>
      <w:r>
        <w:rPr>
          <w:rFonts w:ascii="Helvetica Neue" w:eastAsia="Helvetica Neue" w:hAnsi="Helvetica Neue" w:cs="Helvetica Neue"/>
          <w:b w:val="0"/>
          <w:i w:val="0"/>
          <w:strike w:val="0"/>
          <w:color w:val="auto"/>
          <w:sz w:val="24"/>
          <w:highlight w:val="none"/>
          <w:u w:val="none"/>
          <w:vertAlign w:val="baseline"/>
          <w:rtl w:val="0"/>
        </w:rPr>
        <w:t xml:space="preserve">if the dashboard present the number of bugs related to those files, we can have a better way to prioritize the tasks, since the tech debt can be directly related to the amount of bugs that part of application is having.</w:t>
      </w:r>
      <w:commentRangeEnd w:id="7"/>
      <w:r>
        <w:commentReference w:id="7"/>
      </w:r>
      <w:commentRangeEnd w:id="6"/>
      <w:r>
        <w:commentReference w:id="6"/>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8"/>
      <w:commentRangeStart w:id="9"/>
      <w:r>
        <w:rPr>
          <w:rFonts w:ascii="Helvetica Neue" w:eastAsia="Helvetica Neue" w:hAnsi="Helvetica Neue" w:cs="Helvetica Neue"/>
          <w:b w:val="0"/>
          <w:i w:val="0"/>
          <w:strike w:val="0"/>
          <w:color w:val="auto"/>
          <w:sz w:val="24"/>
          <w:highlight w:val="none"/>
          <w:u w:val="none"/>
          <w:vertAlign w:val="baseline"/>
          <w:rtl w:val="0"/>
        </w:rPr>
        <w:t xml:space="preserve">In my opinion technical debt is part of the backlog and shouldn't be presented in a separated way</w:t>
      </w:r>
      <w:commentRangeEnd w:id="9"/>
      <w:r>
        <w:commentReference w:id="9"/>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0"/>
      <w:r>
        <w:rPr>
          <w:rFonts w:ascii="Helvetica Neue" w:eastAsia="Helvetica Neue" w:hAnsi="Helvetica Neue" w:cs="Helvetica Neue"/>
          <w:b w:val="0"/>
          <w:i w:val="0"/>
          <w:strike w:val="0"/>
          <w:color w:val="auto"/>
          <w:sz w:val="24"/>
          <w:highlight w:val="none"/>
          <w:u w:val="none"/>
          <w:vertAlign w:val="baseline"/>
          <w:rtl w:val="0"/>
        </w:rPr>
        <w:t xml:space="preserve">since it can give the wrong idea of less important issue, so i would present it as a widget together with an existing dashboard.</w:t>
      </w:r>
      <w:commentRangeEnd w:id="10"/>
      <w:r>
        <w:commentReference w:id="10"/>
      </w:r>
      <w:commentRangeEnd w:id="8"/>
      <w:r>
        <w:commentReference w:id="8"/>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4Z">
    <w:p xmlns:p14="http://schemas.microsoft.com/office/word/2010/wordml" p14:paraId="64C31A3D">
      <w:pPr/>
      <w:r>
        <w:rPr/>
        <w:t xml:space="preserve">2-suggestions may help to identify maintainance hotspots</w:t>
      </w:r>
    </w:p>
    <w:p xmlns:p14="http://schemas.microsoft.com/office/word/2010/wordml" p14:paraId="2F8909D2">
      <w:pPr>
        <w:pBdr/>
        <w:shd w:val="clear" w:color="auto" w:fill="auto"/>
        <w:rPr/>
      </w:pPr>
      <w:r>
        <w:rPr/>
        <w:t xml:space="preserve">concept-Information Abstraction</w:t>
      </w:r>
    </w:p>
  </w:comment>
  <w:comment w:id="2" w:author="Joao Paulo" w:date="2024-07-24T14:48:14Z">
    <w:p xmlns:p14="http://schemas.microsoft.com/office/word/2010/wordml" p14:paraId="70C2F23A">
      <w:pPr/>
      <w:r>
        <w:rPr/>
        <w:t xml:space="preserve">2-group code smells per package</w:t>
      </w:r>
    </w:p>
    <w:p xmlns:p14="http://schemas.microsoft.com/office/word/2010/wordml" p14:paraId="2D888718">
      <w:pPr>
        <w:pBdr/>
        <w:shd w:val="clear" w:color="auto" w:fill="auto"/>
        <w:rPr/>
      </w:pPr>
      <w:r>
        <w:rPr/>
        <w:t xml:space="preserve">concept-Information Abstraction</w:t>
      </w:r>
    </w:p>
  </w:comment>
  <w:comment w:id="0" w:author="Joao Paulo" w:date="2024-07-24T14:48:14Z">
    <w:p xmlns:p14="http://schemas.microsoft.com/office/word/2010/wordml" p14:paraId="7F57B925">
      <w:pPr/>
      <w:r>
        <w:rPr/>
        <w:t xml:space="preserve">s2_q1</w:t>
      </w:r>
    </w:p>
  </w:comment>
  <w:comment w:id="4" w:author="Joao Paulo" w:date="2024-07-24T14:48:14Z">
    <w:p xmlns:p14="http://schemas.microsoft.com/office/word/2010/wordml" p14:paraId="4E9B6448">
      <w:pPr/>
      <w:r>
        <w:rPr/>
        <w:t xml:space="preserve">2-td age should be present in a dedicated td dashboard</w:t>
      </w:r>
    </w:p>
  </w:comment>
  <w:comment w:id="5" w:author="Joao Paulo" w:date="2024-07-24T14:48:14Z">
    <w:p xmlns:p14="http://schemas.microsoft.com/office/word/2010/wordml" p14:paraId="10BC6EEE">
      <w:pPr/>
      <w:r>
        <w:rPr/>
        <w:t xml:space="preserve">2-number of bugs per file can help understand td impact</w:t>
      </w:r>
    </w:p>
  </w:comment>
  <w:comment w:id="3" w:author="Joao Paulo" w:date="2024-07-24T14:48:14Z">
    <w:p xmlns:p14="http://schemas.microsoft.com/office/word/2010/wordml" p14:paraId="047E956B">
      <w:pPr/>
      <w:r>
        <w:rPr/>
        <w:t xml:space="preserve">s2_q2</w:t>
      </w:r>
    </w:p>
  </w:comment>
  <w:comment w:id="7" w:author="Joao Paulo" w:date="2024-07-24T14:48:14Z">
    <w:p xmlns:p14="http://schemas.microsoft.com/office/word/2010/wordml" p14:paraId="5B214F7A">
      <w:pPr/>
      <w:r>
        <w:rPr/>
        <w:t xml:space="preserve">2-issue prioritization should be done by humans</w:t>
      </w:r>
    </w:p>
    <w:p xmlns:p14="http://schemas.microsoft.com/office/word/2010/wordml" p14:paraId="7B8AE6D6">
      <w:pPr>
        <w:pBdr/>
        <w:shd w:val="clear" w:color="auto" w:fill="auto"/>
        <w:rPr/>
      </w:pPr>
      <w:r>
        <w:rPr/>
        <w:t xml:space="preserve">concept-Human Intervention</w:t>
      </w:r>
    </w:p>
  </w:comment>
  <w:comment w:id="6" w:author="Joao Paulo" w:date="2024-07-24T14:48:14Z">
    <w:p xmlns:p14="http://schemas.microsoft.com/office/word/2010/wordml" p14:paraId="50DA5011">
      <w:pPr/>
      <w:r>
        <w:rPr/>
        <w:t xml:space="preserve">s2_q3</w:t>
      </w:r>
    </w:p>
  </w:comment>
  <w:comment w:id="9" w:author="Joao Paulo" w:date="2024-07-24T14:48:14Z">
    <w:p xmlns:p14="http://schemas.microsoft.com/office/word/2010/wordml" p14:paraId="463D92AA">
      <w:pPr/>
      <w:r>
        <w:rPr/>
        <w:t xml:space="preserve">2-td is part of the backlog</w:t>
      </w:r>
    </w:p>
  </w:comment>
  <w:comment w:id="10" w:author="Joao Paulo" w:date="2024-07-24T14:48:14Z">
    <w:p xmlns:p14="http://schemas.microsoft.com/office/word/2010/wordml" p14:paraId="68452994">
      <w:pPr/>
      <w:r>
        <w:rPr/>
        <w:t xml:space="preserve">2-multiples widgets presever holistic view</w:t>
      </w:r>
    </w:p>
  </w:comment>
  <w:comment w:id="8" w:author="Joao Paulo" w:date="2024-07-24T14:48:14Z">
    <w:p xmlns:p14="http://schemas.microsoft.com/office/word/2010/wordml" p14:paraId="6E8BFA92">
      <w:pPr/>
      <w:r>
        <w:rPr/>
        <w:t xml:space="preserve">s2_q4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