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o Grafana inclusive é a principal ferramenta de Observability que o Nubank usa. Eu acredito que uma "List of smells" não seria útil, apenas mostrar a quantidade e organizada por repositórios do Github. Isso porque no "way of working" cada time resonsável por determinado repositório seria o responsável por cuidar disso (aqui considerando de novo um ambiente de Continuous Software Engineering CSE)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Como o Grafana é uma ferramenta bastante usada em Observability (e muitas métricas de qualidade saem desse time - no Nubank, Observability é um time (squad) dentro do time de Arquitetura), seria muito útil combinar com a informação de quanto tempo a issue está aberta. Não tenho dúvidas de que isso iria melhorar na produtividade inclusive.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Sim. Seria muito útil, por exemplo, nos repositórios onde estão as configurações da infra - porque muitos outros repositórios, microserviços por exemplo dependem desse repositório.</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Eu acredito que do jeito que a imagem dispõe seria muito útil.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