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a list of smells be presented? If yes, should the smells be organized by package/file or a list with all smells would be more useful?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The dashboard in the picture provides high-level information. To me, the crucial information that needs to be present should answer to the question "Where do I have to have a look at?"/"What's important right now?"/"What needs me?". Some ideas are 1. New issues since last time I logged in; 2. Number of issues with new comments. Also, it would be nice to have a link to the issues in points 1 &amp; 2 as well as in the dashboard. The list of smells is strictly during the phase of development, whereas this dashboard looks more like just for monitoring.</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other information could be combined with the amount of issues with Technical Debt to provide better insights about the open issues (e.g, time since the issue was open, the files involved on that issue)? Does that help prioritizing maintenance?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Prioritization is always a matter of what brings more value to the business (or open source project). Theoretically speaking, that would be the issue that has the highest amount of technical debt interest paid in the recent period and that has a high chance to accumulate  more interest in the near future. However, I don't see how TD interest can even be calculated in this scenario. Practically speaking, I think it's the information I suggested in the previous answer.</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it be useful if the dashboard presents suggestions on what issues should be addressed (e.g., based on the package/file that it is related to)? If so, how (or for what) would it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Yes it would. It would also be useful to have a view for each file what issue affects it. This could help identifying maintenance hotspots and solving multiple issues by refactoring 1 or 2 files (over multiple commits obviously). Consider using heatmaps for visualizing this sort of data.</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dedicated dashboard for technical debt or a widget (or multiple widgets) in an existing dashboard?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Either works for me as I am comfortable switching between multiple tools in my workflow. Nonetheless, having everything into the same dashboard would be interesting.</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If you prefer a  dedicated dashboard, what information should be presented in it?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Overall quality (as a % of the total possible, or as a rating), trend (am I improving?), metrics on issues and TD as mentioned in earlier answers.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Is there any other opinion or comment about this scenario that you would like to provide?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Every company has its own metrics and its own ways of keeping track of issues and technical debt (some don't even do it). Therefore I think it's very hard to find a solution that fits all. Moreover, even if you propose them a valid solution, they might not want to because it might alter their workflow.</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