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vertAlign w:val="baseline"/>
        </w:rPr>
      </w:pPr>
      <w:r w:rsidDel="00000000" w:rsidR="00000000" w:rsidRPr="00000000">
        <w:rPr>
          <w:b w:val="1"/>
          <w:vertAlign w:val="baseline"/>
          <w:rtl w:val="0"/>
        </w:rPr>
        <w:t xml:space="preserve">Lab Exercise 2 – Introduction to Java RMI Programming</w:t>
      </w:r>
      <w:r w:rsidDel="00000000" w:rsidR="00000000" w:rsidRPr="00000000">
        <w:rPr>
          <w:rtl w:val="0"/>
        </w:rPr>
      </w:r>
    </w:p>
    <w:p w:rsidR="00000000" w:rsidDel="00000000" w:rsidP="00000000" w:rsidRDefault="00000000" w:rsidRPr="00000000" w14:paraId="00000001">
      <w:pPr>
        <w:pStyle w:val="Heading3"/>
        <w:contextualSpacing w:val="0"/>
        <w:rPr>
          <w:vertAlign w:val="baseline"/>
        </w:rPr>
      </w:pPr>
      <w:r w:rsidDel="00000000" w:rsidR="00000000" w:rsidRPr="00000000">
        <w:rPr>
          <w:b w:val="1"/>
          <w:vertAlign w:val="baseline"/>
          <w:rtl w:val="0"/>
        </w:rPr>
        <w:t xml:space="preserve">CIS656 – Fall 2018</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b w:val="1"/>
          <w:vertAlign w:val="baseline"/>
          <w:rtl w:val="0"/>
        </w:rPr>
        <w:t xml:space="preserve">Due Date</w:t>
      </w:r>
      <w:r w:rsidDel="00000000" w:rsidR="00000000" w:rsidRPr="00000000">
        <w:rPr>
          <w:vertAlign w:val="baseline"/>
          <w:rtl w:val="0"/>
        </w:rPr>
        <w:t xml:space="preserve">: October 4, 2018 (see below for description of deliverables.)</w:t>
      </w:r>
    </w:p>
    <w:p w:rsidR="00000000" w:rsidDel="00000000" w:rsidP="00000000" w:rsidRDefault="00000000" w:rsidRPr="00000000" w14:paraId="00000003">
      <w:pPr>
        <w:contextualSpacing w:val="0"/>
        <w:rPr>
          <w:vertAlign w:val="baseline"/>
        </w:rPr>
      </w:pPr>
      <w:r w:rsidDel="00000000" w:rsidR="00000000" w:rsidRPr="00000000">
        <w:rPr>
          <w:b w:val="1"/>
          <w:vertAlign w:val="baseline"/>
          <w:rtl w:val="0"/>
        </w:rPr>
        <w:t xml:space="preserve">Grade Weight: </w:t>
      </w:r>
      <w:r w:rsidDel="00000000" w:rsidR="00000000" w:rsidRPr="00000000">
        <w:rPr>
          <w:vertAlign w:val="baseline"/>
          <w:rtl w:val="0"/>
        </w:rPr>
        <w:t xml:space="preserve">20 points (out of a total of 100 Lab points)</w:t>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pStyle w:val="Heading3"/>
        <w:contextualSpacing w:val="0"/>
        <w:rPr>
          <w:vertAlign w:val="baseline"/>
        </w:rPr>
      </w:pPr>
      <w:r w:rsidDel="00000000" w:rsidR="00000000" w:rsidRPr="00000000">
        <w:rPr>
          <w:b w:val="1"/>
          <w:vertAlign w:val="baseline"/>
          <w:rtl w:val="0"/>
        </w:rPr>
        <w:t xml:space="preserve">Objective</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vertAlign w:val="baseline"/>
          <w:rtl w:val="0"/>
        </w:rPr>
        <w:t xml:space="preserve">The objective of this project is to give the student hands-on experience with concepts we have (and will be) discussing in lecture such as client/server architecture, middleware, distributed object systems, weak code mobility, etc. At the completion of this laboratory exercise the student will have gained practical insight into working with distributed object systems, and in particular will have a fully complete understanding of the Java RMI. The lab will increase the students’ understanding and appreciation of the topics covered in the lectures of this course: RPC/distributed objects, transient messaging protocols, processes, multithreading, and naming services.</w:t>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pStyle w:val="Heading3"/>
        <w:contextualSpacing w:val="0"/>
        <w:rPr>
          <w:vertAlign w:val="baseline"/>
        </w:rPr>
      </w:pPr>
      <w:r w:rsidDel="00000000" w:rsidR="00000000" w:rsidRPr="00000000">
        <w:rPr>
          <w:b w:val="1"/>
          <w:vertAlign w:val="baseline"/>
          <w:rtl w:val="0"/>
        </w:rPr>
        <w:t xml:space="preserve">Part 1: Learning Java Remote Method Invocation</w:t>
      </w: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vertAlign w:val="baseline"/>
          <w:rtl w:val="0"/>
        </w:rPr>
        <w:t xml:space="preserve">Before getting into the details of writing your own distributed application using Java RMI, it is helpful to explore how an application using Java RMI is organized and configured.  This lab involves reading your way through the “Java RMI” tutorial available at: </w:t>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bookmarkStart w:colFirst="0" w:colLast="0" w:name="_gjdgxs" w:id="0"/>
      <w:bookmarkEnd w:id="0"/>
      <w:hyperlink r:id="rId6">
        <w:r w:rsidDel="00000000" w:rsidR="00000000" w:rsidRPr="00000000">
          <w:rPr>
            <w:color w:val="0000ff"/>
            <w:u w:val="single"/>
            <w:vertAlign w:val="baseline"/>
            <w:rtl w:val="0"/>
          </w:rPr>
          <w:t xml:space="preserve">http://download.oracle.com/javase/tutorial/rmi/index.html</w:t>
        </w:r>
      </w:hyperlink>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vertAlign w:val="baseline"/>
          <w:rtl w:val="0"/>
        </w:rPr>
        <w:t xml:space="preserve">In addition to </w:t>
      </w:r>
      <w:r w:rsidDel="00000000" w:rsidR="00000000" w:rsidRPr="00000000">
        <w:rPr>
          <w:i w:val="1"/>
          <w:vertAlign w:val="baseline"/>
          <w:rtl w:val="0"/>
        </w:rPr>
        <w:t xml:space="preserve">reading</w:t>
      </w:r>
      <w:r w:rsidDel="00000000" w:rsidR="00000000" w:rsidRPr="00000000">
        <w:rPr>
          <w:vertAlign w:val="baseline"/>
          <w:rtl w:val="0"/>
        </w:rPr>
        <w:t xml:space="preserve"> the tutorial, you will also </w:t>
      </w:r>
      <w:r w:rsidDel="00000000" w:rsidR="00000000" w:rsidRPr="00000000">
        <w:rPr>
          <w:i w:val="1"/>
          <w:vertAlign w:val="baseline"/>
          <w:rtl w:val="0"/>
        </w:rPr>
        <w:t xml:space="preserve">do</w:t>
      </w:r>
      <w:r w:rsidDel="00000000" w:rsidR="00000000" w:rsidRPr="00000000">
        <w:rPr>
          <w:vertAlign w:val="baseline"/>
          <w:rtl w:val="0"/>
        </w:rPr>
        <w:t xml:space="preserve"> the tutorial.  That is, you will read the code, compile it, and run it.  You can copy the code from the tutorial itself, or you can utilize the Eclipse RMI plugin that the instructor will demonstrate in class.  </w:t>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vertAlign w:val="baseline"/>
          <w:rtl w:val="0"/>
        </w:rPr>
        <w:t xml:space="preserve">It is very important that you follow the instructions very carefully as there are numerous details that can cause your configuration not to function as expected.  You should also realize that some of instructions provided are specific to the tutorial author’s development environment (e.g. path names) and will have to be tailored to your specific environment.</w:t>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vertAlign w:val="baseline"/>
          <w:rtl w:val="0"/>
        </w:rPr>
        <w:t xml:space="preserve">Upon completion of the tutorial, extend it by introducing your own “task” class called Primes.  The Primes class will extend the Task class and its constructor will take two integers – a max and a min.  The execute() method of your Primes class will compute all the prime numbers between min and max inclusive.  The return type (e.g. a collection of prime integers) of the execute method is up to you. </w:t>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vertAlign w:val="baseline"/>
          <w:rtl w:val="0"/>
        </w:rPr>
        <w:t xml:space="preserve">Modify the client program (ComputePi.java) so that it goes in a loop and prompts the user (from standard input) to select a task, 1) Compute Pi, 2) Compute Primes, 3) Exit.  If the user selects (1) the user is prompted to enter the number places Pi is to be computed to and the task sent to the server via RMI. The results are printed to standard output upon return.   If the user selects (2) the user enters a min and a max, and the task sent to the server via RMI.  The results are printed to the standard output upon return.  If the user selects (3) the client program will exit. </w:t>
      </w:r>
    </w:p>
    <w:p w:rsidR="00000000" w:rsidDel="00000000" w:rsidP="00000000" w:rsidRDefault="00000000" w:rsidRPr="00000000" w14:paraId="00000014">
      <w:pPr>
        <w:pStyle w:val="Heading3"/>
        <w:contextualSpacing w:val="0"/>
        <w:rPr>
          <w:vertAlign w:val="baseline"/>
        </w:rPr>
      </w:pPr>
      <w:r w:rsidDel="00000000" w:rsidR="00000000" w:rsidRPr="00000000">
        <w:rPr>
          <w:b w:val="1"/>
          <w:vertAlign w:val="baseline"/>
          <w:rtl w:val="0"/>
        </w:rPr>
        <w:t xml:space="preserve">Part 2: Using RMI and Sockets to Create a Chat App</w:t>
      </w: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vertAlign w:val="baseline"/>
          <w:rtl w:val="0"/>
        </w:rPr>
        <w:t xml:space="preserve">Instant messaging is one particular application in a broader class of applications known as presence-based applications. Presence-based applications are inherently distributed applications that build on the notion of a user’s (or computer’s) virtual presence in a particular network context. While most popular instant messaging systems (Skype, Slack, etc.) have varying detailed feature sets, functionally they are similar. </w:t>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keepNext w:val="1"/>
        <w:contextualSpacing w:val="0"/>
        <w:rPr>
          <w:vertAlign w:val="baseline"/>
        </w:rPr>
      </w:pPr>
      <w:r w:rsidDel="00000000" w:rsidR="00000000" w:rsidRPr="00000000">
        <w:rPr>
          <w:vertAlign w:val="baseline"/>
        </w:rPr>
        <w:drawing>
          <wp:inline distB="0" distT="0" distL="114300" distR="114300">
            <wp:extent cx="5436235" cy="285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623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 Instant Messaging Architecture</w:t>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vertAlign w:val="baseline"/>
          <w:rtl w:val="0"/>
        </w:rPr>
        <w:t xml:space="preserve">The architecture of the instant messaging system you will build is shown in Figure 1 above. There are essentially two major types of components in this system:</w:t>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0"/>
        <w:rPr/>
      </w:pPr>
      <w:r w:rsidDel="00000000" w:rsidR="00000000" w:rsidRPr="00000000">
        <w:rPr>
          <w:vertAlign w:val="baseline"/>
          <w:rtl w:val="0"/>
        </w:rPr>
        <w:t xml:space="preserve">Presence Service – The Presence Service is essentially a remote naming service that is to be implemented using Java RMI. The abstract interface (PresenceService.java) and related data structures (RegistrationInfo.java) have been specified </w:t>
      </w:r>
      <w:r w:rsidDel="00000000" w:rsidR="00000000" w:rsidRPr="00000000">
        <w:rPr>
          <w:i w:val="1"/>
          <w:vertAlign w:val="baseline"/>
          <w:rtl w:val="0"/>
        </w:rPr>
        <w:t xml:space="preserve">a priori</w:t>
      </w:r>
      <w:r w:rsidDel="00000000" w:rsidR="00000000" w:rsidRPr="00000000">
        <w:rPr>
          <w:vertAlign w:val="baseline"/>
          <w:rtl w:val="0"/>
        </w:rPr>
        <w:t xml:space="preserve">, and can be downloaded from the class website. The Presence Service will run as a separate process (as will the rmiregistry service upon which it depends) and need not be on the same machine as the clients. The Presence Service is considered to be application infrastructure and only one instance will be present in the system.</w:t>
      </w:r>
    </w:p>
    <w:p w:rsidR="00000000" w:rsidDel="00000000" w:rsidP="00000000" w:rsidRDefault="00000000" w:rsidRPr="00000000" w14:paraId="0000001D">
      <w:pPr>
        <w:numPr>
          <w:ilvl w:val="0"/>
          <w:numId w:val="1"/>
        </w:numPr>
        <w:ind w:left="720" w:hanging="360"/>
        <w:contextualSpacing w:val="0"/>
        <w:rPr/>
      </w:pPr>
      <w:r w:rsidDel="00000000" w:rsidR="00000000" w:rsidRPr="00000000">
        <w:rPr>
          <w:vertAlign w:val="baseline"/>
          <w:rtl w:val="0"/>
        </w:rPr>
        <w:t xml:space="preserve">ChatClient  - The Chat Client is the application that end users will run when they wish to see who is on-line, and/or have on-line discussions with other users. The ChatClient will use Java RMI to determine the location of other ChatClients, but will exchange messages directly with other clients via Java Sockets.</w:t>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vertAlign w:val="baseline"/>
          <w:rtl w:val="0"/>
        </w:rPr>
        <w:t xml:space="preserve">Your implementation will simply have a text interface, like the early “talk” program on Unix that existed long before conventional IM solutions.  It’s also simple in the sense that we won’t be supporting any sort of friend list, or authentication. In other words, every user becomes visible (and hence a friend) of every other user on the system as soon as they successfully register.  There is also no user authentication, and user names are available on a first-come-first-served basis.  When a user leaves the system, another user could claim the name.</w:t>
      </w:r>
    </w:p>
    <w:p w:rsidR="00000000" w:rsidDel="00000000" w:rsidP="00000000" w:rsidRDefault="00000000" w:rsidRPr="00000000" w14:paraId="00000020">
      <w:pPr>
        <w:contextualSpacing w:val="0"/>
        <w:rPr>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vertAlign w:val="baseline"/>
          <w:rtl w:val="0"/>
        </w:rPr>
        <w:t xml:space="preserve">The interactions between the components in Figure 1 are straight forward. When a user executes a ChatClient process, they will be expected to conform to the following conventions:</w:t>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0" w:right="0" w:hanging="24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[necessary java flags go here] ChatClient {user} [host[:port]]</w:t>
      </w:r>
    </w:p>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vertAlign w:val="baseline"/>
          <w:rtl w:val="0"/>
        </w:rPr>
        <w:t xml:space="preserve">where user refers to the name of the user invoking the client, and host:port refers to the host and port number associated with the RMI registry service that will bind the client to the presence service. The host and/or port parameters are optional, and if left unspecified the client will attempt to bind to a RMI registery service on the localhost and port 1099. When using EOS machines, to avoid conflicts, students are encouraged to stake out their own user level RMI port and run their registry instance on that rather than the default ports.</w:t>
      </w:r>
    </w:p>
    <w:p w:rsidR="00000000" w:rsidDel="00000000" w:rsidP="00000000" w:rsidRDefault="00000000" w:rsidRPr="00000000" w14:paraId="00000026">
      <w:pPr>
        <w:contextualSpacing w:val="0"/>
        <w:rPr>
          <w:vertAlign w:val="baseline"/>
        </w:rPr>
      </w:pPr>
      <w:r w:rsidDel="00000000" w:rsidR="00000000" w:rsidRPr="00000000">
        <w:rPr>
          <w:rtl w:val="0"/>
        </w:rPr>
      </w:r>
    </w:p>
    <w:p w:rsidR="00000000" w:rsidDel="00000000" w:rsidP="00000000" w:rsidRDefault="00000000" w:rsidRPr="00000000" w14:paraId="00000027">
      <w:pPr>
        <w:contextualSpacing w:val="0"/>
        <w:rPr>
          <w:vertAlign w:val="baseline"/>
        </w:rPr>
      </w:pPr>
      <w:r w:rsidDel="00000000" w:rsidR="00000000" w:rsidRPr="00000000">
        <w:rPr>
          <w:vertAlign w:val="baseline"/>
          <w:rtl w:val="0"/>
        </w:rPr>
        <w:t xml:space="preserve">Upon startup, the ChatClient will register its presence with the Presence Service.  If a user already exists with the given user name, the appropriate message should be printed, and the client should exit.  The ChatClient will implement a very simple command-line-interface that interprets and executes six commands.</w:t>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numPr>
          <w:ilvl w:val="0"/>
          <w:numId w:val="2"/>
        </w:numPr>
        <w:ind w:left="720" w:hanging="360"/>
        <w:contextualSpacing w:val="0"/>
        <w:rPr/>
      </w:pPr>
      <w:r w:rsidDel="00000000" w:rsidR="00000000" w:rsidRPr="00000000">
        <w:rPr>
          <w:vertAlign w:val="baseline"/>
          <w:rtl w:val="0"/>
        </w:rPr>
        <w:t xml:space="preserve">friends – When this command is entered, the client determines (via the Presence Service) which users are registered with the presence server and prints out the users’ names and whether they are available or not available (via the status field in the registration information). </w:t>
      </w:r>
    </w:p>
    <w:p w:rsidR="00000000" w:rsidDel="00000000" w:rsidP="00000000" w:rsidRDefault="00000000" w:rsidRPr="00000000" w14:paraId="0000002A">
      <w:pPr>
        <w:numPr>
          <w:ilvl w:val="0"/>
          <w:numId w:val="2"/>
        </w:numPr>
        <w:ind w:left="720" w:hanging="360"/>
        <w:contextualSpacing w:val="0"/>
        <w:rPr/>
      </w:pPr>
      <w:r w:rsidDel="00000000" w:rsidR="00000000" w:rsidRPr="00000000">
        <w:rPr>
          <w:vertAlign w:val="baseline"/>
          <w:rtl w:val="0"/>
        </w:rPr>
        <w:t xml:space="preserve">talk {username} {message} - When this command is entered, the client 1) first checks to see if the user is present </w:t>
      </w:r>
      <w:r w:rsidDel="00000000" w:rsidR="00000000" w:rsidRPr="00000000">
        <w:rPr>
          <w:i w:val="1"/>
          <w:vertAlign w:val="baseline"/>
          <w:rtl w:val="0"/>
        </w:rPr>
        <w:t xml:space="preserve">and available</w:t>
      </w:r>
      <w:r w:rsidDel="00000000" w:rsidR="00000000" w:rsidRPr="00000000">
        <w:rPr>
          <w:vertAlign w:val="baseline"/>
          <w:rtl w:val="0"/>
        </w:rPr>
        <w:t xml:space="preserve"> (via the PresenceService). 2) If the user is registered and available, a connection to the target client is established, based on their registration info, and they are sent the given message. Note that when a client receives a message, it will simply print it out to the console, and re-prompt the user to enter his/her next command. (i.e. you will need multiple threads of execution here within your client process.)  </w:t>
      </w:r>
    </w:p>
    <w:p w:rsidR="00000000" w:rsidDel="00000000" w:rsidP="00000000" w:rsidRDefault="00000000" w:rsidRPr="00000000" w14:paraId="0000002B">
      <w:pPr>
        <w:numPr>
          <w:ilvl w:val="0"/>
          <w:numId w:val="2"/>
        </w:numPr>
        <w:ind w:left="720" w:hanging="360"/>
        <w:contextualSpacing w:val="0"/>
        <w:rPr/>
      </w:pPr>
      <w:r w:rsidDel="00000000" w:rsidR="00000000" w:rsidRPr="00000000">
        <w:rPr>
          <w:vertAlign w:val="baseline"/>
          <w:rtl w:val="0"/>
        </w:rPr>
        <w:t xml:space="preserve">broadcast {message} – The client broadcasts the message to every user that is currently registered and available.  Clients should NOT broadcast the message to themselves.</w:t>
      </w:r>
    </w:p>
    <w:p w:rsidR="00000000" w:rsidDel="00000000" w:rsidP="00000000" w:rsidRDefault="00000000" w:rsidRPr="00000000" w14:paraId="0000002C">
      <w:pPr>
        <w:numPr>
          <w:ilvl w:val="0"/>
          <w:numId w:val="2"/>
        </w:numPr>
        <w:ind w:left="720" w:hanging="360"/>
        <w:contextualSpacing w:val="0"/>
        <w:rPr/>
      </w:pPr>
      <w:r w:rsidDel="00000000" w:rsidR="00000000" w:rsidRPr="00000000">
        <w:rPr>
          <w:vertAlign w:val="baseline"/>
          <w:rtl w:val="0"/>
        </w:rPr>
        <w:t xml:space="preserve">busy – The client updates its registration with the presence server, indicating it is not currently available.  If the client is already in not available when this command is entered, nothing needs to be done, though it would be good to prompt the user and indicate they already are not available.  A client that is busy should not receive any messages whether they be sent with the talk or the broadcast command.</w:t>
      </w:r>
    </w:p>
    <w:p w:rsidR="00000000" w:rsidDel="00000000" w:rsidP="00000000" w:rsidRDefault="00000000" w:rsidRPr="00000000" w14:paraId="0000002D">
      <w:pPr>
        <w:numPr>
          <w:ilvl w:val="0"/>
          <w:numId w:val="2"/>
        </w:numPr>
        <w:ind w:left="720" w:hanging="360"/>
        <w:contextualSpacing w:val="0"/>
        <w:rPr/>
      </w:pPr>
      <w:r w:rsidDel="00000000" w:rsidR="00000000" w:rsidRPr="00000000">
        <w:rPr>
          <w:vertAlign w:val="baseline"/>
          <w:rtl w:val="0"/>
        </w:rPr>
        <w:t xml:space="preserve">available – The client updates its registration information with the presence server, indicating it is now available.  If the client is already available when this command is entered, nothing needs to be done, though it would be good to prompt the user and indicate they are already registered as available.</w:t>
      </w:r>
    </w:p>
    <w:p w:rsidR="00000000" w:rsidDel="00000000" w:rsidP="00000000" w:rsidRDefault="00000000" w:rsidRPr="00000000" w14:paraId="0000002E">
      <w:pPr>
        <w:numPr>
          <w:ilvl w:val="0"/>
          <w:numId w:val="2"/>
        </w:numPr>
        <w:ind w:left="720" w:hanging="360"/>
        <w:contextualSpacing w:val="0"/>
        <w:rPr/>
      </w:pPr>
      <w:r w:rsidDel="00000000" w:rsidR="00000000" w:rsidRPr="00000000">
        <w:rPr>
          <w:vertAlign w:val="baseline"/>
          <w:rtl w:val="0"/>
        </w:rPr>
        <w:t xml:space="preserve">exit – When this command is entered, the ChatClient will unregister itself with the PresenceService and terminate.</w:t>
      </w:r>
    </w:p>
    <w:p w:rsidR="00000000" w:rsidDel="00000000" w:rsidP="00000000" w:rsidRDefault="00000000" w:rsidRPr="00000000" w14:paraId="0000002F">
      <w:pPr>
        <w:ind w:left="360"/>
        <w:contextualSpacing w:val="0"/>
        <w:rPr>
          <w:vertAlign w:val="baseline"/>
        </w:rPr>
      </w:pPr>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vertAlign w:val="baseline"/>
          <w:rtl w:val="0"/>
        </w:rPr>
        <w:t xml:space="preserve">The Presence Service will conform to the following startup conventions:</w:t>
      </w:r>
    </w:p>
    <w:p w:rsidR="00000000" w:rsidDel="00000000" w:rsidP="00000000" w:rsidRDefault="00000000" w:rsidRPr="00000000" w14:paraId="00000031">
      <w:pPr>
        <w:contextualSpacing w:val="0"/>
        <w:rP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[necessary java flags go here] PresenceServiceImpl [port]</w:t>
      </w:r>
    </w:p>
    <w:p w:rsidR="00000000" w:rsidDel="00000000" w:rsidP="00000000" w:rsidRDefault="00000000" w:rsidRPr="00000000" w14:paraId="00000033">
      <w:pPr>
        <w:contextualSpacing w:val="0"/>
        <w:rPr>
          <w:vertAlign w:val="baseline"/>
        </w:rPr>
      </w:pPr>
      <w:r w:rsidDel="00000000" w:rsidR="00000000" w:rsidRPr="00000000">
        <w:rPr>
          <w:rtl w:val="0"/>
        </w:rPr>
      </w:r>
    </w:p>
    <w:p w:rsidR="00000000" w:rsidDel="00000000" w:rsidP="00000000" w:rsidRDefault="00000000" w:rsidRPr="00000000" w14:paraId="00000034">
      <w:pPr>
        <w:contextualSpacing w:val="0"/>
        <w:rPr>
          <w:vertAlign w:val="baseline"/>
        </w:rPr>
      </w:pPr>
      <w:r w:rsidDel="00000000" w:rsidR="00000000" w:rsidRPr="00000000">
        <w:rPr>
          <w:vertAlign w:val="baseline"/>
          <w:rtl w:val="0"/>
        </w:rPr>
        <w:t xml:space="preserve">where port refers to the port the rmiregistry process is started on.</w:t>
      </w:r>
    </w:p>
    <w:p w:rsidR="00000000" w:rsidDel="00000000" w:rsidP="00000000" w:rsidRDefault="00000000" w:rsidRPr="00000000" w14:paraId="00000035">
      <w:pPr>
        <w:contextualSpacing w:val="0"/>
        <w:rPr>
          <w:vertAlign w:val="baseline"/>
        </w:rPr>
      </w:pPr>
      <w:r w:rsidDel="00000000" w:rsidR="00000000" w:rsidRPr="00000000">
        <w:rPr>
          <w:rtl w:val="0"/>
        </w:rPr>
      </w:r>
    </w:p>
    <w:p w:rsidR="00000000" w:rsidDel="00000000" w:rsidP="00000000" w:rsidRDefault="00000000" w:rsidRPr="00000000" w14:paraId="00000036">
      <w:pPr>
        <w:pStyle w:val="Heading3"/>
        <w:contextualSpacing w:val="0"/>
        <w:rPr>
          <w:vertAlign w:val="baseline"/>
        </w:rPr>
      </w:pPr>
      <w:r w:rsidDel="00000000" w:rsidR="00000000" w:rsidRPr="00000000">
        <w:rPr>
          <w:b w:val="1"/>
          <w:vertAlign w:val="baseline"/>
          <w:rtl w:val="0"/>
        </w:rPr>
        <w:t xml:space="preserve">Note</w:t>
      </w:r>
      <w:r w:rsidDel="00000000" w:rsidR="00000000" w:rsidRPr="00000000">
        <w:rPr>
          <w:rtl w:val="0"/>
        </w:rPr>
      </w:r>
    </w:p>
    <w:p w:rsidR="00000000" w:rsidDel="00000000" w:rsidP="00000000" w:rsidRDefault="00000000" w:rsidRPr="00000000" w14:paraId="00000037">
      <w:pPr>
        <w:contextualSpacing w:val="0"/>
        <w:rPr>
          <w:vertAlign w:val="baseline"/>
        </w:rPr>
      </w:pPr>
      <w:r w:rsidDel="00000000" w:rsidR="00000000" w:rsidRPr="00000000">
        <w:rPr>
          <w:vertAlign w:val="baseline"/>
          <w:rtl w:val="0"/>
        </w:rPr>
        <w:t xml:space="preserve">JDK 7 introduced a </w:t>
      </w:r>
      <w:hyperlink r:id="rId8">
        <w:r w:rsidDel="00000000" w:rsidR="00000000" w:rsidRPr="00000000">
          <w:rPr>
            <w:color w:val="0000ff"/>
            <w:u w:val="single"/>
            <w:vertAlign w:val="baseline"/>
            <w:rtl w:val="0"/>
          </w:rPr>
          <w:t xml:space="preserve">change</w:t>
        </w:r>
      </w:hyperlink>
      <w:r w:rsidDel="00000000" w:rsidR="00000000" w:rsidRPr="00000000">
        <w:rPr>
          <w:vertAlign w:val="baseline"/>
          <w:rtl w:val="0"/>
        </w:rPr>
        <w:t xml:space="preserve"> that requires an extra configuration step.  To accommodate this change you need to update your RMI configuration so that the registry process runs with the following command line option enabled:</w:t>
      </w:r>
    </w:p>
    <w:p w:rsidR="00000000" w:rsidDel="00000000" w:rsidP="00000000" w:rsidRDefault="00000000" w:rsidRPr="00000000" w14:paraId="00000038">
      <w:pPr>
        <w:contextualSpacing w:val="0"/>
        <w:rPr>
          <w:vertAlign w:val="baseline"/>
        </w:rPr>
      </w:pP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vertAlign w:val="baseline"/>
          <w:rtl w:val="0"/>
        </w:rPr>
        <w:t xml:space="preserve">-J-Djava.rmi.server.useCodebaseOnly=false</w:t>
      </w:r>
    </w:p>
    <w:p w:rsidR="00000000" w:rsidDel="00000000" w:rsidP="00000000" w:rsidRDefault="00000000" w:rsidRPr="00000000" w14:paraId="0000003A">
      <w:pPr>
        <w:contextualSpacing w:val="0"/>
        <w:rPr>
          <w:vertAlign w:val="baseline"/>
        </w:rPr>
      </w:pPr>
      <w:r w:rsidDel="00000000" w:rsidR="00000000" w:rsidRPr="00000000">
        <w:rPr>
          <w:rtl w:val="0"/>
        </w:rPr>
      </w:r>
    </w:p>
    <w:p w:rsidR="00000000" w:rsidDel="00000000" w:rsidP="00000000" w:rsidRDefault="00000000" w:rsidRPr="00000000" w14:paraId="0000003B">
      <w:pPr>
        <w:contextualSpacing w:val="0"/>
        <w:rPr>
          <w:vertAlign w:val="baseline"/>
        </w:rPr>
      </w:pPr>
      <w:r w:rsidDel="00000000" w:rsidR="00000000" w:rsidRPr="00000000">
        <w:rPr>
          <w:vertAlign w:val="baseline"/>
          <w:rtl w:val="0"/>
        </w:rPr>
        <w:t xml:space="preserve">Note the –J prefix is needed, this is not a typo!!  Next, you need to add the following to the VM arguments on both the server and the client processes:</w:t>
      </w:r>
    </w:p>
    <w:p w:rsidR="00000000" w:rsidDel="00000000" w:rsidP="00000000" w:rsidRDefault="00000000" w:rsidRPr="00000000" w14:paraId="0000003C">
      <w:pPr>
        <w:contextualSpacing w:val="0"/>
        <w:rPr>
          <w:vertAlign w:val="baseline"/>
        </w:rPr>
      </w:pPr>
      <w:r w:rsidDel="00000000" w:rsidR="00000000" w:rsidRPr="00000000">
        <w:rPr>
          <w:rtl w:val="0"/>
        </w:rPr>
      </w:r>
    </w:p>
    <w:p w:rsidR="00000000" w:rsidDel="00000000" w:rsidP="00000000" w:rsidRDefault="00000000" w:rsidRPr="00000000" w14:paraId="0000003D">
      <w:pPr>
        <w:contextualSpacing w:val="0"/>
        <w:rPr>
          <w:vertAlign w:val="baseline"/>
        </w:rPr>
      </w:pPr>
      <w:r w:rsidDel="00000000" w:rsidR="00000000" w:rsidRPr="00000000">
        <w:rPr>
          <w:vertAlign w:val="baseline"/>
          <w:rtl w:val="0"/>
        </w:rPr>
        <w:t xml:space="preserve">-Djava.rmi.server.useCodebaseOnly=false</w:t>
      </w:r>
    </w:p>
    <w:p w:rsidR="00000000" w:rsidDel="00000000" w:rsidP="00000000" w:rsidRDefault="00000000" w:rsidRPr="00000000" w14:paraId="0000003E">
      <w:pPr>
        <w:contextualSpacing w:val="0"/>
        <w:rPr>
          <w:vertAlign w:val="baseline"/>
        </w:rPr>
      </w:pPr>
      <w:r w:rsidDel="00000000" w:rsidR="00000000" w:rsidRPr="00000000">
        <w:rPr>
          <w:rtl w:val="0"/>
        </w:rPr>
      </w:r>
    </w:p>
    <w:p w:rsidR="00000000" w:rsidDel="00000000" w:rsidP="00000000" w:rsidRDefault="00000000" w:rsidRPr="00000000" w14:paraId="0000003F">
      <w:pPr>
        <w:contextualSpacing w:val="0"/>
        <w:rPr>
          <w:vertAlign w:val="baseline"/>
        </w:rPr>
      </w:pPr>
      <w:r w:rsidDel="00000000" w:rsidR="00000000" w:rsidRPr="00000000">
        <w:rPr>
          <w:vertAlign w:val="baseline"/>
          <w:rtl w:val="0"/>
        </w:rPr>
        <w:t xml:space="preserve">If you do not do this when running with a JDK 7 or more recent runtime, you may see errors when you try to run the client.  (typically an Unmarshaling exception.) </w:t>
      </w:r>
    </w:p>
    <w:p w:rsidR="00000000" w:rsidDel="00000000" w:rsidP="00000000" w:rsidRDefault="00000000" w:rsidRPr="00000000" w14:paraId="00000040">
      <w:pPr>
        <w:contextualSpacing w:val="0"/>
        <w:rPr>
          <w:vertAlign w:val="baseline"/>
        </w:rPr>
      </w:pPr>
      <w:r w:rsidDel="00000000" w:rsidR="00000000" w:rsidRPr="00000000">
        <w:rPr>
          <w:rtl w:val="0"/>
        </w:rPr>
      </w:r>
    </w:p>
    <w:p w:rsidR="00000000" w:rsidDel="00000000" w:rsidP="00000000" w:rsidRDefault="00000000" w:rsidRPr="00000000" w14:paraId="00000041">
      <w:pPr>
        <w:pStyle w:val="Heading3"/>
        <w:contextualSpacing w:val="0"/>
        <w:rPr>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42">
      <w:pPr>
        <w:contextualSpacing w:val="0"/>
        <w:rPr>
          <w:vertAlign w:val="baseline"/>
        </w:rPr>
      </w:pPr>
      <w:r w:rsidDel="00000000" w:rsidR="00000000" w:rsidRPr="00000000">
        <w:rPr>
          <w:vertAlign w:val="baseline"/>
          <w:rtl w:val="0"/>
        </w:rPr>
        <w:t xml:space="preserve">There are two deliverables required in order to receive full credit for this lab exercise.</w:t>
      </w:r>
    </w:p>
    <w:p w:rsidR="00000000" w:rsidDel="00000000" w:rsidP="00000000" w:rsidRDefault="00000000" w:rsidRPr="00000000" w14:paraId="00000043">
      <w:pPr>
        <w:contextualSpacing w:val="0"/>
        <w:rPr>
          <w:vertAlign w:val="baseline"/>
        </w:rPr>
      </w:pPr>
      <w:r w:rsidDel="00000000" w:rsidR="00000000" w:rsidRPr="00000000">
        <w:rPr>
          <w:rtl w:val="0"/>
        </w:rPr>
      </w:r>
    </w:p>
    <w:p w:rsidR="00000000" w:rsidDel="00000000" w:rsidP="00000000" w:rsidRDefault="00000000" w:rsidRPr="00000000" w14:paraId="00000044">
      <w:pPr>
        <w:pStyle w:val="Heading4"/>
        <w:contextualSpacing w:val="0"/>
        <w:rPr>
          <w:vertAlign w:val="baseline"/>
        </w:rPr>
      </w:pPr>
      <w:r w:rsidDel="00000000" w:rsidR="00000000" w:rsidRPr="00000000">
        <w:rPr>
          <w:b w:val="1"/>
          <w:i w:val="1"/>
          <w:vertAlign w:val="baseline"/>
          <w:rtl w:val="0"/>
        </w:rPr>
        <w:t xml:space="preserve">Provide a Demo to Instructor</w:t>
      </w:r>
      <w:r w:rsidDel="00000000" w:rsidR="00000000" w:rsidRPr="00000000">
        <w:rPr>
          <w:rtl w:val="0"/>
        </w:rPr>
      </w:r>
    </w:p>
    <w:p w:rsidR="00000000" w:rsidDel="00000000" w:rsidP="00000000" w:rsidRDefault="00000000" w:rsidRPr="00000000" w14:paraId="00000045">
      <w:pPr>
        <w:contextualSpacing w:val="0"/>
        <w:rPr>
          <w:vertAlign w:val="baseline"/>
        </w:rPr>
      </w:pPr>
      <w:r w:rsidDel="00000000" w:rsidR="00000000" w:rsidRPr="00000000">
        <w:rPr>
          <w:vertAlign w:val="baseline"/>
          <w:rtl w:val="0"/>
        </w:rPr>
        <w:t xml:space="preserve">Provide a demo of both your extended tutorial program as well as your instant messaging system before or on the designated due date.</w:t>
      </w:r>
    </w:p>
    <w:p w:rsidR="00000000" w:rsidDel="00000000" w:rsidP="00000000" w:rsidRDefault="00000000" w:rsidRPr="00000000" w14:paraId="00000046">
      <w:pPr>
        <w:contextualSpacing w:val="0"/>
        <w:rPr>
          <w:vertAlign w:val="baseline"/>
        </w:rPr>
      </w:pPr>
      <w:r w:rsidDel="00000000" w:rsidR="00000000" w:rsidRPr="00000000">
        <w:rPr>
          <w:rtl w:val="0"/>
        </w:rPr>
      </w:r>
    </w:p>
    <w:p w:rsidR="00000000" w:rsidDel="00000000" w:rsidP="00000000" w:rsidRDefault="00000000" w:rsidRPr="00000000" w14:paraId="00000047">
      <w:pPr>
        <w:pStyle w:val="Heading4"/>
        <w:contextualSpacing w:val="0"/>
        <w:rPr>
          <w:vertAlign w:val="baseline"/>
        </w:rPr>
      </w:pPr>
      <w:r w:rsidDel="00000000" w:rsidR="00000000" w:rsidRPr="00000000">
        <w:rPr>
          <w:b w:val="1"/>
          <w:i w:val="1"/>
          <w:vertAlign w:val="baseline"/>
          <w:rtl w:val="0"/>
        </w:rPr>
        <w:t xml:space="preserve">Electronically Submit the Source Code</w:t>
      </w:r>
      <w:r w:rsidDel="00000000" w:rsidR="00000000" w:rsidRPr="00000000">
        <w:rPr>
          <w:rtl w:val="0"/>
        </w:rPr>
      </w:r>
    </w:p>
    <w:p w:rsidR="00000000" w:rsidDel="00000000" w:rsidP="00000000" w:rsidRDefault="00000000" w:rsidRPr="00000000" w14:paraId="00000048">
      <w:pPr>
        <w:contextualSpacing w:val="0"/>
        <w:rPr>
          <w:vertAlign w:val="baseline"/>
        </w:rPr>
      </w:pPr>
      <w:r w:rsidDel="00000000" w:rsidR="00000000" w:rsidRPr="00000000">
        <w:rPr>
          <w:rtl w:val="0"/>
        </w:rPr>
        <w:t xml:space="preserve">Push your code to a git repo and share a link with the instructor in a Slack DM. </w:t>
      </w:r>
      <w:r w:rsidDel="00000000" w:rsidR="00000000" w:rsidRPr="00000000">
        <w:rPr>
          <w:vertAlign w:val="baseline"/>
          <w:rtl w:val="0"/>
        </w:rPr>
        <w:t xml:space="preserve">  </w:t>
      </w:r>
    </w:p>
    <w:p w:rsidR="00000000" w:rsidDel="00000000" w:rsidP="00000000" w:rsidRDefault="00000000" w:rsidRPr="00000000" w14:paraId="00000049">
      <w:pPr>
        <w:contextualSpacing w:val="0"/>
        <w:rPr>
          <w:vertAlign w:val="baseline"/>
        </w:rPr>
      </w:pPr>
      <w:r w:rsidDel="00000000" w:rsidR="00000000" w:rsidRPr="00000000">
        <w:rPr>
          <w:rtl w:val="0"/>
        </w:rPr>
      </w:r>
    </w:p>
    <w:p w:rsidR="00000000" w:rsidDel="00000000" w:rsidP="00000000" w:rsidRDefault="00000000" w:rsidRPr="00000000" w14:paraId="0000004A">
      <w:pPr>
        <w:contextualSpacing w:val="0"/>
        <w:rPr>
          <w:vertAlign w:val="baseline"/>
        </w:rPr>
      </w:pPr>
      <w:r w:rsidDel="00000000" w:rsidR="00000000" w:rsidRPr="00000000">
        <w:rPr>
          <w:rtl w:val="0"/>
        </w:rPr>
      </w:r>
    </w:p>
    <w:p w:rsidR="00000000" w:rsidDel="00000000" w:rsidP="00000000" w:rsidRDefault="00000000" w:rsidRPr="00000000" w14:paraId="0000004B">
      <w:pPr>
        <w:pStyle w:val="Heading3"/>
        <w:contextualSpacing w:val="0"/>
        <w:rPr>
          <w:vertAlign w:val="baseline"/>
        </w:rPr>
      </w:pPr>
      <w:r w:rsidDel="00000000" w:rsidR="00000000" w:rsidRPr="00000000">
        <w:rPr>
          <w:b w:val="1"/>
          <w:vertAlign w:val="baseline"/>
          <w:rtl w:val="0"/>
        </w:rPr>
        <w:t xml:space="preserve">Helpful Tooling</w:t>
      </w:r>
      <w:r w:rsidDel="00000000" w:rsidR="00000000" w:rsidRPr="00000000">
        <w:rPr>
          <w:rtl w:val="0"/>
        </w:rPr>
      </w:r>
    </w:p>
    <w:p w:rsidR="00000000" w:rsidDel="00000000" w:rsidP="00000000" w:rsidRDefault="00000000" w:rsidRPr="00000000" w14:paraId="0000004C">
      <w:pPr>
        <w:contextualSpacing w:val="0"/>
        <w:rPr>
          <w:vertAlign w:val="baseline"/>
        </w:rPr>
      </w:pPr>
      <w:r w:rsidDel="00000000" w:rsidR="00000000" w:rsidRPr="00000000">
        <w:rPr>
          <w:vertAlign w:val="baseline"/>
          <w:rtl w:val="0"/>
        </w:rPr>
        <w:t xml:space="preserve">Applications using Java RMI can be a pain to build and run, given all the command line arguments, etc.   You should be able to get your program running, by mimicking the commands you entered in the tutorial for Part 01.  There are also some helpful tools available. </w:t>
      </w:r>
    </w:p>
    <w:p w:rsidR="00000000" w:rsidDel="00000000" w:rsidP="00000000" w:rsidRDefault="00000000" w:rsidRPr="00000000" w14:paraId="0000004D">
      <w:pPr>
        <w:contextualSpacing w:val="0"/>
        <w:rPr>
          <w:vertAlign w:val="baseline"/>
        </w:rPr>
      </w:pPr>
      <w:r w:rsidDel="00000000" w:rsidR="00000000" w:rsidRPr="00000000">
        <w:rPr>
          <w:rtl w:val="0"/>
        </w:rPr>
      </w:r>
    </w:p>
    <w:p w:rsidR="00000000" w:rsidDel="00000000" w:rsidP="00000000" w:rsidRDefault="00000000" w:rsidRPr="00000000" w14:paraId="0000004E">
      <w:pPr>
        <w:contextualSpacing w:val="0"/>
        <w:rPr>
          <w:vertAlign w:val="baseline"/>
        </w:rPr>
      </w:pPr>
      <w:r w:rsidDel="00000000" w:rsidR="00000000" w:rsidRPr="00000000">
        <w:rPr>
          <w:vertAlign w:val="baseline"/>
          <w:rtl w:val="0"/>
        </w:rPr>
        <w:t xml:space="preserve">If you are using the </w:t>
      </w:r>
      <w:r w:rsidDel="00000000" w:rsidR="00000000" w:rsidRPr="00000000">
        <w:rPr>
          <w:b w:val="1"/>
          <w:vertAlign w:val="baseline"/>
          <w:rtl w:val="0"/>
        </w:rPr>
        <w:t xml:space="preserve">Eclipse IDE</w:t>
      </w:r>
      <w:r w:rsidDel="00000000" w:rsidR="00000000" w:rsidRPr="00000000">
        <w:rPr>
          <w:vertAlign w:val="baseline"/>
          <w:rtl w:val="0"/>
        </w:rPr>
        <w:t xml:space="preserve"> for your development, the RMI Plug-in for Eclipse is a handy component to install in your environment:</w:t>
      </w:r>
    </w:p>
    <w:p w:rsidR="00000000" w:rsidDel="00000000" w:rsidP="00000000" w:rsidRDefault="00000000" w:rsidRPr="00000000" w14:paraId="0000004F">
      <w:pPr>
        <w:contextualSpacing w:val="0"/>
        <w:rPr>
          <w:vertAlign w:val="baseline"/>
        </w:rPr>
      </w:pPr>
      <w:r w:rsidDel="00000000" w:rsidR="00000000" w:rsidRPr="00000000">
        <w:rPr>
          <w:rtl w:val="0"/>
        </w:rPr>
      </w:r>
    </w:p>
    <w:p w:rsidR="00000000" w:rsidDel="00000000" w:rsidP="00000000" w:rsidRDefault="00000000" w:rsidRPr="00000000" w14:paraId="00000050">
      <w:pPr>
        <w:contextualSpacing w:val="0"/>
        <w:rPr>
          <w:vertAlign w:val="baseline"/>
        </w:rPr>
      </w:pPr>
      <w:hyperlink r:id="rId9">
        <w:r w:rsidDel="00000000" w:rsidR="00000000" w:rsidRPr="00000000">
          <w:rPr>
            <w:color w:val="0000ff"/>
            <w:u w:val="single"/>
            <w:vertAlign w:val="baseline"/>
            <w:rtl w:val="0"/>
          </w:rPr>
          <w:t xml:space="preserve">http://www.genady.net/rmi/index.html</w:t>
        </w:r>
      </w:hyperlink>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p w:rsidR="00000000" w:rsidDel="00000000" w:rsidP="00000000" w:rsidRDefault="00000000" w:rsidRPr="00000000" w14:paraId="00000052">
      <w:pPr>
        <w:contextualSpacing w:val="0"/>
        <w:rPr>
          <w:vertAlign w:val="baseline"/>
        </w:rPr>
      </w:pPr>
      <w:r w:rsidDel="00000000" w:rsidR="00000000" w:rsidRPr="00000000">
        <w:rPr>
          <w:vertAlign w:val="baseline"/>
          <w:rtl w:val="0"/>
        </w:rPr>
        <w:t xml:space="preserve">You can get a free eval license, but the GVSU School of CIS already has a site license that you can use.  The key for that license is:</w:t>
      </w:r>
    </w:p>
    <w:p w:rsidR="00000000" w:rsidDel="00000000" w:rsidP="00000000" w:rsidRDefault="00000000" w:rsidRPr="00000000" w14:paraId="00000053">
      <w:pPr>
        <w:contextualSpacing w:val="0"/>
        <w:rPr>
          <w:vertAlign w:val="baseline"/>
        </w:rPr>
      </w:pPr>
      <w:r w:rsidDel="00000000" w:rsidR="00000000" w:rsidRPr="00000000">
        <w:rPr>
          <w:rtl w:val="0"/>
        </w:rPr>
      </w:r>
    </w:p>
    <w:p w:rsidR="00000000" w:rsidDel="00000000" w:rsidP="00000000" w:rsidRDefault="00000000" w:rsidRPr="00000000" w14:paraId="00000054">
      <w:pPr>
        <w:contextualSpacing w:val="0"/>
        <w:rPr>
          <w:vertAlign w:val="baseline"/>
        </w:rPr>
      </w:pPr>
      <w:r w:rsidDel="00000000" w:rsidR="00000000" w:rsidRPr="00000000">
        <w:rPr>
          <w:vertAlign w:val="baseline"/>
          <w:rtl w:val="0"/>
        </w:rPr>
        <w:t xml:space="preserve">oi14z0qkzeqlg9gb210mfojpcsrxmhlvpq2gy0jvdldw5849xg9nb2x</w:t>
      </w:r>
    </w:p>
    <w:p w:rsidR="00000000" w:rsidDel="00000000" w:rsidP="00000000" w:rsidRDefault="00000000" w:rsidRPr="00000000" w14:paraId="00000055">
      <w:pPr>
        <w:contextualSpacing w:val="0"/>
        <w:rPr>
          <w:vertAlign w:val="baseline"/>
        </w:rPr>
      </w:pPr>
      <w:r w:rsidDel="00000000" w:rsidR="00000000" w:rsidRPr="00000000">
        <w:rPr>
          <w:vertAlign w:val="baseline"/>
          <w:rtl w:val="0"/>
        </w:rPr>
        <w:t xml:space="preserve">vr1sk02i9qoy804z4pwufsoyefgk04h5vz529q3yrxa1yogdpyqfolr</w:t>
      </w:r>
    </w:p>
    <w:p w:rsidR="00000000" w:rsidDel="00000000" w:rsidP="00000000" w:rsidRDefault="00000000" w:rsidRPr="00000000" w14:paraId="00000056">
      <w:pPr>
        <w:contextualSpacing w:val="0"/>
        <w:rPr>
          <w:vertAlign w:val="baseline"/>
        </w:rPr>
      </w:pPr>
      <w:r w:rsidDel="00000000" w:rsidR="00000000" w:rsidRPr="00000000">
        <w:rPr>
          <w:vertAlign w:val="baseline"/>
          <w:rtl w:val="0"/>
        </w:rPr>
        <w:t xml:space="preserve">uhp3tmk9h12baa6bsw3mhe5h49n7r0ubir1qm8pmtfembu1b6bpk856</w:t>
      </w:r>
    </w:p>
    <w:p w:rsidR="00000000" w:rsidDel="00000000" w:rsidP="00000000" w:rsidRDefault="00000000" w:rsidRPr="00000000" w14:paraId="00000057">
      <w:pPr>
        <w:contextualSpacing w:val="0"/>
        <w:rPr>
          <w:vertAlign w:val="baseline"/>
        </w:rPr>
      </w:pPr>
      <w:r w:rsidDel="00000000" w:rsidR="00000000" w:rsidRPr="00000000">
        <w:rPr>
          <w:vertAlign w:val="baseline"/>
          <w:rtl w:val="0"/>
        </w:rPr>
        <w:t xml:space="preserve">lwewpbi6quj4rfcvvc604db4q4gsqixcqszw5l896wuzc1ewr7utdpt</w:t>
      </w:r>
    </w:p>
    <w:p w:rsidR="00000000" w:rsidDel="00000000" w:rsidP="00000000" w:rsidRDefault="00000000" w:rsidRPr="00000000" w14:paraId="00000058">
      <w:pPr>
        <w:contextualSpacing w:val="0"/>
        <w:rPr>
          <w:vertAlign w:val="baseline"/>
        </w:rPr>
      </w:pPr>
      <w:r w:rsidDel="00000000" w:rsidR="00000000" w:rsidRPr="00000000">
        <w:rPr>
          <w:vertAlign w:val="baseline"/>
          <w:rtl w:val="0"/>
        </w:rPr>
        <w:t xml:space="preserve">3o9263vm6xvu1njn9dxoxe6t8eygp0hcf9yhmrq6z2yrh3bjwi52cqw</w:t>
      </w:r>
    </w:p>
    <w:p w:rsidR="00000000" w:rsidDel="00000000" w:rsidP="00000000" w:rsidRDefault="00000000" w:rsidRPr="00000000" w14:paraId="00000059">
      <w:pPr>
        <w:contextualSpacing w:val="0"/>
        <w:rPr>
          <w:vertAlign w:val="baseline"/>
        </w:rPr>
      </w:pPr>
      <w:r w:rsidDel="00000000" w:rsidR="00000000" w:rsidRPr="00000000">
        <w:rPr>
          <w:vertAlign w:val="baseline"/>
          <w:rtl w:val="0"/>
        </w:rPr>
        <w:t xml:space="preserve">45cri0r14ds66ftyfz5r10syc46s84b2ii </w:t>
      </w:r>
    </w:p>
    <w:p w:rsidR="00000000" w:rsidDel="00000000" w:rsidP="00000000" w:rsidRDefault="00000000" w:rsidRPr="00000000" w14:paraId="0000005A">
      <w:pPr>
        <w:contextualSpacing w:val="0"/>
        <w:rPr>
          <w:vertAlign w:val="baseline"/>
        </w:rPr>
      </w:pPr>
      <w:r w:rsidDel="00000000" w:rsidR="00000000" w:rsidRPr="00000000">
        <w:rPr>
          <w:rtl w:val="0"/>
        </w:rPr>
      </w:r>
    </w:p>
    <w:p w:rsidR="00000000" w:rsidDel="00000000" w:rsidP="00000000" w:rsidRDefault="00000000" w:rsidRPr="00000000" w14:paraId="0000005B">
      <w:pPr>
        <w:contextualSpacing w:val="0"/>
        <w:rPr>
          <w:vertAlign w:val="baseline"/>
        </w:rPr>
      </w:pPr>
      <w:r w:rsidDel="00000000" w:rsidR="00000000" w:rsidRPr="00000000">
        <w:rPr>
          <w:vertAlign w:val="baseline"/>
          <w:rtl w:val="0"/>
        </w:rPr>
        <w:t xml:space="preserve">(Follow the instructions on the website for installation/configuration). </w:t>
      </w:r>
    </w:p>
    <w:p w:rsidR="00000000" w:rsidDel="00000000" w:rsidP="00000000" w:rsidRDefault="00000000" w:rsidRPr="00000000" w14:paraId="0000005C">
      <w:pPr>
        <w:contextualSpacing w:val="0"/>
        <w:rPr>
          <w:vertAlign w:val="baseline"/>
        </w:rPr>
      </w:pPr>
      <w:r w:rsidDel="00000000" w:rsidR="00000000" w:rsidRPr="00000000">
        <w:rPr>
          <w:rtl w:val="0"/>
        </w:rPr>
      </w:r>
    </w:p>
    <w:p w:rsidR="00000000" w:rsidDel="00000000" w:rsidP="00000000" w:rsidRDefault="00000000" w:rsidRPr="00000000" w14:paraId="0000005D">
      <w:pPr>
        <w:contextualSpacing w:val="0"/>
        <w:rPr>
          <w:vertAlign w:val="baseline"/>
        </w:rPr>
      </w:pPr>
      <w:r w:rsidDel="00000000" w:rsidR="00000000" w:rsidRPr="00000000">
        <w:rPr>
          <w:vertAlign w:val="baseline"/>
          <w:rtl w:val="0"/>
        </w:rPr>
        <w:t xml:space="preserve">If you are familiar with Apache Ant (a Java build tool) you should be able to take the build.xml file from this project: </w:t>
      </w:r>
      <w:hyperlink r:id="rId10">
        <w:r w:rsidDel="00000000" w:rsidR="00000000" w:rsidRPr="00000000">
          <w:rPr>
            <w:color w:val="0000ff"/>
            <w:u w:val="single"/>
            <w:vertAlign w:val="baseline"/>
            <w:rtl w:val="0"/>
          </w:rPr>
          <w:t xml:space="preserve">https://github.com/pothoven/simple-rmi</w:t>
        </w:r>
      </w:hyperlink>
      <w:r w:rsidDel="00000000" w:rsidR="00000000" w:rsidRPr="00000000">
        <w:rPr>
          <w:vertAlign w:val="baseline"/>
          <w:rtl w:val="0"/>
        </w:rPr>
        <w:t xml:space="preserve"> and tailor it for your needs. </w:t>
      </w:r>
    </w:p>
    <w:p w:rsidR="00000000" w:rsidDel="00000000" w:rsidP="00000000" w:rsidRDefault="00000000" w:rsidRPr="00000000" w14:paraId="0000005E">
      <w:pPr>
        <w:pStyle w:val="Heading3"/>
        <w:contextualSpacing w:val="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F">
      <w:pPr>
        <w:contextualSpacing w:val="0"/>
        <w:rPr>
          <w:vertAlign w:val="baseline"/>
        </w:rPr>
      </w:pPr>
      <w:r w:rsidDel="00000000" w:rsidR="00000000" w:rsidRPr="00000000">
        <w:rPr>
          <w:vertAlign w:val="baseline"/>
          <w:rtl w:val="0"/>
        </w:rPr>
        <w:t xml:space="preserve">If you feel a need to brush up on Java you can find a number of additional tutorials at:</w:t>
      </w:r>
    </w:p>
    <w:p w:rsidR="00000000" w:rsidDel="00000000" w:rsidP="00000000" w:rsidRDefault="00000000" w:rsidRPr="00000000" w14:paraId="00000060">
      <w:pPr>
        <w:contextualSpacing w:val="0"/>
        <w:rPr>
          <w:vertAlign w:val="baseline"/>
        </w:rPr>
      </w:pPr>
      <w:r w:rsidDel="00000000" w:rsidR="00000000" w:rsidRPr="00000000">
        <w:rPr>
          <w:rtl w:val="0"/>
        </w:rPr>
      </w:r>
    </w:p>
    <w:p w:rsidR="00000000" w:rsidDel="00000000" w:rsidP="00000000" w:rsidRDefault="00000000" w:rsidRPr="00000000" w14:paraId="00000061">
      <w:pPr>
        <w:contextualSpacing w:val="0"/>
        <w:rPr>
          <w:vertAlign w:val="baseline"/>
        </w:rPr>
      </w:pPr>
      <w:hyperlink r:id="rId11">
        <w:r w:rsidDel="00000000" w:rsidR="00000000" w:rsidRPr="00000000">
          <w:rPr>
            <w:color w:val="0000ff"/>
            <w:u w:val="single"/>
            <w:vertAlign w:val="baseline"/>
            <w:rtl w:val="0"/>
          </w:rPr>
          <w:t xml:space="preserve">http://download.oracle.com/javase/tutorial/index.html</w:t>
        </w:r>
      </w:hyperlink>
      <w:r w:rsidDel="00000000" w:rsidR="00000000" w:rsidRPr="00000000">
        <w:rPr>
          <w:rtl w:val="0"/>
        </w:rPr>
      </w:r>
    </w:p>
    <w:p w:rsidR="00000000" w:rsidDel="00000000" w:rsidP="00000000" w:rsidRDefault="00000000" w:rsidRPr="00000000" w14:paraId="00000062">
      <w:pPr>
        <w:contextualSpacing w:val="0"/>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i w:val="1"/>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pPr>
    <w:rPr>
      <w:b w:val="1"/>
      <w:i w:val="1"/>
      <w:sz w:val="24"/>
      <w:szCs w:val="24"/>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wnload.oracle.com/javase/tutorial/index.html" TargetMode="External"/><Relationship Id="rId10" Type="http://schemas.openxmlformats.org/officeDocument/2006/relationships/hyperlink" Target="https://github.com/pothoven/simple-rmi" TargetMode="External"/><Relationship Id="rId9" Type="http://schemas.openxmlformats.org/officeDocument/2006/relationships/hyperlink" Target="http://www.genady.net/rmi/index.html" TargetMode="External"/><Relationship Id="rId5" Type="http://schemas.openxmlformats.org/officeDocument/2006/relationships/styles" Target="styles.xml"/><Relationship Id="rId6" Type="http://schemas.openxmlformats.org/officeDocument/2006/relationships/hyperlink" Target="http://download.oracle.com/javase/tutorial/rmi/index.html" TargetMode="External"/><Relationship Id="rId7" Type="http://schemas.openxmlformats.org/officeDocument/2006/relationships/image" Target="media/image1.png"/><Relationship Id="rId8" Type="http://schemas.openxmlformats.org/officeDocument/2006/relationships/hyperlink" Target="http://docs.oracle.com/javase/7/docs/technotes/guides/rmi/enhancements-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