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017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3" w:hRule="atLeast"/>
        </w:trPr>
        <w:tc>
          <w:tcPr>
            <w:tcW w:w="10170" w:type="dxa"/>
          </w:tcPr>
          <w:p>
            <w:pPr>
              <w:widowControl w:val="0"/>
              <w:autoSpaceDE w:val="0"/>
              <w:autoSpaceDN w:val="0"/>
              <w:spacing w:after="0" w:line="271" w:lineRule="auto"/>
              <w:ind w:left="579" w:right="40"/>
              <w:jc w:val="center"/>
              <w:rPr>
                <w:rFonts w:ascii="Bookman Old Style" w:hAnsi="Bookman Old Style"/>
                <w:b/>
                <w:sz w:val="24"/>
                <w:szCs w:val="14"/>
                <w:lang w:val="en-US"/>
              </w:rPr>
            </w:pPr>
            <w:r>
              <w:rPr>
                <w:rFonts w:ascii="Bookman Old Style" w:hAnsi="Bookman Old Style"/>
                <w:b/>
                <w:sz w:val="24"/>
                <w:szCs w:val="14"/>
                <w:lang w:val="en-US" w:eastAsia="en-I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100965</wp:posOffset>
                  </wp:positionV>
                  <wp:extent cx="922020" cy="742950"/>
                  <wp:effectExtent l="0" t="0" r="0" b="635"/>
                  <wp:wrapThrough wrapText="bothSides">
                    <wp:wrapPolygon>
                      <wp:start x="4466" y="554"/>
                      <wp:lineTo x="447" y="7760"/>
                      <wp:lineTo x="893" y="11641"/>
                      <wp:lineTo x="2233" y="15521"/>
                      <wp:lineTo x="6699" y="19401"/>
                      <wp:lineTo x="9378" y="21064"/>
                      <wp:lineTo x="12504" y="21064"/>
                      <wp:lineTo x="15631" y="19401"/>
                      <wp:lineTo x="20096" y="14967"/>
                      <wp:lineTo x="20990" y="7206"/>
                      <wp:lineTo x="17864" y="554"/>
                      <wp:lineTo x="4466" y="554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35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817" cy="742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ookman Old Style" w:hAnsi="Bookman Old Style"/>
                <w:b/>
                <w:sz w:val="24"/>
                <w:szCs w:val="14"/>
                <w:lang w:val="en-US"/>
              </w:rPr>
              <w:t xml:space="preserve"> CS21003: Automata Theory and Formal Languages</w:t>
            </w:r>
          </w:p>
          <w:p>
            <w:pPr>
              <w:widowControl w:val="0"/>
              <w:autoSpaceDE w:val="0"/>
              <w:autoSpaceDN w:val="0"/>
              <w:spacing w:after="0" w:line="271" w:lineRule="auto"/>
              <w:ind w:left="579" w:right="532"/>
              <w:jc w:val="center"/>
              <w:rPr>
                <w:rFonts w:ascii="Bookman Old Style" w:hAnsi="Bookman Old Style"/>
                <w:b/>
                <w:sz w:val="24"/>
                <w:szCs w:val="14"/>
                <w:lang w:val="en-US"/>
              </w:rPr>
            </w:pPr>
            <w:r>
              <w:rPr>
                <w:rFonts w:ascii="Bookman Old Style" w:hAnsi="Bookman Old Style"/>
                <w:b/>
                <w:sz w:val="24"/>
                <w:szCs w:val="14"/>
                <w:lang w:val="en-US"/>
              </w:rPr>
              <w:t xml:space="preserve">School of Computer Engineering, </w:t>
            </w:r>
          </w:p>
          <w:p>
            <w:pPr>
              <w:widowControl w:val="0"/>
              <w:autoSpaceDE w:val="0"/>
              <w:autoSpaceDN w:val="0"/>
              <w:spacing w:after="0" w:line="271" w:lineRule="auto"/>
              <w:ind w:left="579" w:right="532"/>
              <w:jc w:val="center"/>
              <w:rPr>
                <w:rFonts w:ascii="Bookman Old Style" w:hAnsi="Bookman Old Style"/>
                <w:b/>
                <w:sz w:val="24"/>
                <w:szCs w:val="14"/>
                <w:lang w:val="en-US"/>
              </w:rPr>
            </w:pPr>
            <w:r>
              <w:rPr>
                <w:rFonts w:ascii="Bookman Old Style" w:hAnsi="Bookman Old Style"/>
                <w:b/>
                <w:sz w:val="24"/>
                <w:szCs w:val="14"/>
                <w:lang w:val="en-US"/>
              </w:rPr>
              <w:t>KIIT Deemed to be University, Bhubaneswar</w:t>
            </w:r>
          </w:p>
          <w:p>
            <w:pPr>
              <w:widowControl w:val="0"/>
              <w:autoSpaceDE w:val="0"/>
              <w:autoSpaceDN w:val="0"/>
              <w:spacing w:after="0" w:line="271" w:lineRule="auto"/>
              <w:ind w:left="579" w:right="532"/>
              <w:jc w:val="center"/>
              <w:rPr>
                <w:rFonts w:ascii="Bookman Old Style" w:hAnsi="Bookman Old Style"/>
                <w:b/>
                <w:sz w:val="24"/>
                <w:szCs w:val="14"/>
                <w:lang w:val="en-US"/>
              </w:rPr>
            </w:pPr>
            <w:r>
              <w:rPr>
                <w:rFonts w:ascii="Bookman Old Style" w:hAnsi="Bookman Old Style"/>
                <w:b/>
                <w:sz w:val="24"/>
                <w:szCs w:val="14"/>
                <w:lang w:val="en-US"/>
              </w:rPr>
              <w:t>Session: Aug-Dec, 2023</w:t>
            </w:r>
          </w:p>
          <w:p>
            <w:pPr>
              <w:widowControl w:val="0"/>
              <w:autoSpaceDE w:val="0"/>
              <w:autoSpaceDN w:val="0"/>
              <w:spacing w:after="0" w:line="271" w:lineRule="auto"/>
              <w:ind w:left="579" w:right="532"/>
              <w:jc w:val="center"/>
              <w:rPr>
                <w:rFonts w:ascii="Bookman Old Style" w:hAnsi="Bookman Old Style"/>
                <w:b/>
                <w:sz w:val="24"/>
                <w:szCs w:val="14"/>
                <w:lang w:val="en-US"/>
              </w:rPr>
            </w:pPr>
            <w:r>
              <w:rPr>
                <w:rFonts w:ascii="Bookman Old Style" w:hAnsi="Bookman Old Style"/>
                <w:b/>
                <w:sz w:val="24"/>
                <w:szCs w:val="14"/>
                <w:lang w:val="en-US"/>
              </w:rPr>
              <w:t xml:space="preserve">Credit: 4 </w:t>
            </w:r>
          </w:p>
        </w:tc>
      </w:tr>
    </w:tbl>
    <w:p>
      <w:pPr>
        <w:rPr>
          <w:rFonts w:ascii="Times New Roman" w:hAnsi="Times New Roman" w:cs="Times New Roman"/>
          <w:b/>
          <w:bCs/>
          <w:color w:val="FF0000"/>
          <w:sz w:val="38"/>
          <w:szCs w:val="38"/>
        </w:rPr>
      </w:pPr>
    </w:p>
    <w:p>
      <w:pPr>
        <w:spacing w:before="234"/>
        <w:ind w:right="533"/>
        <w:contextualSpacing/>
        <w:rPr>
          <w:rFonts w:ascii="Bookman Old Style" w:hAnsi="Bookman Old Style"/>
          <w:b/>
          <w:color w:val="0070C0"/>
          <w:sz w:val="26"/>
          <w:szCs w:val="26"/>
        </w:rPr>
      </w:pPr>
      <w:r>
        <w:rPr>
          <w:rFonts w:ascii="Bookman Old Style" w:hAnsi="Bookman Old Style"/>
          <w:b/>
          <w:color w:val="0070C0"/>
          <w:sz w:val="26"/>
          <w:szCs w:val="26"/>
        </w:rPr>
        <w:t>Course Objective:</w:t>
      </w:r>
      <w:bookmarkStart w:id="0" w:name="_GoBack"/>
      <w:bookmarkEnd w:id="0"/>
    </w:p>
    <w:tbl>
      <w:tblPr>
        <w:tblStyle w:val="9"/>
        <w:tblW w:w="101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0165" w:type="dxa"/>
          </w:tcPr>
          <w:p>
            <w:pPr>
              <w:pStyle w:val="11"/>
              <w:numPr>
                <w:ilvl w:val="0"/>
                <w:numId w:val="1"/>
              </w:numPr>
              <w:tabs>
                <w:tab w:val="left" w:pos="584"/>
                <w:tab w:val="left" w:pos="585"/>
              </w:tabs>
              <w:spacing w:line="276" w:lineRule="auto"/>
              <w:rPr>
                <w:rFonts w:ascii="Bookman Old Style" w:hAnsi="Bookman Old Style"/>
                <w:b/>
                <w:iCs/>
                <w:sz w:val="24"/>
                <w:szCs w:val="18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To</w:t>
            </w:r>
            <w:r>
              <w:rPr>
                <w:rFonts w:ascii="Bookman Old Style" w:hAnsi="Bookman Old Style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know</w:t>
            </w:r>
            <w:r>
              <w:rPr>
                <w:rFonts w:ascii="Bookman Old Style" w:hAnsi="Bookman Old Style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about</w:t>
            </w:r>
            <w:r>
              <w:rPr>
                <w:rFonts w:ascii="Bookman Old Style" w:hAnsi="Bookman Old Styl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Chomsky</w:t>
            </w:r>
            <w:r>
              <w:rPr>
                <w:rFonts w:ascii="Bookman Old Style" w:hAnsi="Bookman Old Styl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hierarchy</w:t>
            </w:r>
            <w:r>
              <w:rPr>
                <w:rFonts w:ascii="Bookman Old Style" w:hAnsi="Bookman Old Styl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for</w:t>
            </w:r>
            <w:r>
              <w:rPr>
                <w:rFonts w:ascii="Bookman Old Style" w:hAnsi="Bookman Old Style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organizing</w:t>
            </w:r>
            <w:r>
              <w:rPr>
                <w:rFonts w:ascii="Bookman Old Style" w:hAnsi="Bookman Old Styl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languages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5" w:type="dxa"/>
          </w:tcPr>
          <w:p>
            <w:pPr>
              <w:pStyle w:val="11"/>
              <w:numPr>
                <w:ilvl w:val="0"/>
                <w:numId w:val="1"/>
              </w:numPr>
              <w:tabs>
                <w:tab w:val="left" w:pos="584"/>
                <w:tab w:val="left" w:pos="585"/>
              </w:tabs>
              <w:spacing w:line="276" w:lineRule="auto"/>
              <w:ind w:right="203"/>
              <w:rPr>
                <w:rFonts w:ascii="Bookman Old Style" w:hAnsi="Bookman Old Style"/>
                <w:b/>
                <w:iCs/>
                <w:sz w:val="24"/>
                <w:szCs w:val="18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To</w:t>
            </w:r>
            <w:r>
              <w:rPr>
                <w:rFonts w:ascii="Bookman Old Style" w:hAnsi="Bookman Old Style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introduce</w:t>
            </w:r>
            <w:r>
              <w:rPr>
                <w:rFonts w:ascii="Bookman Old Style" w:hAnsi="Bookman Old Style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concepts</w:t>
            </w:r>
            <w:r>
              <w:rPr>
                <w:rFonts w:ascii="Bookman Old Style" w:hAnsi="Bookman Old Styl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in</w:t>
            </w:r>
            <w:r>
              <w:rPr>
                <w:rFonts w:ascii="Bookman Old Style" w:hAnsi="Bookman Old Style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automata</w:t>
            </w:r>
            <w:r>
              <w:rPr>
                <w:rFonts w:ascii="Bookman Old Style" w:hAnsi="Bookman Old Style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theory</w:t>
            </w:r>
            <w:r>
              <w:rPr>
                <w:rFonts w:ascii="Bookman Old Style" w:hAnsi="Bookman Old Style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and theory</w:t>
            </w:r>
            <w:r>
              <w:rPr>
                <w:rFonts w:ascii="Bookman Old Style" w:hAnsi="Bookman Old Style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of computation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5" w:type="dxa"/>
          </w:tcPr>
          <w:p>
            <w:pPr>
              <w:pStyle w:val="11"/>
              <w:numPr>
                <w:ilvl w:val="0"/>
                <w:numId w:val="1"/>
              </w:numPr>
              <w:tabs>
                <w:tab w:val="left" w:pos="584"/>
                <w:tab w:val="left" w:pos="585"/>
              </w:tabs>
              <w:spacing w:line="276" w:lineRule="auto"/>
              <w:rPr>
                <w:rFonts w:ascii="Bookman Old Style" w:hAnsi="Bookman Old Style"/>
                <w:b/>
                <w:iCs/>
                <w:sz w:val="24"/>
                <w:szCs w:val="18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To</w:t>
            </w:r>
            <w:r>
              <w:rPr>
                <w:rFonts w:ascii="Bookman Old Style" w:hAnsi="Bookman Old Styl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identify</w:t>
            </w:r>
            <w:r>
              <w:rPr>
                <w:rFonts w:ascii="Bookman Old Style" w:hAnsi="Bookman Old Style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different</w:t>
            </w:r>
            <w:r>
              <w:rPr>
                <w:rFonts w:ascii="Bookman Old Style" w:hAnsi="Bookman Old Style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formal</w:t>
            </w:r>
            <w:r>
              <w:rPr>
                <w:rFonts w:ascii="Bookman Old Style" w:hAnsi="Bookman Old Styl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language</w:t>
            </w:r>
            <w:r>
              <w:rPr>
                <w:rFonts w:ascii="Bookman Old Style" w:hAnsi="Bookman Old Styl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classes</w:t>
            </w:r>
            <w:r>
              <w:rPr>
                <w:rFonts w:ascii="Bookman Old Style" w:hAnsi="Bookman Old Styl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and</w:t>
            </w:r>
            <w:r>
              <w:rPr>
                <w:rFonts w:ascii="Bookman Old Style" w:hAnsi="Bookman Old Style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their</w:t>
            </w:r>
            <w:r>
              <w:rPr>
                <w:rFonts w:ascii="Bookman Old Style" w:hAnsi="Bookman Old Style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relationships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65" w:type="dxa"/>
          </w:tcPr>
          <w:p>
            <w:pPr>
              <w:pStyle w:val="11"/>
              <w:numPr>
                <w:ilvl w:val="0"/>
                <w:numId w:val="1"/>
              </w:numPr>
              <w:tabs>
                <w:tab w:val="left" w:pos="584"/>
                <w:tab w:val="left" w:pos="585"/>
              </w:tabs>
              <w:spacing w:line="276" w:lineRule="auto"/>
              <w:ind w:right="203"/>
              <w:rPr>
                <w:rFonts w:ascii="Bookman Old Style" w:hAnsi="Bookman Old Style"/>
                <w:b/>
                <w:iCs/>
                <w:sz w:val="24"/>
                <w:szCs w:val="18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To</w:t>
            </w:r>
            <w:r>
              <w:rPr>
                <w:rFonts w:ascii="Bookman Old Style" w:hAnsi="Bookman Old Style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design</w:t>
            </w:r>
            <w:r>
              <w:rPr>
                <w:rFonts w:ascii="Bookman Old Style" w:hAnsi="Bookman Old Style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grammars</w:t>
            </w:r>
            <w:r>
              <w:rPr>
                <w:rFonts w:ascii="Bookman Old Style" w:hAnsi="Bookman Old Style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and</w:t>
            </w:r>
            <w:r>
              <w:rPr>
                <w:rFonts w:ascii="Bookman Old Style" w:hAnsi="Bookman Old Styl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recognizers</w:t>
            </w:r>
            <w:r>
              <w:rPr>
                <w:rFonts w:ascii="Bookman Old Style" w:hAnsi="Bookman Old Style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for</w:t>
            </w:r>
            <w:r>
              <w:rPr>
                <w:rFonts w:ascii="Bookman Old Style" w:hAnsi="Bookman Old Styl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different</w:t>
            </w:r>
            <w:r>
              <w:rPr>
                <w:rFonts w:ascii="Bookman Old Style" w:hAnsi="Bookman Old Style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formal</w:t>
            </w:r>
            <w:r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languages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0165" w:type="dxa"/>
          </w:tcPr>
          <w:p>
            <w:pPr>
              <w:pStyle w:val="11"/>
              <w:numPr>
                <w:ilvl w:val="0"/>
                <w:numId w:val="1"/>
              </w:numPr>
              <w:tabs>
                <w:tab w:val="left" w:pos="584"/>
                <w:tab w:val="left" w:pos="585"/>
              </w:tabs>
              <w:spacing w:line="276" w:lineRule="auto"/>
              <w:rPr>
                <w:rFonts w:ascii="Bookman Old Style" w:hAnsi="Bookman Old Style"/>
                <w:b/>
                <w:iCs/>
                <w:sz w:val="24"/>
                <w:szCs w:val="18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To</w:t>
            </w:r>
            <w:r>
              <w:rPr>
                <w:rFonts w:ascii="Bookman Old Style" w:hAnsi="Bookman Old Styl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understand</w:t>
            </w:r>
            <w:r>
              <w:rPr>
                <w:rFonts w:ascii="Bookman Old Style" w:hAnsi="Bookman Old Style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undecidability</w:t>
            </w:r>
            <w:r>
              <w:rPr>
                <w:rFonts w:ascii="Bookman Old Style" w:hAnsi="Bookman Old Styl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and</w:t>
            </w:r>
            <w:r>
              <w:rPr>
                <w:rFonts w:ascii="Bookman Old Style" w:hAnsi="Bookman Old Style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decide</w:t>
            </w:r>
            <w:r>
              <w:rPr>
                <w:rFonts w:ascii="Bookman Old Style" w:hAnsi="Bookman Old Styl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on languages</w:t>
            </w:r>
            <w:r>
              <w:rPr>
                <w:rFonts w:ascii="Bookman Old Style" w:hAnsi="Bookman Old Style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that</w:t>
            </w:r>
            <w:r>
              <w:rPr>
                <w:rFonts w:ascii="Bookman Old Style" w:hAnsi="Bookman Old Styl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are</w:t>
            </w:r>
            <w:r>
              <w:rPr>
                <w:rFonts w:ascii="Bookman Old Style" w:hAnsi="Bookman Old Style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undecidable</w:t>
            </w:r>
          </w:p>
        </w:tc>
      </w:tr>
    </w:tbl>
    <w:p>
      <w:pPr>
        <w:spacing w:before="100" w:beforeAutospacing="1" w:line="360" w:lineRule="auto"/>
        <w:ind w:right="532"/>
        <w:contextualSpacing/>
        <w:rPr>
          <w:rFonts w:ascii="Bookman Old Style" w:hAnsi="Bookman Old Style"/>
          <w:b/>
          <w:sz w:val="32"/>
          <w:szCs w:val="18"/>
          <w:u w:val="single"/>
        </w:rPr>
      </w:pPr>
    </w:p>
    <w:p>
      <w:pPr>
        <w:spacing w:before="100" w:beforeAutospacing="1" w:line="360" w:lineRule="auto"/>
        <w:ind w:right="532"/>
        <w:contextualSpacing/>
        <w:rPr>
          <w:rFonts w:ascii="Bookman Old Style" w:hAnsi="Bookman Old Style"/>
          <w:sz w:val="24"/>
          <w:szCs w:val="26"/>
          <w:u w:val="single"/>
        </w:rPr>
      </w:pPr>
      <w:r>
        <w:rPr>
          <w:rFonts w:ascii="Bookman Old Style" w:hAnsi="Bookman Old Style"/>
          <w:b/>
          <w:color w:val="0070C0"/>
          <w:sz w:val="26"/>
          <w:szCs w:val="26"/>
        </w:rPr>
        <w:t xml:space="preserve">Course Outcome: </w:t>
      </w:r>
      <w:r>
        <w:rPr>
          <w:rFonts w:ascii="Bookman Old Style" w:hAnsi="Bookman Old Style"/>
          <w:sz w:val="24"/>
          <w:szCs w:val="26"/>
        </w:rPr>
        <w:t>At the end of the course, the students will be able to:</w:t>
      </w:r>
    </w:p>
    <w:tbl>
      <w:tblPr>
        <w:tblStyle w:val="9"/>
        <w:tblW w:w="101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8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846" w:type="dxa"/>
          </w:tcPr>
          <w:p>
            <w:pPr>
              <w:widowControl w:val="0"/>
              <w:autoSpaceDE w:val="0"/>
              <w:autoSpaceDN w:val="0"/>
              <w:spacing w:after="0" w:line="360" w:lineRule="auto"/>
              <w:ind w:right="532"/>
              <w:rPr>
                <w:rFonts w:ascii="Bookman Old Style" w:hAnsi="Bookman Old Style"/>
                <w:b/>
                <w:iCs/>
                <w:sz w:val="24"/>
                <w:szCs w:val="18"/>
                <w:u w:val="single"/>
                <w:lang w:val="en-US"/>
              </w:rPr>
            </w:pPr>
            <w:r>
              <w:rPr>
                <w:rFonts w:ascii="Bookman Old Style" w:hAnsi="Bookman Old Style"/>
                <w:iCs/>
                <w:sz w:val="24"/>
                <w:szCs w:val="18"/>
                <w:lang w:val="en-US"/>
              </w:rPr>
              <w:t>CO1:</w:t>
            </w:r>
          </w:p>
        </w:tc>
        <w:tc>
          <w:tcPr>
            <w:tcW w:w="9319" w:type="dxa"/>
            <w:vAlign w:val="center"/>
          </w:tcPr>
          <w:p>
            <w:pPr>
              <w:widowControl w:val="0"/>
              <w:tabs>
                <w:tab w:val="left" w:pos="606"/>
                <w:tab w:val="left" w:pos="607"/>
              </w:tabs>
              <w:autoSpaceDE w:val="0"/>
              <w:autoSpaceDN w:val="0"/>
              <w:spacing w:after="0" w:line="360" w:lineRule="auto"/>
              <w:ind w:right="95"/>
              <w:jc w:val="both"/>
              <w:rPr>
                <w:rFonts w:ascii="Bookman Old Style" w:hAnsi="Bookman Old Style"/>
                <w:iCs/>
                <w:color w:val="000000" w:themeColor="text1"/>
                <w:sz w:val="24"/>
                <w:szCs w:val="1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Acquire a fundamental understanding of the core concepts in automata theory and formal languages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846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ind w:right="532"/>
              <w:rPr>
                <w:rFonts w:ascii="Bookman Old Style" w:hAnsi="Bookman Old Style"/>
                <w:b/>
                <w:iCs/>
                <w:sz w:val="24"/>
                <w:szCs w:val="18"/>
                <w:u w:val="single"/>
                <w:lang w:val="en-US"/>
              </w:rPr>
            </w:pPr>
            <w:r>
              <w:rPr>
                <w:rFonts w:ascii="Bookman Old Style" w:hAnsi="Bookman Old Style"/>
                <w:iCs/>
                <w:sz w:val="24"/>
                <w:szCs w:val="18"/>
                <w:lang w:val="en-US"/>
              </w:rPr>
              <w:t>CO2:</w:t>
            </w:r>
          </w:p>
        </w:tc>
        <w:tc>
          <w:tcPr>
            <w:tcW w:w="9319" w:type="dxa"/>
            <w:vAlign w:val="center"/>
          </w:tcPr>
          <w:p>
            <w:pPr>
              <w:pStyle w:val="2"/>
              <w:spacing w:line="360" w:lineRule="auto"/>
              <w:rPr>
                <w:rFonts w:ascii="Bookman Old Style" w:hAnsi="Bookman Old Style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Bookman Old Style" w:hAnsi="Bookman Old Style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Design</w:t>
            </w:r>
            <w:r>
              <w:rPr>
                <w:rFonts w:ascii="Bookman Old Style" w:hAnsi="Bookman Old Style"/>
                <w:color w:val="000000" w:themeColor="text1"/>
                <w:spacing w:val="-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finite</w:t>
            </w:r>
            <w:r>
              <w:rPr>
                <w:rFonts w:ascii="Bookman Old Style" w:hAnsi="Bookman Old Style"/>
                <w:color w:val="000000" w:themeColor="text1"/>
                <w:spacing w:val="-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automata</w:t>
            </w:r>
            <w:r>
              <w:rPr>
                <w:rFonts w:ascii="Bookman Old Style" w:hAnsi="Bookman Old Style"/>
                <w:color w:val="000000" w:themeColor="text1"/>
                <w:spacing w:val="-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</w:t>
            </w:r>
            <w:r>
              <w:rPr>
                <w:rFonts w:ascii="Bookman Old Style" w:hAnsi="Bookman Old Style"/>
                <w:color w:val="000000" w:themeColor="text1"/>
                <w:spacing w:val="-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regular</w:t>
            </w:r>
            <w:r>
              <w:rPr>
                <w:rFonts w:ascii="Bookman Old Style" w:hAnsi="Bookman Old Style"/>
                <w:color w:val="000000" w:themeColor="text1"/>
                <w:spacing w:val="-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expression for</w:t>
            </w:r>
            <w:r>
              <w:rPr>
                <w:rFonts w:ascii="Bookman Old Style" w:hAnsi="Bookman Old Style"/>
                <w:color w:val="000000" w:themeColor="text1"/>
                <w:spacing w:val="3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any</w:t>
            </w:r>
            <w:r>
              <w:rPr>
                <w:rFonts w:ascii="Bookman Old Style" w:hAnsi="Bookman Old Style"/>
                <w:color w:val="000000" w:themeColor="text1"/>
                <w:spacing w:val="-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tokenization</w:t>
            </w:r>
            <w:r>
              <w:rPr>
                <w:rFonts w:ascii="Bookman Old Style" w:hAnsi="Bookman Old Style"/>
                <w:color w:val="000000" w:themeColor="text1"/>
                <w:spacing w:val="-3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46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ind w:right="532"/>
              <w:rPr>
                <w:rFonts w:ascii="Bookman Old Style" w:hAnsi="Bookman Old Style"/>
                <w:b/>
                <w:iCs/>
                <w:sz w:val="24"/>
                <w:szCs w:val="18"/>
                <w:u w:val="single"/>
                <w:lang w:val="en-US"/>
              </w:rPr>
            </w:pPr>
            <w:r>
              <w:rPr>
                <w:rFonts w:ascii="Bookman Old Style" w:hAnsi="Bookman Old Style"/>
                <w:iCs/>
                <w:sz w:val="24"/>
                <w:szCs w:val="18"/>
                <w:lang w:val="en-US"/>
              </w:rPr>
              <w:t>CO3:</w:t>
            </w:r>
          </w:p>
        </w:tc>
        <w:tc>
          <w:tcPr>
            <w:tcW w:w="9319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Bookman Old Style" w:hAnsi="Bookman Old Style"/>
                <w:iCs/>
                <w:color w:val="000000" w:themeColor="text1"/>
                <w:sz w:val="24"/>
                <w:szCs w:val="18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Construct</w:t>
            </w:r>
            <w:r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context free</w:t>
            </w:r>
            <w:r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grammar</w:t>
            </w:r>
            <w:r>
              <w:rPr>
                <w:rFonts w:ascii="Bookman Old Style" w:hAnsi="Bookman Old Style"/>
                <w:color w:val="000000" w:themeColor="text1"/>
                <w:spacing w:val="-2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for</w:t>
            </w:r>
            <w:r>
              <w:rPr>
                <w:rFonts w:ascii="Bookman Old Style" w:hAnsi="Bookman Old Style"/>
                <w:color w:val="000000" w:themeColor="text1"/>
                <w:spacing w:val="-2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parsing</w:t>
            </w:r>
            <w:r>
              <w:rPr>
                <w:rFonts w:ascii="Bookman Old Style" w:hAnsi="Bookman Old Style"/>
                <w:color w:val="000000" w:themeColor="text1"/>
                <w:spacing w:val="-4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any</w:t>
            </w:r>
            <w:r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language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ind w:right="532"/>
              <w:rPr>
                <w:rFonts w:ascii="Bookman Old Style" w:hAnsi="Bookman Old Style"/>
                <w:b/>
                <w:iCs/>
                <w:sz w:val="24"/>
                <w:szCs w:val="18"/>
                <w:u w:val="single"/>
                <w:lang w:val="en-US"/>
              </w:rPr>
            </w:pPr>
            <w:r>
              <w:rPr>
                <w:rFonts w:ascii="Bookman Old Style" w:hAnsi="Bookman Old Style"/>
                <w:iCs/>
                <w:sz w:val="24"/>
                <w:szCs w:val="18"/>
                <w:lang w:val="en-US"/>
              </w:rPr>
              <w:t>CO4:</w:t>
            </w:r>
          </w:p>
        </w:tc>
        <w:tc>
          <w:tcPr>
            <w:tcW w:w="9319" w:type="dxa"/>
            <w:vAlign w:val="center"/>
          </w:tcPr>
          <w:p>
            <w:pPr>
              <w:widowControl w:val="0"/>
              <w:tabs>
                <w:tab w:val="left" w:pos="707"/>
              </w:tabs>
              <w:autoSpaceDE w:val="0"/>
              <w:autoSpaceDN w:val="0"/>
              <w:spacing w:before="82" w:after="0" w:line="360" w:lineRule="auto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Design</w:t>
            </w:r>
            <w:r>
              <w:rPr>
                <w:rFonts w:ascii="Bookman Old Style" w:hAnsi="Bookman Old Style"/>
                <w:color w:val="000000" w:themeColor="text1"/>
                <w:spacing w:val="-4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Turing</w:t>
            </w:r>
            <w:r>
              <w:rPr>
                <w:rFonts w:ascii="Bookman Old Style" w:hAnsi="Bookman Old Style"/>
                <w:color w:val="000000" w:themeColor="text1"/>
                <w:spacing w:val="-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machine</w:t>
            </w:r>
            <w:r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for</w:t>
            </w:r>
            <w:r>
              <w:rPr>
                <w:rFonts w:ascii="Bookman Old Style" w:hAnsi="Bookman Old Style"/>
                <w:color w:val="000000" w:themeColor="text1"/>
                <w:spacing w:val="-2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any</w:t>
            </w:r>
            <w:r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language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ind w:right="532"/>
              <w:rPr>
                <w:rFonts w:ascii="Bookman Old Style" w:hAnsi="Bookman Old Style"/>
                <w:b/>
                <w:iCs/>
                <w:sz w:val="24"/>
                <w:szCs w:val="18"/>
                <w:u w:val="single"/>
                <w:lang w:val="en-US"/>
              </w:rPr>
            </w:pPr>
            <w:r>
              <w:rPr>
                <w:rFonts w:ascii="Bookman Old Style" w:hAnsi="Bookman Old Style"/>
                <w:iCs/>
                <w:sz w:val="24"/>
                <w:szCs w:val="18"/>
                <w:lang w:val="en-US"/>
              </w:rPr>
              <w:t>CO5:</w:t>
            </w:r>
          </w:p>
        </w:tc>
        <w:tc>
          <w:tcPr>
            <w:tcW w:w="9319" w:type="dxa"/>
            <w:vAlign w:val="center"/>
          </w:tcPr>
          <w:p>
            <w:pPr>
              <w:widowControl w:val="0"/>
              <w:tabs>
                <w:tab w:val="left" w:pos="606"/>
                <w:tab w:val="left" w:pos="607"/>
              </w:tabs>
              <w:autoSpaceDE w:val="0"/>
              <w:autoSpaceDN w:val="0"/>
              <w:spacing w:after="0" w:line="360" w:lineRule="auto"/>
              <w:ind w:right="95"/>
              <w:jc w:val="both"/>
              <w:rPr>
                <w:rFonts w:ascii="Bookman Old Style" w:hAnsi="Bookman Old Style"/>
                <w:iCs/>
                <w:color w:val="000000" w:themeColor="text1"/>
                <w:sz w:val="24"/>
                <w:szCs w:val="1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Conclude</w:t>
            </w:r>
            <w:r>
              <w:rPr>
                <w:rFonts w:ascii="Bookman Old Style" w:hAnsi="Bookman Old Style"/>
                <w:color w:val="000000" w:themeColor="text1"/>
                <w:spacing w:val="-2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the</w:t>
            </w:r>
            <w:r>
              <w:rPr>
                <w:rFonts w:ascii="Bookman Old Style" w:hAnsi="Bookman Old Style"/>
                <w:color w:val="000000" w:themeColor="text1"/>
                <w:spacing w:val="-2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decidable</w:t>
            </w:r>
            <w:r>
              <w:rPr>
                <w:rFonts w:ascii="Bookman Old Style" w:hAnsi="Bookman Old Style"/>
                <w:color w:val="000000" w:themeColor="text1"/>
                <w:spacing w:val="-2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undecidable</w:t>
            </w:r>
            <w:r>
              <w:rPr>
                <w:rFonts w:ascii="Bookman Old Style" w:hAnsi="Bookman Old Style"/>
                <w:color w:val="000000" w:themeColor="text1"/>
                <w:spacing w:val="-2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nature</w:t>
            </w:r>
            <w:r>
              <w:rPr>
                <w:rFonts w:ascii="Bookman Old Style" w:hAnsi="Bookman Old Style"/>
                <w:color w:val="000000" w:themeColor="text1"/>
                <w:spacing w:val="-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of</w:t>
            </w:r>
            <w:r>
              <w:rPr>
                <w:rFonts w:ascii="Bookman Old Style" w:hAnsi="Bookman Old Style"/>
                <w:color w:val="000000" w:themeColor="text1"/>
                <w:spacing w:val="-4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any</w:t>
            </w:r>
            <w:r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language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ind w:right="532"/>
              <w:rPr>
                <w:rFonts w:ascii="Bookman Old Style" w:hAnsi="Bookman Old Style"/>
                <w:b/>
                <w:iCs/>
                <w:sz w:val="24"/>
                <w:szCs w:val="18"/>
                <w:u w:val="single"/>
                <w:lang w:val="en-US"/>
              </w:rPr>
            </w:pPr>
            <w:r>
              <w:rPr>
                <w:rFonts w:ascii="Bookman Old Style" w:hAnsi="Bookman Old Style"/>
                <w:iCs/>
                <w:sz w:val="24"/>
                <w:szCs w:val="18"/>
                <w:lang w:val="en-US"/>
              </w:rPr>
              <w:t>CO6:</w:t>
            </w:r>
          </w:p>
        </w:tc>
        <w:tc>
          <w:tcPr>
            <w:tcW w:w="9319" w:type="dxa"/>
            <w:vAlign w:val="center"/>
          </w:tcPr>
          <w:p>
            <w:pPr>
              <w:widowControl w:val="0"/>
              <w:tabs>
                <w:tab w:val="left" w:pos="606"/>
                <w:tab w:val="left" w:pos="607"/>
              </w:tabs>
              <w:autoSpaceDE w:val="0"/>
              <w:autoSpaceDN w:val="0"/>
              <w:spacing w:after="0" w:line="360" w:lineRule="auto"/>
              <w:ind w:right="112"/>
              <w:jc w:val="both"/>
              <w:rPr>
                <w:rFonts w:ascii="Bookman Old Style" w:hAnsi="Bookman Old Style"/>
                <w:iCs/>
                <w:color w:val="000000" w:themeColor="text1"/>
                <w:sz w:val="24"/>
                <w:szCs w:val="1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Apply</w:t>
            </w:r>
            <w:r>
              <w:rPr>
                <w:rFonts w:ascii="Bookman Old Style" w:hAnsi="Bookman Old Style"/>
                <w:color w:val="000000" w:themeColor="text1"/>
                <w:spacing w:val="-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mathematical</w:t>
            </w:r>
            <w:r>
              <w:rPr>
                <w:rFonts w:ascii="Bookman Old Style" w:hAnsi="Bookman Old Style"/>
                <w:color w:val="000000" w:themeColor="text1"/>
                <w:spacing w:val="-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and</w:t>
            </w:r>
            <w:r>
              <w:rPr>
                <w:rFonts w:ascii="Bookman Old Style" w:hAnsi="Bookman Old Style"/>
                <w:color w:val="000000" w:themeColor="text1"/>
                <w:spacing w:val="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formal</w:t>
            </w:r>
            <w:r>
              <w:rPr>
                <w:rFonts w:ascii="Bookman Old Style" w:hAnsi="Bookman Old Style"/>
                <w:color w:val="000000" w:themeColor="text1"/>
                <w:spacing w:val="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techniques</w:t>
            </w:r>
            <w:r>
              <w:rPr>
                <w:rFonts w:ascii="Bookman Old Style" w:hAnsi="Bookman Old Style"/>
                <w:color w:val="000000" w:themeColor="text1"/>
                <w:spacing w:val="2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pacing w:val="-3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for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pacing w:val="-2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solving</w:t>
            </w:r>
            <w:r>
              <w:rPr>
                <w:rFonts w:ascii="Bookman Old Style" w:hAnsi="Bookman Old Style"/>
                <w:color w:val="000000" w:themeColor="text1"/>
                <w:spacing w:val="-16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pacing w:val="-2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real-world</w:t>
            </w:r>
            <w:r>
              <w:rPr>
                <w:rFonts w:ascii="Bookman Old Style" w:hAnsi="Bookman Old Style"/>
                <w:color w:val="000000" w:themeColor="text1"/>
                <w:spacing w:val="-33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pacing w:val="-2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problems</w:t>
            </w:r>
          </w:p>
        </w:tc>
      </w:tr>
    </w:tbl>
    <w:p>
      <w:pPr>
        <w:spacing w:before="298"/>
        <w:ind w:right="532"/>
        <w:rPr>
          <w:rFonts w:ascii="Bookman Old Style" w:hAnsi="Bookman Old Style"/>
          <w:b/>
          <w:sz w:val="40"/>
          <w:u w:val="single"/>
        </w:rPr>
      </w:pPr>
    </w:p>
    <w:p>
      <w:pPr>
        <w:pStyle w:val="2"/>
        <w:rPr>
          <w:rFonts w:ascii="Bookman Old Style" w:hAnsi="Bookman Old Style" w:eastAsia="Cambria" w:cs="Cambria"/>
          <w:b/>
          <w:color w:val="0070C0"/>
          <w:sz w:val="26"/>
          <w:szCs w:val="26"/>
        </w:rPr>
      </w:pPr>
      <w:r>
        <w:rPr>
          <w:rFonts w:ascii="Bookman Old Style" w:hAnsi="Bookman Old Style" w:eastAsia="Cambria" w:cs="Cambria"/>
          <w:b/>
          <w:color w:val="0070C0"/>
          <w:sz w:val="26"/>
          <w:szCs w:val="26"/>
        </w:rPr>
        <w:t>Mapping of Course Outcomes with Programme Outcomes</w:t>
      </w:r>
    </w:p>
    <w:p>
      <w:pPr>
        <w:pStyle w:val="5"/>
        <w:spacing w:before="10"/>
        <w:rPr>
          <w:rFonts w:ascii="Bookman Old Style" w:hAnsi="Bookman Old Style"/>
          <w:b/>
          <w:sz w:val="24"/>
          <w:szCs w:val="24"/>
        </w:rPr>
      </w:pPr>
    </w:p>
    <w:tbl>
      <w:tblPr>
        <w:tblStyle w:val="4"/>
        <w:tblW w:w="9976" w:type="dxa"/>
        <w:tblInd w:w="1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8"/>
        <w:gridCol w:w="595"/>
        <w:gridCol w:w="467"/>
        <w:gridCol w:w="467"/>
        <w:gridCol w:w="468"/>
        <w:gridCol w:w="467"/>
        <w:gridCol w:w="467"/>
        <w:gridCol w:w="624"/>
        <w:gridCol w:w="467"/>
        <w:gridCol w:w="468"/>
        <w:gridCol w:w="624"/>
        <w:gridCol w:w="624"/>
        <w:gridCol w:w="624"/>
        <w:gridCol w:w="935"/>
        <w:gridCol w:w="936"/>
        <w:gridCol w:w="9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808" w:type="dxa"/>
          </w:tcPr>
          <w:p>
            <w:pPr>
              <w:pStyle w:val="16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PO</w:t>
            </w:r>
          </w:p>
        </w:tc>
        <w:tc>
          <w:tcPr>
            <w:tcW w:w="595" w:type="dxa"/>
          </w:tcPr>
          <w:p>
            <w:pPr>
              <w:pStyle w:val="16"/>
              <w:ind w:left="120" w:right="111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>
            <w:pPr>
              <w:pStyle w:val="16"/>
              <w:ind w:left="165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>
            <w:pPr>
              <w:pStyle w:val="16"/>
              <w:ind w:left="93" w:right="87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>
            <w:pPr>
              <w:pStyle w:val="16"/>
              <w:ind w:left="165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>
            <w:pPr>
              <w:pStyle w:val="16"/>
              <w:ind w:left="93" w:right="84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>
            <w:pPr>
              <w:pStyle w:val="16"/>
              <w:ind w:left="93" w:right="84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6</w:t>
            </w:r>
          </w:p>
        </w:tc>
        <w:tc>
          <w:tcPr>
            <w:tcW w:w="624" w:type="dxa"/>
          </w:tcPr>
          <w:p>
            <w:pPr>
              <w:pStyle w:val="16"/>
              <w:ind w:left="145" w:right="137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>
            <w:pPr>
              <w:pStyle w:val="16"/>
              <w:ind w:left="95" w:right="84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8</w:t>
            </w:r>
          </w:p>
        </w:tc>
        <w:tc>
          <w:tcPr>
            <w:tcW w:w="468" w:type="dxa"/>
          </w:tcPr>
          <w:p>
            <w:pPr>
              <w:pStyle w:val="16"/>
              <w:ind w:left="95" w:right="84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9</w:t>
            </w:r>
          </w:p>
        </w:tc>
        <w:tc>
          <w:tcPr>
            <w:tcW w:w="624" w:type="dxa"/>
          </w:tcPr>
          <w:p>
            <w:pPr>
              <w:pStyle w:val="16"/>
              <w:ind w:left="115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10</w:t>
            </w:r>
          </w:p>
        </w:tc>
        <w:tc>
          <w:tcPr>
            <w:tcW w:w="624" w:type="dxa"/>
          </w:tcPr>
          <w:p>
            <w:pPr>
              <w:pStyle w:val="16"/>
              <w:ind w:left="115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11</w:t>
            </w:r>
          </w:p>
        </w:tc>
        <w:tc>
          <w:tcPr>
            <w:tcW w:w="624" w:type="dxa"/>
          </w:tcPr>
          <w:p>
            <w:pPr>
              <w:pStyle w:val="16"/>
              <w:ind w:left="95" w:right="84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12</w:t>
            </w:r>
          </w:p>
        </w:tc>
        <w:tc>
          <w:tcPr>
            <w:tcW w:w="935" w:type="dxa"/>
          </w:tcPr>
          <w:p>
            <w:pPr>
              <w:pStyle w:val="16"/>
              <w:ind w:left="95" w:right="84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PSO1</w:t>
            </w:r>
          </w:p>
        </w:tc>
        <w:tc>
          <w:tcPr>
            <w:tcW w:w="936" w:type="dxa"/>
          </w:tcPr>
          <w:p>
            <w:pPr>
              <w:pStyle w:val="16"/>
              <w:ind w:left="95" w:right="84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PSO2</w:t>
            </w:r>
          </w:p>
        </w:tc>
        <w:tc>
          <w:tcPr>
            <w:tcW w:w="935" w:type="dxa"/>
          </w:tcPr>
          <w:p>
            <w:pPr>
              <w:pStyle w:val="16"/>
              <w:ind w:left="95" w:right="84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PSO3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08" w:type="dxa"/>
          </w:tcPr>
          <w:p>
            <w:pPr>
              <w:pStyle w:val="16"/>
              <w:ind w:right="97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CO1</w:t>
            </w:r>
          </w:p>
        </w:tc>
        <w:tc>
          <w:tcPr>
            <w:tcW w:w="595" w:type="dxa"/>
          </w:tcPr>
          <w:p>
            <w:pPr>
              <w:pStyle w:val="16"/>
              <w:ind w:left="116" w:right="111"/>
              <w:jc w:val="center"/>
              <w:rPr>
                <w:rFonts w:ascii="Bookman Old Style" w:hAnsi="Bookman Old Style" w:eastAsia="Microsoft Sans Serif"/>
                <w:sz w:val="24"/>
                <w:szCs w:val="24"/>
              </w:rPr>
            </w:pPr>
            <w:r>
              <w:rPr>
                <w:rFonts w:ascii="Bookman Old Style" w:hAnsi="Bookman Old Style" w:eastAsia="Microsoft Sans Serif"/>
                <w:w w:val="85"/>
                <w:sz w:val="24"/>
                <w:szCs w:val="24"/>
              </w:rPr>
              <w:t>√</w:t>
            </w:r>
          </w:p>
        </w:tc>
        <w:tc>
          <w:tcPr>
            <w:tcW w:w="467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67" w:type="dxa"/>
          </w:tcPr>
          <w:p>
            <w:pPr>
              <w:pStyle w:val="16"/>
              <w:ind w:left="90" w:right="87"/>
              <w:jc w:val="center"/>
              <w:rPr>
                <w:rFonts w:ascii="Bookman Old Style" w:hAnsi="Bookman Old Style" w:eastAsia="Microsoft Sans Serif"/>
                <w:sz w:val="24"/>
                <w:szCs w:val="24"/>
              </w:rPr>
            </w:pPr>
            <w:r>
              <w:rPr>
                <w:rFonts w:ascii="Bookman Old Style" w:hAnsi="Bookman Old Style" w:eastAsia="Microsoft Sans Serif"/>
                <w:w w:val="85"/>
                <w:sz w:val="24"/>
                <w:szCs w:val="24"/>
              </w:rPr>
              <w:t>√</w:t>
            </w:r>
          </w:p>
        </w:tc>
        <w:tc>
          <w:tcPr>
            <w:tcW w:w="468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67" w:type="dxa"/>
          </w:tcPr>
          <w:p>
            <w:pPr>
              <w:pStyle w:val="16"/>
              <w:ind w:left="89" w:right="84"/>
              <w:jc w:val="center"/>
              <w:rPr>
                <w:rFonts w:ascii="Bookman Old Style" w:hAnsi="Bookman Old Style" w:eastAsia="Microsoft Sans Serif"/>
                <w:sz w:val="24"/>
                <w:szCs w:val="24"/>
              </w:rPr>
            </w:pPr>
          </w:p>
        </w:tc>
        <w:tc>
          <w:tcPr>
            <w:tcW w:w="467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624" w:type="dxa"/>
          </w:tcPr>
          <w:p>
            <w:pPr>
              <w:pStyle w:val="16"/>
              <w:ind w:left="141" w:right="137"/>
              <w:jc w:val="center"/>
              <w:rPr>
                <w:rFonts w:ascii="Bookman Old Style" w:hAnsi="Bookman Old Style" w:eastAsia="Microsoft Sans Serif"/>
                <w:sz w:val="24"/>
                <w:szCs w:val="24"/>
              </w:rPr>
            </w:pPr>
          </w:p>
        </w:tc>
        <w:tc>
          <w:tcPr>
            <w:tcW w:w="467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68" w:type="dxa"/>
          </w:tcPr>
          <w:p>
            <w:pPr>
              <w:pStyle w:val="16"/>
              <w:ind w:left="91" w:right="84"/>
              <w:jc w:val="center"/>
              <w:rPr>
                <w:rFonts w:ascii="Bookman Old Style" w:hAnsi="Bookman Old Style" w:eastAsia="Microsoft Sans Serif"/>
                <w:sz w:val="24"/>
                <w:szCs w:val="24"/>
              </w:rPr>
            </w:pPr>
          </w:p>
        </w:tc>
        <w:tc>
          <w:tcPr>
            <w:tcW w:w="624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624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624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35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 w:eastAsia="Microsoft Sans Serif"/>
                <w:w w:val="85"/>
                <w:sz w:val="20"/>
                <w:szCs w:val="20"/>
              </w:rPr>
              <w:t>√</w:t>
            </w:r>
          </w:p>
        </w:tc>
        <w:tc>
          <w:tcPr>
            <w:tcW w:w="936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35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808" w:type="dxa"/>
          </w:tcPr>
          <w:p>
            <w:pPr>
              <w:pStyle w:val="16"/>
              <w:ind w:right="97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CO2</w:t>
            </w:r>
          </w:p>
        </w:tc>
        <w:tc>
          <w:tcPr>
            <w:tcW w:w="595" w:type="dxa"/>
          </w:tcPr>
          <w:p>
            <w:pPr>
              <w:pStyle w:val="16"/>
              <w:ind w:left="116" w:right="111"/>
              <w:jc w:val="center"/>
              <w:rPr>
                <w:rFonts w:ascii="Bookman Old Style" w:hAnsi="Bookman Old Style" w:eastAsia="Microsoft Sans Serif"/>
                <w:sz w:val="24"/>
                <w:szCs w:val="24"/>
              </w:rPr>
            </w:pPr>
            <w:r>
              <w:rPr>
                <w:rFonts w:ascii="Bookman Old Style" w:hAnsi="Bookman Old Style" w:eastAsia="Microsoft Sans Serif"/>
                <w:w w:val="85"/>
                <w:sz w:val="24"/>
                <w:szCs w:val="24"/>
              </w:rPr>
              <w:t>√</w:t>
            </w:r>
          </w:p>
        </w:tc>
        <w:tc>
          <w:tcPr>
            <w:tcW w:w="467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67" w:type="dxa"/>
          </w:tcPr>
          <w:p>
            <w:pPr>
              <w:pStyle w:val="16"/>
              <w:ind w:left="90" w:right="87"/>
              <w:jc w:val="center"/>
              <w:rPr>
                <w:rFonts w:ascii="Bookman Old Style" w:hAnsi="Bookman Old Style" w:eastAsia="Microsoft Sans Serif"/>
                <w:sz w:val="24"/>
                <w:szCs w:val="24"/>
              </w:rPr>
            </w:pPr>
            <w:r>
              <w:rPr>
                <w:rFonts w:ascii="Bookman Old Style" w:hAnsi="Bookman Old Style" w:eastAsia="Microsoft Sans Serif"/>
                <w:w w:val="85"/>
                <w:sz w:val="24"/>
                <w:szCs w:val="24"/>
              </w:rPr>
              <w:t>√</w:t>
            </w:r>
          </w:p>
        </w:tc>
        <w:tc>
          <w:tcPr>
            <w:tcW w:w="468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67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67" w:type="dxa"/>
          </w:tcPr>
          <w:p>
            <w:pPr>
              <w:pStyle w:val="16"/>
              <w:ind w:left="89" w:right="84"/>
              <w:jc w:val="center"/>
              <w:rPr>
                <w:rFonts w:ascii="Bookman Old Style" w:hAnsi="Bookman Old Style" w:eastAsia="Microsoft Sans Serif"/>
                <w:sz w:val="24"/>
                <w:szCs w:val="24"/>
              </w:rPr>
            </w:pPr>
          </w:p>
        </w:tc>
        <w:tc>
          <w:tcPr>
            <w:tcW w:w="624" w:type="dxa"/>
          </w:tcPr>
          <w:p>
            <w:pPr>
              <w:pStyle w:val="16"/>
              <w:ind w:left="141" w:right="137"/>
              <w:jc w:val="center"/>
              <w:rPr>
                <w:rFonts w:ascii="Bookman Old Style" w:hAnsi="Bookman Old Style" w:eastAsia="Microsoft Sans Serif"/>
                <w:sz w:val="24"/>
                <w:szCs w:val="24"/>
              </w:rPr>
            </w:pPr>
          </w:p>
        </w:tc>
        <w:tc>
          <w:tcPr>
            <w:tcW w:w="467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68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624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624" w:type="dxa"/>
          </w:tcPr>
          <w:p>
            <w:pPr>
              <w:pStyle w:val="16"/>
              <w:ind w:left="91" w:right="84"/>
              <w:jc w:val="center"/>
              <w:rPr>
                <w:rFonts w:ascii="Bookman Old Style" w:hAnsi="Bookman Old Style" w:eastAsia="Microsoft Sans Serif"/>
                <w:sz w:val="24"/>
                <w:szCs w:val="24"/>
              </w:rPr>
            </w:pPr>
            <w:r>
              <w:rPr>
                <w:rFonts w:ascii="Bookman Old Style" w:hAnsi="Bookman Old Style" w:eastAsia="Microsoft Sans Serif"/>
                <w:w w:val="85"/>
                <w:sz w:val="24"/>
                <w:szCs w:val="24"/>
              </w:rPr>
              <w:t>√</w:t>
            </w:r>
          </w:p>
        </w:tc>
        <w:tc>
          <w:tcPr>
            <w:tcW w:w="624" w:type="dxa"/>
          </w:tcPr>
          <w:p>
            <w:pPr>
              <w:pStyle w:val="16"/>
              <w:ind w:left="91" w:right="84"/>
              <w:jc w:val="center"/>
              <w:rPr>
                <w:rFonts w:ascii="Bookman Old Style" w:hAnsi="Bookman Old Style" w:eastAsia="Microsoft Sans Serif"/>
                <w:sz w:val="24"/>
                <w:szCs w:val="24"/>
              </w:rPr>
            </w:pPr>
            <w:r>
              <w:rPr>
                <w:rFonts w:ascii="Bookman Old Style" w:hAnsi="Bookman Old Style" w:eastAsia="Microsoft Sans Serif"/>
                <w:w w:val="85"/>
                <w:sz w:val="24"/>
                <w:szCs w:val="24"/>
              </w:rPr>
              <w:t>√</w:t>
            </w:r>
          </w:p>
        </w:tc>
        <w:tc>
          <w:tcPr>
            <w:tcW w:w="935" w:type="dxa"/>
          </w:tcPr>
          <w:p>
            <w:pPr>
              <w:pStyle w:val="16"/>
              <w:ind w:left="91" w:right="84"/>
              <w:jc w:val="center"/>
              <w:rPr>
                <w:rFonts w:ascii="Bookman Old Style" w:hAnsi="Bookman Old Style" w:eastAsia="Microsoft Sans Serif"/>
                <w:w w:val="85"/>
                <w:sz w:val="24"/>
                <w:szCs w:val="24"/>
              </w:rPr>
            </w:pPr>
            <w:r>
              <w:rPr>
                <w:rFonts w:ascii="Bookman Old Style" w:hAnsi="Bookman Old Style" w:eastAsia="Microsoft Sans Serif"/>
                <w:w w:val="85"/>
                <w:sz w:val="20"/>
                <w:szCs w:val="20"/>
              </w:rPr>
              <w:t>√</w:t>
            </w:r>
          </w:p>
        </w:tc>
        <w:tc>
          <w:tcPr>
            <w:tcW w:w="936" w:type="dxa"/>
          </w:tcPr>
          <w:p>
            <w:pPr>
              <w:pStyle w:val="16"/>
              <w:ind w:left="91" w:right="84"/>
              <w:jc w:val="center"/>
              <w:rPr>
                <w:rFonts w:ascii="Bookman Old Style" w:hAnsi="Bookman Old Style" w:eastAsia="Microsoft Sans Serif"/>
                <w:w w:val="85"/>
                <w:sz w:val="24"/>
                <w:szCs w:val="24"/>
              </w:rPr>
            </w:pPr>
          </w:p>
        </w:tc>
        <w:tc>
          <w:tcPr>
            <w:tcW w:w="935" w:type="dxa"/>
          </w:tcPr>
          <w:p>
            <w:pPr>
              <w:pStyle w:val="16"/>
              <w:ind w:left="91" w:right="84"/>
              <w:jc w:val="center"/>
              <w:rPr>
                <w:rFonts w:ascii="Bookman Old Style" w:hAnsi="Bookman Old Style" w:eastAsia="Microsoft Sans Serif"/>
                <w:w w:val="85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08" w:type="dxa"/>
          </w:tcPr>
          <w:p>
            <w:pPr>
              <w:pStyle w:val="16"/>
              <w:ind w:right="97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CO3</w:t>
            </w:r>
          </w:p>
        </w:tc>
        <w:tc>
          <w:tcPr>
            <w:tcW w:w="595" w:type="dxa"/>
          </w:tcPr>
          <w:p>
            <w:pPr>
              <w:pStyle w:val="16"/>
              <w:ind w:left="116" w:right="111"/>
              <w:jc w:val="center"/>
              <w:rPr>
                <w:rFonts w:ascii="Bookman Old Style" w:hAnsi="Bookman Old Style" w:eastAsia="Microsoft Sans Serif"/>
                <w:sz w:val="24"/>
                <w:szCs w:val="24"/>
              </w:rPr>
            </w:pPr>
          </w:p>
        </w:tc>
        <w:tc>
          <w:tcPr>
            <w:tcW w:w="467" w:type="dxa"/>
          </w:tcPr>
          <w:p>
            <w:pPr>
              <w:pStyle w:val="16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67" w:type="dxa"/>
          </w:tcPr>
          <w:p>
            <w:pPr>
              <w:pStyle w:val="16"/>
              <w:ind w:left="90" w:right="87"/>
              <w:jc w:val="center"/>
              <w:rPr>
                <w:rFonts w:ascii="Bookman Old Style" w:hAnsi="Bookman Old Style" w:eastAsia="Microsoft Sans Serif"/>
                <w:sz w:val="24"/>
                <w:szCs w:val="24"/>
              </w:rPr>
            </w:pPr>
            <w:r>
              <w:rPr>
                <w:rFonts w:ascii="Bookman Old Style" w:hAnsi="Bookman Old Style" w:eastAsia="Microsoft Sans Serif"/>
                <w:w w:val="85"/>
                <w:sz w:val="24"/>
                <w:szCs w:val="24"/>
              </w:rPr>
              <w:t>√</w:t>
            </w:r>
          </w:p>
        </w:tc>
        <w:tc>
          <w:tcPr>
            <w:tcW w:w="468" w:type="dxa"/>
          </w:tcPr>
          <w:p>
            <w:pPr>
              <w:pStyle w:val="16"/>
              <w:ind w:left="91" w:right="84"/>
              <w:jc w:val="center"/>
              <w:rPr>
                <w:rFonts w:ascii="Bookman Old Style" w:hAnsi="Bookman Old Style" w:eastAsia="Microsoft Sans Serif"/>
                <w:w w:val="85"/>
                <w:sz w:val="24"/>
                <w:szCs w:val="24"/>
              </w:rPr>
            </w:pPr>
            <w:r>
              <w:rPr>
                <w:rFonts w:ascii="Bookman Old Style" w:hAnsi="Bookman Old Style" w:eastAsia="Microsoft Sans Serif"/>
                <w:w w:val="85"/>
                <w:sz w:val="20"/>
                <w:szCs w:val="20"/>
              </w:rPr>
              <w:t>√</w:t>
            </w:r>
          </w:p>
        </w:tc>
        <w:tc>
          <w:tcPr>
            <w:tcW w:w="467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67" w:type="dxa"/>
          </w:tcPr>
          <w:p>
            <w:pPr>
              <w:pStyle w:val="16"/>
              <w:ind w:left="89" w:right="84"/>
              <w:jc w:val="center"/>
              <w:rPr>
                <w:rFonts w:ascii="Bookman Old Style" w:hAnsi="Bookman Old Style" w:eastAsia="Microsoft Sans Serif"/>
                <w:sz w:val="24"/>
                <w:szCs w:val="24"/>
              </w:rPr>
            </w:pPr>
          </w:p>
        </w:tc>
        <w:tc>
          <w:tcPr>
            <w:tcW w:w="624" w:type="dxa"/>
          </w:tcPr>
          <w:p>
            <w:pPr>
              <w:pStyle w:val="16"/>
              <w:ind w:left="141" w:right="137"/>
              <w:jc w:val="center"/>
              <w:rPr>
                <w:rFonts w:ascii="Bookman Old Style" w:hAnsi="Bookman Old Style" w:eastAsia="Microsoft Sans Serif"/>
                <w:sz w:val="24"/>
                <w:szCs w:val="24"/>
              </w:rPr>
            </w:pPr>
          </w:p>
        </w:tc>
        <w:tc>
          <w:tcPr>
            <w:tcW w:w="467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68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624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624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624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35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36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35" w:type="dxa"/>
          </w:tcPr>
          <w:p>
            <w:pPr>
              <w:pStyle w:val="16"/>
              <w:ind w:left="91" w:right="84"/>
              <w:jc w:val="center"/>
              <w:rPr>
                <w:rFonts w:ascii="Bookman Old Style" w:hAnsi="Bookman Old Style" w:eastAsia="Microsoft Sans Serif"/>
                <w:w w:val="85"/>
                <w:sz w:val="24"/>
                <w:szCs w:val="24"/>
              </w:rPr>
            </w:pPr>
            <w:r>
              <w:rPr>
                <w:rFonts w:ascii="Bookman Old Style" w:hAnsi="Bookman Old Style" w:eastAsia="Microsoft Sans Serif"/>
                <w:w w:val="85"/>
                <w:sz w:val="20"/>
                <w:szCs w:val="20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808" w:type="dxa"/>
          </w:tcPr>
          <w:p>
            <w:pPr>
              <w:pStyle w:val="16"/>
              <w:ind w:right="97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CO4</w:t>
            </w:r>
          </w:p>
        </w:tc>
        <w:tc>
          <w:tcPr>
            <w:tcW w:w="595" w:type="dxa"/>
          </w:tcPr>
          <w:p>
            <w:pPr>
              <w:pStyle w:val="16"/>
              <w:ind w:left="116" w:right="111"/>
              <w:jc w:val="center"/>
              <w:rPr>
                <w:rFonts w:ascii="Bookman Old Style" w:hAnsi="Bookman Old Style" w:eastAsia="Microsoft Sans Serif"/>
                <w:sz w:val="24"/>
                <w:szCs w:val="24"/>
              </w:rPr>
            </w:pPr>
          </w:p>
        </w:tc>
        <w:tc>
          <w:tcPr>
            <w:tcW w:w="467" w:type="dxa"/>
          </w:tcPr>
          <w:p>
            <w:pPr>
              <w:pStyle w:val="16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 w:eastAsia="Microsoft Sans Serif"/>
                <w:w w:val="85"/>
                <w:sz w:val="20"/>
                <w:szCs w:val="20"/>
              </w:rPr>
              <w:t>√</w:t>
            </w:r>
          </w:p>
        </w:tc>
        <w:tc>
          <w:tcPr>
            <w:tcW w:w="467" w:type="dxa"/>
          </w:tcPr>
          <w:p>
            <w:pPr>
              <w:pStyle w:val="16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68" w:type="dxa"/>
          </w:tcPr>
          <w:p>
            <w:pPr>
              <w:pStyle w:val="16"/>
              <w:ind w:left="91" w:right="84"/>
              <w:jc w:val="center"/>
              <w:rPr>
                <w:rFonts w:ascii="Bookman Old Style" w:hAnsi="Bookman Old Style" w:eastAsia="Microsoft Sans Serif"/>
                <w:w w:val="85"/>
                <w:sz w:val="24"/>
                <w:szCs w:val="24"/>
              </w:rPr>
            </w:pPr>
            <w:r>
              <w:rPr>
                <w:rFonts w:ascii="Bookman Old Style" w:hAnsi="Bookman Old Style" w:eastAsia="Microsoft Sans Serif"/>
                <w:w w:val="85"/>
                <w:sz w:val="20"/>
                <w:szCs w:val="20"/>
              </w:rPr>
              <w:t>√</w:t>
            </w:r>
          </w:p>
        </w:tc>
        <w:tc>
          <w:tcPr>
            <w:tcW w:w="467" w:type="dxa"/>
          </w:tcPr>
          <w:p>
            <w:pPr>
              <w:pStyle w:val="16"/>
              <w:ind w:left="89" w:right="84"/>
              <w:jc w:val="center"/>
              <w:rPr>
                <w:rFonts w:ascii="Bookman Old Style" w:hAnsi="Bookman Old Style" w:eastAsia="Microsoft Sans Serif"/>
                <w:sz w:val="24"/>
                <w:szCs w:val="24"/>
              </w:rPr>
            </w:pPr>
          </w:p>
        </w:tc>
        <w:tc>
          <w:tcPr>
            <w:tcW w:w="467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624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67" w:type="dxa"/>
          </w:tcPr>
          <w:p>
            <w:pPr>
              <w:pStyle w:val="16"/>
              <w:ind w:left="91" w:right="84"/>
              <w:jc w:val="center"/>
              <w:rPr>
                <w:rFonts w:ascii="Bookman Old Style" w:hAnsi="Bookman Old Style" w:eastAsia="Microsoft Sans Serif"/>
                <w:sz w:val="24"/>
                <w:szCs w:val="24"/>
              </w:rPr>
            </w:pPr>
          </w:p>
        </w:tc>
        <w:tc>
          <w:tcPr>
            <w:tcW w:w="468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624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624" w:type="dxa"/>
          </w:tcPr>
          <w:p>
            <w:pPr>
              <w:pStyle w:val="16"/>
              <w:ind w:left="91" w:right="84"/>
              <w:jc w:val="center"/>
              <w:rPr>
                <w:rFonts w:ascii="Bookman Old Style" w:hAnsi="Bookman Old Style" w:eastAsia="Microsoft Sans Serif"/>
                <w:sz w:val="24"/>
                <w:szCs w:val="24"/>
              </w:rPr>
            </w:pPr>
            <w:r>
              <w:rPr>
                <w:rFonts w:ascii="Bookman Old Style" w:hAnsi="Bookman Old Style" w:eastAsia="Microsoft Sans Serif"/>
                <w:w w:val="85"/>
                <w:sz w:val="24"/>
                <w:szCs w:val="24"/>
              </w:rPr>
              <w:t>√</w:t>
            </w:r>
          </w:p>
        </w:tc>
        <w:tc>
          <w:tcPr>
            <w:tcW w:w="624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35" w:type="dxa"/>
          </w:tcPr>
          <w:p>
            <w:pPr>
              <w:pStyle w:val="16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36" w:type="dxa"/>
          </w:tcPr>
          <w:p>
            <w:pPr>
              <w:pStyle w:val="16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 w:eastAsia="Microsoft Sans Serif"/>
                <w:w w:val="85"/>
                <w:sz w:val="20"/>
                <w:szCs w:val="20"/>
              </w:rPr>
              <w:t>√</w:t>
            </w:r>
          </w:p>
        </w:tc>
        <w:tc>
          <w:tcPr>
            <w:tcW w:w="935" w:type="dxa"/>
          </w:tcPr>
          <w:p>
            <w:pPr>
              <w:pStyle w:val="16"/>
              <w:ind w:left="91" w:right="84"/>
              <w:jc w:val="center"/>
              <w:rPr>
                <w:rFonts w:ascii="Bookman Old Style" w:hAnsi="Bookman Old Style" w:eastAsia="Microsoft Sans Serif"/>
                <w:w w:val="85"/>
                <w:sz w:val="24"/>
                <w:szCs w:val="24"/>
              </w:rPr>
            </w:pPr>
            <w:r>
              <w:rPr>
                <w:rFonts w:ascii="Bookman Old Style" w:hAnsi="Bookman Old Style" w:eastAsia="Microsoft Sans Serif"/>
                <w:w w:val="85"/>
                <w:sz w:val="20"/>
                <w:szCs w:val="20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808" w:type="dxa"/>
          </w:tcPr>
          <w:p>
            <w:pPr>
              <w:pStyle w:val="16"/>
              <w:ind w:right="97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CO5</w:t>
            </w:r>
          </w:p>
        </w:tc>
        <w:tc>
          <w:tcPr>
            <w:tcW w:w="595" w:type="dxa"/>
          </w:tcPr>
          <w:p>
            <w:pPr>
              <w:pStyle w:val="16"/>
              <w:ind w:left="116" w:right="111"/>
              <w:jc w:val="center"/>
              <w:rPr>
                <w:rFonts w:ascii="Bookman Old Style" w:hAnsi="Bookman Old Style" w:eastAsia="Microsoft Sans Serif"/>
                <w:sz w:val="24"/>
                <w:szCs w:val="24"/>
              </w:rPr>
            </w:pPr>
          </w:p>
        </w:tc>
        <w:tc>
          <w:tcPr>
            <w:tcW w:w="467" w:type="dxa"/>
          </w:tcPr>
          <w:p>
            <w:pPr>
              <w:pStyle w:val="16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67" w:type="dxa"/>
          </w:tcPr>
          <w:p>
            <w:pPr>
              <w:pStyle w:val="16"/>
              <w:ind w:left="90" w:right="87"/>
              <w:jc w:val="center"/>
              <w:rPr>
                <w:rFonts w:ascii="Bookman Old Style" w:hAnsi="Bookman Old Style" w:eastAsia="Microsoft Sans Serif"/>
                <w:sz w:val="24"/>
                <w:szCs w:val="24"/>
              </w:rPr>
            </w:pPr>
            <w:r>
              <w:rPr>
                <w:rFonts w:ascii="Bookman Old Style" w:hAnsi="Bookman Old Style" w:eastAsia="Microsoft Sans Serif"/>
                <w:w w:val="85"/>
                <w:sz w:val="24"/>
                <w:szCs w:val="24"/>
              </w:rPr>
              <w:t>√</w:t>
            </w:r>
          </w:p>
        </w:tc>
        <w:tc>
          <w:tcPr>
            <w:tcW w:w="468" w:type="dxa"/>
          </w:tcPr>
          <w:p>
            <w:pPr>
              <w:pStyle w:val="16"/>
              <w:ind w:left="91" w:right="84"/>
              <w:jc w:val="center"/>
              <w:rPr>
                <w:rFonts w:ascii="Bookman Old Style" w:hAnsi="Bookman Old Style" w:eastAsia="Microsoft Sans Serif"/>
                <w:w w:val="85"/>
                <w:sz w:val="24"/>
                <w:szCs w:val="24"/>
              </w:rPr>
            </w:pPr>
            <w:r>
              <w:rPr>
                <w:rFonts w:ascii="Bookman Old Style" w:hAnsi="Bookman Old Style" w:eastAsia="Microsoft Sans Serif"/>
                <w:w w:val="85"/>
                <w:sz w:val="20"/>
                <w:szCs w:val="20"/>
              </w:rPr>
              <w:t>√</w:t>
            </w:r>
          </w:p>
        </w:tc>
        <w:tc>
          <w:tcPr>
            <w:tcW w:w="467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67" w:type="dxa"/>
          </w:tcPr>
          <w:p>
            <w:pPr>
              <w:pStyle w:val="16"/>
              <w:ind w:left="89" w:right="84"/>
              <w:jc w:val="center"/>
              <w:rPr>
                <w:rFonts w:ascii="Bookman Old Style" w:hAnsi="Bookman Old Style" w:eastAsia="Microsoft Sans Serif"/>
                <w:sz w:val="24"/>
                <w:szCs w:val="24"/>
              </w:rPr>
            </w:pPr>
          </w:p>
        </w:tc>
        <w:tc>
          <w:tcPr>
            <w:tcW w:w="624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67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68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624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624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624" w:type="dxa"/>
          </w:tcPr>
          <w:p>
            <w:pPr>
              <w:pStyle w:val="16"/>
              <w:ind w:left="91" w:right="84"/>
              <w:jc w:val="center"/>
              <w:rPr>
                <w:rFonts w:ascii="Bookman Old Style" w:hAnsi="Bookman Old Style" w:eastAsia="Microsoft Sans Serif"/>
                <w:sz w:val="24"/>
                <w:szCs w:val="24"/>
              </w:rPr>
            </w:pPr>
            <w:r>
              <w:rPr>
                <w:rFonts w:ascii="Bookman Old Style" w:hAnsi="Bookman Old Style" w:eastAsia="Microsoft Sans Serif"/>
                <w:w w:val="85"/>
                <w:sz w:val="24"/>
                <w:szCs w:val="24"/>
              </w:rPr>
              <w:t>√</w:t>
            </w:r>
          </w:p>
        </w:tc>
        <w:tc>
          <w:tcPr>
            <w:tcW w:w="935" w:type="dxa"/>
          </w:tcPr>
          <w:p>
            <w:pPr>
              <w:pStyle w:val="16"/>
              <w:ind w:left="91" w:right="84"/>
              <w:jc w:val="center"/>
              <w:rPr>
                <w:rFonts w:ascii="Bookman Old Style" w:hAnsi="Bookman Old Style" w:eastAsia="Microsoft Sans Serif"/>
                <w:w w:val="85"/>
                <w:sz w:val="24"/>
                <w:szCs w:val="24"/>
              </w:rPr>
            </w:pPr>
            <w:r>
              <w:rPr>
                <w:rFonts w:ascii="Bookman Old Style" w:hAnsi="Bookman Old Style" w:eastAsia="Microsoft Sans Serif"/>
                <w:w w:val="85"/>
                <w:sz w:val="20"/>
                <w:szCs w:val="20"/>
              </w:rPr>
              <w:t>√</w:t>
            </w:r>
          </w:p>
        </w:tc>
        <w:tc>
          <w:tcPr>
            <w:tcW w:w="936" w:type="dxa"/>
          </w:tcPr>
          <w:p>
            <w:pPr>
              <w:pStyle w:val="16"/>
              <w:ind w:left="91" w:right="84"/>
              <w:jc w:val="center"/>
              <w:rPr>
                <w:rFonts w:ascii="Bookman Old Style" w:hAnsi="Bookman Old Style" w:eastAsia="Microsoft Sans Serif"/>
                <w:w w:val="85"/>
                <w:sz w:val="24"/>
                <w:szCs w:val="24"/>
              </w:rPr>
            </w:pPr>
          </w:p>
        </w:tc>
        <w:tc>
          <w:tcPr>
            <w:tcW w:w="935" w:type="dxa"/>
          </w:tcPr>
          <w:p>
            <w:pPr>
              <w:pStyle w:val="16"/>
              <w:ind w:left="91" w:right="84"/>
              <w:jc w:val="center"/>
              <w:rPr>
                <w:rFonts w:ascii="Bookman Old Style" w:hAnsi="Bookman Old Style" w:eastAsia="Microsoft Sans Serif"/>
                <w:w w:val="85"/>
                <w:sz w:val="24"/>
                <w:szCs w:val="24"/>
              </w:rPr>
            </w:pPr>
            <w:r>
              <w:rPr>
                <w:rFonts w:ascii="Bookman Old Style" w:hAnsi="Bookman Old Style" w:eastAsia="Microsoft Sans Serif"/>
                <w:w w:val="85"/>
                <w:sz w:val="20"/>
                <w:szCs w:val="20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808" w:type="dxa"/>
          </w:tcPr>
          <w:p>
            <w:pPr>
              <w:pStyle w:val="16"/>
              <w:ind w:right="97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CO6</w:t>
            </w:r>
          </w:p>
        </w:tc>
        <w:tc>
          <w:tcPr>
            <w:tcW w:w="595" w:type="dxa"/>
          </w:tcPr>
          <w:p>
            <w:pPr>
              <w:pStyle w:val="16"/>
              <w:ind w:left="116" w:right="111"/>
              <w:jc w:val="center"/>
              <w:rPr>
                <w:rFonts w:ascii="Bookman Old Style" w:hAnsi="Bookman Old Style" w:eastAsia="Microsoft Sans Serif"/>
                <w:w w:val="85"/>
                <w:sz w:val="24"/>
                <w:szCs w:val="24"/>
              </w:rPr>
            </w:pPr>
          </w:p>
        </w:tc>
        <w:tc>
          <w:tcPr>
            <w:tcW w:w="467" w:type="dxa"/>
          </w:tcPr>
          <w:p>
            <w:pPr>
              <w:pStyle w:val="16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 w:eastAsia="Microsoft Sans Serif"/>
                <w:w w:val="85"/>
                <w:sz w:val="20"/>
                <w:szCs w:val="20"/>
              </w:rPr>
              <w:t>√</w:t>
            </w:r>
          </w:p>
        </w:tc>
        <w:tc>
          <w:tcPr>
            <w:tcW w:w="467" w:type="dxa"/>
          </w:tcPr>
          <w:p>
            <w:pPr>
              <w:pStyle w:val="16"/>
              <w:ind w:left="90" w:right="87"/>
              <w:jc w:val="center"/>
              <w:rPr>
                <w:rFonts w:ascii="Bookman Old Style" w:hAnsi="Bookman Old Style" w:eastAsia="Microsoft Sans Serif"/>
                <w:w w:val="85"/>
                <w:sz w:val="24"/>
                <w:szCs w:val="24"/>
              </w:rPr>
            </w:pPr>
            <w:r>
              <w:rPr>
                <w:rFonts w:ascii="Bookman Old Style" w:hAnsi="Bookman Old Style" w:eastAsia="Microsoft Sans Serif"/>
                <w:w w:val="85"/>
                <w:sz w:val="20"/>
                <w:szCs w:val="20"/>
              </w:rPr>
              <w:t>√</w:t>
            </w:r>
          </w:p>
        </w:tc>
        <w:tc>
          <w:tcPr>
            <w:tcW w:w="468" w:type="dxa"/>
          </w:tcPr>
          <w:p>
            <w:pPr>
              <w:pStyle w:val="16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 w:eastAsia="Microsoft Sans Serif"/>
                <w:w w:val="85"/>
                <w:sz w:val="20"/>
                <w:szCs w:val="20"/>
              </w:rPr>
              <w:t>√</w:t>
            </w:r>
          </w:p>
        </w:tc>
        <w:tc>
          <w:tcPr>
            <w:tcW w:w="467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67" w:type="dxa"/>
          </w:tcPr>
          <w:p>
            <w:pPr>
              <w:pStyle w:val="16"/>
              <w:ind w:left="89" w:right="84"/>
              <w:jc w:val="center"/>
              <w:rPr>
                <w:rFonts w:ascii="Bookman Old Style" w:hAnsi="Bookman Old Style" w:eastAsia="Microsoft Sans Serif"/>
                <w:w w:val="85"/>
                <w:sz w:val="24"/>
                <w:szCs w:val="24"/>
              </w:rPr>
            </w:pPr>
          </w:p>
        </w:tc>
        <w:tc>
          <w:tcPr>
            <w:tcW w:w="624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67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68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624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624" w:type="dxa"/>
          </w:tcPr>
          <w:p>
            <w:pPr>
              <w:pStyle w:val="16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624" w:type="dxa"/>
          </w:tcPr>
          <w:p>
            <w:pPr>
              <w:pStyle w:val="16"/>
              <w:ind w:left="91" w:right="84"/>
              <w:jc w:val="center"/>
              <w:rPr>
                <w:rFonts w:ascii="Bookman Old Style" w:hAnsi="Bookman Old Style" w:eastAsia="Microsoft Sans Serif"/>
                <w:w w:val="85"/>
                <w:sz w:val="24"/>
                <w:szCs w:val="24"/>
              </w:rPr>
            </w:pPr>
          </w:p>
        </w:tc>
        <w:tc>
          <w:tcPr>
            <w:tcW w:w="935" w:type="dxa"/>
          </w:tcPr>
          <w:p>
            <w:pPr>
              <w:pStyle w:val="16"/>
              <w:ind w:left="91" w:right="84"/>
              <w:jc w:val="center"/>
              <w:rPr>
                <w:rFonts w:ascii="Bookman Old Style" w:hAnsi="Bookman Old Style" w:eastAsia="Microsoft Sans Serif"/>
                <w:w w:val="85"/>
                <w:sz w:val="24"/>
                <w:szCs w:val="24"/>
              </w:rPr>
            </w:pPr>
            <w:r>
              <w:rPr>
                <w:rFonts w:ascii="Bookman Old Style" w:hAnsi="Bookman Old Style" w:eastAsia="Microsoft Sans Serif"/>
                <w:w w:val="85"/>
                <w:sz w:val="20"/>
                <w:szCs w:val="20"/>
              </w:rPr>
              <w:t>√</w:t>
            </w:r>
          </w:p>
        </w:tc>
        <w:tc>
          <w:tcPr>
            <w:tcW w:w="936" w:type="dxa"/>
          </w:tcPr>
          <w:p>
            <w:pPr>
              <w:pStyle w:val="16"/>
              <w:ind w:left="91" w:right="84"/>
              <w:jc w:val="center"/>
              <w:rPr>
                <w:rFonts w:ascii="Bookman Old Style" w:hAnsi="Bookman Old Style" w:eastAsia="Microsoft Sans Serif"/>
                <w:w w:val="85"/>
                <w:sz w:val="24"/>
                <w:szCs w:val="24"/>
              </w:rPr>
            </w:pPr>
          </w:p>
        </w:tc>
        <w:tc>
          <w:tcPr>
            <w:tcW w:w="935" w:type="dxa"/>
          </w:tcPr>
          <w:p>
            <w:pPr>
              <w:pStyle w:val="16"/>
              <w:ind w:left="91" w:right="84"/>
              <w:jc w:val="center"/>
              <w:rPr>
                <w:rFonts w:ascii="Bookman Old Style" w:hAnsi="Bookman Old Style" w:eastAsia="Microsoft Sans Serif"/>
                <w:w w:val="85"/>
                <w:sz w:val="24"/>
                <w:szCs w:val="24"/>
              </w:rPr>
            </w:pPr>
            <w:r>
              <w:rPr>
                <w:rFonts w:ascii="Bookman Old Style" w:hAnsi="Bookman Old Style" w:eastAsia="Microsoft Sans Serif"/>
                <w:w w:val="85"/>
                <w:sz w:val="20"/>
                <w:szCs w:val="20"/>
              </w:rPr>
              <w:t>√</w:t>
            </w:r>
          </w:p>
        </w:tc>
      </w:tr>
    </w:tbl>
    <w:p>
      <w:pPr>
        <w:spacing w:before="298" w:line="360" w:lineRule="auto"/>
        <w:ind w:right="532"/>
        <w:rPr>
          <w:rFonts w:ascii="Bookman Old Style" w:hAnsi="Bookman Old Style"/>
          <w:b/>
          <w:sz w:val="40"/>
          <w:u w:val="single"/>
        </w:rPr>
      </w:pPr>
    </w:p>
    <w:p>
      <w:pPr>
        <w:pStyle w:val="2"/>
        <w:spacing w:before="1"/>
        <w:rPr>
          <w:rFonts w:ascii="Bookman Old Style" w:hAnsi="Bookman Old Style" w:eastAsiaTheme="minorHAnsi" w:cstheme="minorBidi"/>
          <w:b/>
          <w:color w:val="0070C0"/>
          <w:sz w:val="26"/>
          <w:szCs w:val="26"/>
          <w:lang w:val="en-IN"/>
        </w:rPr>
      </w:pPr>
      <w:r>
        <w:rPr>
          <w:rFonts w:ascii="Bookman Old Style" w:hAnsi="Bookman Old Style" w:eastAsiaTheme="minorHAnsi" w:cstheme="minorBidi"/>
          <w:b/>
          <w:color w:val="0070C0"/>
          <w:sz w:val="26"/>
          <w:szCs w:val="26"/>
          <w:lang w:val="en-IN"/>
        </w:rPr>
        <w:t>Course Contents</w:t>
      </w:r>
    </w:p>
    <w:p>
      <w:pPr>
        <w:spacing w:before="178"/>
        <w:ind w:left="14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UNIT I</w:t>
      </w:r>
    </w:p>
    <w:p>
      <w:pPr>
        <w:ind w:left="14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Finite</w:t>
      </w:r>
      <w:r>
        <w:rPr>
          <w:rFonts w:ascii="Bookman Old Style" w:hAnsi="Bookman Old Style"/>
          <w:b/>
          <w:spacing w:val="-2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Automata:</w:t>
      </w:r>
    </w:p>
    <w:p>
      <w:pPr>
        <w:pStyle w:val="5"/>
        <w:spacing w:before="19" w:line="259" w:lineRule="auto"/>
        <w:ind w:left="140" w:right="248"/>
        <w:jc w:val="both"/>
        <w:rPr>
          <w:rFonts w:ascii="Bookman Old Style" w:hAnsi="Bookman Old Style"/>
          <w:i w:val="0"/>
          <w:sz w:val="24"/>
          <w:szCs w:val="24"/>
        </w:rPr>
      </w:pPr>
      <w:r>
        <w:rPr>
          <w:rFonts w:ascii="Bookman Old Style" w:hAnsi="Bookman Old Style"/>
          <w:i w:val="0"/>
          <w:sz w:val="24"/>
          <w:szCs w:val="24"/>
        </w:rPr>
        <w:t>Alphabets, Strings and Languages, Automata and Grammars, Deterministic Finite Automata (DFA), Formal</w:t>
      </w:r>
      <w:r>
        <w:rPr>
          <w:rFonts w:ascii="Bookman Old Style" w:hAnsi="Bookman Old Style"/>
          <w:i w:val="0"/>
          <w:spacing w:val="1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Definition, Simplified notation: State transition graph, Transition table. Language of DFA, Non-deterministic</w:t>
      </w:r>
      <w:r>
        <w:rPr>
          <w:rFonts w:ascii="Bookman Old Style" w:hAnsi="Bookman Old Style"/>
          <w:i w:val="0"/>
          <w:spacing w:val="1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Finite Automata (NFA), NFA with epsilon transition, Language of NFA, Equivalence of NFA and DFA,</w:t>
      </w:r>
      <w:r>
        <w:rPr>
          <w:rFonts w:ascii="Bookman Old Style" w:hAnsi="Bookman Old Style"/>
          <w:i w:val="0"/>
          <w:spacing w:val="1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Minimization</w:t>
      </w:r>
      <w:r>
        <w:rPr>
          <w:rFonts w:ascii="Bookman Old Style" w:hAnsi="Bookman Old Style"/>
          <w:i w:val="0"/>
          <w:spacing w:val="-2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of</w:t>
      </w:r>
      <w:r>
        <w:rPr>
          <w:rFonts w:ascii="Bookman Old Style" w:hAnsi="Bookman Old Style"/>
          <w:i w:val="0"/>
          <w:spacing w:val="-3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Finite</w:t>
      </w:r>
      <w:r>
        <w:rPr>
          <w:rFonts w:ascii="Bookman Old Style" w:hAnsi="Bookman Old Style"/>
          <w:i w:val="0"/>
          <w:spacing w:val="2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Automata,</w:t>
      </w:r>
      <w:r>
        <w:rPr>
          <w:rFonts w:ascii="Bookman Old Style" w:hAnsi="Bookman Old Style"/>
          <w:i w:val="0"/>
          <w:spacing w:val="-3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Distinguishing</w:t>
      </w:r>
      <w:r>
        <w:rPr>
          <w:rFonts w:ascii="Bookman Old Style" w:hAnsi="Bookman Old Style"/>
          <w:i w:val="0"/>
          <w:spacing w:val="-1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one</w:t>
      </w:r>
      <w:r>
        <w:rPr>
          <w:rFonts w:ascii="Bookman Old Style" w:hAnsi="Bookman Old Style"/>
          <w:i w:val="0"/>
          <w:spacing w:val="-1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string</w:t>
      </w:r>
      <w:r>
        <w:rPr>
          <w:rFonts w:ascii="Bookman Old Style" w:hAnsi="Bookman Old Style"/>
          <w:i w:val="0"/>
          <w:spacing w:val="1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from</w:t>
      </w:r>
      <w:r>
        <w:rPr>
          <w:rFonts w:ascii="Bookman Old Style" w:hAnsi="Bookman Old Style"/>
          <w:i w:val="0"/>
          <w:spacing w:val="-5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other,</w:t>
      </w:r>
      <w:r>
        <w:rPr>
          <w:rFonts w:ascii="Bookman Old Style" w:hAnsi="Bookman Old Style"/>
          <w:i w:val="0"/>
          <w:spacing w:val="4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Myhill Nerode</w:t>
      </w:r>
      <w:r>
        <w:rPr>
          <w:rFonts w:ascii="Bookman Old Style" w:hAnsi="Bookman Old Style"/>
          <w:i w:val="0"/>
          <w:spacing w:val="-1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Theorem.</w:t>
      </w:r>
    </w:p>
    <w:p>
      <w:pPr>
        <w:pStyle w:val="5"/>
        <w:spacing w:before="6"/>
        <w:rPr>
          <w:rFonts w:ascii="Bookman Old Style" w:hAnsi="Bookman Old Style"/>
          <w:i w:val="0"/>
          <w:sz w:val="24"/>
          <w:szCs w:val="24"/>
        </w:rPr>
      </w:pPr>
    </w:p>
    <w:p>
      <w:pPr>
        <w:pStyle w:val="2"/>
        <w:ind w:left="142"/>
        <w:rPr>
          <w:rFonts w:ascii="Bookman Old Style" w:hAnsi="Bookman Old Style" w:eastAsiaTheme="minorHAnsi" w:cstheme="minorBidi"/>
          <w:b/>
          <w:color w:val="auto"/>
          <w:lang w:val="en-IN"/>
        </w:rPr>
      </w:pPr>
      <w:r>
        <w:rPr>
          <w:rFonts w:ascii="Bookman Old Style" w:hAnsi="Bookman Old Style" w:eastAsiaTheme="minorHAnsi" w:cstheme="minorBidi"/>
          <w:b/>
          <w:color w:val="auto"/>
          <w:lang w:val="en-IN"/>
        </w:rPr>
        <w:t>UNIT II</w:t>
      </w:r>
    </w:p>
    <w:p>
      <w:pPr>
        <w:pStyle w:val="2"/>
        <w:ind w:left="142"/>
        <w:rPr>
          <w:rFonts w:ascii="Bookman Old Style" w:hAnsi="Bookman Old Style" w:eastAsiaTheme="minorHAnsi" w:cstheme="minorBidi"/>
          <w:b/>
          <w:color w:val="auto"/>
          <w:lang w:val="en-IN"/>
        </w:rPr>
      </w:pPr>
      <w:r>
        <w:rPr>
          <w:rFonts w:ascii="Bookman Old Style" w:hAnsi="Bookman Old Style" w:eastAsiaTheme="minorHAnsi" w:cstheme="minorBidi"/>
          <w:b/>
          <w:color w:val="auto"/>
          <w:lang w:val="en-IN"/>
        </w:rPr>
        <w:t>Regular Expression (RE):</w:t>
      </w:r>
    </w:p>
    <w:p>
      <w:pPr>
        <w:pStyle w:val="5"/>
        <w:spacing w:before="17" w:line="259" w:lineRule="auto"/>
        <w:ind w:left="142" w:right="251"/>
        <w:jc w:val="both"/>
        <w:rPr>
          <w:rFonts w:ascii="Bookman Old Style" w:hAnsi="Bookman Old Style"/>
          <w:i w:val="0"/>
          <w:sz w:val="24"/>
          <w:szCs w:val="24"/>
        </w:rPr>
      </w:pPr>
      <w:r>
        <w:rPr>
          <w:rFonts w:ascii="Bookman Old Style" w:hAnsi="Bookman Old Style"/>
          <w:i w:val="0"/>
          <w:spacing w:val="-1"/>
          <w:sz w:val="24"/>
          <w:szCs w:val="24"/>
        </w:rPr>
        <w:t>Definition,</w:t>
      </w:r>
      <w:r>
        <w:rPr>
          <w:rFonts w:ascii="Bookman Old Style" w:hAnsi="Bookman Old Style"/>
          <w:i w:val="0"/>
          <w:spacing w:val="-12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Operators</w:t>
      </w:r>
      <w:r>
        <w:rPr>
          <w:rFonts w:ascii="Bookman Old Style" w:hAnsi="Bookman Old Style"/>
          <w:i w:val="0"/>
          <w:spacing w:val="-12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of</w:t>
      </w:r>
      <w:r>
        <w:rPr>
          <w:rFonts w:ascii="Bookman Old Style" w:hAnsi="Bookman Old Style"/>
          <w:i w:val="0"/>
          <w:spacing w:val="-11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regular</w:t>
      </w:r>
      <w:r>
        <w:rPr>
          <w:rFonts w:ascii="Bookman Old Style" w:hAnsi="Bookman Old Style"/>
          <w:i w:val="0"/>
          <w:spacing w:val="-10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expression</w:t>
      </w:r>
      <w:r>
        <w:rPr>
          <w:rFonts w:ascii="Bookman Old Style" w:hAnsi="Bookman Old Style"/>
          <w:i w:val="0"/>
          <w:spacing w:val="-11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and</w:t>
      </w:r>
      <w:r>
        <w:rPr>
          <w:rFonts w:ascii="Bookman Old Style" w:hAnsi="Bookman Old Style"/>
          <w:i w:val="0"/>
          <w:spacing w:val="-10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their</w:t>
      </w:r>
      <w:r>
        <w:rPr>
          <w:rFonts w:ascii="Bookman Old Style" w:hAnsi="Bookman Old Style"/>
          <w:i w:val="0"/>
          <w:spacing w:val="-10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precedence,</w:t>
      </w:r>
      <w:r>
        <w:rPr>
          <w:rFonts w:ascii="Bookman Old Style" w:hAnsi="Bookman Old Style"/>
          <w:i w:val="0"/>
          <w:spacing w:val="-10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Algebraic</w:t>
      </w:r>
      <w:r>
        <w:rPr>
          <w:rFonts w:ascii="Bookman Old Style" w:hAnsi="Bookman Old Style"/>
          <w:i w:val="0"/>
          <w:spacing w:val="-11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laws</w:t>
      </w:r>
      <w:r>
        <w:rPr>
          <w:rFonts w:ascii="Bookman Old Style" w:hAnsi="Bookman Old Style"/>
          <w:i w:val="0"/>
          <w:spacing w:val="-9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for</w:t>
      </w:r>
      <w:r>
        <w:rPr>
          <w:rFonts w:ascii="Bookman Old Style" w:hAnsi="Bookman Old Style"/>
          <w:i w:val="0"/>
          <w:spacing w:val="-9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Regular</w:t>
      </w:r>
      <w:r>
        <w:rPr>
          <w:rFonts w:ascii="Bookman Old Style" w:hAnsi="Bookman Old Style"/>
          <w:i w:val="0"/>
          <w:spacing w:val="-10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expressions,</w:t>
      </w:r>
      <w:r>
        <w:rPr>
          <w:rFonts w:ascii="Bookman Old Style" w:hAnsi="Bookman Old Style"/>
          <w:i w:val="0"/>
          <w:spacing w:val="-13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Kleene’s</w:t>
      </w:r>
      <w:r>
        <w:rPr>
          <w:rFonts w:ascii="Bookman Old Style" w:hAnsi="Bookman Old Style"/>
          <w:i w:val="0"/>
          <w:spacing w:val="-47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Theorem, Regular expression to FA, DFA to Regular expression, Arden Theorem, Non Regular Languages,</w:t>
      </w:r>
      <w:r>
        <w:rPr>
          <w:rFonts w:ascii="Bookman Old Style" w:hAnsi="Bookman Old Style"/>
          <w:i w:val="0"/>
          <w:spacing w:val="1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pacing w:val="-1"/>
          <w:sz w:val="24"/>
          <w:szCs w:val="24"/>
        </w:rPr>
        <w:t>Pumping</w:t>
      </w:r>
      <w:r>
        <w:rPr>
          <w:rFonts w:ascii="Bookman Old Style" w:hAnsi="Bookman Old Style"/>
          <w:i w:val="0"/>
          <w:spacing w:val="-11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pacing w:val="-1"/>
          <w:sz w:val="24"/>
          <w:szCs w:val="24"/>
        </w:rPr>
        <w:t>Lemma</w:t>
      </w:r>
      <w:r>
        <w:rPr>
          <w:rFonts w:ascii="Bookman Old Style" w:hAnsi="Bookman Old Style"/>
          <w:i w:val="0"/>
          <w:spacing w:val="-9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pacing w:val="-1"/>
          <w:sz w:val="24"/>
          <w:szCs w:val="24"/>
        </w:rPr>
        <w:t>for</w:t>
      </w:r>
      <w:r>
        <w:rPr>
          <w:rFonts w:ascii="Bookman Old Style" w:hAnsi="Bookman Old Style"/>
          <w:i w:val="0"/>
          <w:spacing w:val="-11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pacing w:val="-1"/>
          <w:sz w:val="24"/>
          <w:szCs w:val="24"/>
        </w:rPr>
        <w:t>regular</w:t>
      </w:r>
      <w:r>
        <w:rPr>
          <w:rFonts w:ascii="Bookman Old Style" w:hAnsi="Bookman Old Style"/>
          <w:i w:val="0"/>
          <w:spacing w:val="-11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pacing w:val="-1"/>
          <w:sz w:val="24"/>
          <w:szCs w:val="24"/>
        </w:rPr>
        <w:t>Languages.</w:t>
      </w:r>
      <w:r>
        <w:rPr>
          <w:rFonts w:ascii="Bookman Old Style" w:hAnsi="Bookman Old Style"/>
          <w:i w:val="0"/>
          <w:spacing w:val="-9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pacing w:val="-1"/>
          <w:sz w:val="24"/>
          <w:szCs w:val="24"/>
        </w:rPr>
        <w:t>Application</w:t>
      </w:r>
      <w:r>
        <w:rPr>
          <w:rFonts w:ascii="Bookman Old Style" w:hAnsi="Bookman Old Style"/>
          <w:i w:val="0"/>
          <w:spacing w:val="-13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of</w:t>
      </w:r>
      <w:r>
        <w:rPr>
          <w:rFonts w:ascii="Bookman Old Style" w:hAnsi="Bookman Old Style"/>
          <w:i w:val="0"/>
          <w:spacing w:val="-14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Pumping</w:t>
      </w:r>
      <w:r>
        <w:rPr>
          <w:rFonts w:ascii="Bookman Old Style" w:hAnsi="Bookman Old Style"/>
          <w:i w:val="0"/>
          <w:spacing w:val="-5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Lemma,</w:t>
      </w:r>
      <w:r>
        <w:rPr>
          <w:rFonts w:ascii="Bookman Old Style" w:hAnsi="Bookman Old Style"/>
          <w:i w:val="0"/>
          <w:spacing w:val="-11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Closure</w:t>
      </w:r>
      <w:r>
        <w:rPr>
          <w:rFonts w:ascii="Bookman Old Style" w:hAnsi="Bookman Old Style"/>
          <w:i w:val="0"/>
          <w:spacing w:val="-12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properties</w:t>
      </w:r>
      <w:r>
        <w:rPr>
          <w:rFonts w:ascii="Bookman Old Style" w:hAnsi="Bookman Old Style"/>
          <w:i w:val="0"/>
          <w:spacing w:val="-12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of</w:t>
      </w:r>
      <w:r>
        <w:rPr>
          <w:rFonts w:ascii="Bookman Old Style" w:hAnsi="Bookman Old Style"/>
          <w:i w:val="0"/>
          <w:spacing w:val="-11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Regular</w:t>
      </w:r>
      <w:r>
        <w:rPr>
          <w:rFonts w:ascii="Bookman Old Style" w:hAnsi="Bookman Old Style"/>
          <w:i w:val="0"/>
          <w:spacing w:val="-9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Languages, Decision properties of Regular Languages, FA with output: Moore and Mealy machine, Equivalence of Moore</w:t>
      </w:r>
      <w:r>
        <w:rPr>
          <w:rFonts w:ascii="Bookman Old Style" w:hAnsi="Bookman Old Style"/>
          <w:i w:val="0"/>
          <w:spacing w:val="1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and Mealy</w:t>
      </w:r>
      <w:r>
        <w:rPr>
          <w:rFonts w:ascii="Bookman Old Style" w:hAnsi="Bookman Old Style"/>
          <w:i w:val="0"/>
          <w:spacing w:val="-4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Machine, Applications</w:t>
      </w:r>
      <w:r>
        <w:rPr>
          <w:rFonts w:ascii="Bookman Old Style" w:hAnsi="Bookman Old Style"/>
          <w:i w:val="0"/>
          <w:spacing w:val="-1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and</w:t>
      </w:r>
      <w:r>
        <w:rPr>
          <w:rFonts w:ascii="Bookman Old Style" w:hAnsi="Bookman Old Style"/>
          <w:i w:val="0"/>
          <w:spacing w:val="2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Limitation</w:t>
      </w:r>
      <w:r>
        <w:rPr>
          <w:rFonts w:ascii="Bookman Old Style" w:hAnsi="Bookman Old Style"/>
          <w:i w:val="0"/>
          <w:spacing w:val="-1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of</w:t>
      </w:r>
      <w:r>
        <w:rPr>
          <w:rFonts w:ascii="Bookman Old Style" w:hAnsi="Bookman Old Style"/>
          <w:i w:val="0"/>
          <w:spacing w:val="-2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FA.</w:t>
      </w:r>
    </w:p>
    <w:p>
      <w:pPr>
        <w:pStyle w:val="2"/>
        <w:ind w:left="142"/>
        <w:rPr>
          <w:rFonts w:ascii="Bookman Old Style" w:hAnsi="Bookman Old Style" w:eastAsiaTheme="minorHAnsi" w:cstheme="minorBidi"/>
          <w:b/>
          <w:color w:val="auto"/>
          <w:lang w:val="en-IN"/>
        </w:rPr>
      </w:pPr>
      <w:r>
        <w:rPr>
          <w:rFonts w:ascii="Bookman Old Style" w:hAnsi="Bookman Old Style" w:eastAsiaTheme="minorHAnsi" w:cstheme="minorBidi"/>
          <w:b/>
          <w:color w:val="auto"/>
          <w:lang w:val="en-IN"/>
        </w:rPr>
        <w:t>UNIT III</w:t>
      </w:r>
    </w:p>
    <w:p>
      <w:pPr>
        <w:pStyle w:val="2"/>
        <w:ind w:left="142"/>
        <w:rPr>
          <w:rFonts w:ascii="Bookman Old Style" w:hAnsi="Bookman Old Style" w:eastAsiaTheme="minorHAnsi" w:cstheme="minorBidi"/>
          <w:b/>
          <w:color w:val="auto"/>
          <w:lang w:val="en-IN"/>
        </w:rPr>
      </w:pPr>
      <w:r>
        <w:rPr>
          <w:rFonts w:ascii="Bookman Old Style" w:hAnsi="Bookman Old Style" w:eastAsiaTheme="minorHAnsi" w:cstheme="minorBidi"/>
          <w:b/>
          <w:color w:val="auto"/>
          <w:lang w:val="en-IN"/>
        </w:rPr>
        <w:t>Context Free Grammar (CFG) and Context Free Languages:</w:t>
      </w:r>
    </w:p>
    <w:p>
      <w:pPr>
        <w:pStyle w:val="5"/>
        <w:spacing w:before="17" w:line="259" w:lineRule="auto"/>
        <w:ind w:left="142" w:right="250"/>
        <w:jc w:val="both"/>
        <w:rPr>
          <w:rFonts w:ascii="Bookman Old Style" w:hAnsi="Bookman Old Style"/>
          <w:i w:val="0"/>
          <w:sz w:val="24"/>
          <w:szCs w:val="24"/>
        </w:rPr>
      </w:pPr>
      <w:r>
        <w:rPr>
          <w:rFonts w:ascii="Bookman Old Style" w:hAnsi="Bookman Old Style"/>
          <w:i w:val="0"/>
          <w:sz w:val="24"/>
          <w:szCs w:val="24"/>
        </w:rPr>
        <w:t>Definition, Examples, Derivation, Derivation trees, Ambiguity in Grammar, Inherent ambiguity, Ambiguous</w:t>
      </w:r>
      <w:r>
        <w:rPr>
          <w:rFonts w:ascii="Bookman Old Style" w:hAnsi="Bookman Old Style"/>
          <w:i w:val="0"/>
          <w:spacing w:val="1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to Unambiguous CFG, Useless symbols, Simplification of CFGs, Normal forms for CFGs: CNF and GNF,</w:t>
      </w:r>
      <w:r>
        <w:rPr>
          <w:rFonts w:ascii="Bookman Old Style" w:hAnsi="Bookman Old Style"/>
          <w:i w:val="0"/>
          <w:spacing w:val="1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Closure properties of CFLs, Decision Properties of CFLs: Emptiness, Finiteness and Membership, Pumping</w:t>
      </w:r>
      <w:r>
        <w:rPr>
          <w:rFonts w:ascii="Bookman Old Style" w:hAnsi="Bookman Old Style"/>
          <w:i w:val="0"/>
          <w:spacing w:val="1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lemma</w:t>
      </w:r>
      <w:r>
        <w:rPr>
          <w:rFonts w:ascii="Bookman Old Style" w:hAnsi="Bookman Old Style"/>
          <w:i w:val="0"/>
          <w:spacing w:val="-1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for CFLs.</w:t>
      </w:r>
    </w:p>
    <w:p>
      <w:pPr>
        <w:pStyle w:val="5"/>
        <w:spacing w:before="6"/>
        <w:ind w:left="142"/>
        <w:rPr>
          <w:rFonts w:ascii="Bookman Old Style" w:hAnsi="Bookman Old Style"/>
          <w:i w:val="0"/>
          <w:sz w:val="24"/>
          <w:szCs w:val="24"/>
        </w:rPr>
      </w:pPr>
    </w:p>
    <w:p>
      <w:pPr>
        <w:pStyle w:val="2"/>
        <w:ind w:left="142"/>
        <w:rPr>
          <w:rFonts w:ascii="Bookman Old Style" w:hAnsi="Bookman Old Style" w:eastAsiaTheme="minorHAnsi" w:cstheme="minorBidi"/>
          <w:b/>
          <w:color w:val="auto"/>
          <w:lang w:val="en-IN"/>
        </w:rPr>
      </w:pPr>
      <w:r>
        <w:rPr>
          <w:rFonts w:ascii="Bookman Old Style" w:hAnsi="Bookman Old Style" w:eastAsiaTheme="minorHAnsi" w:cstheme="minorBidi"/>
          <w:b/>
          <w:color w:val="auto"/>
          <w:lang w:val="en-IN"/>
        </w:rPr>
        <w:t>UNIT IV</w:t>
      </w:r>
    </w:p>
    <w:p>
      <w:pPr>
        <w:pStyle w:val="2"/>
        <w:ind w:left="142"/>
        <w:rPr>
          <w:rFonts w:ascii="Bookman Old Style" w:hAnsi="Bookman Old Style" w:eastAsiaTheme="minorHAnsi" w:cstheme="minorBidi"/>
          <w:b/>
          <w:color w:val="auto"/>
          <w:lang w:val="en-IN"/>
        </w:rPr>
      </w:pPr>
      <w:r>
        <w:rPr>
          <w:rFonts w:ascii="Bookman Old Style" w:hAnsi="Bookman Old Style" w:eastAsiaTheme="minorHAnsi" w:cstheme="minorBidi"/>
          <w:b/>
          <w:color w:val="auto"/>
          <w:lang w:val="en-IN"/>
        </w:rPr>
        <w:t>Push Down Automata (PDA):</w:t>
      </w:r>
    </w:p>
    <w:p>
      <w:pPr>
        <w:pStyle w:val="5"/>
        <w:spacing w:before="20" w:line="259" w:lineRule="auto"/>
        <w:ind w:left="142" w:right="250"/>
        <w:jc w:val="both"/>
        <w:rPr>
          <w:rFonts w:ascii="Bookman Old Style" w:hAnsi="Bookman Old Style"/>
          <w:i w:val="0"/>
          <w:sz w:val="24"/>
          <w:szCs w:val="24"/>
        </w:rPr>
      </w:pPr>
      <w:r>
        <w:rPr>
          <w:rFonts w:ascii="Bookman Old Style" w:hAnsi="Bookman Old Style"/>
          <w:i w:val="0"/>
          <w:sz w:val="24"/>
          <w:szCs w:val="24"/>
        </w:rPr>
        <w:t>Description</w:t>
      </w:r>
      <w:r>
        <w:rPr>
          <w:rFonts w:ascii="Bookman Old Style" w:hAnsi="Bookman Old Style"/>
          <w:i w:val="0"/>
          <w:spacing w:val="-10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and</w:t>
      </w:r>
      <w:r>
        <w:rPr>
          <w:rFonts w:ascii="Bookman Old Style" w:hAnsi="Bookman Old Style"/>
          <w:i w:val="0"/>
          <w:spacing w:val="-9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definition,</w:t>
      </w:r>
      <w:r>
        <w:rPr>
          <w:rFonts w:ascii="Bookman Old Style" w:hAnsi="Bookman Old Style"/>
          <w:i w:val="0"/>
          <w:spacing w:val="-11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Instantaneous</w:t>
      </w:r>
      <w:r>
        <w:rPr>
          <w:rFonts w:ascii="Bookman Old Style" w:hAnsi="Bookman Old Style"/>
          <w:i w:val="0"/>
          <w:spacing w:val="-10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Description,</w:t>
      </w:r>
      <w:r>
        <w:rPr>
          <w:rFonts w:ascii="Bookman Old Style" w:hAnsi="Bookman Old Style"/>
          <w:i w:val="0"/>
          <w:spacing w:val="-8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Language</w:t>
      </w:r>
      <w:r>
        <w:rPr>
          <w:rFonts w:ascii="Bookman Old Style" w:hAnsi="Bookman Old Style"/>
          <w:i w:val="0"/>
          <w:spacing w:val="-9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of</w:t>
      </w:r>
      <w:r>
        <w:rPr>
          <w:rFonts w:ascii="Bookman Old Style" w:hAnsi="Bookman Old Style"/>
          <w:i w:val="0"/>
          <w:spacing w:val="-11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PDA, Acceptance</w:t>
      </w:r>
      <w:r>
        <w:rPr>
          <w:rFonts w:ascii="Bookman Old Style" w:hAnsi="Bookman Old Style"/>
          <w:i w:val="0"/>
          <w:spacing w:val="-9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by</w:t>
      </w:r>
      <w:r>
        <w:rPr>
          <w:rFonts w:ascii="Bookman Old Style" w:hAnsi="Bookman Old Style"/>
          <w:i w:val="0"/>
          <w:spacing w:val="-10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Final</w:t>
      </w:r>
      <w:r>
        <w:rPr>
          <w:rFonts w:ascii="Bookman Old Style" w:hAnsi="Bookman Old Style"/>
          <w:i w:val="0"/>
          <w:spacing w:val="-7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state,</w:t>
      </w:r>
      <w:r>
        <w:rPr>
          <w:rFonts w:ascii="Bookman Old Style" w:hAnsi="Bookman Old Style"/>
          <w:i w:val="0"/>
          <w:spacing w:val="-8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Acceptance</w:t>
      </w:r>
      <w:r>
        <w:rPr>
          <w:rFonts w:ascii="Bookman Old Style" w:hAnsi="Bookman Old Style"/>
          <w:i w:val="0"/>
          <w:spacing w:val="-48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by empty stack, Deterministic PDA, Equivalence of acceptance by empty stack and final state, Conversion of</w:t>
      </w:r>
      <w:r>
        <w:rPr>
          <w:rFonts w:ascii="Bookman Old Style" w:hAnsi="Bookman Old Style"/>
          <w:i w:val="0"/>
          <w:spacing w:val="1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CFG</w:t>
      </w:r>
      <w:r>
        <w:rPr>
          <w:rFonts w:ascii="Bookman Old Style" w:hAnsi="Bookman Old Style"/>
          <w:i w:val="0"/>
          <w:spacing w:val="-2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to</w:t>
      </w:r>
      <w:r>
        <w:rPr>
          <w:rFonts w:ascii="Bookman Old Style" w:hAnsi="Bookman Old Style"/>
          <w:i w:val="0"/>
          <w:spacing w:val="1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PDA</w:t>
      </w:r>
      <w:r>
        <w:rPr>
          <w:rFonts w:ascii="Bookman Old Style" w:hAnsi="Bookman Old Style"/>
          <w:i w:val="0"/>
          <w:spacing w:val="-2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and</w:t>
      </w:r>
      <w:r>
        <w:rPr>
          <w:rFonts w:ascii="Bookman Old Style" w:hAnsi="Bookman Old Style"/>
          <w:i w:val="0"/>
          <w:spacing w:val="1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PDA</w:t>
      </w:r>
      <w:r>
        <w:rPr>
          <w:rFonts w:ascii="Bookman Old Style" w:hAnsi="Bookman Old Style"/>
          <w:i w:val="0"/>
          <w:spacing w:val="-2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to</w:t>
      </w:r>
      <w:r>
        <w:rPr>
          <w:rFonts w:ascii="Bookman Old Style" w:hAnsi="Bookman Old Style"/>
          <w:i w:val="0"/>
          <w:spacing w:val="1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CFG.</w:t>
      </w:r>
    </w:p>
    <w:p>
      <w:pPr>
        <w:pStyle w:val="5"/>
        <w:spacing w:before="5"/>
        <w:ind w:left="142"/>
        <w:rPr>
          <w:rFonts w:ascii="Bookman Old Style" w:hAnsi="Bookman Old Style"/>
          <w:i w:val="0"/>
          <w:sz w:val="24"/>
          <w:szCs w:val="24"/>
        </w:rPr>
      </w:pPr>
    </w:p>
    <w:p>
      <w:pPr>
        <w:pStyle w:val="2"/>
        <w:ind w:left="142"/>
        <w:rPr>
          <w:rFonts w:ascii="Bookman Old Style" w:hAnsi="Bookman Old Style" w:eastAsiaTheme="minorHAnsi" w:cstheme="minorBidi"/>
          <w:b/>
          <w:color w:val="auto"/>
          <w:lang w:val="en-IN"/>
        </w:rPr>
      </w:pPr>
      <w:r>
        <w:rPr>
          <w:rFonts w:ascii="Bookman Old Style" w:hAnsi="Bookman Old Style" w:eastAsiaTheme="minorHAnsi" w:cstheme="minorBidi"/>
          <w:b/>
          <w:color w:val="auto"/>
          <w:lang w:val="en-IN"/>
        </w:rPr>
        <w:t>UNIT V</w:t>
      </w:r>
    </w:p>
    <w:p>
      <w:pPr>
        <w:pStyle w:val="2"/>
        <w:ind w:left="142"/>
        <w:rPr>
          <w:rFonts w:ascii="Bookman Old Style" w:hAnsi="Bookman Old Style" w:eastAsiaTheme="minorHAnsi" w:cstheme="minorBidi"/>
          <w:b/>
          <w:color w:val="auto"/>
          <w:lang w:val="en-IN"/>
        </w:rPr>
      </w:pPr>
      <w:r>
        <w:rPr>
          <w:rFonts w:ascii="Bookman Old Style" w:hAnsi="Bookman Old Style" w:eastAsiaTheme="minorHAnsi" w:cstheme="minorBidi"/>
          <w:b/>
          <w:color w:val="auto"/>
          <w:lang w:val="en-IN"/>
        </w:rPr>
        <w:t>Turing Machines (TM) and Undecidability:</w:t>
      </w:r>
    </w:p>
    <w:p>
      <w:pPr>
        <w:pStyle w:val="5"/>
        <w:spacing w:before="20" w:line="259" w:lineRule="auto"/>
        <w:ind w:left="140" w:right="249"/>
        <w:jc w:val="both"/>
        <w:rPr>
          <w:rFonts w:ascii="Bookman Old Style" w:hAnsi="Bookman Old Style"/>
          <w:i w:val="0"/>
          <w:sz w:val="24"/>
          <w:szCs w:val="24"/>
        </w:rPr>
      </w:pPr>
      <w:r>
        <w:rPr>
          <w:rFonts w:ascii="Bookman Old Style" w:hAnsi="Bookman Old Style"/>
          <w:i w:val="0"/>
          <w:sz w:val="24"/>
          <w:szCs w:val="24"/>
        </w:rPr>
        <w:t>Basic</w:t>
      </w:r>
      <w:r>
        <w:rPr>
          <w:rFonts w:ascii="Bookman Old Style" w:hAnsi="Bookman Old Style"/>
          <w:i w:val="0"/>
          <w:spacing w:val="-5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model,</w:t>
      </w:r>
      <w:r>
        <w:rPr>
          <w:rFonts w:ascii="Bookman Old Style" w:hAnsi="Bookman Old Style"/>
          <w:i w:val="0"/>
          <w:spacing w:val="-8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definition</w:t>
      </w:r>
      <w:r>
        <w:rPr>
          <w:rFonts w:ascii="Bookman Old Style" w:hAnsi="Bookman Old Style"/>
          <w:i w:val="0"/>
          <w:spacing w:val="-7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and</w:t>
      </w:r>
      <w:r>
        <w:rPr>
          <w:rFonts w:ascii="Bookman Old Style" w:hAnsi="Bookman Old Style"/>
          <w:i w:val="0"/>
          <w:spacing w:val="-5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representation,</w:t>
      </w:r>
      <w:r>
        <w:rPr>
          <w:rFonts w:ascii="Bookman Old Style" w:hAnsi="Bookman Old Style"/>
          <w:i w:val="0"/>
          <w:spacing w:val="-5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Instantaneous</w:t>
      </w:r>
      <w:r>
        <w:rPr>
          <w:rFonts w:ascii="Bookman Old Style" w:hAnsi="Bookman Old Style"/>
          <w:i w:val="0"/>
          <w:spacing w:val="-5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Description,</w:t>
      </w:r>
      <w:r>
        <w:rPr>
          <w:rFonts w:ascii="Bookman Old Style" w:hAnsi="Bookman Old Style"/>
          <w:i w:val="0"/>
          <w:spacing w:val="-5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Language</w:t>
      </w:r>
      <w:r>
        <w:rPr>
          <w:rFonts w:ascii="Bookman Old Style" w:hAnsi="Bookman Old Style"/>
          <w:i w:val="0"/>
          <w:spacing w:val="-6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acceptance</w:t>
      </w:r>
      <w:r>
        <w:rPr>
          <w:rFonts w:ascii="Bookman Old Style" w:hAnsi="Bookman Old Style"/>
          <w:i w:val="0"/>
          <w:spacing w:val="-5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by</w:t>
      </w:r>
      <w:r>
        <w:rPr>
          <w:rFonts w:ascii="Bookman Old Style" w:hAnsi="Bookman Old Style"/>
          <w:i w:val="0"/>
          <w:spacing w:val="-7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TM,</w:t>
      </w:r>
      <w:r>
        <w:rPr>
          <w:rFonts w:ascii="Bookman Old Style" w:hAnsi="Bookman Old Style"/>
          <w:i w:val="0"/>
          <w:spacing w:val="-7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Variants</w:t>
      </w:r>
      <w:r>
        <w:rPr>
          <w:rFonts w:ascii="Bookman Old Style" w:hAnsi="Bookman Old Style"/>
          <w:i w:val="0"/>
          <w:spacing w:val="-8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of Turing Machine, TM as Computer of Integer functions, Universal TM, Church’s Thesis, Recursive and</w:t>
      </w:r>
      <w:r>
        <w:rPr>
          <w:rFonts w:ascii="Bookman Old Style" w:hAnsi="Bookman Old Style"/>
          <w:i w:val="0"/>
          <w:spacing w:val="1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recursively</w:t>
      </w:r>
      <w:r>
        <w:rPr>
          <w:rFonts w:ascii="Bookman Old Style" w:hAnsi="Bookman Old Style"/>
          <w:i w:val="0"/>
          <w:spacing w:val="-10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enumerable</w:t>
      </w:r>
      <w:r>
        <w:rPr>
          <w:rFonts w:ascii="Bookman Old Style" w:hAnsi="Bookman Old Style"/>
          <w:i w:val="0"/>
          <w:spacing w:val="-7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languages,</w:t>
      </w:r>
      <w:r>
        <w:rPr>
          <w:rFonts w:ascii="Bookman Old Style" w:hAnsi="Bookman Old Style"/>
          <w:i w:val="0"/>
          <w:spacing w:val="-8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Halting</w:t>
      </w:r>
      <w:r>
        <w:rPr>
          <w:rFonts w:ascii="Bookman Old Style" w:hAnsi="Bookman Old Style"/>
          <w:i w:val="0"/>
          <w:spacing w:val="-8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problem,</w:t>
      </w:r>
      <w:r>
        <w:rPr>
          <w:rFonts w:ascii="Bookman Old Style" w:hAnsi="Bookman Old Style"/>
          <w:i w:val="0"/>
          <w:spacing w:val="-8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Introduction</w:t>
      </w:r>
      <w:r>
        <w:rPr>
          <w:rFonts w:ascii="Bookman Old Style" w:hAnsi="Bookman Old Style"/>
          <w:i w:val="0"/>
          <w:spacing w:val="-8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to</w:t>
      </w:r>
      <w:r>
        <w:rPr>
          <w:rFonts w:ascii="Bookman Old Style" w:hAnsi="Bookman Old Style"/>
          <w:i w:val="0"/>
          <w:spacing w:val="-6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Undecidability,</w:t>
      </w:r>
      <w:r>
        <w:rPr>
          <w:rFonts w:ascii="Bookman Old Style" w:hAnsi="Bookman Old Style"/>
          <w:i w:val="0"/>
          <w:spacing w:val="-8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Undecidable</w:t>
      </w:r>
      <w:r>
        <w:rPr>
          <w:rFonts w:ascii="Bookman Old Style" w:hAnsi="Bookman Old Style"/>
          <w:i w:val="0"/>
          <w:spacing w:val="-7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problems</w:t>
      </w:r>
      <w:r>
        <w:rPr>
          <w:rFonts w:ascii="Bookman Old Style" w:hAnsi="Bookman Old Style"/>
          <w:i w:val="0"/>
          <w:spacing w:val="-7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about</w:t>
      </w:r>
      <w:r>
        <w:rPr>
          <w:rFonts w:ascii="Bookman Old Style" w:hAnsi="Bookman Old Style"/>
          <w:i w:val="0"/>
          <w:spacing w:val="-47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TMs,</w:t>
      </w:r>
      <w:r>
        <w:rPr>
          <w:rFonts w:ascii="Bookman Old Style" w:hAnsi="Bookman Old Style"/>
          <w:i w:val="0"/>
          <w:spacing w:val="-11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Post</w:t>
      </w:r>
      <w:r>
        <w:rPr>
          <w:rFonts w:ascii="Bookman Old Style" w:hAnsi="Bookman Old Style"/>
          <w:i w:val="0"/>
          <w:spacing w:val="-8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correspondence</w:t>
      </w:r>
      <w:r>
        <w:rPr>
          <w:rFonts w:ascii="Bookman Old Style" w:hAnsi="Bookman Old Style"/>
          <w:i w:val="0"/>
          <w:spacing w:val="-9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problem</w:t>
      </w:r>
      <w:r>
        <w:rPr>
          <w:rFonts w:ascii="Bookman Old Style" w:hAnsi="Bookman Old Style"/>
          <w:i w:val="0"/>
          <w:spacing w:val="-12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(PCP),</w:t>
      </w:r>
      <w:r>
        <w:rPr>
          <w:rFonts w:ascii="Bookman Old Style" w:hAnsi="Bookman Old Style"/>
          <w:i w:val="0"/>
          <w:spacing w:val="-11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Modified</w:t>
      </w:r>
      <w:r>
        <w:rPr>
          <w:rFonts w:ascii="Bookman Old Style" w:hAnsi="Bookman Old Style"/>
          <w:i w:val="0"/>
          <w:spacing w:val="-7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PCP</w:t>
      </w:r>
      <w:r>
        <w:rPr>
          <w:rFonts w:ascii="Bookman Old Style" w:hAnsi="Bookman Old Style"/>
          <w:i w:val="0"/>
          <w:spacing w:val="-5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and</w:t>
      </w:r>
      <w:r>
        <w:rPr>
          <w:rFonts w:ascii="Bookman Old Style" w:hAnsi="Bookman Old Style"/>
          <w:i w:val="0"/>
          <w:spacing w:val="-8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undecidable</w:t>
      </w:r>
      <w:r>
        <w:rPr>
          <w:rFonts w:ascii="Bookman Old Style" w:hAnsi="Bookman Old Style"/>
          <w:i w:val="0"/>
          <w:spacing w:val="-8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nature</w:t>
      </w:r>
      <w:r>
        <w:rPr>
          <w:rFonts w:ascii="Bookman Old Style" w:hAnsi="Bookman Old Style"/>
          <w:i w:val="0"/>
          <w:spacing w:val="-9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of</w:t>
      </w:r>
      <w:r>
        <w:rPr>
          <w:rFonts w:ascii="Bookman Old Style" w:hAnsi="Bookman Old Style"/>
          <w:i w:val="0"/>
          <w:spacing w:val="-10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post</w:t>
      </w:r>
      <w:r>
        <w:rPr>
          <w:rFonts w:ascii="Bookman Old Style" w:hAnsi="Bookman Old Style"/>
          <w:i w:val="0"/>
          <w:spacing w:val="-7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correspondence</w:t>
      </w:r>
      <w:r>
        <w:rPr>
          <w:rFonts w:ascii="Bookman Old Style" w:hAnsi="Bookman Old Style"/>
          <w:i w:val="0"/>
          <w:spacing w:val="-9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problem, Introduction</w:t>
      </w:r>
      <w:r>
        <w:rPr>
          <w:rFonts w:ascii="Bookman Old Style" w:hAnsi="Bookman Old Style"/>
          <w:i w:val="0"/>
          <w:spacing w:val="-4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to</w:t>
      </w:r>
      <w:r>
        <w:rPr>
          <w:rFonts w:ascii="Bookman Old Style" w:hAnsi="Bookman Old Style"/>
          <w:i w:val="0"/>
          <w:spacing w:val="-2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recursive function</w:t>
      </w:r>
      <w:r>
        <w:rPr>
          <w:rFonts w:ascii="Bookman Old Style" w:hAnsi="Bookman Old Style"/>
          <w:i w:val="0"/>
          <w:spacing w:val="-4"/>
          <w:sz w:val="24"/>
          <w:szCs w:val="24"/>
        </w:rPr>
        <w:t xml:space="preserve"> </w:t>
      </w:r>
      <w:r>
        <w:rPr>
          <w:rFonts w:ascii="Bookman Old Style" w:hAnsi="Bookman Old Style"/>
          <w:i w:val="0"/>
          <w:sz w:val="24"/>
          <w:szCs w:val="24"/>
        </w:rPr>
        <w:t>theory.</w:t>
      </w:r>
    </w:p>
    <w:p>
      <w:pPr>
        <w:pStyle w:val="2"/>
        <w:jc w:val="both"/>
        <w:rPr>
          <w:rFonts w:ascii="Bookman Old Style" w:hAnsi="Bookman Old Style"/>
        </w:rPr>
      </w:pPr>
    </w:p>
    <w:p>
      <w:pPr>
        <w:pStyle w:val="10"/>
        <w:rPr>
          <w:lang w:val="en-AU"/>
        </w:rPr>
      </w:pPr>
    </w:p>
    <w:p>
      <w:pPr>
        <w:pStyle w:val="10"/>
        <w:rPr>
          <w:lang w:val="en-AU"/>
        </w:rPr>
      </w:pPr>
    </w:p>
    <w:p>
      <w:pPr>
        <w:pStyle w:val="10"/>
        <w:rPr>
          <w:lang w:val="en-AU"/>
        </w:rPr>
      </w:pPr>
    </w:p>
    <w:p>
      <w:pPr>
        <w:pStyle w:val="10"/>
        <w:rPr>
          <w:lang w:val="en-AU"/>
        </w:rPr>
      </w:pPr>
    </w:p>
    <w:p>
      <w:pPr>
        <w:rPr>
          <w:rFonts w:ascii="Bookman Old Style" w:hAnsi="Bookman Old Style"/>
          <w:i/>
          <w:sz w:val="20"/>
        </w:rPr>
      </w:pPr>
    </w:p>
    <w:p>
      <w:pPr>
        <w:spacing w:before="101"/>
        <w:rPr>
          <w:rFonts w:ascii="Bookman Old Style" w:hAnsi="Bookman Old Style"/>
          <w:b/>
          <w:color w:val="0070C0"/>
          <w:sz w:val="26"/>
          <w:szCs w:val="26"/>
        </w:rPr>
      </w:pPr>
      <w:r>
        <w:rPr>
          <w:rFonts w:ascii="Bookman Old Style" w:hAnsi="Bookman Old Style"/>
          <w:b/>
          <w:color w:val="0070C0"/>
          <w:sz w:val="26"/>
          <w:szCs w:val="26"/>
        </w:rPr>
        <w:t xml:space="preserve"> Text books:</w:t>
      </w:r>
    </w:p>
    <w:p>
      <w:pPr>
        <w:pStyle w:val="11"/>
        <w:numPr>
          <w:ilvl w:val="0"/>
          <w:numId w:val="2"/>
        </w:numPr>
        <w:tabs>
          <w:tab w:val="left" w:pos="820"/>
          <w:tab w:val="left" w:pos="9423"/>
        </w:tabs>
        <w:spacing w:before="93" w:line="276" w:lineRule="auto"/>
        <w:ind w:right="115"/>
        <w:jc w:val="both"/>
        <w:rPr>
          <w:rFonts w:ascii="Bookman Old Style" w:hAnsi="Bookman Old Style"/>
          <w:iCs/>
          <w:sz w:val="24"/>
          <w:szCs w:val="20"/>
        </w:rPr>
      </w:pPr>
      <w:r>
        <w:rPr>
          <w:rFonts w:ascii="Bookman Old Style" w:hAnsi="Bookman Old Style"/>
          <w:iCs/>
          <w:sz w:val="24"/>
          <w:szCs w:val="20"/>
        </w:rPr>
        <w:t xml:space="preserve">Introduction to automata theory, languages and computations,   John </w:t>
      </w:r>
      <w:r>
        <w:rPr>
          <w:rFonts w:ascii="Bookman Old Style" w:hAnsi="Bookman Old Style"/>
          <w:iCs/>
          <w:spacing w:val="19"/>
          <w:sz w:val="24"/>
          <w:szCs w:val="20"/>
        </w:rPr>
        <w:t xml:space="preserve"> </w:t>
      </w:r>
      <w:r>
        <w:rPr>
          <w:rFonts w:ascii="Bookman Old Style" w:hAnsi="Bookman Old Style"/>
          <w:iCs/>
          <w:sz w:val="24"/>
          <w:szCs w:val="20"/>
        </w:rPr>
        <w:t>E.Hopcroft, Jeffery D.Ullman, Pearson Education, 3</w:t>
      </w:r>
      <w:r>
        <w:rPr>
          <w:rFonts w:ascii="Bookman Old Style" w:hAnsi="Bookman Old Style"/>
          <w:iCs/>
          <w:position w:val="9"/>
          <w:sz w:val="16"/>
          <w:szCs w:val="20"/>
        </w:rPr>
        <w:t>rd</w:t>
      </w:r>
      <w:r>
        <w:rPr>
          <w:rFonts w:ascii="Bookman Old Style" w:hAnsi="Bookman Old Style"/>
          <w:iCs/>
          <w:spacing w:val="-9"/>
          <w:position w:val="9"/>
          <w:sz w:val="16"/>
          <w:szCs w:val="20"/>
        </w:rPr>
        <w:t xml:space="preserve"> </w:t>
      </w:r>
      <w:r>
        <w:rPr>
          <w:rFonts w:ascii="Bookman Old Style" w:hAnsi="Bookman Old Style"/>
          <w:iCs/>
          <w:sz w:val="24"/>
          <w:szCs w:val="20"/>
        </w:rPr>
        <w:t>Edition. (</w:t>
      </w:r>
      <w:r>
        <w:fldChar w:fldCharType="begin"/>
      </w:r>
      <w:r>
        <w:instrText xml:space="preserve"> HYPERLINK "https://drive.google.com/file/d/1r9uSSlZR6Vmy_7d5euMenGe7HmMagtmL/view?usp=sharing" </w:instrText>
      </w:r>
      <w:r>
        <w:fldChar w:fldCharType="separate"/>
      </w:r>
      <w:r>
        <w:rPr>
          <w:rStyle w:val="8"/>
          <w:rFonts w:ascii="Bookman Old Style" w:hAnsi="Bookman Old Style"/>
          <w:iCs/>
          <w:sz w:val="24"/>
          <w:szCs w:val="20"/>
        </w:rPr>
        <w:t>PDF</w:t>
      </w:r>
      <w:r>
        <w:rPr>
          <w:rStyle w:val="8"/>
          <w:rFonts w:ascii="Bookman Old Style" w:hAnsi="Bookman Old Style"/>
          <w:iCs/>
          <w:sz w:val="24"/>
          <w:szCs w:val="20"/>
        </w:rPr>
        <w:fldChar w:fldCharType="end"/>
      </w:r>
      <w:r>
        <w:rPr>
          <w:rFonts w:ascii="Bookman Old Style" w:hAnsi="Bookman Old Style"/>
          <w:iCs/>
          <w:sz w:val="24"/>
          <w:szCs w:val="20"/>
        </w:rPr>
        <w:t>)</w:t>
      </w:r>
    </w:p>
    <w:p>
      <w:pPr>
        <w:pStyle w:val="5"/>
        <w:spacing w:before="10"/>
        <w:rPr>
          <w:rFonts w:ascii="Bookman Old Style" w:hAnsi="Bookman Old Style"/>
          <w:i w:val="0"/>
          <w:sz w:val="24"/>
        </w:rPr>
      </w:pPr>
    </w:p>
    <w:p>
      <w:pPr>
        <w:rPr>
          <w:rFonts w:ascii="Bookman Old Style" w:hAnsi="Bookman Old Style"/>
          <w:b/>
          <w:color w:val="0070C0"/>
          <w:sz w:val="26"/>
          <w:szCs w:val="26"/>
        </w:rPr>
      </w:pPr>
      <w:r>
        <w:rPr>
          <w:rFonts w:ascii="Bookman Old Style" w:hAnsi="Bookman Old Style"/>
          <w:b/>
          <w:color w:val="0070C0"/>
          <w:sz w:val="26"/>
          <w:szCs w:val="26"/>
        </w:rPr>
        <w:t>Reference Books:</w:t>
      </w:r>
    </w:p>
    <w:p>
      <w:pPr>
        <w:pStyle w:val="11"/>
        <w:numPr>
          <w:ilvl w:val="0"/>
          <w:numId w:val="3"/>
        </w:numPr>
        <w:tabs>
          <w:tab w:val="left" w:pos="820"/>
        </w:tabs>
        <w:spacing w:before="259" w:line="276" w:lineRule="auto"/>
        <w:ind w:left="788" w:right="115" w:hanging="394"/>
        <w:jc w:val="both"/>
        <w:rPr>
          <w:rFonts w:ascii="Bookman Old Style" w:hAnsi="Bookman Old Style"/>
          <w:iCs/>
          <w:sz w:val="24"/>
          <w:szCs w:val="20"/>
        </w:rPr>
      </w:pPr>
      <w:r>
        <w:rPr>
          <w:rFonts w:ascii="Bookman Old Style" w:hAnsi="Bookman Old Style"/>
          <w:iCs/>
          <w:sz w:val="24"/>
          <w:szCs w:val="20"/>
        </w:rPr>
        <w:t>An Introduction to Formal Language and Automata, Peter Linz, Jones &amp; Bartlett Publishers, 6</w:t>
      </w:r>
      <w:r>
        <w:rPr>
          <w:rFonts w:ascii="Bookman Old Style" w:hAnsi="Bookman Old Style"/>
          <w:iCs/>
          <w:position w:val="9"/>
          <w:sz w:val="16"/>
          <w:szCs w:val="20"/>
        </w:rPr>
        <w:t xml:space="preserve">th </w:t>
      </w:r>
      <w:r>
        <w:rPr>
          <w:rFonts w:ascii="Bookman Old Style" w:hAnsi="Bookman Old Style"/>
          <w:iCs/>
          <w:sz w:val="24"/>
          <w:szCs w:val="20"/>
        </w:rPr>
        <w:t>Edition. (</w:t>
      </w:r>
      <w:r>
        <w:fldChar w:fldCharType="begin"/>
      </w:r>
      <w:r>
        <w:instrText xml:space="preserve"> HYPERLINK "https://drive.google.com/file/d/19wuWAkdxpbW9VlRhG21YS7vVuHQMuV8z/view?usp=sharing" </w:instrText>
      </w:r>
      <w:r>
        <w:fldChar w:fldCharType="separate"/>
      </w:r>
      <w:r>
        <w:rPr>
          <w:rStyle w:val="8"/>
          <w:rFonts w:ascii="Bookman Old Style" w:hAnsi="Bookman Old Style"/>
          <w:iCs/>
          <w:sz w:val="24"/>
          <w:szCs w:val="20"/>
        </w:rPr>
        <w:t>PDF</w:t>
      </w:r>
      <w:r>
        <w:rPr>
          <w:rStyle w:val="8"/>
          <w:rFonts w:ascii="Bookman Old Style" w:hAnsi="Bookman Old Style"/>
          <w:iCs/>
          <w:sz w:val="24"/>
          <w:szCs w:val="20"/>
        </w:rPr>
        <w:fldChar w:fldCharType="end"/>
      </w:r>
      <w:r>
        <w:rPr>
          <w:rFonts w:ascii="Bookman Old Style" w:hAnsi="Bookman Old Style"/>
          <w:iCs/>
          <w:sz w:val="24"/>
          <w:szCs w:val="20"/>
        </w:rPr>
        <w:t>)</w:t>
      </w:r>
    </w:p>
    <w:p>
      <w:pPr>
        <w:pStyle w:val="11"/>
        <w:numPr>
          <w:ilvl w:val="0"/>
          <w:numId w:val="3"/>
        </w:numPr>
        <w:tabs>
          <w:tab w:val="left" w:pos="820"/>
        </w:tabs>
        <w:spacing w:line="276" w:lineRule="auto"/>
        <w:ind w:left="788" w:right="119" w:hanging="394"/>
        <w:jc w:val="both"/>
        <w:rPr>
          <w:rFonts w:ascii="Bookman Old Style" w:hAnsi="Bookman Old Style"/>
          <w:iCs/>
          <w:sz w:val="24"/>
          <w:szCs w:val="20"/>
        </w:rPr>
      </w:pPr>
      <w:r>
        <w:rPr>
          <w:rFonts w:ascii="Bookman Old Style" w:hAnsi="Bookman Old Style"/>
          <w:iCs/>
          <w:sz w:val="24"/>
          <w:szCs w:val="20"/>
        </w:rPr>
        <w:t>Elements of the theory of computation, Lewis, Harry R. and Christos H. Papadimitriou Prentice- Hall Englewood, 2</w:t>
      </w:r>
      <w:r>
        <w:rPr>
          <w:rFonts w:ascii="Bookman Old Style" w:hAnsi="Bookman Old Style"/>
          <w:iCs/>
          <w:position w:val="9"/>
          <w:sz w:val="16"/>
          <w:szCs w:val="20"/>
        </w:rPr>
        <w:t>nd</w:t>
      </w:r>
      <w:r>
        <w:rPr>
          <w:rFonts w:ascii="Bookman Old Style" w:hAnsi="Bookman Old Style"/>
          <w:iCs/>
          <w:spacing w:val="-7"/>
          <w:position w:val="9"/>
          <w:sz w:val="16"/>
          <w:szCs w:val="20"/>
        </w:rPr>
        <w:t xml:space="preserve"> </w:t>
      </w:r>
      <w:r>
        <w:rPr>
          <w:rFonts w:ascii="Bookman Old Style" w:hAnsi="Bookman Old Style"/>
          <w:iCs/>
          <w:sz w:val="24"/>
          <w:szCs w:val="20"/>
        </w:rPr>
        <w:t>Edition. (</w:t>
      </w:r>
      <w:r>
        <w:fldChar w:fldCharType="begin"/>
      </w:r>
      <w:r>
        <w:instrText xml:space="preserve"> HYPERLINK "https://drive.google.com/file/d/1ji2UXIKEXJy-ZbyLJAqroLamiNND2lY7/view?usp=sharing" </w:instrText>
      </w:r>
      <w:r>
        <w:fldChar w:fldCharType="separate"/>
      </w:r>
      <w:r>
        <w:rPr>
          <w:rStyle w:val="8"/>
          <w:rFonts w:ascii="Bookman Old Style" w:hAnsi="Bookman Old Style"/>
          <w:iCs/>
          <w:sz w:val="24"/>
          <w:szCs w:val="20"/>
        </w:rPr>
        <w:t>PDF</w:t>
      </w:r>
      <w:r>
        <w:rPr>
          <w:rStyle w:val="8"/>
          <w:rFonts w:ascii="Bookman Old Style" w:hAnsi="Bookman Old Style"/>
          <w:iCs/>
          <w:sz w:val="24"/>
          <w:szCs w:val="20"/>
        </w:rPr>
        <w:fldChar w:fldCharType="end"/>
      </w:r>
      <w:r>
        <w:rPr>
          <w:rFonts w:ascii="Bookman Old Style" w:hAnsi="Bookman Old Style"/>
          <w:iCs/>
          <w:sz w:val="24"/>
          <w:szCs w:val="20"/>
        </w:rPr>
        <w:t>)</w:t>
      </w:r>
    </w:p>
    <w:p>
      <w:pPr>
        <w:pStyle w:val="11"/>
        <w:numPr>
          <w:ilvl w:val="0"/>
          <w:numId w:val="3"/>
        </w:numPr>
        <w:tabs>
          <w:tab w:val="left" w:pos="820"/>
        </w:tabs>
        <w:spacing w:line="276" w:lineRule="auto"/>
        <w:ind w:left="788" w:right="140" w:hanging="394"/>
        <w:jc w:val="both"/>
        <w:rPr>
          <w:rFonts w:ascii="Bookman Old Style" w:hAnsi="Bookman Old Style"/>
          <w:iCs/>
          <w:sz w:val="24"/>
          <w:szCs w:val="20"/>
        </w:rPr>
      </w:pPr>
      <w:r>
        <w:rPr>
          <w:rFonts w:ascii="Bookman Old Style" w:hAnsi="Bookman Old Style"/>
          <w:iCs/>
          <w:sz w:val="24"/>
          <w:szCs w:val="20"/>
        </w:rPr>
        <w:t>Introduction to the Theory of Computation, Michel Sipser, Thomson Brooks/Cole, 2</w:t>
      </w:r>
      <w:r>
        <w:rPr>
          <w:rFonts w:ascii="Bookman Old Style" w:hAnsi="Bookman Old Style"/>
          <w:iCs/>
          <w:position w:val="9"/>
          <w:sz w:val="16"/>
          <w:szCs w:val="20"/>
        </w:rPr>
        <w:t>nd</w:t>
      </w:r>
      <w:r>
        <w:rPr>
          <w:rFonts w:ascii="Bookman Old Style" w:hAnsi="Bookman Old Style"/>
          <w:iCs/>
          <w:spacing w:val="-18"/>
          <w:position w:val="9"/>
          <w:sz w:val="16"/>
          <w:szCs w:val="20"/>
        </w:rPr>
        <w:t xml:space="preserve"> </w:t>
      </w:r>
      <w:r>
        <w:rPr>
          <w:rFonts w:ascii="Bookman Old Style" w:hAnsi="Bookman Old Style"/>
          <w:iCs/>
          <w:sz w:val="24"/>
          <w:szCs w:val="20"/>
        </w:rPr>
        <w:t>Edition. (</w:t>
      </w:r>
      <w:r>
        <w:fldChar w:fldCharType="begin"/>
      </w:r>
      <w:r>
        <w:instrText xml:space="preserve"> HYPERLINK "https://drive.google.com/file/d/1n88zmFgNc3xI3-EZbjNOkSFNtHSwtjXV/view?usp=sharing" </w:instrText>
      </w:r>
      <w:r>
        <w:fldChar w:fldCharType="separate"/>
      </w:r>
      <w:r>
        <w:rPr>
          <w:rStyle w:val="8"/>
          <w:rFonts w:ascii="Bookman Old Style" w:hAnsi="Bookman Old Style"/>
          <w:iCs/>
          <w:sz w:val="24"/>
          <w:szCs w:val="20"/>
        </w:rPr>
        <w:t>PDF</w:t>
      </w:r>
      <w:r>
        <w:rPr>
          <w:rStyle w:val="8"/>
          <w:rFonts w:ascii="Bookman Old Style" w:hAnsi="Bookman Old Style"/>
          <w:iCs/>
          <w:sz w:val="24"/>
          <w:szCs w:val="20"/>
        </w:rPr>
        <w:fldChar w:fldCharType="end"/>
      </w:r>
      <w:r>
        <w:rPr>
          <w:rFonts w:ascii="Bookman Old Style" w:hAnsi="Bookman Old Style"/>
          <w:iCs/>
          <w:sz w:val="24"/>
          <w:szCs w:val="20"/>
        </w:rPr>
        <w:t>)</w:t>
      </w:r>
    </w:p>
    <w:p>
      <w:pPr>
        <w:pStyle w:val="11"/>
        <w:numPr>
          <w:ilvl w:val="0"/>
          <w:numId w:val="3"/>
        </w:numPr>
        <w:tabs>
          <w:tab w:val="left" w:pos="820"/>
        </w:tabs>
        <w:spacing w:line="276" w:lineRule="auto"/>
        <w:ind w:left="788" w:hanging="394"/>
        <w:jc w:val="both"/>
        <w:rPr>
          <w:rFonts w:ascii="Bookman Old Style" w:hAnsi="Bookman Old Style"/>
          <w:iCs/>
          <w:sz w:val="24"/>
          <w:szCs w:val="20"/>
        </w:rPr>
      </w:pPr>
      <w:r>
        <w:rPr>
          <w:rFonts w:ascii="Bookman Old Style" w:hAnsi="Bookman Old Style"/>
          <w:iCs/>
          <w:sz w:val="24"/>
          <w:szCs w:val="20"/>
        </w:rPr>
        <w:t>Theory of computer science by KLP Mishra &amp; N. Chandra Sekharan ,PHI, 3rd</w:t>
      </w:r>
      <w:r>
        <w:rPr>
          <w:rFonts w:ascii="Bookman Old Style" w:hAnsi="Bookman Old Style"/>
          <w:iCs/>
          <w:spacing w:val="-20"/>
          <w:sz w:val="24"/>
          <w:szCs w:val="20"/>
        </w:rPr>
        <w:t xml:space="preserve"> </w:t>
      </w:r>
      <w:r>
        <w:rPr>
          <w:rFonts w:ascii="Bookman Old Style" w:hAnsi="Bookman Old Style"/>
          <w:iCs/>
          <w:sz w:val="24"/>
          <w:szCs w:val="20"/>
        </w:rPr>
        <w:t>edition. (</w:t>
      </w:r>
      <w:r>
        <w:fldChar w:fldCharType="begin"/>
      </w:r>
      <w:r>
        <w:instrText xml:space="preserve"> HYPERLINK "https://drive.google.com/file/d/1CajsOUeTqZOWJNj1PC85ruBoDEen6tFL/view?usp=sharing" </w:instrText>
      </w:r>
      <w:r>
        <w:fldChar w:fldCharType="separate"/>
      </w:r>
      <w:r>
        <w:rPr>
          <w:rStyle w:val="8"/>
          <w:rFonts w:ascii="Bookman Old Style" w:hAnsi="Bookman Old Style"/>
          <w:iCs/>
          <w:sz w:val="24"/>
          <w:szCs w:val="20"/>
        </w:rPr>
        <w:t>PDF</w:t>
      </w:r>
      <w:r>
        <w:rPr>
          <w:rStyle w:val="8"/>
          <w:rFonts w:ascii="Bookman Old Style" w:hAnsi="Bookman Old Style"/>
          <w:iCs/>
          <w:sz w:val="24"/>
          <w:szCs w:val="20"/>
        </w:rPr>
        <w:fldChar w:fldCharType="end"/>
      </w:r>
      <w:r>
        <w:rPr>
          <w:rFonts w:ascii="Bookman Old Style" w:hAnsi="Bookman Old Style"/>
          <w:iCs/>
          <w:sz w:val="24"/>
          <w:szCs w:val="20"/>
        </w:rPr>
        <w:t>)</w:t>
      </w:r>
    </w:p>
    <w:p>
      <w:pPr>
        <w:spacing w:before="1"/>
        <w:rPr>
          <w:lang w:val="en-AU"/>
        </w:rPr>
      </w:pPr>
    </w:p>
    <w:p>
      <w:pPr>
        <w:rPr>
          <w:rFonts w:ascii="Times New Roman" w:hAnsi="Times New Roman" w:cs="Times New Roman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LM Roman 10">
    <w:altName w:val="Courier New"/>
    <w:panose1 w:val="00000000000000000000"/>
    <w:charset w:val="00"/>
    <w:family w:val="modern"/>
    <w:pitch w:val="default"/>
    <w:sig w:usb0="00000000" w:usb1="00000000" w:usb2="0000000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052D9A"/>
    <w:multiLevelType w:val="multilevel"/>
    <w:tmpl w:val="36052D9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E945A8"/>
    <w:multiLevelType w:val="multilevel"/>
    <w:tmpl w:val="4CE945A8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LM Roman 10" w:hAnsi="LM Roman 10" w:eastAsia="Times New Roman" w:cs="Times New Roman"/>
        <w:b w:val="0"/>
        <w:bCs/>
        <w:i w:val="0"/>
        <w:iCs/>
        <w:spacing w:val="-5"/>
        <w:w w:val="99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759" w:hanging="36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698" w:hanging="36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637" w:hanging="36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576" w:hanging="36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515" w:hanging="36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454" w:hanging="36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393" w:hanging="36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332" w:hanging="360"/>
      </w:pPr>
      <w:rPr>
        <w:rFonts w:hint="default"/>
      </w:rPr>
    </w:lvl>
  </w:abstractNum>
  <w:abstractNum w:abstractNumId="2">
    <w:nsid w:val="517A7C50"/>
    <w:multiLevelType w:val="multilevel"/>
    <w:tmpl w:val="517A7C50"/>
    <w:lvl w:ilvl="0" w:tentative="0">
      <w:start w:val="0"/>
      <w:numFmt w:val="bullet"/>
      <w:lvlText w:val=""/>
      <w:lvlJc w:val="left"/>
      <w:pPr>
        <w:ind w:left="584" w:hanging="480"/>
      </w:pPr>
      <w:rPr>
        <w:rFonts w:hint="default" w:ascii="Symbol" w:hAnsi="Symbol" w:eastAsia="Symbol" w:cs="Symbol"/>
        <w:w w:val="100"/>
        <w:sz w:val="32"/>
        <w:szCs w:val="32"/>
      </w:rPr>
    </w:lvl>
    <w:lvl w:ilvl="1" w:tentative="0">
      <w:start w:val="1"/>
      <w:numFmt w:val="decimal"/>
      <w:lvlText w:val="%2."/>
      <w:lvlJc w:val="left"/>
      <w:pPr>
        <w:ind w:left="820" w:hanging="360"/>
      </w:pPr>
      <w:rPr>
        <w:rFonts w:hint="default" w:ascii="Times New Roman" w:hAnsi="Times New Roman" w:eastAsia="Times New Roman" w:cs="Times New Roman"/>
        <w:b/>
        <w:spacing w:val="-4"/>
        <w:w w:val="99"/>
        <w:sz w:val="24"/>
        <w:szCs w:val="24"/>
      </w:rPr>
    </w:lvl>
    <w:lvl w:ilvl="2" w:tentative="0">
      <w:start w:val="0"/>
      <w:numFmt w:val="bullet"/>
      <w:lvlText w:val="•"/>
      <w:lvlJc w:val="left"/>
      <w:pPr>
        <w:ind w:left="1845" w:hanging="36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871" w:hanging="36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897" w:hanging="36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922" w:hanging="36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948" w:hanging="36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974" w:hanging="36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999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35"/>
    <w:rsid w:val="000056F1"/>
    <w:rsid w:val="000F74AA"/>
    <w:rsid w:val="001B75F8"/>
    <w:rsid w:val="001F1B3E"/>
    <w:rsid w:val="0023304C"/>
    <w:rsid w:val="00254887"/>
    <w:rsid w:val="00287DD9"/>
    <w:rsid w:val="00392F04"/>
    <w:rsid w:val="003C0707"/>
    <w:rsid w:val="003D14AB"/>
    <w:rsid w:val="003F2C72"/>
    <w:rsid w:val="004F472C"/>
    <w:rsid w:val="00696AA6"/>
    <w:rsid w:val="006B2298"/>
    <w:rsid w:val="007F3637"/>
    <w:rsid w:val="00863C35"/>
    <w:rsid w:val="008757F8"/>
    <w:rsid w:val="00980103"/>
    <w:rsid w:val="009B38B6"/>
    <w:rsid w:val="00A2648A"/>
    <w:rsid w:val="00A62938"/>
    <w:rsid w:val="00AE4C91"/>
    <w:rsid w:val="00AF4F25"/>
    <w:rsid w:val="00B42C43"/>
    <w:rsid w:val="00C01D92"/>
    <w:rsid w:val="00C555B7"/>
    <w:rsid w:val="00CC2FAB"/>
    <w:rsid w:val="00CD6EBE"/>
    <w:rsid w:val="00DA5B12"/>
    <w:rsid w:val="00DE7BA7"/>
    <w:rsid w:val="00DF76F3"/>
    <w:rsid w:val="00E6555C"/>
    <w:rsid w:val="00EE1A00"/>
    <w:rsid w:val="00F2628E"/>
    <w:rsid w:val="488809E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next w:val="1"/>
    <w:link w:val="15"/>
    <w:unhideWhenUsed/>
    <w:qFormat/>
    <w:uiPriority w:val="9"/>
    <w:pPr>
      <w:keepNext/>
      <w:keepLines/>
      <w:widowControl w:val="0"/>
      <w:autoSpaceDE w:val="0"/>
      <w:autoSpaceDN w:val="0"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  <w:lang w:val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4"/>
    <w:qFormat/>
    <w:uiPriority w:val="1"/>
    <w:pPr>
      <w:widowControl w:val="0"/>
      <w:autoSpaceDE w:val="0"/>
      <w:autoSpaceDN w:val="0"/>
      <w:spacing w:after="0" w:line="240" w:lineRule="auto"/>
    </w:pPr>
    <w:rPr>
      <w:rFonts w:ascii="Cambria" w:hAnsi="Cambria" w:eastAsia="Cambria" w:cs="Cambria"/>
      <w:i/>
      <w:sz w:val="32"/>
      <w:szCs w:val="32"/>
      <w:lang w:val="en-US"/>
    </w:rPr>
  </w:style>
  <w:style w:type="paragraph" w:styleId="6">
    <w:name w:val="foot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3"/>
    <w:semiHidden/>
    <w:unhideWhenUsed/>
    <w:qFormat/>
    <w:uiPriority w:val="99"/>
    <w:rPr>
      <w:color w:val="0000FF"/>
      <w:u w:val="single"/>
    </w:rPr>
  </w:style>
  <w:style w:type="table" w:styleId="9">
    <w:name w:val="Table Grid"/>
    <w:basedOn w:val="4"/>
    <w:uiPriority w:val="0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western"/>
    <w:basedOn w:val="1"/>
    <w:qFormat/>
    <w:uiPriority w:val="0"/>
    <w:pPr>
      <w:spacing w:before="100" w:beforeAutospacing="1" w:after="100" w:afterAutospacing="1" w:line="240" w:lineRule="auto"/>
      <w:jc w:val="both"/>
    </w:pPr>
    <w:rPr>
      <w:rFonts w:ascii="Times New Roman" w:hAnsi="Times New Roman" w:eastAsia="Times New Roman" w:cs="Times New Roman"/>
      <w:color w:val="000000"/>
      <w:sz w:val="24"/>
      <w:szCs w:val="24"/>
      <w:lang w:eastAsia="en-IN"/>
    </w:rPr>
  </w:style>
  <w:style w:type="paragraph" w:styleId="11">
    <w:name w:val="List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606" w:hanging="480"/>
    </w:pPr>
    <w:rPr>
      <w:rFonts w:ascii="Cambria" w:hAnsi="Cambria" w:eastAsia="Cambria" w:cs="Cambria"/>
      <w:lang w:val="en-US"/>
    </w:rPr>
  </w:style>
  <w:style w:type="character" w:customStyle="1" w:styleId="12">
    <w:name w:val="Header Char"/>
    <w:basedOn w:val="3"/>
    <w:link w:val="7"/>
    <w:qFormat/>
    <w:uiPriority w:val="99"/>
  </w:style>
  <w:style w:type="character" w:customStyle="1" w:styleId="13">
    <w:name w:val="Footer Char"/>
    <w:basedOn w:val="3"/>
    <w:link w:val="6"/>
    <w:uiPriority w:val="99"/>
  </w:style>
  <w:style w:type="character" w:customStyle="1" w:styleId="14">
    <w:name w:val="Body Text Char"/>
    <w:basedOn w:val="3"/>
    <w:link w:val="5"/>
    <w:uiPriority w:val="1"/>
    <w:rPr>
      <w:rFonts w:ascii="Cambria" w:hAnsi="Cambria" w:eastAsia="Cambria" w:cs="Cambria"/>
      <w:i/>
      <w:sz w:val="32"/>
      <w:szCs w:val="32"/>
      <w:lang w:val="en-US"/>
    </w:rPr>
  </w:style>
  <w:style w:type="character" w:customStyle="1" w:styleId="15">
    <w:name w:val="Heading 3 Char"/>
    <w:basedOn w:val="3"/>
    <w:link w:val="2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  <w:lang w:val="en-US"/>
    </w:rPr>
  </w:style>
  <w:style w:type="paragraph" w:customStyle="1" w:styleId="16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Cambria" w:hAnsi="Cambria" w:eastAsia="Cambria" w:cs="Cambria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671</Words>
  <Characters>3827</Characters>
  <Lines>31</Lines>
  <Paragraphs>8</Paragraphs>
  <TotalTime>12</TotalTime>
  <ScaleCrop>false</ScaleCrop>
  <LinksUpToDate>false</LinksUpToDate>
  <CharactersWithSpaces>4490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2023-01-02T09:11:00Z</dcterms:created>
  <dc:creator>User</dc:creator>
  <cp:lastModifiedBy>KIIT</cp:lastModifiedBy>
  <dcterms:modified xsi:type="dcterms:W3CDTF">2023-07-25T10:50:42Z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1033-12.2.0.13085</vt:lpwstr>
  </property>
  <property fmtid="{D5CDD505-2E9C-101B-9397-08002B2CF9AE}" pid="3" name="ICV">
    <vt:lpwstr>F80E0A928971489683071BF71925C704_13</vt:lpwstr>
  </property>
</Properties>
</file>