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D4" w:rsidRDefault="00B94FF0" w:rsidP="00642979">
      <w:pPr>
        <w:pStyle w:val="Header"/>
        <w:tabs>
          <w:tab w:val="left" w:pos="6624"/>
          <w:tab w:val="left" w:pos="9600"/>
        </w:tabs>
        <w:spacing w:line="288" w:lineRule="auto"/>
        <w:rPr>
          <w:rFonts w:ascii="Arial" w:hAnsi="Arial" w:cs="Arial"/>
        </w:rPr>
      </w:pPr>
      <w:r>
        <w:rPr>
          <w:b/>
          <w:sz w:val="32"/>
          <w:szCs w:val="32"/>
        </w:rPr>
        <w:tab/>
      </w:r>
      <w:r w:rsidR="001D0559" w:rsidRPr="001D0559">
        <w:rPr>
          <w:rFonts w:asciiTheme="minorHAnsi" w:hAnsiTheme="minorHAnsi" w:cstheme="minorBidi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67.45pt;margin-top:-6.05pt;width:135.85pt;height:53.45pt;z-index:251669504;mso-position-horizontal-relative:text;mso-position-vertical-relative:text" stroked="f">
            <v:textbox style="mso-next-textbox:#_x0000_s1033">
              <w:txbxContent>
                <w:p w:rsidR="00D718D4" w:rsidRDefault="00D718D4" w:rsidP="00D718D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</w:rPr>
                    <w:t>Semester</w:t>
                  </w:r>
                  <w:r w:rsidR="00F70E4C"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</w:rPr>
                    <w:t>: 6th</w:t>
                  </w:r>
                  <w:r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</w:rPr>
                    <w:t xml:space="preserve"> (Regular&amp;Back)(Back)</w:t>
                  </w:r>
                </w:p>
                <w:p w:rsidR="00D718D4" w:rsidRDefault="00F70E4C" w:rsidP="00D718D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Sub &amp; Code: CS-5/6-05</w:t>
                  </w:r>
                </w:p>
                <w:p w:rsidR="00D718D4" w:rsidRDefault="00F70E4C" w:rsidP="00D718D4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Branch (s):CSE/IT</w:t>
                  </w:r>
                </w:p>
                <w:p w:rsidR="00D718D4" w:rsidRDefault="00D718D4" w:rsidP="00D718D4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D718D4" w:rsidRDefault="00D718D4" w:rsidP="00D718D4">
      <w:pPr>
        <w:tabs>
          <w:tab w:val="left" w:pos="2731"/>
        </w:tabs>
        <w:autoSpaceDE w:val="0"/>
        <w:autoSpaceDN w:val="0"/>
        <w:adjustRightInd w:val="0"/>
        <w:ind w:right="360"/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762000" cy="542925"/>
            <wp:effectExtent l="19050" t="0" r="0" b="0"/>
            <wp:docPr id="5" name="Picture 1" descr="kii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it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</w:t>
      </w:r>
      <w:r w:rsidR="00F4428F">
        <w:rPr>
          <w:b/>
          <w:bCs/>
          <w:sz w:val="32"/>
          <w:szCs w:val="32"/>
        </w:rPr>
        <w:t>SPRING</w:t>
      </w:r>
      <w:r>
        <w:rPr>
          <w:b/>
          <w:bCs/>
          <w:sz w:val="32"/>
          <w:szCs w:val="32"/>
        </w:rPr>
        <w:t xml:space="preserve"> END SEMESTER EXAMINATION-201</w:t>
      </w:r>
      <w:r w:rsidR="00F4428F">
        <w:rPr>
          <w:b/>
          <w:bCs/>
          <w:sz w:val="32"/>
          <w:szCs w:val="32"/>
        </w:rPr>
        <w:t>6</w:t>
      </w:r>
    </w:p>
    <w:p w:rsidR="00D718D4" w:rsidRDefault="00F70E4C" w:rsidP="00D718D4">
      <w:pPr>
        <w:tabs>
          <w:tab w:val="right" w:pos="900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</w:rPr>
        <w:t>COMPUTER ORGANIZATION</w:t>
      </w:r>
      <w:r w:rsidR="00110A44">
        <w:rPr>
          <w:b/>
        </w:rPr>
        <w:t xml:space="preserve"> ARCHITECTURE</w:t>
      </w:r>
    </w:p>
    <w:p w:rsidR="00D718D4" w:rsidRDefault="00D718D4" w:rsidP="00D718D4">
      <w:pPr>
        <w:tabs>
          <w:tab w:val="right" w:pos="9000"/>
        </w:tabs>
        <w:spacing w:after="0" w:line="240" w:lineRule="auto"/>
        <w:jc w:val="center"/>
        <w:rPr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F70E4C">
        <w:rPr>
          <w:b/>
          <w:sz w:val="28"/>
          <w:szCs w:val="28"/>
        </w:rPr>
        <w:t>[CS-5/6-05</w:t>
      </w:r>
      <w:r>
        <w:rPr>
          <w:b/>
          <w:sz w:val="28"/>
          <w:szCs w:val="28"/>
        </w:rPr>
        <w:t xml:space="preserve"> ]   </w:t>
      </w:r>
    </w:p>
    <w:p w:rsidR="00D718D4" w:rsidRDefault="00D718D4" w:rsidP="00D718D4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Ful</w:t>
      </w:r>
      <w:r w:rsidR="00AA69B9">
        <w:rPr>
          <w:rFonts w:ascii="Times New Roman" w:hAnsi="Times New Roman"/>
          <w:b/>
          <w:sz w:val="28"/>
          <w:szCs w:val="28"/>
        </w:rPr>
        <w:t>l Marks: 60</w:t>
      </w:r>
      <w:r w:rsidR="00AA69B9">
        <w:rPr>
          <w:rFonts w:ascii="Times New Roman" w:hAnsi="Times New Roman"/>
          <w:b/>
          <w:sz w:val="28"/>
          <w:szCs w:val="28"/>
        </w:rPr>
        <w:tab/>
      </w:r>
      <w:r w:rsidR="00AA69B9">
        <w:rPr>
          <w:rFonts w:ascii="Times New Roman" w:hAnsi="Times New Roman"/>
          <w:b/>
          <w:sz w:val="28"/>
          <w:szCs w:val="28"/>
        </w:rPr>
        <w:tab/>
      </w:r>
      <w:r w:rsidR="00AA69B9">
        <w:rPr>
          <w:rFonts w:ascii="Times New Roman" w:hAnsi="Times New Roman"/>
          <w:b/>
          <w:sz w:val="28"/>
          <w:szCs w:val="28"/>
        </w:rPr>
        <w:tab/>
      </w:r>
      <w:r w:rsidR="00AA69B9">
        <w:rPr>
          <w:rFonts w:ascii="Times New Roman" w:hAnsi="Times New Roman"/>
          <w:b/>
          <w:sz w:val="28"/>
          <w:szCs w:val="28"/>
        </w:rPr>
        <w:tab/>
      </w:r>
      <w:r w:rsidR="00AA69B9">
        <w:rPr>
          <w:rFonts w:ascii="Times New Roman" w:hAnsi="Times New Roman"/>
          <w:b/>
          <w:sz w:val="28"/>
          <w:szCs w:val="28"/>
        </w:rPr>
        <w:tab/>
        <w:t xml:space="preserve">      Time: 3</w:t>
      </w:r>
      <w:r>
        <w:rPr>
          <w:rFonts w:ascii="Times New Roman" w:hAnsi="Times New Roman"/>
          <w:b/>
          <w:sz w:val="28"/>
          <w:szCs w:val="28"/>
        </w:rPr>
        <w:t xml:space="preserve"> Hours</w:t>
      </w:r>
    </w:p>
    <w:p w:rsidR="00D718D4" w:rsidRDefault="00D718D4" w:rsidP="00D718D4">
      <w:pPr>
        <w:spacing w:after="0" w:line="240" w:lineRule="auto"/>
        <w:jc w:val="center"/>
        <w:rPr>
          <w:rFonts w:ascii="Times New Roman" w:hAnsi="Times New Roman"/>
          <w:b/>
          <w:bCs/>
          <w:i/>
        </w:rPr>
      </w:pPr>
      <w:r>
        <w:rPr>
          <w:b/>
          <w:i/>
        </w:rPr>
        <w:t>Answer any six questions including question No.1 which is compulsory.</w:t>
      </w:r>
    </w:p>
    <w:p w:rsidR="00D718D4" w:rsidRDefault="00D718D4" w:rsidP="00D718D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The figures in the margin indicate full marks.</w:t>
      </w:r>
    </w:p>
    <w:p w:rsidR="00D718D4" w:rsidRDefault="00D718D4" w:rsidP="00D718D4">
      <w:pPr>
        <w:spacing w:after="0" w:line="240" w:lineRule="auto"/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Candidates are required to give their answers in their own words as far as practicable and</w:t>
      </w:r>
    </w:p>
    <w:p w:rsidR="00D718D4" w:rsidRDefault="00D718D4" w:rsidP="00D718D4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u w:val="single"/>
        </w:rPr>
        <w:t>all parts of a question should be answered at one place only</w:t>
      </w:r>
      <w:r>
        <w:rPr>
          <w:b/>
          <w:bCs/>
          <w:i/>
          <w:iCs/>
        </w:rPr>
        <w:t>.</w:t>
      </w:r>
    </w:p>
    <w:p w:rsidR="00D718D4" w:rsidRDefault="00D718D4" w:rsidP="00D718D4">
      <w:pPr>
        <w:spacing w:after="0"/>
        <w:jc w:val="center"/>
        <w:rPr>
          <w:b/>
          <w:bCs/>
          <w:i/>
          <w:iCs/>
        </w:rPr>
      </w:pPr>
    </w:p>
    <w:p w:rsidR="00D718D4" w:rsidRPr="00E8722E" w:rsidRDefault="00D718D4" w:rsidP="00D718D4">
      <w:pPr>
        <w:rPr>
          <w:rFonts w:ascii="Times New Roman" w:hAnsi="Times New Roman" w:cs="Times New Roman"/>
          <w:sz w:val="24"/>
          <w:szCs w:val="24"/>
        </w:rPr>
      </w:pPr>
      <w:r w:rsidRPr="00E8722E">
        <w:rPr>
          <w:rFonts w:ascii="Times New Roman" w:hAnsi="Times New Roman" w:cs="Times New Roman"/>
          <w:sz w:val="24"/>
          <w:szCs w:val="24"/>
          <w:u w:val="single"/>
        </w:rPr>
        <w:t>Q No:</w:t>
      </w:r>
      <w:r w:rsidRPr="00E8722E">
        <w:rPr>
          <w:rFonts w:ascii="Times New Roman" w:hAnsi="Times New Roman" w:cs="Times New Roman"/>
          <w:sz w:val="24"/>
          <w:szCs w:val="24"/>
        </w:rPr>
        <w:tab/>
      </w:r>
      <w:r w:rsidRPr="00E8722E">
        <w:rPr>
          <w:rFonts w:ascii="Times New Roman" w:hAnsi="Times New Roman" w:cs="Times New Roman"/>
          <w:sz w:val="24"/>
          <w:szCs w:val="24"/>
        </w:rPr>
        <w:tab/>
      </w:r>
      <w:r w:rsidRPr="00E8722E">
        <w:rPr>
          <w:rFonts w:ascii="Times New Roman" w:hAnsi="Times New Roman" w:cs="Times New Roman"/>
          <w:sz w:val="24"/>
          <w:szCs w:val="24"/>
        </w:rPr>
        <w:tab/>
      </w:r>
      <w:r w:rsidRPr="00E8722E">
        <w:rPr>
          <w:rFonts w:ascii="Times New Roman" w:hAnsi="Times New Roman" w:cs="Times New Roman"/>
          <w:sz w:val="24"/>
          <w:szCs w:val="24"/>
        </w:rPr>
        <w:tab/>
      </w:r>
      <w:r w:rsidRPr="00E8722E">
        <w:rPr>
          <w:rFonts w:ascii="Times New Roman" w:hAnsi="Times New Roman" w:cs="Times New Roman"/>
          <w:sz w:val="24"/>
          <w:szCs w:val="24"/>
        </w:rPr>
        <w:tab/>
      </w:r>
      <w:r w:rsidRPr="00E8722E">
        <w:rPr>
          <w:rFonts w:ascii="Times New Roman" w:hAnsi="Times New Roman" w:cs="Times New Roman"/>
          <w:sz w:val="24"/>
          <w:szCs w:val="24"/>
        </w:rPr>
        <w:tab/>
      </w:r>
      <w:r w:rsidRPr="00E8722E">
        <w:rPr>
          <w:rFonts w:ascii="Times New Roman" w:hAnsi="Times New Roman" w:cs="Times New Roman"/>
          <w:sz w:val="24"/>
          <w:szCs w:val="24"/>
          <w:u w:val="single"/>
        </w:rPr>
        <w:t>Contents</w:t>
      </w:r>
      <w:r w:rsidRPr="00E8722E">
        <w:rPr>
          <w:rFonts w:ascii="Times New Roman" w:hAnsi="Times New Roman" w:cs="Times New Roman"/>
          <w:sz w:val="24"/>
          <w:szCs w:val="24"/>
        </w:rPr>
        <w:tab/>
      </w:r>
      <w:r w:rsidRPr="00E8722E">
        <w:rPr>
          <w:rFonts w:ascii="Times New Roman" w:hAnsi="Times New Roman" w:cs="Times New Roman"/>
          <w:sz w:val="24"/>
          <w:szCs w:val="24"/>
        </w:rPr>
        <w:tab/>
      </w:r>
      <w:r w:rsidRPr="00E8722E">
        <w:rPr>
          <w:rFonts w:ascii="Times New Roman" w:hAnsi="Times New Roman" w:cs="Times New Roman"/>
          <w:sz w:val="24"/>
          <w:szCs w:val="24"/>
        </w:rPr>
        <w:tab/>
      </w:r>
      <w:r w:rsidRPr="00E8722E">
        <w:rPr>
          <w:rFonts w:ascii="Times New Roman" w:hAnsi="Times New Roman" w:cs="Times New Roman"/>
          <w:sz w:val="24"/>
          <w:szCs w:val="24"/>
        </w:rPr>
        <w:tab/>
      </w:r>
      <w:r w:rsidRPr="00E8722E">
        <w:rPr>
          <w:rFonts w:ascii="Times New Roman" w:hAnsi="Times New Roman" w:cs="Times New Roman"/>
          <w:sz w:val="24"/>
          <w:szCs w:val="24"/>
        </w:rPr>
        <w:tab/>
      </w:r>
      <w:r w:rsidRPr="00E8722E">
        <w:rPr>
          <w:rFonts w:ascii="Times New Roman" w:hAnsi="Times New Roman" w:cs="Times New Roman"/>
          <w:sz w:val="24"/>
          <w:szCs w:val="24"/>
          <w:u w:val="single"/>
        </w:rPr>
        <w:t>Marks</w:t>
      </w:r>
      <w:r w:rsidRPr="00E8722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55D17" w:rsidRPr="00255D17" w:rsidRDefault="00255D17" w:rsidP="00255D17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55D17">
        <w:rPr>
          <w:rFonts w:ascii="Times New Roman" w:hAnsi="Times New Roman" w:cs="Times New Roman"/>
          <w:sz w:val="24"/>
          <w:szCs w:val="24"/>
        </w:rPr>
        <w:t>Short Questions</w:t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  <w:t xml:space="preserve">[ 2×10] </w:t>
      </w:r>
    </w:p>
    <w:p w:rsidR="00255D17" w:rsidRPr="00255D17" w:rsidRDefault="00255D17" w:rsidP="00255D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5D17">
        <w:rPr>
          <w:rFonts w:ascii="Times New Roman" w:hAnsi="Times New Roman" w:cs="Times New Roman"/>
          <w:sz w:val="24"/>
          <w:szCs w:val="24"/>
        </w:rPr>
        <w:t>Why RISC architecture leads better performance than CISC architecture?</w:t>
      </w:r>
    </w:p>
    <w:p w:rsidR="00255D17" w:rsidRPr="00255D17" w:rsidRDefault="00096F38" w:rsidP="00255D1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hit ratio of the cache memory if cache memory access time is </w:t>
      </w:r>
      <w:r w:rsidR="00086C8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0ns and main memory access time is </w:t>
      </w:r>
      <w:r w:rsidR="00086C8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5ns and average access time is </w:t>
      </w:r>
      <w:r w:rsidR="00086C8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2ns?</w:t>
      </w:r>
    </w:p>
    <w:p w:rsidR="00255D17" w:rsidRPr="00255D17" w:rsidRDefault="003D0BCC" w:rsidP="00255D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separate address and data lines are needed in a 8K × 16 memory? </w:t>
      </w:r>
    </w:p>
    <w:p w:rsidR="00255D17" w:rsidRDefault="00DC2CC0" w:rsidP="00255D1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content of a register R1 is 10101011</w:t>
      </w:r>
      <w:r w:rsidR="00A647B5">
        <w:rPr>
          <w:rFonts w:ascii="Times New Roman" w:hAnsi="Times New Roman" w:cs="Times New Roman"/>
          <w:sz w:val="24"/>
          <w:szCs w:val="24"/>
        </w:rPr>
        <w:t>. What will be the decimal value in R1 after the execution of the following instruction</w:t>
      </w:r>
      <w:r w:rsidR="00B775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47B5" w:rsidRDefault="00A647B5" w:rsidP="00A64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ASHR #2, </w:t>
      </w:r>
      <w:r w:rsidR="00B77553">
        <w:rPr>
          <w:rFonts w:ascii="Times New Roman" w:hAnsi="Times New Roman" w:cs="Times New Roman"/>
          <w:sz w:val="24"/>
          <w:szCs w:val="24"/>
        </w:rPr>
        <w:t>R1</w:t>
      </w:r>
    </w:p>
    <w:p w:rsidR="00B77553" w:rsidRPr="00255D17" w:rsidRDefault="00B77553" w:rsidP="00A64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[Assume the numbers are represented in 2's complement format]</w:t>
      </w:r>
    </w:p>
    <w:p w:rsidR="00255D17" w:rsidRPr="00255D17" w:rsidRDefault="00043BB8" w:rsidP="00255D1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importance of RUN and END control signal in hardwired control unit.</w:t>
      </w:r>
    </w:p>
    <w:p w:rsidR="00255D17" w:rsidRPr="00255D17" w:rsidRDefault="006751C0" w:rsidP="00255D1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need of operand</w:t>
      </w:r>
      <w:r w:rsidR="00255D17" w:rsidRPr="00255D17">
        <w:rPr>
          <w:rFonts w:ascii="Times New Roman" w:hAnsi="Times New Roman" w:cs="Times New Roman"/>
          <w:sz w:val="24"/>
          <w:szCs w:val="24"/>
        </w:rPr>
        <w:t xml:space="preserve"> forwarding in a pipeline?</w:t>
      </w:r>
    </w:p>
    <w:p w:rsidR="00255D17" w:rsidRPr="00255D17" w:rsidRDefault="00255D17" w:rsidP="00255D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5D17">
        <w:rPr>
          <w:rFonts w:ascii="Times New Roman" w:hAnsi="Times New Roman" w:cs="Times New Roman"/>
          <w:sz w:val="24"/>
          <w:szCs w:val="24"/>
        </w:rPr>
        <w:t>State the difference between write back</w:t>
      </w:r>
      <w:r w:rsidR="006751C0">
        <w:rPr>
          <w:rFonts w:ascii="Times New Roman" w:hAnsi="Times New Roman" w:cs="Times New Roman"/>
          <w:sz w:val="24"/>
          <w:szCs w:val="24"/>
        </w:rPr>
        <w:t xml:space="preserve"> and write through approach in</w:t>
      </w:r>
      <w:r w:rsidRPr="00255D17">
        <w:rPr>
          <w:rFonts w:ascii="Times New Roman" w:hAnsi="Times New Roman" w:cs="Times New Roman"/>
          <w:sz w:val="24"/>
          <w:szCs w:val="24"/>
        </w:rPr>
        <w:t xml:space="preserve"> cache memory.</w:t>
      </w:r>
    </w:p>
    <w:p w:rsidR="00255D17" w:rsidRPr="00255D17" w:rsidRDefault="00861087" w:rsidP="00255D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between DRAM and SRAM. </w:t>
      </w:r>
    </w:p>
    <w:p w:rsidR="00255D17" w:rsidRPr="00255D17" w:rsidRDefault="006751C0" w:rsidP="00255D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and explain</w:t>
      </w:r>
      <w:r w:rsidR="008074C6">
        <w:rPr>
          <w:rFonts w:ascii="Times New Roman" w:hAnsi="Times New Roman" w:cs="Times New Roman"/>
          <w:sz w:val="24"/>
          <w:szCs w:val="24"/>
        </w:rPr>
        <w:t xml:space="preserve"> </w:t>
      </w:r>
      <w:r w:rsidR="00255D17" w:rsidRPr="00255D17">
        <w:rPr>
          <w:rFonts w:ascii="Times New Roman" w:hAnsi="Times New Roman" w:cs="Times New Roman"/>
          <w:sz w:val="24"/>
          <w:szCs w:val="24"/>
        </w:rPr>
        <w:t>cache coherence</w:t>
      </w:r>
      <w:r>
        <w:rPr>
          <w:rFonts w:ascii="Times New Roman" w:hAnsi="Times New Roman" w:cs="Times New Roman"/>
          <w:sz w:val="24"/>
          <w:szCs w:val="24"/>
        </w:rPr>
        <w:t xml:space="preserve"> problem</w:t>
      </w:r>
      <w:r w:rsidR="00255D17" w:rsidRPr="00255D17">
        <w:rPr>
          <w:rFonts w:ascii="Times New Roman" w:hAnsi="Times New Roman" w:cs="Times New Roman"/>
          <w:sz w:val="24"/>
          <w:szCs w:val="24"/>
        </w:rPr>
        <w:t>?</w:t>
      </w:r>
    </w:p>
    <w:p w:rsidR="00255D17" w:rsidRPr="00255D17" w:rsidRDefault="005D4EF6" w:rsidP="00255D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cycle-stealing mode is different from burst mode data transfer in DMA.</w:t>
      </w:r>
    </w:p>
    <w:p w:rsidR="00255D17" w:rsidRPr="00255D17" w:rsidRDefault="00255D17" w:rsidP="00255D17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  <w:t>[ 4×2 ]</w:t>
      </w:r>
    </w:p>
    <w:p w:rsidR="009E416A" w:rsidRPr="009E416A" w:rsidRDefault="009E416A" w:rsidP="009E41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416A">
        <w:rPr>
          <w:rFonts w:ascii="Times New Roman" w:hAnsi="Times New Roman" w:cs="Times New Roman"/>
          <w:sz w:val="24"/>
          <w:szCs w:val="24"/>
        </w:rPr>
        <w:t xml:space="preserve">Evaluate the arithmetic expression X=(P  </w:t>
      </w:r>
      <w:r>
        <w:rPr>
          <w:rFonts w:ascii="Times New Roman" w:hAnsi="Times New Roman" w:cs="Times New Roman"/>
          <w:sz w:val="24"/>
          <w:szCs w:val="24"/>
        </w:rPr>
        <w:t>×</w:t>
      </w:r>
      <w:r w:rsidRPr="009E416A">
        <w:rPr>
          <w:rFonts w:ascii="Times New Roman" w:hAnsi="Times New Roman" w:cs="Times New Roman"/>
          <w:sz w:val="24"/>
          <w:szCs w:val="24"/>
        </w:rPr>
        <w:t xml:space="preserve"> Q)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9E416A">
        <w:rPr>
          <w:rFonts w:ascii="Times New Roman" w:hAnsi="Times New Roman" w:cs="Times New Roman"/>
          <w:sz w:val="24"/>
          <w:szCs w:val="24"/>
        </w:rPr>
        <w:t xml:space="preserve"> (R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E416A">
        <w:rPr>
          <w:rFonts w:ascii="Times New Roman" w:hAnsi="Times New Roman" w:cs="Times New Roman"/>
          <w:sz w:val="24"/>
          <w:szCs w:val="24"/>
        </w:rPr>
        <w:t xml:space="preserve"> S) using a general register computer with its equivalent three address, two address, one address, zero address instruction format.</w:t>
      </w:r>
    </w:p>
    <w:p w:rsidR="004A5624" w:rsidRPr="00331AC4" w:rsidRDefault="004A5624" w:rsidP="004A56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31AC4">
        <w:rPr>
          <w:rFonts w:ascii="Times New Roman" w:hAnsi="Times New Roman" w:cs="Times New Roman"/>
        </w:rPr>
        <w:t>Explain the importance of interrupt vector in I/O Processing?  What is daisy chain method for handling simultaneous interrupt request.</w:t>
      </w:r>
    </w:p>
    <w:p w:rsidR="00255D17" w:rsidRPr="00255D17" w:rsidRDefault="00255D17" w:rsidP="00255D17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  <w:t>[ 4×2 ]</w:t>
      </w:r>
    </w:p>
    <w:p w:rsidR="00255D17" w:rsidRPr="00255D17" w:rsidRDefault="00255D17" w:rsidP="00255D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55D17">
        <w:rPr>
          <w:rFonts w:ascii="Times New Roman" w:eastAsia="Times New Roman" w:hAnsi="Times New Roman" w:cs="Times New Roman"/>
          <w:sz w:val="24"/>
          <w:szCs w:val="24"/>
        </w:rPr>
        <w:t xml:space="preserve">A cache consists of a total of </w:t>
      </w:r>
      <w:r w:rsidR="00122375">
        <w:rPr>
          <w:rFonts w:ascii="Times New Roman" w:eastAsia="Times New Roman" w:hAnsi="Times New Roman" w:cs="Times New Roman"/>
          <w:sz w:val="24"/>
          <w:szCs w:val="24"/>
        </w:rPr>
        <w:t>128</w:t>
      </w:r>
      <w:r w:rsidRPr="00255D17">
        <w:rPr>
          <w:rFonts w:ascii="Times New Roman" w:eastAsia="Times New Roman" w:hAnsi="Times New Roman" w:cs="Times New Roman"/>
          <w:sz w:val="24"/>
          <w:szCs w:val="24"/>
        </w:rPr>
        <w:t xml:space="preserve"> blocks. The main memory contains </w:t>
      </w:r>
      <w:r w:rsidR="00122375">
        <w:rPr>
          <w:rFonts w:ascii="Times New Roman" w:eastAsia="Times New Roman" w:hAnsi="Times New Roman" w:cs="Times New Roman"/>
          <w:sz w:val="24"/>
          <w:szCs w:val="24"/>
        </w:rPr>
        <w:t>4K</w:t>
      </w:r>
      <w:r w:rsidRPr="00255D17">
        <w:rPr>
          <w:rFonts w:ascii="Times New Roman" w:eastAsia="Times New Roman" w:hAnsi="Times New Roman" w:cs="Times New Roman"/>
          <w:sz w:val="24"/>
          <w:szCs w:val="24"/>
        </w:rPr>
        <w:t xml:space="preserve"> blocks, each consisting of </w:t>
      </w:r>
      <w:r w:rsidR="00122375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255D17">
        <w:rPr>
          <w:rFonts w:ascii="Times New Roman" w:eastAsia="Times New Roman" w:hAnsi="Times New Roman" w:cs="Times New Roman"/>
          <w:sz w:val="24"/>
          <w:szCs w:val="24"/>
        </w:rPr>
        <w:t xml:space="preserve"> words.</w:t>
      </w:r>
    </w:p>
    <w:p w:rsidR="00255D17" w:rsidRPr="00255D17" w:rsidRDefault="00255D17" w:rsidP="00255D1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D17">
        <w:rPr>
          <w:rFonts w:ascii="Times New Roman" w:eastAsia="Times New Roman" w:hAnsi="Times New Roman" w:cs="Times New Roman"/>
          <w:sz w:val="24"/>
          <w:szCs w:val="24"/>
        </w:rPr>
        <w:tab/>
        <w:t>( i ) What is the size of the main memory?</w:t>
      </w:r>
    </w:p>
    <w:p w:rsidR="00255D17" w:rsidRPr="00255D17" w:rsidRDefault="00255D17" w:rsidP="00255D1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D17">
        <w:rPr>
          <w:rFonts w:ascii="Times New Roman" w:eastAsia="Times New Roman" w:hAnsi="Times New Roman" w:cs="Times New Roman"/>
          <w:sz w:val="24"/>
          <w:szCs w:val="24"/>
        </w:rPr>
        <w:tab/>
        <w:t>( ii )What is the size of the cache memory?</w:t>
      </w:r>
    </w:p>
    <w:p w:rsidR="00255D17" w:rsidRPr="00255D17" w:rsidRDefault="00255D17" w:rsidP="00255D1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D17">
        <w:rPr>
          <w:rFonts w:ascii="Times New Roman" w:eastAsia="Times New Roman" w:hAnsi="Times New Roman" w:cs="Times New Roman"/>
          <w:sz w:val="24"/>
          <w:szCs w:val="24"/>
        </w:rPr>
        <w:tab/>
        <w:t>( iii )How many bits are there in each of the TAG, INDEX, and BLOCK OFFSET field in case of direct mapping?</w:t>
      </w:r>
    </w:p>
    <w:p w:rsidR="00255D17" w:rsidRPr="00255D17" w:rsidRDefault="00255D17" w:rsidP="00255D1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D17">
        <w:rPr>
          <w:rFonts w:ascii="Times New Roman" w:eastAsia="Times New Roman" w:hAnsi="Times New Roman" w:cs="Times New Roman"/>
          <w:sz w:val="24"/>
          <w:szCs w:val="24"/>
        </w:rPr>
        <w:tab/>
        <w:t>( iv) How many bits are there in each of the TAG, and BLOCK OFFSET field in case of associative mapping?</w:t>
      </w:r>
    </w:p>
    <w:p w:rsidR="00255D17" w:rsidRDefault="00255D17" w:rsidP="00255D1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D17">
        <w:rPr>
          <w:rFonts w:ascii="Times New Roman" w:eastAsia="Times New Roman" w:hAnsi="Times New Roman" w:cs="Times New Roman"/>
          <w:sz w:val="24"/>
          <w:szCs w:val="24"/>
        </w:rPr>
        <w:tab/>
        <w:t>( v )How many bits are there in each of the TAG, SET, and BLOCK OFFSET field in case of 4-way set-associative mapping?</w:t>
      </w:r>
    </w:p>
    <w:p w:rsidR="008F30BA" w:rsidRPr="00255D17" w:rsidRDefault="008F30BA" w:rsidP="00255D1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008" w:rsidRPr="00AE3008" w:rsidRDefault="00AE3008" w:rsidP="00AE300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3008">
        <w:rPr>
          <w:rFonts w:ascii="Times New Roman" w:hAnsi="Times New Roman" w:cs="Times New Roman"/>
          <w:sz w:val="24"/>
          <w:szCs w:val="24"/>
        </w:rPr>
        <w:t xml:space="preserve">An instruction is stored at location </w:t>
      </w:r>
      <w:r w:rsidR="001A4E7B">
        <w:rPr>
          <w:rFonts w:ascii="Times New Roman" w:hAnsi="Times New Roman" w:cs="Times New Roman"/>
          <w:sz w:val="24"/>
          <w:szCs w:val="24"/>
        </w:rPr>
        <w:t>6</w:t>
      </w:r>
      <w:r w:rsidRPr="00AE3008">
        <w:rPr>
          <w:rFonts w:ascii="Times New Roman" w:hAnsi="Times New Roman" w:cs="Times New Roman"/>
          <w:sz w:val="24"/>
          <w:szCs w:val="24"/>
        </w:rPr>
        <w:t xml:space="preserve">00 with its address field at location </w:t>
      </w:r>
      <w:r w:rsidR="001A4E7B">
        <w:rPr>
          <w:rFonts w:ascii="Times New Roman" w:hAnsi="Times New Roman" w:cs="Times New Roman"/>
          <w:sz w:val="24"/>
          <w:szCs w:val="24"/>
        </w:rPr>
        <w:t>6</w:t>
      </w:r>
      <w:r w:rsidRPr="00AE3008">
        <w:rPr>
          <w:rFonts w:ascii="Times New Roman" w:hAnsi="Times New Roman" w:cs="Times New Roman"/>
          <w:sz w:val="24"/>
          <w:szCs w:val="24"/>
        </w:rPr>
        <w:t xml:space="preserve">01. The address field has the value </w:t>
      </w:r>
      <w:r w:rsidR="001A4E7B">
        <w:rPr>
          <w:rFonts w:ascii="Times New Roman" w:hAnsi="Times New Roman" w:cs="Times New Roman"/>
          <w:sz w:val="24"/>
          <w:szCs w:val="24"/>
        </w:rPr>
        <w:t>2</w:t>
      </w:r>
      <w:r w:rsidRPr="00AE3008">
        <w:rPr>
          <w:rFonts w:ascii="Times New Roman" w:hAnsi="Times New Roman" w:cs="Times New Roman"/>
          <w:sz w:val="24"/>
          <w:szCs w:val="24"/>
        </w:rPr>
        <w:t xml:space="preserve">00. A processor register R1 contains the number </w:t>
      </w:r>
      <w:r w:rsidR="001A4E7B">
        <w:rPr>
          <w:rFonts w:ascii="Times New Roman" w:hAnsi="Times New Roman" w:cs="Times New Roman"/>
          <w:sz w:val="24"/>
          <w:szCs w:val="24"/>
        </w:rPr>
        <w:t>3</w:t>
      </w:r>
      <w:r w:rsidRPr="00AE3008">
        <w:rPr>
          <w:rFonts w:ascii="Times New Roman" w:hAnsi="Times New Roman" w:cs="Times New Roman"/>
          <w:sz w:val="24"/>
          <w:szCs w:val="24"/>
        </w:rPr>
        <w:t>00. Evaluate the effective address if the addressing mode of the instruction is direct, immediate, relative, register indirect, and index with R1 as the index register.</w:t>
      </w:r>
    </w:p>
    <w:p w:rsidR="005F36BC" w:rsidRPr="005F36BC" w:rsidRDefault="005F36BC" w:rsidP="005F36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5D17" w:rsidRPr="00255D17" w:rsidRDefault="00255D17" w:rsidP="00255D17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="005F36BC">
        <w:rPr>
          <w:rFonts w:ascii="Times New Roman" w:hAnsi="Times New Roman" w:cs="Times New Roman"/>
          <w:sz w:val="24"/>
          <w:szCs w:val="24"/>
        </w:rPr>
        <w:tab/>
      </w:r>
      <w:r w:rsidR="005F36BC">
        <w:rPr>
          <w:rFonts w:ascii="Times New Roman" w:hAnsi="Times New Roman" w:cs="Times New Roman"/>
          <w:sz w:val="24"/>
          <w:szCs w:val="24"/>
        </w:rPr>
        <w:tab/>
      </w:r>
      <w:r w:rsidR="005F36BC">
        <w:rPr>
          <w:rFonts w:ascii="Times New Roman" w:hAnsi="Times New Roman" w:cs="Times New Roman"/>
          <w:sz w:val="24"/>
          <w:szCs w:val="24"/>
        </w:rPr>
        <w:tab/>
      </w:r>
      <w:r w:rsidR="005F36BC">
        <w:rPr>
          <w:rFonts w:ascii="Times New Roman" w:hAnsi="Times New Roman" w:cs="Times New Roman"/>
          <w:sz w:val="24"/>
          <w:szCs w:val="24"/>
        </w:rPr>
        <w:tab/>
      </w:r>
      <w:r w:rsidR="005F36BC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>[ 4×2 ]</w:t>
      </w:r>
    </w:p>
    <w:p w:rsidR="0011761F" w:rsidRDefault="0011761F" w:rsidP="00255D17">
      <w:pPr>
        <w:pStyle w:val="Default"/>
        <w:numPr>
          <w:ilvl w:val="0"/>
          <w:numId w:val="12"/>
        </w:numPr>
        <w:ind w:left="709"/>
        <w:jc w:val="both"/>
        <w:rPr>
          <w:color w:val="auto"/>
        </w:rPr>
      </w:pPr>
      <w:r>
        <w:rPr>
          <w:color w:val="auto"/>
        </w:rPr>
        <w:t>Write the function of control unit. Explain the following terms related to micro-programmed control unit design:</w:t>
      </w:r>
    </w:p>
    <w:p w:rsidR="0011761F" w:rsidRDefault="0011761F" w:rsidP="0011761F">
      <w:pPr>
        <w:pStyle w:val="Default"/>
        <w:ind w:left="709"/>
        <w:jc w:val="both"/>
        <w:rPr>
          <w:color w:val="auto"/>
        </w:rPr>
      </w:pPr>
      <w:r>
        <w:rPr>
          <w:color w:val="auto"/>
        </w:rPr>
        <w:t>(i) Micro program counter       (ii) Micro Routine</w:t>
      </w:r>
    </w:p>
    <w:p w:rsidR="00255D17" w:rsidRPr="00255D17" w:rsidRDefault="0011761F" w:rsidP="0011761F">
      <w:pPr>
        <w:pStyle w:val="Default"/>
        <w:ind w:left="709"/>
        <w:jc w:val="both"/>
        <w:rPr>
          <w:color w:val="auto"/>
        </w:rPr>
      </w:pPr>
      <w:r>
        <w:rPr>
          <w:color w:val="auto"/>
        </w:rPr>
        <w:t xml:space="preserve">(iii) </w:t>
      </w:r>
      <w:r w:rsidR="00181758">
        <w:rPr>
          <w:color w:val="auto"/>
        </w:rPr>
        <w:t>Micro Instruction              (iv) Control Store</w:t>
      </w:r>
      <w:r>
        <w:rPr>
          <w:color w:val="auto"/>
        </w:rPr>
        <w:t xml:space="preserve"> </w:t>
      </w:r>
    </w:p>
    <w:p w:rsidR="00255D17" w:rsidRPr="00AE5A0A" w:rsidRDefault="00212DAD" w:rsidP="00255D17">
      <w:pPr>
        <w:pStyle w:val="Default"/>
        <w:numPr>
          <w:ilvl w:val="0"/>
          <w:numId w:val="12"/>
        </w:numPr>
        <w:ind w:left="709"/>
        <w:jc w:val="both"/>
        <w:rPr>
          <w:color w:val="auto"/>
        </w:rPr>
      </w:pPr>
      <w:r>
        <w:rPr>
          <w:rFonts w:eastAsia="Times New Roman"/>
        </w:rPr>
        <w:t xml:space="preserve">Write the </w:t>
      </w:r>
      <w:r w:rsidR="00AE5A0A">
        <w:rPr>
          <w:rFonts w:eastAsia="Times New Roman"/>
        </w:rPr>
        <w:t xml:space="preserve">control sequence for the following instruction using </w:t>
      </w:r>
      <w:r>
        <w:rPr>
          <w:rFonts w:eastAsia="Times New Roman"/>
        </w:rPr>
        <w:t>three bus CPU</w:t>
      </w:r>
      <w:r w:rsidR="00AE5A0A">
        <w:rPr>
          <w:rFonts w:eastAsia="Times New Roman"/>
        </w:rPr>
        <w:t xml:space="preserve"> organization.</w:t>
      </w:r>
    </w:p>
    <w:p w:rsidR="00AE5A0A" w:rsidRDefault="00AE5A0A" w:rsidP="00AE5A0A">
      <w:pPr>
        <w:pStyle w:val="Default"/>
        <w:jc w:val="both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ADD (R0), #25   //(R0)</w:t>
      </w:r>
      <w:r w:rsidR="00045315">
        <w:rPr>
          <w:rFonts w:ascii="Agency FB" w:eastAsia="Times New Roman" w:hAnsi="Agency FB"/>
        </w:rPr>
        <w:t xml:space="preserve"> </w:t>
      </w:r>
      <w:r w:rsidR="00045315" w:rsidRPr="00045315">
        <w:rPr>
          <w:rFonts w:eastAsia="Times New Roman"/>
        </w:rPr>
        <w:t>&lt;</w:t>
      </w:r>
      <w:r w:rsidR="00045315" w:rsidRPr="00045315">
        <w:rPr>
          <w:rFonts w:eastAsia="Times New Roman"/>
        </w:rPr>
        <w:softHyphen/>
      </w:r>
      <w:r w:rsidR="00045315" w:rsidRPr="00045315">
        <w:rPr>
          <w:rFonts w:eastAsia="Times New Roman"/>
        </w:rPr>
        <w:softHyphen/>
        <w:t>— (R0</w:t>
      </w:r>
      <w:r w:rsidR="00045315">
        <w:rPr>
          <w:rFonts w:eastAsia="Times New Roman"/>
        </w:rPr>
        <w:t>) + 25</w:t>
      </w:r>
    </w:p>
    <w:p w:rsidR="00045315" w:rsidRPr="00045315" w:rsidRDefault="00045315" w:rsidP="00AE5A0A">
      <w:pPr>
        <w:pStyle w:val="Default"/>
        <w:jc w:val="both"/>
        <w:rPr>
          <w:color w:val="auto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MUL R1, (R2)   </w:t>
      </w:r>
      <w:r w:rsidR="00191B09">
        <w:rPr>
          <w:rFonts w:eastAsia="Times New Roman"/>
        </w:rPr>
        <w:t xml:space="preserve"> </w:t>
      </w:r>
      <w:r>
        <w:rPr>
          <w:rFonts w:eastAsia="Times New Roman"/>
        </w:rPr>
        <w:t>//R1</w:t>
      </w:r>
      <w:r>
        <w:rPr>
          <w:rFonts w:ascii="Agency FB" w:eastAsia="Times New Roman" w:hAnsi="Agency FB"/>
        </w:rPr>
        <w:t xml:space="preserve"> </w:t>
      </w:r>
      <w:r w:rsidRPr="00045315">
        <w:rPr>
          <w:rFonts w:eastAsia="Times New Roman"/>
        </w:rPr>
        <w:t>&lt;</w:t>
      </w:r>
      <w:r w:rsidRPr="00045315">
        <w:rPr>
          <w:rFonts w:eastAsia="Times New Roman"/>
        </w:rPr>
        <w:softHyphen/>
      </w:r>
      <w:r w:rsidRPr="00045315">
        <w:rPr>
          <w:rFonts w:eastAsia="Times New Roman"/>
        </w:rPr>
        <w:softHyphen/>
        <w:t>—</w:t>
      </w:r>
      <w:r>
        <w:rPr>
          <w:rFonts w:eastAsia="Times New Roman"/>
        </w:rPr>
        <w:t xml:space="preserve"> R1 × (R2)</w:t>
      </w:r>
    </w:p>
    <w:p w:rsidR="00255D17" w:rsidRPr="00255D17" w:rsidRDefault="00255D17" w:rsidP="00255D17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  <w:t>[ 4×2 ]</w:t>
      </w:r>
    </w:p>
    <w:p w:rsidR="00255D17" w:rsidRPr="00255D17" w:rsidRDefault="00EA15A4" w:rsidP="00255D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11 ÷  3 using restoring and non-restoring</w:t>
      </w:r>
      <w:r w:rsidR="00AE3008">
        <w:rPr>
          <w:rFonts w:ascii="Times New Roman" w:hAnsi="Times New Roman" w:cs="Times New Roman"/>
          <w:sz w:val="24"/>
          <w:szCs w:val="24"/>
        </w:rPr>
        <w:t xml:space="preserve"> </w:t>
      </w:r>
      <w:r w:rsidR="00255D17" w:rsidRPr="00255D17">
        <w:rPr>
          <w:rFonts w:ascii="Times New Roman" w:hAnsi="Times New Roman" w:cs="Times New Roman"/>
          <w:sz w:val="24"/>
          <w:szCs w:val="24"/>
        </w:rPr>
        <w:t>.</w:t>
      </w:r>
    </w:p>
    <w:p w:rsidR="00255D17" w:rsidRPr="00255D17" w:rsidRDefault="00AC763F" w:rsidP="00255D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program-controlled I/O technique. Why interrupt driven I/O is more advantageous over it?</w:t>
      </w:r>
    </w:p>
    <w:p w:rsidR="00255D17" w:rsidRPr="00255D17" w:rsidRDefault="00255D17" w:rsidP="00255D17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  <w:t>[ 4×2 ]</w:t>
      </w:r>
    </w:p>
    <w:p w:rsidR="00255D17" w:rsidRPr="00255D17" w:rsidRDefault="00AC763F" w:rsidP="00AC763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12 × -6 using Booth algorithm.</w:t>
      </w:r>
    </w:p>
    <w:p w:rsidR="00255D17" w:rsidRPr="00255D17" w:rsidRDefault="00791D1E" w:rsidP="00255D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IEEE 754 format for representing floating point numbers in single precision and double precision format. Represent the decimal number 12.25 using IEEE 754 single precision floating point format. </w:t>
      </w:r>
    </w:p>
    <w:p w:rsidR="00255D17" w:rsidRPr="00255D17" w:rsidRDefault="00255D17" w:rsidP="00255D17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  <w:t>[ 4×2 ]</w:t>
      </w:r>
    </w:p>
    <w:p w:rsidR="00255D17" w:rsidRPr="00255D17" w:rsidRDefault="00FC18A0" w:rsidP="00255D17">
      <w:pPr>
        <w:pStyle w:val="Default"/>
        <w:numPr>
          <w:ilvl w:val="0"/>
          <w:numId w:val="15"/>
        </w:numPr>
        <w:ind w:left="709"/>
        <w:jc w:val="both"/>
        <w:rPr>
          <w:color w:val="auto"/>
          <w:lang w:val="en-US" w:eastAsia="en-US"/>
        </w:rPr>
      </w:pPr>
      <w:r>
        <w:rPr>
          <w:color w:val="auto"/>
          <w:lang w:val="en-US" w:eastAsia="en-US"/>
        </w:rPr>
        <w:t>Explain the operation of single-bus processor organization with necessary diagrams and its advantages and disadvantages over multiple bus processor organization.</w:t>
      </w:r>
    </w:p>
    <w:p w:rsidR="00255D17" w:rsidRPr="00255D17" w:rsidRDefault="00255D17" w:rsidP="00255D17">
      <w:pPr>
        <w:pStyle w:val="Default"/>
        <w:numPr>
          <w:ilvl w:val="0"/>
          <w:numId w:val="15"/>
        </w:numPr>
        <w:ind w:left="709"/>
        <w:jc w:val="both"/>
        <w:rPr>
          <w:color w:val="auto"/>
          <w:lang w:val="en-US" w:eastAsia="en-US"/>
        </w:rPr>
      </w:pPr>
      <w:r w:rsidRPr="00255D17">
        <w:rPr>
          <w:rFonts w:eastAsia="Times New Roman"/>
        </w:rPr>
        <w:t xml:space="preserve">What </w:t>
      </w:r>
      <w:r w:rsidR="00A67BED">
        <w:rPr>
          <w:rFonts w:eastAsia="Times New Roman"/>
        </w:rPr>
        <w:t xml:space="preserve">is pipeline hazard? What are different types of hazards? Explain </w:t>
      </w:r>
      <w:r w:rsidR="00CF56F3">
        <w:rPr>
          <w:rFonts w:eastAsia="Times New Roman"/>
        </w:rPr>
        <w:t xml:space="preserve">data hazard in details and </w:t>
      </w:r>
      <w:r w:rsidR="00A67BED">
        <w:rPr>
          <w:rFonts w:eastAsia="Times New Roman"/>
        </w:rPr>
        <w:t>the solutions to handle data hazard.</w:t>
      </w:r>
    </w:p>
    <w:p w:rsidR="00255D17" w:rsidRPr="00255D17" w:rsidRDefault="00255D17" w:rsidP="00255D17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55D17">
        <w:rPr>
          <w:rFonts w:ascii="Times New Roman" w:hAnsi="Times New Roman" w:cs="Times New Roman"/>
          <w:sz w:val="24"/>
          <w:szCs w:val="24"/>
        </w:rPr>
        <w:t>Write Short Notes ( Any Two )</w:t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</w:r>
      <w:r w:rsidRPr="00255D17">
        <w:rPr>
          <w:rFonts w:ascii="Times New Roman" w:hAnsi="Times New Roman" w:cs="Times New Roman"/>
          <w:sz w:val="24"/>
          <w:szCs w:val="24"/>
        </w:rPr>
        <w:tab/>
        <w:t>[ 4×2 ]</w:t>
      </w:r>
    </w:p>
    <w:p w:rsidR="00255D17" w:rsidRPr="00255D17" w:rsidRDefault="00255D17" w:rsidP="00255D17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55D17">
        <w:rPr>
          <w:rFonts w:ascii="Times New Roman" w:hAnsi="Times New Roman" w:cs="Times New Roman"/>
          <w:sz w:val="24"/>
          <w:szCs w:val="24"/>
        </w:rPr>
        <w:t xml:space="preserve"> </w:t>
      </w:r>
      <w:r w:rsidR="00E62DEA">
        <w:rPr>
          <w:rFonts w:ascii="Times New Roman" w:hAnsi="Times New Roman" w:cs="Times New Roman"/>
          <w:sz w:val="24"/>
          <w:szCs w:val="24"/>
        </w:rPr>
        <w:t>RISC Vs CISC</w:t>
      </w:r>
    </w:p>
    <w:p w:rsidR="00255D17" w:rsidRPr="00255D17" w:rsidRDefault="00E62DEA" w:rsidP="00255D17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mapped I/O Vs I/O mapped I/O</w:t>
      </w:r>
    </w:p>
    <w:p w:rsidR="0059337A" w:rsidRPr="0059337A" w:rsidRDefault="0059337A" w:rsidP="00E62DEA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Hardwired control unit</w:t>
      </w:r>
    </w:p>
    <w:p w:rsidR="00D718D4" w:rsidRPr="00255D17" w:rsidRDefault="0059337A" w:rsidP="00E62DEA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DMA data transfer</w:t>
      </w:r>
      <w:r w:rsidR="00D718D4" w:rsidRPr="00255D17">
        <w:rPr>
          <w:rFonts w:ascii="Times New Roman" w:hAnsi="Times New Roman" w:cs="Times New Roman"/>
          <w:sz w:val="24"/>
          <w:szCs w:val="24"/>
        </w:rPr>
        <w:tab/>
      </w:r>
    </w:p>
    <w:p w:rsidR="00D718D4" w:rsidRPr="00255D17" w:rsidRDefault="00D718D4" w:rsidP="00D718D4">
      <w:pPr>
        <w:rPr>
          <w:rFonts w:ascii="Times New Roman" w:hAnsi="Times New Roman" w:cs="Times New Roman"/>
          <w:sz w:val="24"/>
          <w:szCs w:val="24"/>
        </w:rPr>
      </w:pPr>
    </w:p>
    <w:p w:rsidR="00D718D4" w:rsidRPr="00255D17" w:rsidRDefault="00D718D4" w:rsidP="00D718D4">
      <w:pPr>
        <w:rPr>
          <w:rFonts w:ascii="Times New Roman" w:hAnsi="Times New Roman" w:cs="Times New Roman"/>
          <w:sz w:val="24"/>
          <w:szCs w:val="24"/>
        </w:rPr>
      </w:pPr>
    </w:p>
    <w:p w:rsidR="00D718D4" w:rsidRPr="00255D17" w:rsidRDefault="00D718D4" w:rsidP="00D718D4">
      <w:pPr>
        <w:rPr>
          <w:rFonts w:ascii="Times New Roman" w:hAnsi="Times New Roman" w:cs="Times New Roman"/>
          <w:sz w:val="24"/>
          <w:szCs w:val="24"/>
        </w:rPr>
      </w:pPr>
    </w:p>
    <w:p w:rsidR="00D718D4" w:rsidRPr="00255D17" w:rsidRDefault="00D718D4" w:rsidP="00D718D4">
      <w:pPr>
        <w:rPr>
          <w:rFonts w:ascii="Times New Roman" w:hAnsi="Times New Roman" w:cs="Times New Roman"/>
          <w:sz w:val="24"/>
          <w:szCs w:val="24"/>
        </w:rPr>
      </w:pPr>
    </w:p>
    <w:p w:rsidR="00D718D4" w:rsidRPr="00255D17" w:rsidRDefault="00D718D4" w:rsidP="00D718D4">
      <w:pPr>
        <w:rPr>
          <w:rFonts w:ascii="Times New Roman" w:hAnsi="Times New Roman" w:cs="Times New Roman"/>
          <w:sz w:val="24"/>
          <w:szCs w:val="24"/>
        </w:rPr>
      </w:pPr>
    </w:p>
    <w:p w:rsidR="00D718D4" w:rsidRPr="00255D17" w:rsidRDefault="00D718D4" w:rsidP="00D718D4">
      <w:pPr>
        <w:rPr>
          <w:rFonts w:ascii="Times New Roman" w:hAnsi="Times New Roman" w:cs="Times New Roman"/>
          <w:sz w:val="24"/>
          <w:szCs w:val="24"/>
        </w:rPr>
      </w:pPr>
    </w:p>
    <w:p w:rsidR="00D718D4" w:rsidRPr="00255D17" w:rsidRDefault="00D718D4" w:rsidP="00D718D4">
      <w:pPr>
        <w:rPr>
          <w:rFonts w:ascii="Times New Roman" w:hAnsi="Times New Roman" w:cs="Times New Roman"/>
          <w:sz w:val="24"/>
          <w:szCs w:val="24"/>
        </w:rPr>
      </w:pPr>
    </w:p>
    <w:p w:rsidR="00D718D4" w:rsidRPr="00255D17" w:rsidRDefault="00D718D4" w:rsidP="00D718D4">
      <w:pPr>
        <w:rPr>
          <w:rFonts w:ascii="Times New Roman" w:hAnsi="Times New Roman" w:cs="Times New Roman"/>
          <w:sz w:val="24"/>
          <w:szCs w:val="24"/>
        </w:rPr>
      </w:pPr>
    </w:p>
    <w:p w:rsidR="00D718D4" w:rsidRPr="00255D17" w:rsidRDefault="00D718D4" w:rsidP="00D718D4">
      <w:pPr>
        <w:rPr>
          <w:rFonts w:ascii="Times New Roman" w:hAnsi="Times New Roman" w:cs="Times New Roman"/>
          <w:sz w:val="24"/>
          <w:szCs w:val="24"/>
        </w:rPr>
      </w:pPr>
    </w:p>
    <w:p w:rsidR="00D718D4" w:rsidRPr="00255D17" w:rsidRDefault="00D718D4" w:rsidP="00D718D4">
      <w:pPr>
        <w:rPr>
          <w:rFonts w:ascii="Times New Roman" w:hAnsi="Times New Roman" w:cs="Times New Roman"/>
          <w:sz w:val="24"/>
          <w:szCs w:val="24"/>
        </w:rPr>
      </w:pPr>
    </w:p>
    <w:p w:rsidR="00D718D4" w:rsidRPr="00255D17" w:rsidRDefault="00D718D4" w:rsidP="00D718D4">
      <w:pPr>
        <w:rPr>
          <w:rFonts w:ascii="Times New Roman" w:hAnsi="Times New Roman" w:cs="Times New Roman"/>
          <w:sz w:val="24"/>
          <w:szCs w:val="24"/>
        </w:rPr>
      </w:pPr>
    </w:p>
    <w:p w:rsidR="00D718D4" w:rsidRPr="00255D17" w:rsidRDefault="00D718D4" w:rsidP="00D718D4">
      <w:pPr>
        <w:rPr>
          <w:rFonts w:ascii="Times New Roman" w:hAnsi="Times New Roman" w:cs="Times New Roman"/>
          <w:sz w:val="24"/>
          <w:szCs w:val="24"/>
        </w:rPr>
      </w:pPr>
    </w:p>
    <w:p w:rsidR="00D718D4" w:rsidRPr="00255D17" w:rsidRDefault="00D718D4" w:rsidP="00D718D4">
      <w:pPr>
        <w:rPr>
          <w:rFonts w:ascii="Times New Roman" w:hAnsi="Times New Roman" w:cs="Times New Roman"/>
          <w:sz w:val="24"/>
          <w:szCs w:val="24"/>
        </w:rPr>
      </w:pPr>
    </w:p>
    <w:p w:rsidR="00D718D4" w:rsidRPr="00255D17" w:rsidRDefault="00D718D4" w:rsidP="00D718D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55D17">
        <w:rPr>
          <w:rFonts w:ascii="Times New Roman" w:hAnsi="Times New Roman" w:cs="Times New Roman"/>
          <w:sz w:val="24"/>
          <w:szCs w:val="24"/>
        </w:rPr>
        <w:tab/>
        <w:t>Paper Setter……………………..</w:t>
      </w:r>
    </w:p>
    <w:p w:rsidR="00D718D4" w:rsidRPr="00255D17" w:rsidRDefault="00D718D4" w:rsidP="00D718D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718D4" w:rsidRPr="00255D17" w:rsidRDefault="00D718D4" w:rsidP="00D718D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55D17">
        <w:rPr>
          <w:rFonts w:ascii="Times New Roman" w:hAnsi="Times New Roman" w:cs="Times New Roman"/>
          <w:sz w:val="24"/>
          <w:szCs w:val="24"/>
        </w:rPr>
        <w:t>Moderator……………………….</w:t>
      </w:r>
    </w:p>
    <w:p w:rsidR="00D718D4" w:rsidRPr="00255D17" w:rsidRDefault="00D718D4" w:rsidP="00D718D4">
      <w:pPr>
        <w:tabs>
          <w:tab w:val="left" w:pos="8260"/>
        </w:tabs>
        <w:rPr>
          <w:rFonts w:ascii="Times New Roman" w:hAnsi="Times New Roman" w:cs="Times New Roman"/>
          <w:sz w:val="24"/>
          <w:szCs w:val="24"/>
        </w:rPr>
      </w:pPr>
    </w:p>
    <w:sectPr w:rsidR="00D718D4" w:rsidRPr="00255D17" w:rsidSect="00DF24E1">
      <w:pgSz w:w="12240" w:h="15840"/>
      <w:pgMar w:top="54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C2A" w:rsidRDefault="00E16C2A" w:rsidP="00B94FF0">
      <w:pPr>
        <w:spacing w:after="0" w:line="240" w:lineRule="auto"/>
      </w:pPr>
      <w:r>
        <w:separator/>
      </w:r>
    </w:p>
  </w:endnote>
  <w:endnote w:type="continuationSeparator" w:id="1">
    <w:p w:rsidR="00E16C2A" w:rsidRDefault="00E16C2A" w:rsidP="00B9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C2A" w:rsidRDefault="00E16C2A" w:rsidP="00B94FF0">
      <w:pPr>
        <w:spacing w:after="0" w:line="240" w:lineRule="auto"/>
      </w:pPr>
      <w:r>
        <w:separator/>
      </w:r>
    </w:p>
  </w:footnote>
  <w:footnote w:type="continuationSeparator" w:id="1">
    <w:p w:rsidR="00E16C2A" w:rsidRDefault="00E16C2A" w:rsidP="00B94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684E"/>
    <w:multiLevelType w:val="hybridMultilevel"/>
    <w:tmpl w:val="97D4276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8036A7"/>
    <w:multiLevelType w:val="hybridMultilevel"/>
    <w:tmpl w:val="BF8E4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82BE8"/>
    <w:multiLevelType w:val="hybridMultilevel"/>
    <w:tmpl w:val="53FEA91C"/>
    <w:lvl w:ilvl="0" w:tplc="0409000B">
      <w:start w:val="1"/>
      <w:numFmt w:val="bullet"/>
      <w:lvlText w:val=""/>
      <w:lvlJc w:val="left"/>
      <w:pPr>
        <w:ind w:left="1182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F27EE3"/>
    <w:multiLevelType w:val="hybridMultilevel"/>
    <w:tmpl w:val="0EE82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6186F"/>
    <w:multiLevelType w:val="hybridMultilevel"/>
    <w:tmpl w:val="40BA74A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4449F"/>
    <w:multiLevelType w:val="hybridMultilevel"/>
    <w:tmpl w:val="0388B8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64B7E"/>
    <w:multiLevelType w:val="hybridMultilevel"/>
    <w:tmpl w:val="E89E7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A6BD8"/>
    <w:multiLevelType w:val="hybridMultilevel"/>
    <w:tmpl w:val="B54CC794"/>
    <w:lvl w:ilvl="0" w:tplc="0662578A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25FAF"/>
    <w:multiLevelType w:val="hybridMultilevel"/>
    <w:tmpl w:val="F43E8FA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815C7"/>
    <w:multiLevelType w:val="hybridMultilevel"/>
    <w:tmpl w:val="E67A7D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D7DE0"/>
    <w:multiLevelType w:val="hybridMultilevel"/>
    <w:tmpl w:val="7DBC33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2074E5"/>
    <w:multiLevelType w:val="hybridMultilevel"/>
    <w:tmpl w:val="1816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209E9"/>
    <w:multiLevelType w:val="hybridMultilevel"/>
    <w:tmpl w:val="D21E5C9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D3F7274"/>
    <w:multiLevelType w:val="hybridMultilevel"/>
    <w:tmpl w:val="8DEE4CC2"/>
    <w:lvl w:ilvl="0" w:tplc="38D00A4C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5BE"/>
    <w:multiLevelType w:val="hybridMultilevel"/>
    <w:tmpl w:val="24D67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A5C91"/>
    <w:multiLevelType w:val="hybridMultilevel"/>
    <w:tmpl w:val="C22ED58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73B5422"/>
    <w:multiLevelType w:val="hybridMultilevel"/>
    <w:tmpl w:val="C5AE244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D736EAF"/>
    <w:multiLevelType w:val="hybridMultilevel"/>
    <w:tmpl w:val="0E1A3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14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10"/>
  </w:num>
  <w:num w:numId="12">
    <w:abstractNumId w:val="15"/>
  </w:num>
  <w:num w:numId="13">
    <w:abstractNumId w:val="8"/>
  </w:num>
  <w:num w:numId="14">
    <w:abstractNumId w:val="7"/>
  </w:num>
  <w:num w:numId="15">
    <w:abstractNumId w:val="0"/>
  </w:num>
  <w:num w:numId="16">
    <w:abstractNumId w:val="17"/>
  </w:num>
  <w:num w:numId="17">
    <w:abstractNumId w:val="4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3795"/>
    <w:rsid w:val="00043BB8"/>
    <w:rsid w:val="00045315"/>
    <w:rsid w:val="00055204"/>
    <w:rsid w:val="00086C80"/>
    <w:rsid w:val="00096F38"/>
    <w:rsid w:val="000C6DC4"/>
    <w:rsid w:val="00110A44"/>
    <w:rsid w:val="0011761F"/>
    <w:rsid w:val="00122375"/>
    <w:rsid w:val="00154317"/>
    <w:rsid w:val="00181758"/>
    <w:rsid w:val="0019102F"/>
    <w:rsid w:val="00191B09"/>
    <w:rsid w:val="00196208"/>
    <w:rsid w:val="001A27CB"/>
    <w:rsid w:val="001A4E7B"/>
    <w:rsid w:val="001B2567"/>
    <w:rsid w:val="001C4E3A"/>
    <w:rsid w:val="001D0559"/>
    <w:rsid w:val="00202BC4"/>
    <w:rsid w:val="00212DAD"/>
    <w:rsid w:val="00251793"/>
    <w:rsid w:val="002534DB"/>
    <w:rsid w:val="00255D17"/>
    <w:rsid w:val="002637C9"/>
    <w:rsid w:val="00294F91"/>
    <w:rsid w:val="00347315"/>
    <w:rsid w:val="00360DE5"/>
    <w:rsid w:val="003703C8"/>
    <w:rsid w:val="0037266B"/>
    <w:rsid w:val="00394799"/>
    <w:rsid w:val="003A4348"/>
    <w:rsid w:val="003B0B89"/>
    <w:rsid w:val="003D0BCC"/>
    <w:rsid w:val="003F26AA"/>
    <w:rsid w:val="004151D7"/>
    <w:rsid w:val="004218A1"/>
    <w:rsid w:val="004339C8"/>
    <w:rsid w:val="00451AD4"/>
    <w:rsid w:val="004A5624"/>
    <w:rsid w:val="00522D66"/>
    <w:rsid w:val="00534B7B"/>
    <w:rsid w:val="00540B7B"/>
    <w:rsid w:val="005624B9"/>
    <w:rsid w:val="00587024"/>
    <w:rsid w:val="0059337A"/>
    <w:rsid w:val="00593D86"/>
    <w:rsid w:val="005D4EF6"/>
    <w:rsid w:val="005E6A4B"/>
    <w:rsid w:val="005F36BC"/>
    <w:rsid w:val="00621BF2"/>
    <w:rsid w:val="00642979"/>
    <w:rsid w:val="006751C0"/>
    <w:rsid w:val="0069523B"/>
    <w:rsid w:val="006A2ADD"/>
    <w:rsid w:val="006C15D3"/>
    <w:rsid w:val="007132DD"/>
    <w:rsid w:val="007147E2"/>
    <w:rsid w:val="007255CE"/>
    <w:rsid w:val="007331BC"/>
    <w:rsid w:val="00752C02"/>
    <w:rsid w:val="00763795"/>
    <w:rsid w:val="007749B4"/>
    <w:rsid w:val="00776B53"/>
    <w:rsid w:val="007863A9"/>
    <w:rsid w:val="00791D1E"/>
    <w:rsid w:val="0079248D"/>
    <w:rsid w:val="008074C6"/>
    <w:rsid w:val="008235A8"/>
    <w:rsid w:val="0084351C"/>
    <w:rsid w:val="00861087"/>
    <w:rsid w:val="0086787E"/>
    <w:rsid w:val="008F30BA"/>
    <w:rsid w:val="00901DC4"/>
    <w:rsid w:val="00902344"/>
    <w:rsid w:val="00903508"/>
    <w:rsid w:val="00904989"/>
    <w:rsid w:val="00953AA9"/>
    <w:rsid w:val="009B12F4"/>
    <w:rsid w:val="009C1AB5"/>
    <w:rsid w:val="009D2157"/>
    <w:rsid w:val="009E416A"/>
    <w:rsid w:val="00A06D2A"/>
    <w:rsid w:val="00A142A0"/>
    <w:rsid w:val="00A647B5"/>
    <w:rsid w:val="00A67BED"/>
    <w:rsid w:val="00A716CA"/>
    <w:rsid w:val="00A76B2D"/>
    <w:rsid w:val="00AA69B9"/>
    <w:rsid w:val="00AC763F"/>
    <w:rsid w:val="00AE3008"/>
    <w:rsid w:val="00AE5A0A"/>
    <w:rsid w:val="00B25759"/>
    <w:rsid w:val="00B77553"/>
    <w:rsid w:val="00B94FF0"/>
    <w:rsid w:val="00BE2B6D"/>
    <w:rsid w:val="00BF5819"/>
    <w:rsid w:val="00C03E2A"/>
    <w:rsid w:val="00C266FA"/>
    <w:rsid w:val="00C56F2C"/>
    <w:rsid w:val="00C966D7"/>
    <w:rsid w:val="00CC1F16"/>
    <w:rsid w:val="00CF56F3"/>
    <w:rsid w:val="00D216E1"/>
    <w:rsid w:val="00D22312"/>
    <w:rsid w:val="00D718D4"/>
    <w:rsid w:val="00D71A71"/>
    <w:rsid w:val="00D7569A"/>
    <w:rsid w:val="00D825B5"/>
    <w:rsid w:val="00D9741E"/>
    <w:rsid w:val="00DC2CC0"/>
    <w:rsid w:val="00DC4222"/>
    <w:rsid w:val="00DD28E5"/>
    <w:rsid w:val="00DF24E1"/>
    <w:rsid w:val="00DF4101"/>
    <w:rsid w:val="00E16C2A"/>
    <w:rsid w:val="00E20BE0"/>
    <w:rsid w:val="00E237D8"/>
    <w:rsid w:val="00E62DEA"/>
    <w:rsid w:val="00E63BC2"/>
    <w:rsid w:val="00E6598D"/>
    <w:rsid w:val="00E76A6F"/>
    <w:rsid w:val="00E802F7"/>
    <w:rsid w:val="00E8722E"/>
    <w:rsid w:val="00EA15A4"/>
    <w:rsid w:val="00ED518E"/>
    <w:rsid w:val="00EE35C8"/>
    <w:rsid w:val="00EF2E14"/>
    <w:rsid w:val="00F12BE8"/>
    <w:rsid w:val="00F23B66"/>
    <w:rsid w:val="00F33624"/>
    <w:rsid w:val="00F34138"/>
    <w:rsid w:val="00F4428F"/>
    <w:rsid w:val="00F70E4C"/>
    <w:rsid w:val="00F93745"/>
    <w:rsid w:val="00FC18A0"/>
    <w:rsid w:val="00FF2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F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0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0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47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94FF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94FF0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B94FF0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94FF0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94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FF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A2A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4E1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D718D4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255D1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SASHIKANTA</dc:creator>
  <cp:lastModifiedBy>SCHOOL</cp:lastModifiedBy>
  <cp:revision>42</cp:revision>
  <cp:lastPrinted>2015-09-15T11:05:00Z</cp:lastPrinted>
  <dcterms:created xsi:type="dcterms:W3CDTF">2016-03-22T13:59:00Z</dcterms:created>
  <dcterms:modified xsi:type="dcterms:W3CDTF">2016-04-02T11:12:00Z</dcterms:modified>
</cp:coreProperties>
</file>