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6EA7" w:rsidRDefault="00C76EA7" w:rsidP="00C76EA7">
      <w:pPr>
        <w:jc w:val="center"/>
        <w:rPr>
          <w:b/>
          <w:sz w:val="52"/>
          <w:szCs w:val="52"/>
          <w:lang w:val="en-US"/>
        </w:rPr>
      </w:pPr>
      <w:r w:rsidRPr="00C76EA7">
        <w:rPr>
          <w:b/>
          <w:sz w:val="52"/>
          <w:szCs w:val="52"/>
          <w:lang w:val="en-US"/>
        </w:rPr>
        <w:t>Astronaut assistants CIMON</w:t>
      </w:r>
    </w:p>
    <w:p w:rsidR="00C76EA7" w:rsidRPr="004310D4" w:rsidRDefault="00C76EA7" w:rsidP="00C76EA7">
      <w:pPr>
        <w:jc w:val="center"/>
        <w:rPr>
          <w:sz w:val="56"/>
          <w:szCs w:val="56"/>
          <w:lang w:val="en-US"/>
        </w:rPr>
      </w:pPr>
      <w:r w:rsidRPr="00B52C45">
        <w:rPr>
          <w:sz w:val="36"/>
          <w:szCs w:val="36"/>
          <w:lang w:val="en-US"/>
        </w:rPr>
        <w:t>Bibek Lamsal</w:t>
      </w:r>
    </w:p>
    <w:p w:rsidR="00C76EA7" w:rsidRDefault="00C76EA7" w:rsidP="00C76EA7">
      <w:pPr>
        <w:jc w:val="center"/>
        <w:rPr>
          <w:sz w:val="28"/>
          <w:szCs w:val="28"/>
          <w:lang w:val="en-US"/>
        </w:rPr>
      </w:pPr>
      <w:r>
        <w:rPr>
          <w:noProof/>
          <w:sz w:val="24"/>
          <w:szCs w:val="24"/>
          <w:lang w:val="en-US"/>
        </w:rPr>
        <mc:AlternateContent>
          <mc:Choice Requires="wps">
            <w:drawing>
              <wp:anchor distT="0" distB="0" distL="114300" distR="114300" simplePos="0" relativeHeight="251659264" behindDoc="0" locked="0" layoutInCell="1" allowOverlap="1" wp14:anchorId="17E8A11C" wp14:editId="52797634">
                <wp:simplePos x="0" y="0"/>
                <wp:positionH relativeFrom="page">
                  <wp:align>right</wp:align>
                </wp:positionH>
                <wp:positionV relativeFrom="paragraph">
                  <wp:posOffset>340995</wp:posOffset>
                </wp:positionV>
                <wp:extent cx="7269480" cy="68580"/>
                <wp:effectExtent l="57150" t="19050" r="64770" b="121920"/>
                <wp:wrapNone/>
                <wp:docPr id="2" name="Straight Connector 2"/>
                <wp:cNvGraphicFramePr/>
                <a:graphic xmlns:a="http://schemas.openxmlformats.org/drawingml/2006/main">
                  <a:graphicData uri="http://schemas.microsoft.com/office/word/2010/wordprocessingShape">
                    <wps:wsp>
                      <wps:cNvCnPr/>
                      <wps:spPr>
                        <a:xfrm flipV="1">
                          <a:off x="0" y="0"/>
                          <a:ext cx="7269480" cy="68580"/>
                        </a:xfrm>
                        <a:prstGeom prst="line">
                          <a:avLst/>
                        </a:prstGeom>
                        <a:ln>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0D774F7" id="Straight Connector 2" o:spid="_x0000_s1026" style="position:absolute;flip:y;z-index:251659264;visibility:visible;mso-wrap-style:square;mso-wrap-distance-left:9pt;mso-wrap-distance-top:0;mso-wrap-distance-right:9pt;mso-wrap-distance-bottom:0;mso-position-horizontal:right;mso-position-horizontal-relative:page;mso-position-vertical:absolute;mso-position-vertical-relative:text" from="521.2pt,26.85pt" to="1093.6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" strokecolor="black [3213]" strokeweight=".5pt">
                <v:stroke joinstyle="miter"/>
                <v:shadow on="t" color="black" opacity="26214f" origin=",-.5" offset="0,3pt"/>
                <w10:wrap anchorx="page"/>
              </v:line>
            </w:pict>
          </mc:Fallback>
        </mc:AlternateContent>
      </w:r>
      <w:r w:rsidRPr="00B52C45">
        <w:rPr>
          <w:sz w:val="28"/>
          <w:szCs w:val="28"/>
          <w:lang w:val="en-US"/>
        </w:rPr>
        <w:t xml:space="preserve">CSE </w:t>
      </w:r>
      <w:r>
        <w:rPr>
          <w:sz w:val="28"/>
          <w:szCs w:val="28"/>
          <w:lang w:val="en-US"/>
        </w:rPr>
        <w:t>s</w:t>
      </w:r>
      <w:r w:rsidRPr="00B52C45">
        <w:rPr>
          <w:sz w:val="28"/>
          <w:szCs w:val="28"/>
          <w:lang w:val="en-US"/>
        </w:rPr>
        <w:t>tudent from BVC Engineering College, Amalapuram, Andhra Pradesh</w:t>
      </w:r>
    </w:p>
    <w:p w:rsidR="00B95729" w:rsidRDefault="00B95729" w:rsidP="00B95729">
      <w:pPr>
        <w:rPr>
          <w:b/>
          <w:sz w:val="28"/>
          <w:szCs w:val="28"/>
          <w:lang w:val="en-US"/>
        </w:rPr>
      </w:pPr>
    </w:p>
    <w:p w:rsidR="0021742C" w:rsidRPr="00A5182E" w:rsidRDefault="00A5182E" w:rsidP="00A5182E">
      <w:pPr>
        <w:jc w:val="left"/>
        <w:rPr>
          <w:rFonts w:asciiTheme="majorHAnsi" w:hAnsiTheme="majorHAnsi" w:cstheme="majorHAnsi"/>
          <w:b/>
          <w:sz w:val="32"/>
          <w:szCs w:val="32"/>
          <w:u w:val="single"/>
        </w:rPr>
      </w:pPr>
      <w:r w:rsidRPr="00A5182E">
        <w:rPr>
          <w:rFonts w:cstheme="minorHAnsi"/>
          <w:b/>
          <w:sz w:val="44"/>
          <w:szCs w:val="44"/>
          <w:u w:val="single"/>
        </w:rPr>
        <w:t>Introduction</w:t>
      </w:r>
      <w:r w:rsidRPr="00A5182E">
        <w:rPr>
          <w:rFonts w:asciiTheme="majorHAnsi" w:hAnsiTheme="majorHAnsi" w:cstheme="majorHAnsi"/>
          <w:b/>
          <w:sz w:val="32"/>
          <w:szCs w:val="32"/>
          <w:u w:val="single"/>
        </w:rPr>
        <w:t>:</w:t>
      </w:r>
    </w:p>
    <w:p w:rsidR="0021332A" w:rsidRDefault="0021742C" w:rsidP="004F1D89">
      <w:pPr>
        <w:ind w:firstLine="720"/>
        <w:rPr>
          <w:rFonts w:asciiTheme="majorHAnsi" w:hAnsiTheme="majorHAnsi" w:cstheme="majorHAnsi"/>
          <w:sz w:val="32"/>
          <w:szCs w:val="32"/>
        </w:rPr>
      </w:pPr>
      <w:r>
        <w:rPr>
          <w:rFonts w:asciiTheme="majorHAnsi" w:hAnsiTheme="majorHAnsi" w:cstheme="majorHAnsi"/>
          <w:b/>
          <w:sz w:val="32"/>
          <w:szCs w:val="32"/>
        </w:rPr>
        <w:t>C</w:t>
      </w:r>
      <w:r w:rsidR="00CE3C52" w:rsidRPr="00103CD7">
        <w:rPr>
          <w:rFonts w:asciiTheme="majorHAnsi" w:hAnsiTheme="majorHAnsi" w:cstheme="majorHAnsi"/>
          <w:b/>
          <w:sz w:val="32"/>
          <w:szCs w:val="32"/>
        </w:rPr>
        <w:t xml:space="preserve">IMON </w:t>
      </w:r>
      <w:r w:rsidR="00CE3C52" w:rsidRPr="00103CD7">
        <w:rPr>
          <w:rFonts w:asciiTheme="majorHAnsi" w:hAnsiTheme="majorHAnsi" w:cstheme="majorHAnsi"/>
          <w:sz w:val="32"/>
          <w:szCs w:val="32"/>
        </w:rPr>
        <w:t>(Crew Interactive Mobile Companion) i</w:t>
      </w:r>
      <w:r w:rsidR="002E038E" w:rsidRPr="00103CD7">
        <w:rPr>
          <w:rFonts w:asciiTheme="majorHAnsi" w:hAnsiTheme="majorHAnsi" w:cstheme="majorHAnsi"/>
          <w:sz w:val="32"/>
          <w:szCs w:val="32"/>
        </w:rPr>
        <w:t>s</w:t>
      </w:r>
      <w:r w:rsidR="00B95729">
        <w:rPr>
          <w:rFonts w:asciiTheme="majorHAnsi" w:hAnsiTheme="majorHAnsi" w:cstheme="majorHAnsi"/>
          <w:sz w:val="32"/>
          <w:szCs w:val="32"/>
        </w:rPr>
        <w:t xml:space="preserve"> </w:t>
      </w:r>
      <w:r w:rsidR="00103CD7">
        <w:rPr>
          <w:rFonts w:asciiTheme="majorHAnsi" w:hAnsiTheme="majorHAnsi" w:cstheme="majorHAnsi"/>
          <w:sz w:val="32"/>
          <w:szCs w:val="32"/>
        </w:rPr>
        <w:t xml:space="preserve">AI based interactive robotic System </w:t>
      </w:r>
      <w:r w:rsidR="00B95729">
        <w:rPr>
          <w:rFonts w:asciiTheme="majorHAnsi" w:hAnsiTheme="majorHAnsi" w:cstheme="majorHAnsi"/>
          <w:sz w:val="32"/>
          <w:szCs w:val="32"/>
        </w:rPr>
        <w:t xml:space="preserve">used by </w:t>
      </w:r>
      <w:r>
        <w:rPr>
          <w:rFonts w:asciiTheme="majorHAnsi" w:hAnsiTheme="majorHAnsi" w:cstheme="majorHAnsi"/>
          <w:sz w:val="32"/>
          <w:szCs w:val="32"/>
        </w:rPr>
        <w:t>ISS</w:t>
      </w:r>
      <w:r w:rsidR="005F2AB5">
        <w:rPr>
          <w:rFonts w:asciiTheme="majorHAnsi" w:hAnsiTheme="majorHAnsi" w:cstheme="majorHAnsi"/>
          <w:sz w:val="32"/>
          <w:szCs w:val="32"/>
        </w:rPr>
        <w:t xml:space="preserve"> in the space</w:t>
      </w:r>
      <w:r w:rsidR="00412517">
        <w:rPr>
          <w:rFonts w:asciiTheme="majorHAnsi" w:hAnsiTheme="majorHAnsi" w:cstheme="majorHAnsi"/>
          <w:sz w:val="32"/>
          <w:szCs w:val="32"/>
        </w:rPr>
        <w:t xml:space="preserve"> to fulfil the lonelines</w:t>
      </w:r>
      <w:r w:rsidR="00CD0C81">
        <w:rPr>
          <w:rFonts w:asciiTheme="majorHAnsi" w:hAnsiTheme="majorHAnsi" w:cstheme="majorHAnsi"/>
          <w:sz w:val="32"/>
          <w:szCs w:val="32"/>
        </w:rPr>
        <w:t>s</w:t>
      </w:r>
      <w:r w:rsidR="00412517">
        <w:rPr>
          <w:rFonts w:asciiTheme="majorHAnsi" w:hAnsiTheme="majorHAnsi" w:cstheme="majorHAnsi"/>
          <w:sz w:val="32"/>
          <w:szCs w:val="32"/>
        </w:rPr>
        <w:t>, basic requirements</w:t>
      </w:r>
      <w:r>
        <w:rPr>
          <w:rFonts w:asciiTheme="majorHAnsi" w:hAnsiTheme="majorHAnsi" w:cstheme="majorHAnsi"/>
          <w:sz w:val="32"/>
          <w:szCs w:val="32"/>
        </w:rPr>
        <w:t xml:space="preserve"> like experiment procedure, suggestions, handling critical situation for</w:t>
      </w:r>
      <w:r w:rsidR="00412517">
        <w:rPr>
          <w:rFonts w:asciiTheme="majorHAnsi" w:hAnsiTheme="majorHAnsi" w:cstheme="majorHAnsi"/>
          <w:sz w:val="32"/>
          <w:szCs w:val="32"/>
        </w:rPr>
        <w:t xml:space="preserve"> astronauts</w:t>
      </w:r>
      <w:r w:rsidR="00B95729">
        <w:rPr>
          <w:rFonts w:asciiTheme="majorHAnsi" w:hAnsiTheme="majorHAnsi" w:cstheme="majorHAnsi"/>
          <w:sz w:val="32"/>
          <w:szCs w:val="32"/>
        </w:rPr>
        <w:t>.</w:t>
      </w:r>
    </w:p>
    <w:p w:rsidR="0026757E" w:rsidRDefault="0026757E" w:rsidP="00412517">
      <w:pPr>
        <w:ind w:firstLine="720"/>
        <w:rPr>
          <w:rFonts w:asciiTheme="majorHAnsi" w:hAnsiTheme="majorHAnsi" w:cstheme="majorHAnsi"/>
          <w:sz w:val="32"/>
          <w:szCs w:val="32"/>
        </w:rPr>
      </w:pPr>
      <w:r>
        <w:rPr>
          <w:rFonts w:asciiTheme="majorHAnsi" w:hAnsiTheme="majorHAnsi" w:cstheme="majorHAnsi"/>
          <w:sz w:val="32"/>
          <w:szCs w:val="32"/>
        </w:rPr>
        <w:t>I</w:t>
      </w:r>
      <w:r w:rsidR="00412517">
        <w:rPr>
          <w:rFonts w:asciiTheme="majorHAnsi" w:hAnsiTheme="majorHAnsi" w:cstheme="majorHAnsi"/>
          <w:sz w:val="32"/>
          <w:szCs w:val="32"/>
        </w:rPr>
        <w:t>n 2016, It</w:t>
      </w:r>
      <w:r w:rsidR="00B95729">
        <w:rPr>
          <w:rFonts w:asciiTheme="majorHAnsi" w:hAnsiTheme="majorHAnsi" w:cstheme="majorHAnsi"/>
          <w:sz w:val="32"/>
          <w:szCs w:val="32"/>
        </w:rPr>
        <w:t xml:space="preserve"> was design</w:t>
      </w:r>
      <w:r w:rsidR="00D508FD">
        <w:rPr>
          <w:rFonts w:asciiTheme="majorHAnsi" w:hAnsiTheme="majorHAnsi" w:cstheme="majorHAnsi"/>
          <w:sz w:val="32"/>
          <w:szCs w:val="32"/>
        </w:rPr>
        <w:t>ed</w:t>
      </w:r>
      <w:r w:rsidR="00B95729">
        <w:rPr>
          <w:rFonts w:asciiTheme="majorHAnsi" w:hAnsiTheme="majorHAnsi" w:cstheme="majorHAnsi"/>
          <w:sz w:val="32"/>
          <w:szCs w:val="32"/>
        </w:rPr>
        <w:t xml:space="preserve"> and developed </w:t>
      </w:r>
      <w:r w:rsidR="00412517">
        <w:rPr>
          <w:rFonts w:asciiTheme="majorHAnsi" w:hAnsiTheme="majorHAnsi" w:cstheme="majorHAnsi"/>
          <w:sz w:val="32"/>
          <w:szCs w:val="32"/>
        </w:rPr>
        <w:t xml:space="preserve">by </w:t>
      </w:r>
      <w:r w:rsidR="00A0173B">
        <w:rPr>
          <w:rFonts w:asciiTheme="majorHAnsi" w:hAnsiTheme="majorHAnsi" w:cstheme="majorHAnsi"/>
          <w:sz w:val="32"/>
          <w:szCs w:val="32"/>
        </w:rPr>
        <w:t xml:space="preserve">the </w:t>
      </w:r>
      <w:r w:rsidR="0021332A">
        <w:rPr>
          <w:rFonts w:asciiTheme="majorHAnsi" w:hAnsiTheme="majorHAnsi" w:cstheme="majorHAnsi"/>
          <w:sz w:val="32"/>
          <w:szCs w:val="32"/>
        </w:rPr>
        <w:t>p</w:t>
      </w:r>
      <w:r w:rsidR="00B95729">
        <w:rPr>
          <w:rFonts w:asciiTheme="majorHAnsi" w:hAnsiTheme="majorHAnsi" w:cstheme="majorHAnsi"/>
          <w:sz w:val="32"/>
          <w:szCs w:val="32"/>
        </w:rPr>
        <w:t>artnership</w:t>
      </w:r>
      <w:r w:rsidR="00CD0C81">
        <w:rPr>
          <w:rFonts w:asciiTheme="majorHAnsi" w:hAnsiTheme="majorHAnsi" w:cstheme="majorHAnsi"/>
          <w:sz w:val="32"/>
          <w:szCs w:val="32"/>
        </w:rPr>
        <w:t>s</w:t>
      </w:r>
      <w:r w:rsidR="005F2AB5">
        <w:rPr>
          <w:rFonts w:asciiTheme="majorHAnsi" w:hAnsiTheme="majorHAnsi" w:cstheme="majorHAnsi"/>
          <w:sz w:val="32"/>
          <w:szCs w:val="32"/>
        </w:rPr>
        <w:t xml:space="preserve"> between </w:t>
      </w:r>
      <w:r w:rsidR="00A0173B">
        <w:rPr>
          <w:rFonts w:asciiTheme="majorHAnsi" w:hAnsiTheme="majorHAnsi" w:cstheme="majorHAnsi"/>
          <w:sz w:val="32"/>
          <w:szCs w:val="32"/>
        </w:rPr>
        <w:t>Airbus,</w:t>
      </w:r>
      <w:r w:rsidR="005F2AB5">
        <w:rPr>
          <w:rFonts w:asciiTheme="majorHAnsi" w:hAnsiTheme="majorHAnsi" w:cstheme="majorHAnsi"/>
          <w:sz w:val="32"/>
          <w:szCs w:val="32"/>
        </w:rPr>
        <w:t xml:space="preserve"> German space agency DLR, and IBM</w:t>
      </w:r>
      <w:r w:rsidR="0021332A">
        <w:rPr>
          <w:rFonts w:asciiTheme="majorHAnsi" w:hAnsiTheme="majorHAnsi" w:cstheme="majorHAnsi"/>
          <w:sz w:val="32"/>
          <w:szCs w:val="32"/>
        </w:rPr>
        <w:t xml:space="preserve"> and later </w:t>
      </w:r>
      <w:r w:rsidR="00C65665">
        <w:rPr>
          <w:rFonts w:asciiTheme="majorHAnsi" w:hAnsiTheme="majorHAnsi" w:cstheme="majorHAnsi"/>
          <w:sz w:val="32"/>
          <w:szCs w:val="32"/>
        </w:rPr>
        <w:t xml:space="preserve">in </w:t>
      </w:r>
      <w:bookmarkStart w:id="0" w:name="_GoBack"/>
      <w:bookmarkEnd w:id="0"/>
      <w:r w:rsidR="00C65665" w:rsidRPr="00F616CE">
        <w:rPr>
          <w:rFonts w:asciiTheme="majorHAnsi" w:hAnsiTheme="majorHAnsi" w:cstheme="majorHAnsi"/>
          <w:sz w:val="32"/>
          <w:szCs w:val="32"/>
        </w:rPr>
        <w:t>November 2018, Cimon-1 became the world’s first AI to be deployed on the ISS</w:t>
      </w:r>
      <w:r w:rsidR="00C65665">
        <w:rPr>
          <w:rFonts w:asciiTheme="majorHAnsi" w:hAnsiTheme="majorHAnsi" w:cstheme="majorHAnsi"/>
          <w:sz w:val="32"/>
          <w:szCs w:val="32"/>
        </w:rPr>
        <w:t>.</w:t>
      </w:r>
    </w:p>
    <w:p w:rsidR="0026757E" w:rsidRDefault="00D10160" w:rsidP="0026757E">
      <w:pPr>
        <w:ind w:firstLine="720"/>
        <w:rPr>
          <w:rFonts w:asciiTheme="majorHAnsi" w:hAnsiTheme="majorHAnsi" w:cstheme="majorHAnsi"/>
          <w:sz w:val="32"/>
          <w:szCs w:val="32"/>
        </w:rPr>
      </w:pPr>
      <w:r>
        <w:rPr>
          <w:noProof/>
        </w:rPr>
        <w:drawing>
          <wp:inline distT="0" distB="0" distL="0" distR="0" wp14:anchorId="7426CD52" wp14:editId="6934CE10">
            <wp:extent cx="4338320" cy="4067175"/>
            <wp:effectExtent l="0" t="0" r="508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8320" cy="4067175"/>
                    </a:xfrm>
                    <a:prstGeom prst="rect">
                      <a:avLst/>
                    </a:prstGeom>
                  </pic:spPr>
                </pic:pic>
              </a:graphicData>
            </a:graphic>
          </wp:inline>
        </w:drawing>
      </w:r>
    </w:p>
    <w:p w:rsidR="0026757E" w:rsidRPr="0026757E" w:rsidRDefault="0026757E" w:rsidP="0026757E">
      <w:pPr>
        <w:ind w:firstLine="720"/>
        <w:rPr>
          <w:rFonts w:asciiTheme="majorHAnsi" w:hAnsiTheme="majorHAnsi" w:cstheme="majorHAnsi"/>
          <w:sz w:val="32"/>
          <w:szCs w:val="32"/>
        </w:rPr>
      </w:pPr>
    </w:p>
    <w:p w:rsidR="0026757E" w:rsidRPr="004F1D89" w:rsidRDefault="00A5182E" w:rsidP="004F1D89">
      <w:pPr>
        <w:rPr>
          <w:rFonts w:asciiTheme="majorHAnsi" w:hAnsiTheme="majorHAnsi" w:cstheme="majorHAnsi"/>
          <w:b/>
          <w:sz w:val="32"/>
          <w:szCs w:val="32"/>
          <w:u w:val="single"/>
        </w:rPr>
      </w:pPr>
      <w:r w:rsidRPr="00A5182E">
        <w:rPr>
          <w:rFonts w:cstheme="minorHAnsi"/>
          <w:b/>
          <w:sz w:val="44"/>
          <w:szCs w:val="44"/>
          <w:u w:val="single"/>
        </w:rPr>
        <w:lastRenderedPageBreak/>
        <w:t>Design and Related Features of Cimon</w:t>
      </w:r>
      <w:r w:rsidR="0021742C" w:rsidRPr="00A5182E">
        <w:rPr>
          <w:rFonts w:asciiTheme="majorHAnsi" w:hAnsiTheme="majorHAnsi" w:cstheme="majorHAnsi"/>
          <w:b/>
          <w:sz w:val="32"/>
          <w:szCs w:val="32"/>
          <w:u w:val="single"/>
        </w:rPr>
        <w:t>:</w:t>
      </w:r>
    </w:p>
    <w:p w:rsidR="00A5182E" w:rsidRDefault="00825938" w:rsidP="004F1D89">
      <w:pPr>
        <w:ind w:firstLine="720"/>
        <w:rPr>
          <w:rFonts w:asciiTheme="majorHAnsi" w:hAnsiTheme="majorHAnsi" w:cstheme="majorHAnsi"/>
          <w:sz w:val="32"/>
          <w:szCs w:val="32"/>
        </w:rPr>
      </w:pPr>
      <w:r>
        <w:rPr>
          <w:rFonts w:asciiTheme="majorHAnsi" w:hAnsiTheme="majorHAnsi" w:cstheme="majorHAnsi"/>
          <w:sz w:val="32"/>
          <w:szCs w:val="32"/>
        </w:rPr>
        <w:t>Cimon looks like spherical in shape and weighs 5 Kilograms.</w:t>
      </w:r>
    </w:p>
    <w:p w:rsidR="00A5182E" w:rsidRPr="0026757E" w:rsidRDefault="00A5182E" w:rsidP="004F1D89">
      <w:pPr>
        <w:ind w:firstLine="720"/>
        <w:rPr>
          <w:rFonts w:asciiTheme="majorHAnsi" w:hAnsiTheme="majorHAnsi" w:cstheme="majorHAnsi"/>
          <w:b/>
          <w:sz w:val="32"/>
          <w:szCs w:val="32"/>
          <w:u w:val="single"/>
        </w:rPr>
      </w:pPr>
      <w:r>
        <w:rPr>
          <w:rFonts w:asciiTheme="majorHAnsi" w:hAnsiTheme="majorHAnsi" w:cstheme="majorHAnsi"/>
          <w:sz w:val="32"/>
          <w:szCs w:val="32"/>
        </w:rPr>
        <w:t>Cimon is designed in a way that it will able to fly around its space station environment using a system where it sucks in air and then expels it through special tubes.</w:t>
      </w:r>
    </w:p>
    <w:p w:rsidR="00825938" w:rsidRPr="0026757E" w:rsidRDefault="00825938" w:rsidP="004F1D89">
      <w:pPr>
        <w:ind w:firstLine="720"/>
        <w:rPr>
          <w:rFonts w:asciiTheme="majorHAnsi" w:hAnsiTheme="majorHAnsi" w:cstheme="majorHAnsi"/>
          <w:b/>
          <w:sz w:val="32"/>
          <w:szCs w:val="32"/>
          <w:u w:val="single"/>
        </w:rPr>
      </w:pPr>
      <w:r>
        <w:rPr>
          <w:rFonts w:asciiTheme="majorHAnsi" w:hAnsiTheme="majorHAnsi" w:cstheme="majorHAnsi"/>
          <w:sz w:val="32"/>
          <w:szCs w:val="32"/>
        </w:rPr>
        <w:t xml:space="preserve">More impressively the bot is capable of interacting in somewhat complex ways with humans, even being able to identify who it is </w:t>
      </w:r>
      <w:r w:rsidR="0021742C">
        <w:rPr>
          <w:rFonts w:asciiTheme="majorHAnsi" w:hAnsiTheme="majorHAnsi" w:cstheme="majorHAnsi"/>
          <w:sz w:val="32"/>
          <w:szCs w:val="32"/>
        </w:rPr>
        <w:t>conversing. This makes possible by</w:t>
      </w:r>
      <w:r>
        <w:rPr>
          <w:rFonts w:asciiTheme="majorHAnsi" w:hAnsiTheme="majorHAnsi" w:cstheme="majorHAnsi"/>
          <w:sz w:val="32"/>
          <w:szCs w:val="32"/>
        </w:rPr>
        <w:t xml:space="preserve"> facial recognition software. Along with this Cimon does, in fact, have a face of its own, all be it is a very simple cartoon one incapable of complex expression.</w:t>
      </w:r>
    </w:p>
    <w:p w:rsidR="00E76EB0" w:rsidRDefault="00E76EB0" w:rsidP="00BA297B">
      <w:pPr>
        <w:rPr>
          <w:rFonts w:asciiTheme="majorHAnsi" w:hAnsiTheme="majorHAnsi" w:cstheme="majorHAnsi"/>
          <w:sz w:val="32"/>
          <w:szCs w:val="32"/>
        </w:rPr>
      </w:pPr>
    </w:p>
    <w:p w:rsidR="0021742C" w:rsidRPr="00BA297B" w:rsidRDefault="00A5182E" w:rsidP="00BA297B">
      <w:pPr>
        <w:rPr>
          <w:rFonts w:asciiTheme="majorHAnsi" w:hAnsiTheme="majorHAnsi" w:cstheme="majorHAnsi"/>
          <w:b/>
          <w:sz w:val="32"/>
          <w:szCs w:val="32"/>
          <w:u w:val="single"/>
        </w:rPr>
      </w:pPr>
      <w:r w:rsidRPr="00BA297B">
        <w:rPr>
          <w:rFonts w:cstheme="minorHAnsi"/>
          <w:b/>
          <w:sz w:val="44"/>
          <w:szCs w:val="44"/>
          <w:u w:val="single"/>
        </w:rPr>
        <w:t>Working Mechanism of Cimon</w:t>
      </w:r>
      <w:r w:rsidR="0021742C" w:rsidRPr="00BA297B">
        <w:rPr>
          <w:rFonts w:asciiTheme="majorHAnsi" w:hAnsiTheme="majorHAnsi" w:cstheme="majorHAnsi"/>
          <w:b/>
          <w:sz w:val="32"/>
          <w:szCs w:val="32"/>
          <w:u w:val="single"/>
        </w:rPr>
        <w:t>:</w:t>
      </w:r>
    </w:p>
    <w:p w:rsidR="006925D6" w:rsidRPr="0021742C" w:rsidRDefault="0002072D" w:rsidP="0021742C">
      <w:pPr>
        <w:rPr>
          <w:rFonts w:asciiTheme="majorHAnsi" w:hAnsiTheme="majorHAnsi" w:cstheme="majorHAnsi"/>
          <w:b/>
          <w:sz w:val="32"/>
          <w:szCs w:val="32"/>
          <w:u w:val="single"/>
        </w:rPr>
      </w:pPr>
      <w:r>
        <w:rPr>
          <w:noProof/>
        </w:rPr>
        <w:drawing>
          <wp:inline distT="0" distB="0" distL="0" distR="0" wp14:anchorId="38EFE737" wp14:editId="4E63B9F6">
            <wp:extent cx="5619750" cy="2752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9750" cy="2752725"/>
                    </a:xfrm>
                    <a:prstGeom prst="rect">
                      <a:avLst/>
                    </a:prstGeom>
                  </pic:spPr>
                </pic:pic>
              </a:graphicData>
            </a:graphic>
          </wp:inline>
        </w:drawing>
      </w:r>
    </w:p>
    <w:p w:rsidR="0002072D" w:rsidRDefault="0002072D" w:rsidP="0021742C">
      <w:pPr>
        <w:rPr>
          <w:rFonts w:asciiTheme="majorHAnsi" w:hAnsiTheme="majorHAnsi" w:cstheme="majorHAnsi"/>
          <w:sz w:val="32"/>
          <w:szCs w:val="32"/>
        </w:rPr>
      </w:pPr>
      <w:r>
        <w:rPr>
          <w:rFonts w:asciiTheme="majorHAnsi" w:hAnsiTheme="majorHAnsi" w:cstheme="majorHAnsi"/>
          <w:sz w:val="32"/>
          <w:szCs w:val="32"/>
        </w:rPr>
        <w:tab/>
        <w:t>Cimon is connected to the IBM cloud for store, access</w:t>
      </w:r>
      <w:r w:rsidR="006B6B65">
        <w:rPr>
          <w:rFonts w:asciiTheme="majorHAnsi" w:hAnsiTheme="majorHAnsi" w:cstheme="majorHAnsi"/>
          <w:sz w:val="32"/>
          <w:szCs w:val="32"/>
        </w:rPr>
        <w:t>,</w:t>
      </w:r>
      <w:r>
        <w:rPr>
          <w:rFonts w:asciiTheme="majorHAnsi" w:hAnsiTheme="majorHAnsi" w:cstheme="majorHAnsi"/>
          <w:sz w:val="32"/>
          <w:szCs w:val="32"/>
        </w:rPr>
        <w:t xml:space="preserve"> use the data. Infect the data gather by the Cimon in the space can be transferred into the IBM cloud and IBM Cloud provi</w:t>
      </w:r>
      <w:r w:rsidR="006B6B65">
        <w:rPr>
          <w:rFonts w:asciiTheme="majorHAnsi" w:hAnsiTheme="majorHAnsi" w:cstheme="majorHAnsi"/>
          <w:sz w:val="32"/>
          <w:szCs w:val="32"/>
        </w:rPr>
        <w:t>des the environment where Cimon can learn, make</w:t>
      </w:r>
      <w:r>
        <w:rPr>
          <w:rFonts w:asciiTheme="majorHAnsi" w:hAnsiTheme="majorHAnsi" w:cstheme="majorHAnsi"/>
          <w:sz w:val="32"/>
          <w:szCs w:val="32"/>
        </w:rPr>
        <w:t xml:space="preserve"> </w:t>
      </w:r>
      <w:r w:rsidR="006B6B65">
        <w:rPr>
          <w:rFonts w:asciiTheme="majorHAnsi" w:hAnsiTheme="majorHAnsi" w:cstheme="majorHAnsi"/>
          <w:sz w:val="32"/>
          <w:szCs w:val="32"/>
        </w:rPr>
        <w:t>decision. Which</w:t>
      </w:r>
      <w:r>
        <w:rPr>
          <w:rFonts w:asciiTheme="majorHAnsi" w:hAnsiTheme="majorHAnsi" w:cstheme="majorHAnsi"/>
          <w:sz w:val="32"/>
          <w:szCs w:val="32"/>
        </w:rPr>
        <w:t xml:space="preserve"> makes the Cimon </w:t>
      </w:r>
      <w:r w:rsidR="006B6B65">
        <w:rPr>
          <w:rFonts w:asciiTheme="majorHAnsi" w:hAnsiTheme="majorHAnsi" w:cstheme="majorHAnsi"/>
          <w:sz w:val="32"/>
          <w:szCs w:val="32"/>
        </w:rPr>
        <w:t>smarter</w:t>
      </w:r>
      <w:r>
        <w:rPr>
          <w:rFonts w:asciiTheme="majorHAnsi" w:hAnsiTheme="majorHAnsi" w:cstheme="majorHAnsi"/>
          <w:sz w:val="32"/>
          <w:szCs w:val="32"/>
        </w:rPr>
        <w:t xml:space="preserve"> and more useful day by day in the space.</w:t>
      </w:r>
    </w:p>
    <w:p w:rsidR="00B86A39" w:rsidRDefault="0002072D" w:rsidP="00A5182E">
      <w:pPr>
        <w:rPr>
          <w:rFonts w:asciiTheme="majorHAnsi" w:hAnsiTheme="majorHAnsi" w:cstheme="majorHAnsi"/>
          <w:sz w:val="32"/>
          <w:szCs w:val="32"/>
        </w:rPr>
      </w:pPr>
      <w:r>
        <w:rPr>
          <w:rFonts w:asciiTheme="majorHAnsi" w:hAnsiTheme="majorHAnsi" w:cstheme="majorHAnsi"/>
          <w:sz w:val="32"/>
          <w:szCs w:val="32"/>
        </w:rPr>
        <w:t xml:space="preserve"> </w:t>
      </w:r>
    </w:p>
    <w:p w:rsidR="0002072D" w:rsidRPr="00B86A39" w:rsidRDefault="00A5182E" w:rsidP="00A5182E">
      <w:pPr>
        <w:rPr>
          <w:rFonts w:asciiTheme="majorHAnsi" w:hAnsiTheme="majorHAnsi" w:cstheme="majorHAnsi"/>
          <w:sz w:val="32"/>
          <w:szCs w:val="32"/>
        </w:rPr>
      </w:pPr>
      <w:r w:rsidRPr="00A5182E">
        <w:rPr>
          <w:rFonts w:cstheme="minorHAnsi"/>
          <w:b/>
          <w:sz w:val="44"/>
          <w:szCs w:val="44"/>
          <w:u w:val="single"/>
        </w:rPr>
        <w:lastRenderedPageBreak/>
        <w:t>Success of Cimon</w:t>
      </w:r>
      <w:r w:rsidR="00F616CE" w:rsidRPr="00A5182E">
        <w:rPr>
          <w:rFonts w:asciiTheme="majorHAnsi" w:hAnsiTheme="majorHAnsi" w:cstheme="majorHAnsi"/>
          <w:b/>
          <w:sz w:val="32"/>
          <w:szCs w:val="32"/>
          <w:u w:val="single"/>
        </w:rPr>
        <w:t>:</w:t>
      </w:r>
    </w:p>
    <w:p w:rsidR="004F1D89" w:rsidRDefault="0026757E" w:rsidP="004F1D89">
      <w:pPr>
        <w:ind w:firstLine="720"/>
        <w:rPr>
          <w:rFonts w:asciiTheme="majorHAnsi" w:hAnsiTheme="majorHAnsi" w:cstheme="majorHAnsi"/>
          <w:sz w:val="32"/>
          <w:szCs w:val="32"/>
        </w:rPr>
      </w:pPr>
      <w:r>
        <w:rPr>
          <w:rFonts w:asciiTheme="majorHAnsi" w:hAnsiTheme="majorHAnsi" w:cstheme="majorHAnsi"/>
          <w:sz w:val="32"/>
          <w:szCs w:val="32"/>
        </w:rPr>
        <w:t>W</w:t>
      </w:r>
      <w:r w:rsidR="00F616CE" w:rsidRPr="00F616CE">
        <w:rPr>
          <w:rFonts w:asciiTheme="majorHAnsi" w:hAnsiTheme="majorHAnsi" w:cstheme="majorHAnsi"/>
          <w:sz w:val="32"/>
          <w:szCs w:val="32"/>
        </w:rPr>
        <w:t>hen travelling to the Moon or Mars, the crew would then be able to rely on an AI-based assistance</w:t>
      </w:r>
      <w:r w:rsidR="00A5182E">
        <w:rPr>
          <w:rFonts w:asciiTheme="majorHAnsi" w:hAnsiTheme="majorHAnsi" w:cstheme="majorHAnsi"/>
          <w:sz w:val="32"/>
          <w:szCs w:val="32"/>
        </w:rPr>
        <w:t xml:space="preserve"> </w:t>
      </w:r>
      <w:r w:rsidR="00A5182E" w:rsidRPr="00A5182E">
        <w:rPr>
          <w:rFonts w:asciiTheme="majorHAnsi" w:hAnsiTheme="majorHAnsi" w:cstheme="majorHAnsi"/>
          <w:b/>
          <w:sz w:val="32"/>
          <w:szCs w:val="32"/>
        </w:rPr>
        <w:t>Cim</w:t>
      </w:r>
      <w:r w:rsidR="00A5182E">
        <w:rPr>
          <w:rFonts w:asciiTheme="majorHAnsi" w:hAnsiTheme="majorHAnsi" w:cstheme="majorHAnsi"/>
          <w:b/>
          <w:sz w:val="32"/>
          <w:szCs w:val="32"/>
        </w:rPr>
        <w:t>o</w:t>
      </w:r>
      <w:r w:rsidR="00A5182E" w:rsidRPr="00A5182E">
        <w:rPr>
          <w:rFonts w:asciiTheme="majorHAnsi" w:hAnsiTheme="majorHAnsi" w:cstheme="majorHAnsi"/>
          <w:b/>
          <w:sz w:val="32"/>
          <w:szCs w:val="32"/>
        </w:rPr>
        <w:t>n</w:t>
      </w:r>
      <w:r w:rsidR="00A5182E">
        <w:rPr>
          <w:rFonts w:asciiTheme="majorHAnsi" w:hAnsiTheme="majorHAnsi" w:cstheme="majorHAnsi"/>
          <w:b/>
          <w:sz w:val="32"/>
          <w:szCs w:val="32"/>
        </w:rPr>
        <w:t>’s</w:t>
      </w:r>
      <w:r w:rsidR="00F616CE" w:rsidRPr="00F616CE">
        <w:rPr>
          <w:rFonts w:asciiTheme="majorHAnsi" w:hAnsiTheme="majorHAnsi" w:cstheme="majorHAnsi"/>
          <w:sz w:val="32"/>
          <w:szCs w:val="32"/>
        </w:rPr>
        <w:t xml:space="preserve"> service, even without a</w:t>
      </w:r>
      <w:r w:rsidR="00F616CE">
        <w:rPr>
          <w:rFonts w:asciiTheme="majorHAnsi" w:hAnsiTheme="majorHAnsi" w:cstheme="majorHAnsi"/>
          <w:sz w:val="32"/>
          <w:szCs w:val="32"/>
        </w:rPr>
        <w:t xml:space="preserve"> </w:t>
      </w:r>
      <w:r w:rsidR="00F616CE" w:rsidRPr="00F616CE">
        <w:rPr>
          <w:rFonts w:asciiTheme="majorHAnsi" w:hAnsiTheme="majorHAnsi" w:cstheme="majorHAnsi"/>
          <w:sz w:val="32"/>
          <w:szCs w:val="32"/>
        </w:rPr>
        <w:t>permanent data link to Earth. One application back on Earth could be to support people</w:t>
      </w:r>
      <w:r w:rsidR="00F616CE">
        <w:rPr>
          <w:rFonts w:asciiTheme="majorHAnsi" w:hAnsiTheme="majorHAnsi" w:cstheme="majorHAnsi"/>
          <w:sz w:val="32"/>
          <w:szCs w:val="32"/>
        </w:rPr>
        <w:t xml:space="preserve"> </w:t>
      </w:r>
      <w:r w:rsidR="00F616CE" w:rsidRPr="00F616CE">
        <w:rPr>
          <w:rFonts w:asciiTheme="majorHAnsi" w:hAnsiTheme="majorHAnsi" w:cstheme="majorHAnsi"/>
          <w:sz w:val="32"/>
          <w:szCs w:val="32"/>
        </w:rPr>
        <w:t xml:space="preserve">with complex tasks in areas with poor infrastructure, for </w:t>
      </w:r>
      <w:r w:rsidR="00B94C68" w:rsidRPr="00F616CE">
        <w:rPr>
          <w:rFonts w:asciiTheme="majorHAnsi" w:hAnsiTheme="majorHAnsi" w:cstheme="majorHAnsi"/>
          <w:sz w:val="32"/>
          <w:szCs w:val="32"/>
        </w:rPr>
        <w:t>example. IBM</w:t>
      </w:r>
      <w:r w:rsidR="00F616CE" w:rsidRPr="00F616CE">
        <w:rPr>
          <w:rFonts w:asciiTheme="majorHAnsi" w:hAnsiTheme="majorHAnsi" w:cstheme="majorHAnsi"/>
          <w:sz w:val="32"/>
          <w:szCs w:val="32"/>
        </w:rPr>
        <w:t xml:space="preserve"> is responsible for the implementation of Cimon’s artificial </w:t>
      </w:r>
      <w:r w:rsidR="00B94C68" w:rsidRPr="00F616CE">
        <w:rPr>
          <w:rFonts w:asciiTheme="majorHAnsi" w:hAnsiTheme="majorHAnsi" w:cstheme="majorHAnsi"/>
          <w:sz w:val="32"/>
          <w:szCs w:val="32"/>
        </w:rPr>
        <w:t>intelligence. During</w:t>
      </w:r>
      <w:r w:rsidR="00F616CE" w:rsidRPr="00F616CE">
        <w:rPr>
          <w:rFonts w:asciiTheme="majorHAnsi" w:hAnsiTheme="majorHAnsi" w:cstheme="majorHAnsi"/>
          <w:sz w:val="32"/>
          <w:szCs w:val="32"/>
        </w:rPr>
        <w:t xml:space="preserve"> its first deployment on the ISS, Cimon proved that </w:t>
      </w:r>
      <w:r>
        <w:rPr>
          <w:rFonts w:asciiTheme="majorHAnsi" w:hAnsiTheme="majorHAnsi" w:cstheme="majorHAnsi"/>
          <w:sz w:val="32"/>
          <w:szCs w:val="32"/>
        </w:rPr>
        <w:t>‘’</w:t>
      </w:r>
      <w:r w:rsidR="00F616CE" w:rsidRPr="00F616CE">
        <w:rPr>
          <w:rFonts w:asciiTheme="majorHAnsi" w:hAnsiTheme="majorHAnsi" w:cstheme="majorHAnsi"/>
          <w:sz w:val="32"/>
          <w:szCs w:val="32"/>
        </w:rPr>
        <w:t>it cannot only understand</w:t>
      </w:r>
      <w:r w:rsidR="00B94C68">
        <w:rPr>
          <w:rFonts w:asciiTheme="majorHAnsi" w:hAnsiTheme="majorHAnsi" w:cstheme="majorHAnsi"/>
          <w:sz w:val="32"/>
          <w:szCs w:val="32"/>
        </w:rPr>
        <w:t xml:space="preserve"> </w:t>
      </w:r>
      <w:r w:rsidR="00F616CE" w:rsidRPr="00F616CE">
        <w:rPr>
          <w:rFonts w:asciiTheme="majorHAnsi" w:hAnsiTheme="majorHAnsi" w:cstheme="majorHAnsi"/>
          <w:sz w:val="32"/>
          <w:szCs w:val="32"/>
        </w:rPr>
        <w:t>content in context, but also the intention behind it</w:t>
      </w:r>
      <w:r>
        <w:rPr>
          <w:rFonts w:asciiTheme="majorHAnsi" w:hAnsiTheme="majorHAnsi" w:cstheme="majorHAnsi"/>
          <w:sz w:val="32"/>
          <w:szCs w:val="32"/>
        </w:rPr>
        <w:t>’’.</w:t>
      </w:r>
    </w:p>
    <w:p w:rsidR="004C635C" w:rsidRPr="00A5182E" w:rsidRDefault="00A5182E" w:rsidP="00A5182E">
      <w:pPr>
        <w:rPr>
          <w:rFonts w:asciiTheme="majorHAnsi" w:hAnsiTheme="majorHAnsi" w:cstheme="majorHAnsi"/>
          <w:b/>
          <w:sz w:val="32"/>
          <w:szCs w:val="32"/>
          <w:u w:val="single"/>
        </w:rPr>
      </w:pPr>
      <w:r w:rsidRPr="00A5182E">
        <w:rPr>
          <w:rFonts w:cstheme="minorHAnsi"/>
          <w:b/>
          <w:sz w:val="44"/>
          <w:szCs w:val="44"/>
          <w:u w:val="single"/>
        </w:rPr>
        <w:t>Future of Cimon</w:t>
      </w:r>
      <w:r w:rsidR="0021742C" w:rsidRPr="00A5182E">
        <w:rPr>
          <w:rFonts w:asciiTheme="majorHAnsi" w:hAnsiTheme="majorHAnsi" w:cstheme="majorHAnsi"/>
          <w:b/>
          <w:sz w:val="32"/>
          <w:szCs w:val="32"/>
          <w:u w:val="single"/>
        </w:rPr>
        <w:t>:</w:t>
      </w:r>
    </w:p>
    <w:p w:rsidR="00B95729" w:rsidRPr="006E36DA" w:rsidRDefault="000E4906" w:rsidP="00535EF4">
      <w:pPr>
        <w:ind w:firstLine="720"/>
        <w:rPr>
          <w:rFonts w:asciiTheme="majorHAnsi" w:hAnsiTheme="majorHAnsi" w:cstheme="majorHAnsi"/>
          <w:sz w:val="32"/>
          <w:szCs w:val="32"/>
          <w:u w:val="single"/>
        </w:rPr>
      </w:pPr>
      <w:r w:rsidRPr="006E36DA">
        <w:rPr>
          <w:rFonts w:asciiTheme="majorHAnsi" w:hAnsiTheme="majorHAnsi" w:cstheme="majorHAnsi"/>
          <w:color w:val="525252"/>
          <w:sz w:val="32"/>
          <w:szCs w:val="32"/>
          <w:shd w:val="clear" w:color="auto" w:fill="FFFFFF"/>
        </w:rPr>
        <w:t xml:space="preserve">The IBM project lead for CIMON is Biniok, </w:t>
      </w:r>
      <w:r w:rsidR="00D508FD" w:rsidRPr="006E36DA">
        <w:rPr>
          <w:rFonts w:asciiTheme="majorHAnsi" w:hAnsiTheme="majorHAnsi" w:cstheme="majorHAnsi"/>
          <w:color w:val="525252"/>
          <w:sz w:val="32"/>
          <w:szCs w:val="32"/>
          <w:shd w:val="clear" w:color="auto" w:fill="FFFFFF"/>
        </w:rPr>
        <w:t xml:space="preserve">who said </w:t>
      </w:r>
      <w:r w:rsidR="008173CC" w:rsidRPr="006E36DA">
        <w:rPr>
          <w:rFonts w:asciiTheme="majorHAnsi" w:hAnsiTheme="majorHAnsi" w:cstheme="majorHAnsi"/>
          <w:color w:val="525252"/>
          <w:sz w:val="32"/>
          <w:szCs w:val="32"/>
          <w:shd w:val="clear" w:color="auto" w:fill="FFFFFF"/>
        </w:rPr>
        <w:t>“We can’t really talk about the next steps yet, but I can tell you about our vision. In my mind, the goal is to create a real astronaut companion, a real assistant that is helping, not just on the ISS, but on other space stations, maybe on journeys to the moon and Mars and beyond — that’s the long-term vision. They will definitely need some AI to accomplish those journeys.”</w:t>
      </w:r>
    </w:p>
    <w:p w:rsidR="00B95729" w:rsidRDefault="00B95729" w:rsidP="00B95729">
      <w:pPr>
        <w:rPr>
          <w:rFonts w:cstheme="minorHAnsi"/>
          <w:b/>
          <w:sz w:val="44"/>
          <w:szCs w:val="44"/>
          <w:u w:val="single"/>
        </w:rPr>
      </w:pPr>
    </w:p>
    <w:p w:rsidR="00B95729" w:rsidRPr="00B95729" w:rsidRDefault="00B95729" w:rsidP="00B95729">
      <w:pPr>
        <w:rPr>
          <w:rFonts w:cstheme="minorHAnsi"/>
          <w:b/>
          <w:sz w:val="44"/>
          <w:szCs w:val="44"/>
          <w:u w:val="single"/>
        </w:rPr>
      </w:pPr>
      <w:r>
        <w:rPr>
          <w:rFonts w:cstheme="minorHAnsi"/>
          <w:b/>
          <w:sz w:val="44"/>
          <w:szCs w:val="44"/>
          <w:u w:val="single"/>
        </w:rPr>
        <w:t>Summary</w:t>
      </w:r>
      <w:r w:rsidRPr="00B95729">
        <w:rPr>
          <w:rFonts w:cstheme="minorHAnsi"/>
          <w:b/>
          <w:sz w:val="44"/>
          <w:szCs w:val="44"/>
          <w:u w:val="single"/>
        </w:rPr>
        <w:t>:</w:t>
      </w:r>
    </w:p>
    <w:p w:rsidR="00B95729" w:rsidRDefault="00B95729" w:rsidP="00B95729">
      <w:pPr>
        <w:ind w:firstLine="720"/>
        <w:rPr>
          <w:rFonts w:asciiTheme="majorHAnsi" w:hAnsiTheme="majorHAnsi" w:cstheme="majorHAnsi"/>
          <w:sz w:val="32"/>
          <w:szCs w:val="32"/>
        </w:rPr>
      </w:pPr>
      <w:r w:rsidRPr="00103CD7">
        <w:rPr>
          <w:rFonts w:asciiTheme="majorHAnsi" w:hAnsiTheme="majorHAnsi" w:cstheme="majorHAnsi"/>
          <w:b/>
          <w:sz w:val="32"/>
          <w:szCs w:val="32"/>
        </w:rPr>
        <w:t xml:space="preserve">CIMON </w:t>
      </w:r>
      <w:r w:rsidRPr="00103CD7">
        <w:rPr>
          <w:rFonts w:asciiTheme="majorHAnsi" w:hAnsiTheme="majorHAnsi" w:cstheme="majorHAnsi"/>
          <w:sz w:val="32"/>
          <w:szCs w:val="32"/>
        </w:rPr>
        <w:t>(Crew Interactive Mobile Companion) is a specially design</w:t>
      </w:r>
      <w:r w:rsidR="00B86A39">
        <w:rPr>
          <w:rFonts w:asciiTheme="majorHAnsi" w:hAnsiTheme="majorHAnsi" w:cstheme="majorHAnsi"/>
          <w:sz w:val="32"/>
          <w:szCs w:val="32"/>
        </w:rPr>
        <w:t>ed</w:t>
      </w:r>
      <w:r w:rsidRPr="00103CD7">
        <w:rPr>
          <w:rFonts w:asciiTheme="majorHAnsi" w:hAnsiTheme="majorHAnsi" w:cstheme="majorHAnsi"/>
          <w:sz w:val="32"/>
          <w:szCs w:val="32"/>
        </w:rPr>
        <w:t xml:space="preserve"> and develop</w:t>
      </w:r>
      <w:r w:rsidR="00B86A39">
        <w:rPr>
          <w:rFonts w:asciiTheme="majorHAnsi" w:hAnsiTheme="majorHAnsi" w:cstheme="majorHAnsi"/>
          <w:sz w:val="32"/>
          <w:szCs w:val="32"/>
        </w:rPr>
        <w:t>ed</w:t>
      </w:r>
      <w:r w:rsidRPr="00103CD7">
        <w:rPr>
          <w:rFonts w:asciiTheme="majorHAnsi" w:hAnsiTheme="majorHAnsi" w:cstheme="majorHAnsi"/>
          <w:sz w:val="32"/>
          <w:szCs w:val="32"/>
        </w:rPr>
        <w:t xml:space="preserve"> for the astronauts to make them more productive, less depressed, less lonely, gives sign and necessary alarms in perfect time, helps in critical and complex procedure, and to explore the space in efficient way.</w:t>
      </w:r>
    </w:p>
    <w:p w:rsidR="006B6B65" w:rsidRDefault="00F616CE" w:rsidP="00F616CE">
      <w:pPr>
        <w:ind w:firstLine="720"/>
        <w:rPr>
          <w:rFonts w:asciiTheme="majorHAnsi" w:hAnsiTheme="majorHAnsi" w:cstheme="majorHAnsi"/>
          <w:sz w:val="32"/>
          <w:szCs w:val="32"/>
        </w:rPr>
      </w:pPr>
      <w:r w:rsidRPr="00F616CE">
        <w:rPr>
          <w:rFonts w:asciiTheme="majorHAnsi" w:hAnsiTheme="majorHAnsi" w:cstheme="majorHAnsi"/>
          <w:sz w:val="32"/>
          <w:szCs w:val="32"/>
        </w:rPr>
        <w:t>On 15 November 2018, Cimon-1 became the world’s first AI to be deployed on the ISS</w:t>
      </w:r>
      <w:r>
        <w:rPr>
          <w:rFonts w:asciiTheme="majorHAnsi" w:hAnsiTheme="majorHAnsi" w:cstheme="majorHAnsi"/>
          <w:sz w:val="32"/>
          <w:szCs w:val="32"/>
        </w:rPr>
        <w:t>. Cimon have been doing</w:t>
      </w:r>
      <w:r w:rsidR="006B6B65">
        <w:rPr>
          <w:rFonts w:asciiTheme="majorHAnsi" w:hAnsiTheme="majorHAnsi" w:cstheme="majorHAnsi"/>
          <w:sz w:val="32"/>
          <w:szCs w:val="32"/>
        </w:rPr>
        <w:t xml:space="preserve"> amazing job in the ISS</w:t>
      </w:r>
      <w:r w:rsidR="0021332A">
        <w:rPr>
          <w:rFonts w:asciiTheme="majorHAnsi" w:hAnsiTheme="majorHAnsi" w:cstheme="majorHAnsi"/>
          <w:sz w:val="32"/>
          <w:szCs w:val="32"/>
        </w:rPr>
        <w:t xml:space="preserve">. And </w:t>
      </w:r>
      <w:r w:rsidR="006B6B65">
        <w:rPr>
          <w:rFonts w:asciiTheme="majorHAnsi" w:hAnsiTheme="majorHAnsi" w:cstheme="majorHAnsi"/>
          <w:sz w:val="32"/>
          <w:szCs w:val="32"/>
        </w:rPr>
        <w:t xml:space="preserve">other space station also </w:t>
      </w:r>
      <w:r w:rsidR="0021332A">
        <w:rPr>
          <w:rFonts w:asciiTheme="majorHAnsi" w:hAnsiTheme="majorHAnsi" w:cstheme="majorHAnsi"/>
          <w:sz w:val="32"/>
          <w:szCs w:val="32"/>
        </w:rPr>
        <w:t>requires</w:t>
      </w:r>
      <w:r w:rsidR="006B6B65">
        <w:rPr>
          <w:rFonts w:asciiTheme="majorHAnsi" w:hAnsiTheme="majorHAnsi" w:cstheme="majorHAnsi"/>
          <w:sz w:val="32"/>
          <w:szCs w:val="32"/>
        </w:rPr>
        <w:t xml:space="preserve"> </w:t>
      </w:r>
      <w:r>
        <w:rPr>
          <w:rFonts w:asciiTheme="majorHAnsi" w:hAnsiTheme="majorHAnsi" w:cstheme="majorHAnsi"/>
          <w:sz w:val="32"/>
          <w:szCs w:val="32"/>
        </w:rPr>
        <w:t>this type of assistance</w:t>
      </w:r>
      <w:r w:rsidR="006B6B65">
        <w:rPr>
          <w:rFonts w:asciiTheme="majorHAnsi" w:hAnsiTheme="majorHAnsi" w:cstheme="majorHAnsi"/>
          <w:sz w:val="32"/>
          <w:szCs w:val="32"/>
        </w:rPr>
        <w:t xml:space="preserve">. Which is worth for the use of basic to the complex </w:t>
      </w:r>
      <w:r w:rsidR="00D508FD">
        <w:rPr>
          <w:rFonts w:asciiTheme="majorHAnsi" w:hAnsiTheme="majorHAnsi" w:cstheme="majorHAnsi"/>
          <w:sz w:val="32"/>
          <w:szCs w:val="32"/>
        </w:rPr>
        <w:t>experiment, research</w:t>
      </w:r>
      <w:r w:rsidR="0021332A">
        <w:rPr>
          <w:rFonts w:asciiTheme="majorHAnsi" w:hAnsiTheme="majorHAnsi" w:cstheme="majorHAnsi"/>
          <w:sz w:val="32"/>
          <w:szCs w:val="32"/>
        </w:rPr>
        <w:t xml:space="preserve"> in the space.</w:t>
      </w:r>
    </w:p>
    <w:p w:rsidR="00534AD0" w:rsidRDefault="00534AD0" w:rsidP="00A0173B">
      <w:pPr>
        <w:rPr>
          <w:rFonts w:cstheme="minorHAnsi"/>
          <w:b/>
          <w:sz w:val="44"/>
          <w:szCs w:val="44"/>
          <w:u w:val="single"/>
        </w:rPr>
      </w:pPr>
    </w:p>
    <w:p w:rsidR="0026757E" w:rsidRDefault="0026757E" w:rsidP="00A0173B">
      <w:pPr>
        <w:rPr>
          <w:rFonts w:cstheme="minorHAnsi"/>
          <w:b/>
          <w:sz w:val="44"/>
          <w:szCs w:val="44"/>
          <w:u w:val="single"/>
        </w:rPr>
      </w:pPr>
    </w:p>
    <w:p w:rsidR="00A0173B" w:rsidRPr="00B95729" w:rsidRDefault="00A0173B" w:rsidP="00A0173B">
      <w:pPr>
        <w:rPr>
          <w:rFonts w:cstheme="minorHAnsi"/>
          <w:b/>
          <w:sz w:val="44"/>
          <w:szCs w:val="44"/>
          <w:u w:val="single"/>
        </w:rPr>
      </w:pPr>
      <w:r>
        <w:rPr>
          <w:rFonts w:cstheme="minorHAnsi"/>
          <w:b/>
          <w:sz w:val="44"/>
          <w:szCs w:val="44"/>
          <w:u w:val="single"/>
        </w:rPr>
        <w:t>References</w:t>
      </w:r>
      <w:r w:rsidRPr="00B95729">
        <w:rPr>
          <w:rFonts w:cstheme="minorHAnsi"/>
          <w:b/>
          <w:sz w:val="44"/>
          <w:szCs w:val="44"/>
          <w:u w:val="single"/>
        </w:rPr>
        <w:t>:</w:t>
      </w:r>
    </w:p>
    <w:p w:rsidR="003B28AC" w:rsidRPr="00A0173B" w:rsidRDefault="00C65665" w:rsidP="00A0173B">
      <w:pPr>
        <w:ind w:firstLine="720"/>
        <w:rPr>
          <w:rFonts w:asciiTheme="majorHAnsi" w:hAnsiTheme="majorHAnsi" w:cstheme="majorHAnsi"/>
          <w:sz w:val="28"/>
          <w:szCs w:val="28"/>
        </w:rPr>
      </w:pPr>
      <w:hyperlink r:id="rId7" w:history="1">
        <w:r w:rsidR="00A0173B" w:rsidRPr="003B29B0">
          <w:rPr>
            <w:rStyle w:val="Hyperlink"/>
            <w:rFonts w:asciiTheme="majorHAnsi" w:hAnsiTheme="majorHAnsi" w:cstheme="majorHAnsi"/>
            <w:sz w:val="28"/>
            <w:szCs w:val="28"/>
          </w:rPr>
          <w:t>http://www.robotsvoice.com/cimon-first-artificial-intelligence-space/</w:t>
        </w:r>
      </w:hyperlink>
    </w:p>
    <w:p w:rsidR="00A0173B" w:rsidRDefault="00C65665" w:rsidP="00A0173B">
      <w:pPr>
        <w:ind w:left="720"/>
        <w:rPr>
          <w:rFonts w:asciiTheme="majorHAnsi" w:hAnsiTheme="majorHAnsi" w:cstheme="majorHAnsi"/>
          <w:sz w:val="28"/>
          <w:szCs w:val="28"/>
        </w:rPr>
      </w:pPr>
      <w:hyperlink r:id="rId8" w:history="1">
        <w:r w:rsidR="00A0173B" w:rsidRPr="003B29B0">
          <w:rPr>
            <w:rStyle w:val="Hyperlink"/>
            <w:rFonts w:asciiTheme="majorHAnsi" w:hAnsiTheme="majorHAnsi" w:cstheme="majorHAnsi"/>
            <w:sz w:val="28"/>
            <w:szCs w:val="28"/>
          </w:rPr>
          <w:t>https://www.ibm.com/thought-leadership/innovation-explanations/cimon-ai-in-space</w:t>
        </w:r>
      </w:hyperlink>
    </w:p>
    <w:p w:rsidR="00A0173B" w:rsidRPr="00A0173B" w:rsidRDefault="00A0173B" w:rsidP="00A0173B">
      <w:pPr>
        <w:ind w:left="720"/>
        <w:rPr>
          <w:rFonts w:asciiTheme="majorHAnsi" w:hAnsiTheme="majorHAnsi" w:cstheme="majorHAnsi"/>
          <w:sz w:val="28"/>
          <w:szCs w:val="28"/>
        </w:rPr>
      </w:pPr>
    </w:p>
    <w:p w:rsidR="003B28AC" w:rsidRDefault="003B28AC" w:rsidP="002E038E">
      <w:pPr>
        <w:ind w:firstLine="720"/>
        <w:rPr>
          <w:rFonts w:asciiTheme="majorHAnsi" w:hAnsiTheme="majorHAnsi" w:cstheme="majorHAnsi"/>
          <w:sz w:val="24"/>
          <w:szCs w:val="24"/>
        </w:rPr>
      </w:pPr>
    </w:p>
    <w:p w:rsidR="002E038E" w:rsidRPr="002E038E" w:rsidRDefault="002E038E" w:rsidP="002E038E">
      <w:pPr>
        <w:ind w:firstLine="720"/>
        <w:rPr>
          <w:rFonts w:asciiTheme="majorHAnsi" w:hAnsiTheme="majorHAnsi" w:cstheme="majorHAnsi"/>
          <w:sz w:val="24"/>
          <w:szCs w:val="24"/>
        </w:rPr>
      </w:pPr>
    </w:p>
    <w:sectPr w:rsidR="002E038E" w:rsidRPr="002E03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B1E2F"/>
    <w:multiLevelType w:val="hybridMultilevel"/>
    <w:tmpl w:val="64D25B5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58A619C8"/>
    <w:multiLevelType w:val="hybridMultilevel"/>
    <w:tmpl w:val="AFA6E1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A7"/>
    <w:rsid w:val="0002072D"/>
    <w:rsid w:val="000E4906"/>
    <w:rsid w:val="00103CD7"/>
    <w:rsid w:val="0015180E"/>
    <w:rsid w:val="0021332A"/>
    <w:rsid w:val="0021742C"/>
    <w:rsid w:val="0026757E"/>
    <w:rsid w:val="002E038E"/>
    <w:rsid w:val="003B28AC"/>
    <w:rsid w:val="00412517"/>
    <w:rsid w:val="004C635C"/>
    <w:rsid w:val="004F1D89"/>
    <w:rsid w:val="00512D02"/>
    <w:rsid w:val="00534AD0"/>
    <w:rsid w:val="00535EF4"/>
    <w:rsid w:val="00593358"/>
    <w:rsid w:val="005F2AB5"/>
    <w:rsid w:val="006925D6"/>
    <w:rsid w:val="006B6B65"/>
    <w:rsid w:val="006E36DA"/>
    <w:rsid w:val="007168AA"/>
    <w:rsid w:val="008173CC"/>
    <w:rsid w:val="00825938"/>
    <w:rsid w:val="00952592"/>
    <w:rsid w:val="009E0BD1"/>
    <w:rsid w:val="009F2370"/>
    <w:rsid w:val="00A0173B"/>
    <w:rsid w:val="00A35D86"/>
    <w:rsid w:val="00A5182E"/>
    <w:rsid w:val="00A71680"/>
    <w:rsid w:val="00AE4459"/>
    <w:rsid w:val="00B75B91"/>
    <w:rsid w:val="00B86A39"/>
    <w:rsid w:val="00B94C68"/>
    <w:rsid w:val="00B95729"/>
    <w:rsid w:val="00BA297B"/>
    <w:rsid w:val="00C65665"/>
    <w:rsid w:val="00C76EA7"/>
    <w:rsid w:val="00CB378A"/>
    <w:rsid w:val="00CB7557"/>
    <w:rsid w:val="00CD0C81"/>
    <w:rsid w:val="00CE3C52"/>
    <w:rsid w:val="00CF03E6"/>
    <w:rsid w:val="00D10160"/>
    <w:rsid w:val="00D508FD"/>
    <w:rsid w:val="00E076DA"/>
    <w:rsid w:val="00E76EB0"/>
    <w:rsid w:val="00F43865"/>
    <w:rsid w:val="00F616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2C99"/>
  <w15:chartTrackingRefBased/>
  <w15:docId w15:val="{ED9E183F-C7CF-4AD7-9A76-E4A52F076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EA7"/>
    <w:pPr>
      <w:spacing w:line="252" w:lineRule="auto"/>
      <w:jc w:val="both"/>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938"/>
    <w:pPr>
      <w:spacing w:before="100" w:beforeAutospacing="1" w:after="100" w:afterAutospacing="1" w:line="240" w:lineRule="auto"/>
      <w:jc w:val="left"/>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0173B"/>
    <w:rPr>
      <w:color w:val="0563C1" w:themeColor="hyperlink"/>
      <w:u w:val="single"/>
    </w:rPr>
  </w:style>
  <w:style w:type="character" w:styleId="UnresolvedMention">
    <w:name w:val="Unresolved Mention"/>
    <w:basedOn w:val="DefaultParagraphFont"/>
    <w:uiPriority w:val="99"/>
    <w:semiHidden/>
    <w:unhideWhenUsed/>
    <w:rsid w:val="00A0173B"/>
    <w:rPr>
      <w:color w:val="605E5C"/>
      <w:shd w:val="clear" w:color="auto" w:fill="E1DFDD"/>
    </w:rPr>
  </w:style>
  <w:style w:type="character" w:styleId="FollowedHyperlink">
    <w:name w:val="FollowedHyperlink"/>
    <w:basedOn w:val="DefaultParagraphFont"/>
    <w:uiPriority w:val="99"/>
    <w:semiHidden/>
    <w:unhideWhenUsed/>
    <w:rsid w:val="00952592"/>
    <w:rPr>
      <w:color w:val="954F72" w:themeColor="followedHyperlink"/>
      <w:u w:val="single"/>
    </w:rPr>
  </w:style>
  <w:style w:type="paragraph" w:styleId="ListParagraph">
    <w:name w:val="List Paragraph"/>
    <w:basedOn w:val="Normal"/>
    <w:uiPriority w:val="34"/>
    <w:qFormat/>
    <w:rsid w:val="00A518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635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hought-leadership/innovation-explanations/cimon-ai-in-space" TargetMode="External"/><Relationship Id="rId3" Type="http://schemas.openxmlformats.org/officeDocument/2006/relationships/settings" Target="settings.xml"/><Relationship Id="rId7" Type="http://schemas.openxmlformats.org/officeDocument/2006/relationships/hyperlink" Target="http://www.robotsvoice.com/cimon-first-artificial-intelligence-sp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1</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Bibek lamsal</dc:creator>
  <cp:keywords/>
  <dc:description/>
  <cp:lastModifiedBy>Bibek lamsal</cp:lastModifiedBy>
  <cp:revision>58</cp:revision>
  <dcterms:created xsi:type="dcterms:W3CDTF">2021-06-13T15:29:00Z</dcterms:created>
  <dcterms:modified xsi:type="dcterms:W3CDTF">2021-06-18T03:40:00Z</dcterms:modified>
</cp:coreProperties>
</file>