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11.1 -->
  <w:body>
    <w:p>
      <w:pPr>
        <w:spacing w:before="0" w:after="160"/>
        <w:jc w:val="center"/>
        <w:rPr>
          <w:sz w:val="44"/>
          <w:szCs w:val="44"/>
        </w:rPr>
      </w:pPr>
      <w:r>
        <w:rPr>
          <w:rFonts w:ascii="Algerian" w:eastAsia="Algerian" w:hAnsi="Algerian" w:cs="Algerian"/>
          <w:b/>
          <w:bCs/>
          <w:color w:val="CC0066"/>
          <w:sz w:val="44"/>
          <w:szCs w:val="44"/>
          <w:u w:val="single" w:color="CC0066"/>
        </w:rPr>
        <w:t>REACT CONTENTS</w:t>
      </w:r>
    </w:p>
    <w:p>
      <w:pPr>
        <w:spacing w:before="0" w:after="160"/>
        <w:rPr>
          <w:rFonts w:ascii="Times New Roman" w:eastAsia="Times New Roman" w:hAnsi="Times New Roman" w:cs="Times New Roman"/>
          <w:sz w:val="28"/>
          <w:szCs w:val="28"/>
        </w:rPr>
      </w:pPr>
    </w:p>
    <w:p>
      <w:pPr>
        <w:numPr>
          <w:ilvl w:val="0"/>
          <w:numId w:val="1"/>
        </w:numPr>
        <w:pBdr>
          <w:left w:val="none" w:sz="0" w:space="6" w:color="auto"/>
        </w:pBdr>
        <w:spacing w:before="0" w:after="0" w:line="240" w:lineRule="auto"/>
        <w:ind w:left="360" w:right="0" w:hanging="471"/>
        <w:jc w:val="left"/>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w:t>
      </w:r>
      <w:r>
        <w:rPr>
          <w:rFonts w:ascii="Times New Roman" w:eastAsia="Times New Roman" w:hAnsi="Times New Roman" w:cs="Times New Roman"/>
          <w:b/>
          <w:bCs/>
          <w:color w:val="0070C0"/>
          <w:sz w:val="30"/>
          <w:szCs w:val="30"/>
        </w:rPr>
        <w:t xml:space="preserve">Introduction To React </w:t>
      </w:r>
    </w:p>
    <w:p>
      <w:pPr>
        <w:numPr>
          <w:ilvl w:val="0"/>
          <w:numId w:val="2"/>
        </w:numPr>
        <w:pBdr>
          <w:left w:val="none" w:sz="0" w:space="7" w:color="auto"/>
        </w:pBdr>
        <w:spacing w:before="0" w:after="0" w:line="240" w:lineRule="auto"/>
        <w:ind w:left="810" w:right="0" w:hanging="357"/>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pPr>
        <w:spacing w:before="0" w:after="0"/>
        <w:ind w:left="810"/>
        <w:rPr>
          <w:rFonts w:ascii="Times New Roman" w:eastAsia="Times New Roman" w:hAnsi="Times New Roman" w:cs="Times New Roman"/>
          <w:color w:val="00B0F0"/>
          <w:sz w:val="24"/>
          <w:szCs w:val="24"/>
        </w:rPr>
      </w:pPr>
    </w:p>
    <w:p>
      <w:pPr>
        <w:numPr>
          <w:ilvl w:val="0"/>
          <w:numId w:val="3"/>
        </w:numPr>
        <w:pBdr>
          <w:left w:val="none" w:sz="0" w:space="7" w:color="auto"/>
        </w:pBdr>
        <w:spacing w:before="0"/>
        <w:ind w:left="360" w:right="0" w:hanging="428"/>
        <w:jc w:val="left"/>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DOM, Shadow DOM &amp; Virtual DOM</w:t>
      </w:r>
    </w:p>
    <w:p>
      <w:pPr>
        <w:numPr>
          <w:ilvl w:val="0"/>
          <w:numId w:val="3"/>
        </w:numPr>
        <w:pBdr>
          <w:left w:val="none" w:sz="0" w:space="7" w:color="auto"/>
        </w:pBdr>
        <w:ind w:left="360" w:right="0" w:hanging="427"/>
        <w:jc w:val="left"/>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Cons of React</w:t>
      </w:r>
    </w:p>
    <w:p>
      <w:pPr>
        <w:numPr>
          <w:ilvl w:val="0"/>
          <w:numId w:val="3"/>
        </w:numPr>
        <w:pBdr>
          <w:left w:val="none" w:sz="0" w:space="6" w:color="auto"/>
        </w:pBdr>
        <w:ind w:left="360" w:right="0" w:hanging="411"/>
        <w:jc w:val="left"/>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Installation of React</w:t>
      </w:r>
    </w:p>
    <w:p>
      <w:pPr>
        <w:numPr>
          <w:ilvl w:val="0"/>
          <w:numId w:val="3"/>
        </w:numPr>
        <w:pBdr>
          <w:left w:val="none" w:sz="0" w:space="6" w:color="auto"/>
        </w:pBdr>
        <w:ind w:left="360" w:right="0" w:hanging="425"/>
        <w:jc w:val="left"/>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React using npm</w:t>
      </w:r>
    </w:p>
    <w:p>
      <w:pPr>
        <w:numPr>
          <w:ilvl w:val="0"/>
          <w:numId w:val="3"/>
        </w:numPr>
        <w:pBdr>
          <w:left w:val="none" w:sz="0" w:space="6" w:color="auto"/>
        </w:pBdr>
        <w:spacing w:after="0"/>
        <w:ind w:left="360" w:right="0" w:hanging="410"/>
        <w:jc w:val="left"/>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Introduction to React Component</w:t>
      </w:r>
    </w:p>
    <w:p>
      <w:pPr>
        <w:numPr>
          <w:ilvl w:val="0"/>
          <w:numId w:val="4"/>
        </w:numPr>
        <w:pBdr>
          <w:left w:val="none" w:sz="0" w:space="7" w:color="auto"/>
        </w:pBdr>
        <w:spacing w:before="0"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pPr>
        <w:numPr>
          <w:ilvl w:val="0"/>
          <w:numId w:val="5"/>
        </w:numPr>
        <w:pBdr>
          <w:left w:val="none" w:sz="0" w:space="5" w:color="auto"/>
        </w:pBdr>
        <w:spacing w:before="0"/>
        <w:ind w:left="360" w:right="0" w:hanging="424"/>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Class Component</w:t>
      </w:r>
    </w:p>
    <w:p>
      <w:pPr>
        <w:numPr>
          <w:ilvl w:val="0"/>
          <w:numId w:val="5"/>
        </w:numPr>
        <w:pBdr>
          <w:left w:val="none" w:sz="0" w:space="5" w:color="auto"/>
        </w:pBdr>
        <w:ind w:left="360" w:right="0" w:hanging="424"/>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Difference between Function and Class component</w:t>
      </w:r>
    </w:p>
    <w:p>
      <w:pPr>
        <w:numPr>
          <w:ilvl w:val="0"/>
          <w:numId w:val="5"/>
        </w:numPr>
        <w:pBdr>
          <w:left w:val="none" w:sz="0" w:space="5" w:color="auto"/>
        </w:pBdr>
        <w:spacing w:after="0"/>
        <w:ind w:left="360" w:right="0" w:hanging="419"/>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Data Bindings</w:t>
      </w:r>
    </w:p>
    <w:p>
      <w:pPr>
        <w:numPr>
          <w:ilvl w:val="0"/>
          <w:numId w:val="6"/>
        </w:numPr>
        <w:pBdr>
          <w:left w:val="none" w:sz="0" w:space="7" w:color="auto"/>
        </w:pBdr>
        <w:spacing w:before="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pPr>
        <w:numPr>
          <w:ilvl w:val="0"/>
          <w:numId w:val="6"/>
        </w:numPr>
        <w:pBdr>
          <w:left w:val="none" w:sz="0" w:space="7" w:color="auto"/>
        </w:pBdr>
        <w:spacing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pPr>
        <w:numPr>
          <w:ilvl w:val="0"/>
          <w:numId w:val="7"/>
        </w:numPr>
        <w:pBdr>
          <w:left w:val="none" w:sz="0" w:space="1" w:color="auto"/>
        </w:pBdr>
        <w:spacing w:before="0" w:after="0"/>
        <w:ind w:left="360" w:right="0" w:hanging="497"/>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 xml:space="preserve">How to Use State functionality and Event Binding in Functional </w:t>
      </w:r>
      <w:r>
        <w:rPr>
          <w:rFonts w:ascii="Times New Roman" w:eastAsia="Times New Roman" w:hAnsi="Times New Roman" w:cs="Times New Roman"/>
          <w:b/>
          <w:bCs/>
          <w:color w:val="0070C0"/>
          <w:sz w:val="28"/>
          <w:szCs w:val="28"/>
        </w:rPr>
        <w:t xml:space="preserve">   </w:t>
      </w:r>
    </w:p>
    <w:p>
      <w:pPr>
        <w:spacing w:before="0" w:after="0"/>
        <w:ind w:left="360"/>
        <w:rPr>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Component</w:t>
      </w:r>
    </w:p>
    <w:p>
      <w:pPr>
        <w:numPr>
          <w:ilvl w:val="0"/>
          <w:numId w:val="8"/>
        </w:numPr>
        <w:pBdr>
          <w:left w:val="none" w:sz="0" w:space="7" w:color="auto"/>
        </w:pBdr>
        <w:spacing w:before="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pPr>
        <w:numPr>
          <w:ilvl w:val="0"/>
          <w:numId w:val="8"/>
        </w:numPr>
        <w:pBdr>
          <w:left w:val="none" w:sz="0" w:space="7" w:color="auto"/>
        </w:pBdr>
        <w:spacing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State, FakeStoreAPI</w:t>
      </w:r>
    </w:p>
    <w:p>
      <w:pPr>
        <w:numPr>
          <w:ilvl w:val="0"/>
          <w:numId w:val="9"/>
        </w:numPr>
        <w:pBdr>
          <w:left w:val="none" w:sz="0" w:space="4" w:color="auto"/>
        </w:pBdr>
        <w:spacing w:before="0" w:after="0"/>
        <w:ind w:left="360" w:right="0" w:hanging="545"/>
        <w:jc w:val="left"/>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pPr>
        <w:spacing w:before="0" w:after="0"/>
        <w:ind w:left="360"/>
        <w:rPr>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Component</w:t>
      </w:r>
    </w:p>
    <w:p>
      <w:pPr>
        <w:numPr>
          <w:ilvl w:val="0"/>
          <w:numId w:val="10"/>
        </w:numPr>
        <w:pBdr>
          <w:left w:val="none" w:sz="0" w:space="7" w:color="auto"/>
        </w:pBdr>
        <w:spacing w:before="0"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pPr>
        <w:numPr>
          <w:ilvl w:val="0"/>
          <w:numId w:val="11"/>
        </w:numPr>
        <w:pBdr>
          <w:left w:val="none" w:sz="0" w:space="2" w:color="auto"/>
        </w:pBdr>
        <w:spacing w:before="0" w:after="0"/>
        <w:ind w:left="360" w:right="0" w:hanging="517"/>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Forms and Validations</w:t>
      </w:r>
    </w:p>
    <w:p>
      <w:pPr>
        <w:numPr>
          <w:ilvl w:val="0"/>
          <w:numId w:val="12"/>
        </w:numPr>
        <w:pBdr>
          <w:left w:val="none" w:sz="0" w:space="7" w:color="auto"/>
        </w:pBdr>
        <w:spacing w:before="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pPr>
        <w:numPr>
          <w:ilvl w:val="0"/>
          <w:numId w:val="12"/>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i.e Formik (Easy &amp; Industrial Standard)</w:t>
      </w:r>
    </w:p>
    <w:p>
      <w:pPr>
        <w:numPr>
          <w:ilvl w:val="0"/>
          <w:numId w:val="12"/>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Formik Validations. (React Forms)</w:t>
      </w:r>
    </w:p>
    <w:p>
      <w:pPr>
        <w:numPr>
          <w:ilvl w:val="0"/>
          <w:numId w:val="12"/>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pPr>
        <w:numPr>
          <w:ilvl w:val="0"/>
          <w:numId w:val="12"/>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Formik Components.</w:t>
      </w:r>
    </w:p>
    <w:p>
      <w:pPr>
        <w:numPr>
          <w:ilvl w:val="0"/>
          <w:numId w:val="12"/>
        </w:numPr>
        <w:pBdr>
          <w:left w:val="none" w:sz="0" w:space="7" w:color="auto"/>
        </w:pBdr>
        <w:spacing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pPr>
        <w:numPr>
          <w:ilvl w:val="0"/>
          <w:numId w:val="13"/>
        </w:numPr>
        <w:pBdr>
          <w:left w:val="none" w:sz="0" w:space="2" w:color="auto"/>
        </w:pBdr>
        <w:spacing w:before="0" w:after="0"/>
        <w:ind w:left="360" w:right="0" w:hanging="516"/>
        <w:jc w:val="left"/>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pPr>
        <w:numPr>
          <w:ilvl w:val="0"/>
          <w:numId w:val="14"/>
        </w:numPr>
        <w:pBdr>
          <w:left w:val="none" w:sz="0" w:space="7" w:color="auto"/>
        </w:pBdr>
        <w:spacing w:before="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pPr>
        <w:numPr>
          <w:ilvl w:val="0"/>
          <w:numId w:val="14"/>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pPr>
        <w:numPr>
          <w:ilvl w:val="0"/>
          <w:numId w:val="14"/>
        </w:numPr>
        <w:pBdr>
          <w:left w:val="none" w:sz="0" w:space="7" w:color="auto"/>
        </w:pBdr>
        <w:spacing w:after="0"/>
        <w:ind w:left="810" w:right="0" w:hanging="360"/>
        <w:jc w:val="left"/>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p>
      <w:pPr>
        <w:spacing w:before="0" w:after="0"/>
        <w:ind w:left="810"/>
        <w:rPr>
          <w:sz w:val="24"/>
          <w:szCs w:val="24"/>
        </w:rPr>
      </w:pPr>
      <w:bookmarkEnd w:id="0"/>
      <w:r>
        <w:rPr>
          <w:rFonts w:ascii="Times New Roman" w:eastAsia="Times New Roman" w:hAnsi="Times New Roman" w:cs="Times New Roman"/>
          <w:b/>
          <w:bCs/>
          <w:color w:val="00B0F0"/>
          <w:sz w:val="24"/>
          <w:szCs w:val="24"/>
        </w:rPr>
        <w:t>*useState()</w:t>
      </w:r>
    </w:p>
    <w:p>
      <w:pPr>
        <w:spacing w:before="0" w:after="0"/>
        <w:ind w:left="810"/>
        <w:rPr>
          <w:sz w:val="24"/>
          <w:szCs w:val="24"/>
        </w:rPr>
      </w:pPr>
      <w:r>
        <w:rPr>
          <w:rFonts w:ascii="Times New Roman" w:eastAsia="Times New Roman" w:hAnsi="Times New Roman" w:cs="Times New Roman"/>
          <w:b/>
          <w:bCs/>
          <w:color w:val="00B0F0"/>
          <w:sz w:val="24"/>
          <w:szCs w:val="24"/>
        </w:rPr>
        <w:t>*useEffects()</w:t>
      </w:r>
    </w:p>
    <w:p>
      <w:pPr>
        <w:spacing w:before="0" w:after="0"/>
        <w:ind w:left="810"/>
        <w:rPr>
          <w:sz w:val="24"/>
          <w:szCs w:val="24"/>
        </w:rPr>
      </w:pPr>
      <w:r>
        <w:rPr>
          <w:rFonts w:ascii="Times New Roman" w:eastAsia="Times New Roman" w:hAnsi="Times New Roman" w:cs="Times New Roman"/>
          <w:b/>
          <w:bCs/>
          <w:color w:val="00B0F0"/>
          <w:sz w:val="24"/>
          <w:szCs w:val="24"/>
        </w:rPr>
        <w:t>*useContext()</w:t>
      </w:r>
    </w:p>
    <w:p>
      <w:pPr>
        <w:spacing w:before="0" w:after="0"/>
        <w:ind w:left="810"/>
        <w:rPr>
          <w:sz w:val="24"/>
          <w:szCs w:val="24"/>
        </w:rPr>
      </w:pPr>
      <w:r>
        <w:rPr>
          <w:rFonts w:ascii="Times New Roman" w:eastAsia="Times New Roman" w:hAnsi="Times New Roman" w:cs="Times New Roman"/>
          <w:b/>
          <w:bCs/>
          <w:color w:val="00B0F0"/>
          <w:sz w:val="24"/>
          <w:szCs w:val="24"/>
        </w:rPr>
        <w:t>*useCookies()</w:t>
      </w:r>
    </w:p>
    <w:p>
      <w:pPr>
        <w:spacing w:before="0" w:after="0"/>
        <w:ind w:left="810"/>
        <w:rPr>
          <w:sz w:val="24"/>
          <w:szCs w:val="24"/>
        </w:rPr>
      </w:pPr>
      <w:r>
        <w:rPr>
          <w:rFonts w:ascii="Times New Roman" w:eastAsia="Times New Roman" w:hAnsi="Times New Roman" w:cs="Times New Roman"/>
          <w:b/>
          <w:bCs/>
          <w:color w:val="00B0F0"/>
          <w:sz w:val="24"/>
          <w:szCs w:val="24"/>
        </w:rPr>
        <w:t>*useReducer()</w:t>
      </w:r>
    </w:p>
    <w:p>
      <w:pPr>
        <w:numPr>
          <w:ilvl w:val="0"/>
          <w:numId w:val="15"/>
        </w:numPr>
        <w:pBdr>
          <w:left w:val="none" w:sz="0" w:space="7" w:color="auto"/>
        </w:pBdr>
        <w:spacing w:before="0"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pPr>
        <w:numPr>
          <w:ilvl w:val="0"/>
          <w:numId w:val="16"/>
        </w:numPr>
        <w:pBdr>
          <w:left w:val="none" w:sz="0" w:space="1" w:color="auto"/>
        </w:pBdr>
        <w:spacing w:before="0"/>
        <w:ind w:left="360" w:right="0" w:hanging="498"/>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t>
      </w:r>
      <w:r>
        <w:rPr>
          <w:rFonts w:ascii="Times New Roman" w:eastAsia="Times New Roman" w:hAnsi="Times New Roman" w:cs="Times New Roman"/>
          <w:b/>
          <w:bCs/>
          <w:color w:val="0070C0"/>
          <w:sz w:val="28"/>
          <w:szCs w:val="28"/>
        </w:rPr>
        <w:t xml:space="preserve">Working with APIs (Get/Post/Patch/Delete) </w:t>
      </w:r>
    </w:p>
    <w:p>
      <w:pPr>
        <w:numPr>
          <w:ilvl w:val="0"/>
          <w:numId w:val="16"/>
        </w:numPr>
        <w:pBdr>
          <w:left w:val="none" w:sz="0" w:space="2" w:color="auto"/>
        </w:pBdr>
        <w:spacing w:after="0"/>
        <w:ind w:left="360" w:right="0" w:hanging="513"/>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pPr>
        <w:numPr>
          <w:ilvl w:val="0"/>
          <w:numId w:val="17"/>
        </w:numPr>
        <w:pBdr>
          <w:left w:val="none" w:sz="0" w:space="7" w:color="auto"/>
        </w:pBdr>
        <w:spacing w:before="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pPr>
        <w:numPr>
          <w:ilvl w:val="0"/>
          <w:numId w:val="17"/>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pPr>
        <w:numPr>
          <w:ilvl w:val="0"/>
          <w:numId w:val="17"/>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pPr>
        <w:numPr>
          <w:ilvl w:val="0"/>
          <w:numId w:val="17"/>
        </w:numPr>
        <w:pBdr>
          <w:left w:val="none" w:sz="0" w:space="7" w:color="auto"/>
        </w:pBdr>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pPr>
        <w:numPr>
          <w:ilvl w:val="0"/>
          <w:numId w:val="17"/>
        </w:numPr>
        <w:pBdr>
          <w:left w:val="none" w:sz="0" w:space="7" w:color="auto"/>
        </w:pBdr>
        <w:spacing w:after="0"/>
        <w:ind w:left="810" w:right="0" w:hanging="360"/>
        <w:jc w:val="left"/>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pPr>
        <w:numPr>
          <w:ilvl w:val="0"/>
          <w:numId w:val="18"/>
        </w:numPr>
        <w:pBdr>
          <w:left w:val="none" w:sz="0" w:space="1" w:color="auto"/>
        </w:pBdr>
        <w:spacing w:before="0"/>
        <w:ind w:left="360" w:right="0" w:hanging="496"/>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pPr>
        <w:numPr>
          <w:ilvl w:val="0"/>
          <w:numId w:val="18"/>
        </w:numPr>
        <w:pBdr>
          <w:left w:val="none" w:sz="0" w:space="1" w:color="auto"/>
        </w:pBdr>
        <w:ind w:left="360" w:right="0" w:hanging="496"/>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pPr>
        <w:numPr>
          <w:ilvl w:val="0"/>
          <w:numId w:val="18"/>
        </w:numPr>
        <w:pBdr>
          <w:left w:val="none" w:sz="0" w:space="2" w:color="auto"/>
        </w:pBdr>
        <w:ind w:left="360" w:right="0" w:hanging="502"/>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Route Hooks</w:t>
      </w:r>
    </w:p>
    <w:p>
      <w:pPr>
        <w:numPr>
          <w:ilvl w:val="0"/>
          <w:numId w:val="18"/>
        </w:numPr>
        <w:pBdr>
          <w:left w:val="none" w:sz="0" w:space="2" w:color="auto"/>
        </w:pBdr>
        <w:spacing w:after="160"/>
        <w:ind w:left="360" w:right="0" w:hanging="502"/>
        <w:jc w:val="left"/>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Redux</w:t>
      </w: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rPr>
          <w:rFonts w:ascii="Times New Roman" w:eastAsia="Times New Roman" w:hAnsi="Times New Roman" w:cs="Times New Roman"/>
          <w:b/>
          <w:bCs/>
          <w:color w:val="0070C0"/>
          <w:sz w:val="28"/>
          <w:szCs w:val="28"/>
        </w:rPr>
      </w:pPr>
    </w:p>
    <w:p>
      <w:pPr>
        <w:spacing w:before="0" w:after="160"/>
        <w:ind w:left="810"/>
        <w:rPr>
          <w:sz w:val="24"/>
          <w:szCs w:val="24"/>
        </w:rPr>
      </w:pPr>
      <w:r>
        <w:rPr>
          <w:rFonts w:ascii="Times New Roman" w:eastAsia="Times New Roman" w:hAnsi="Times New Roman" w:cs="Times New Roman"/>
          <w:b/>
          <w:bCs/>
          <w:color w:val="00B0F0"/>
          <w:sz w:val="24"/>
          <w:szCs w:val="24"/>
        </w:rPr>
        <w:t xml:space="preserve"> </w:t>
      </w: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rFonts w:ascii="Times New Roman" w:eastAsia="Times New Roman" w:hAnsi="Times New Roman" w:cs="Times New Roman"/>
          <w:b/>
          <w:bCs/>
          <w:color w:val="00B0F0"/>
          <w:sz w:val="24"/>
          <w:szCs w:val="24"/>
        </w:rPr>
      </w:pPr>
    </w:p>
    <w:p>
      <w:pPr>
        <w:spacing w:before="0" w:after="0"/>
        <w:ind w:left="810"/>
        <w:rPr>
          <w:sz w:val="24"/>
          <w:szCs w:val="24"/>
        </w:rPr>
      </w:pPr>
      <w:r>
        <w:rPr>
          <w:rFonts w:ascii="Times New Roman" w:eastAsia="Times New Roman" w:hAnsi="Times New Roman" w:cs="Times New Roman"/>
          <w:b/>
          <w:bCs/>
          <w:color w:val="00B0F0"/>
          <w:sz w:val="24"/>
          <w:szCs w:val="24"/>
        </w:rPr>
        <w:t> </w:t>
      </w:r>
    </w:p>
    <w:p>
      <w:pPr>
        <w:spacing w:before="0" w:after="0"/>
        <w:ind w:left="810"/>
        <w:rPr>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THNINGS NEEDS TO BE PRACTISE</w:t>
      </w:r>
    </w:p>
    <w:p>
      <w:pPr>
        <w:spacing w:before="0" w:after="0"/>
        <w:ind w:left="810"/>
        <w:rPr>
          <w:rFonts w:ascii="Times New Roman" w:eastAsia="Times New Roman" w:hAnsi="Times New Roman" w:cs="Times New Roman"/>
          <w:b/>
          <w:bCs/>
          <w:color w:val="00B0F0"/>
          <w:sz w:val="40"/>
          <w:szCs w:val="40"/>
        </w:rPr>
      </w:pPr>
    </w:p>
    <w:p>
      <w:pPr>
        <w:numPr>
          <w:ilvl w:val="0"/>
          <w:numId w:val="19"/>
        </w:numPr>
        <w:pBdr>
          <w:left w:val="none" w:sz="0" w:space="1" w:color="auto"/>
        </w:pBdr>
        <w:spacing w:before="0" w:after="0"/>
        <w:ind w:left="360" w:right="0" w:hanging="360"/>
        <w:jc w:val="left"/>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pPr>
        <w:spacing w:before="0" w:after="0"/>
        <w:ind w:left="360"/>
        <w:rPr>
          <w:sz w:val="36"/>
          <w:szCs w:val="36"/>
        </w:rPr>
      </w:pPr>
      <w:r>
        <w:rPr>
          <w:rFonts w:ascii="Times New Roman" w:eastAsia="Times New Roman" w:hAnsi="Times New Roman" w:cs="Times New Roman"/>
          <w:b/>
          <w:bCs/>
          <w:color w:val="0070C0"/>
          <w:sz w:val="36"/>
          <w:szCs w:val="36"/>
        </w:rPr>
        <w:t>Using Forms (Using Formik) (Refer Video No 27)</w:t>
      </w:r>
    </w:p>
    <w:p>
      <w:pPr>
        <w:numPr>
          <w:ilvl w:val="0"/>
          <w:numId w:val="20"/>
        </w:numPr>
        <w:pBdr>
          <w:left w:val="none" w:sz="0" w:space="1" w:color="auto"/>
        </w:pBdr>
        <w:spacing w:before="0"/>
        <w:ind w:left="360" w:right="0" w:hanging="360"/>
        <w:jc w:val="left"/>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pPr>
        <w:numPr>
          <w:ilvl w:val="0"/>
          <w:numId w:val="20"/>
        </w:numPr>
        <w:pBdr>
          <w:left w:val="none" w:sz="0" w:space="1" w:color="auto"/>
        </w:pBdr>
        <w:spacing w:after="160"/>
        <w:ind w:left="360" w:right="0" w:hanging="360"/>
        <w:jc w:val="left"/>
        <w:rPr>
          <w:rFonts w:ascii="Times New Roman" w:eastAsia="Times New Roman" w:hAnsi="Times New Roman" w:cs="Times New Roman"/>
          <w:sz w:val="32"/>
          <w:szCs w:val="32"/>
        </w:rPr>
      </w:pPr>
      <w:r>
        <w:rPr>
          <w:rFonts w:ascii="Times New Roman" w:eastAsia="Times New Roman" w:hAnsi="Times New Roman" w:cs="Times New Roman"/>
          <w:b/>
          <w:bCs/>
          <w:color w:val="1F497D"/>
          <w:sz w:val="36"/>
          <w:szCs w:val="36"/>
        </w:rPr>
        <w:t>Perform data binding and validation</w:t>
      </w:r>
      <w:r>
        <w:rPr>
          <w:rFonts w:ascii="Times New Roman" w:eastAsia="Times New Roman" w:hAnsi="Times New Roman" w:cs="Times New Roman"/>
          <w:b/>
          <w:bCs/>
          <w:color w:val="0070C0"/>
          <w:sz w:val="36"/>
          <w:szCs w:val="36"/>
        </w:rPr>
        <w:t>s.</w:t>
      </w:r>
      <w:r>
        <w:rPr>
          <w:rFonts w:ascii="Times New Roman" w:eastAsia="Times New Roman" w:hAnsi="Times New Roman" w:cs="Times New Roman"/>
          <w:b/>
          <w:bCs/>
          <w:color w:val="C0504D"/>
          <w:sz w:val="36"/>
          <w:szCs w:val="36"/>
        </w:rPr>
        <w:t xml:space="preserve"> (Done)</w:t>
      </w:r>
    </w:p>
    <w:p>
      <w:pPr>
        <w:widowControl/>
        <w:shd w:val="clear" w:color="auto" w:fill="FFFFFF"/>
        <w:spacing w:before="0" w:after="0" w:line="259" w:lineRule="atLeast"/>
        <w:ind w:left="810" w:firstLine="0"/>
        <w:rPr>
          <w:rFonts w:ascii="Segoe UI" w:eastAsia="Segoe UI" w:hAnsi="Segoe UI" w:cs="Segoe UI"/>
          <w:b w:val="0"/>
          <w:bCs w:val="0"/>
          <w:i w:val="0"/>
          <w:iCs w:val="0"/>
          <w:caps w:val="0"/>
          <w:color w:val="212529"/>
          <w:spacing w:val="0"/>
          <w:sz w:val="24"/>
          <w:szCs w:val="24"/>
        </w:rPr>
      </w:pPr>
      <w:r>
        <w:rPr>
          <w:rFonts w:ascii="Times New Roman" w:eastAsia="Times New Roman" w:hAnsi="Times New Roman" w:cs="Times New Roman"/>
          <w:b/>
          <w:bCs/>
          <w:i w:val="0"/>
          <w:iCs w:val="0"/>
          <w:caps w:val="0"/>
          <w:color w:val="00B0F0"/>
          <w:spacing w:val="0"/>
          <w:sz w:val="24"/>
          <w:szCs w:val="24"/>
        </w:rPr>
        <w:t> </w:t>
      </w:r>
    </w:p>
    <w:p>
      <w:pPr>
        <w:widowControl/>
        <w:shd w:val="clear" w:color="auto" w:fill="FFFFFF"/>
        <w:spacing w:before="0" w:after="0" w:line="432" w:lineRule="atLeast"/>
        <w:ind w:left="810" w:firstLine="0"/>
        <w:rPr>
          <w:rFonts w:ascii="Segoe UI" w:eastAsia="Segoe UI" w:hAnsi="Segoe UI" w:cs="Segoe UI"/>
          <w:b w:val="0"/>
          <w:bCs w:val="0"/>
          <w:i w:val="0"/>
          <w:iCs w:val="0"/>
          <w:caps w:val="0"/>
          <w:color w:val="212529"/>
          <w:spacing w:val="0"/>
          <w:sz w:val="40"/>
          <w:szCs w:val="40"/>
        </w:rPr>
      </w:pPr>
      <w:r>
        <w:rPr>
          <w:rFonts w:ascii="Times New Roman" w:eastAsia="Times New Roman" w:hAnsi="Times New Roman" w:cs="Times New Roman"/>
          <w:b/>
          <w:bCs/>
          <w:i w:val="0"/>
          <w:iCs w:val="0"/>
          <w:caps w:val="0"/>
          <w:color w:val="00B0F0"/>
          <w:spacing w:val="0"/>
          <w:sz w:val="24"/>
          <w:szCs w:val="24"/>
        </w:rPr>
        <w:t>                                  </w:t>
      </w:r>
      <w:r>
        <w:rPr>
          <w:rFonts w:ascii="Times New Roman" w:eastAsia="Times New Roman" w:hAnsi="Times New Roman" w:cs="Times New Roman"/>
          <w:b/>
          <w:bCs/>
          <w:i w:val="0"/>
          <w:iCs w:val="0"/>
          <w:caps w:val="0"/>
          <w:color w:val="00B050"/>
          <w:spacing w:val="0"/>
          <w:sz w:val="40"/>
          <w:szCs w:val="40"/>
          <w:u w:val="single" w:color="00B050"/>
        </w:rPr>
        <w:t>FAQs in REACT</w:t>
      </w:r>
    </w:p>
    <w:p>
      <w:pPr>
        <w:widowControl/>
        <w:shd w:val="clear" w:color="auto" w:fill="FFFFFF"/>
        <w:spacing w:before="0" w:after="0" w:line="432" w:lineRule="atLeast"/>
        <w:ind w:left="810" w:firstLine="0"/>
        <w:rPr>
          <w:rFonts w:ascii="Segoe UI" w:eastAsia="Segoe UI" w:hAnsi="Segoe UI" w:cs="Segoe UI"/>
          <w:b w:val="0"/>
          <w:bCs w:val="0"/>
          <w:i w:val="0"/>
          <w:iCs w:val="0"/>
          <w:caps w:val="0"/>
          <w:color w:val="212529"/>
          <w:spacing w:val="0"/>
          <w:sz w:val="40"/>
          <w:szCs w:val="40"/>
        </w:rPr>
      </w:pPr>
    </w:p>
    <w:p>
      <w:pPr>
        <w:widowControl/>
        <w:spacing w:before="0" w:after="0" w:line="432" w:lineRule="atLeast"/>
        <w:ind w:left="810" w:firstLine="0"/>
        <w:rPr>
          <w:rFonts w:ascii="Segoe UI" w:eastAsia="Segoe UI" w:hAnsi="Segoe UI" w:cs="Segoe UI"/>
          <w:b w:val="0"/>
          <w:bCs w:val="0"/>
          <w:i w:val="0"/>
          <w:iCs w:val="0"/>
          <w:caps w:val="0"/>
          <w:spacing w:val="0"/>
          <w:sz w:val="40"/>
          <w:szCs w:val="40"/>
        </w:rPr>
      </w:pPr>
      <w:r>
        <w:rPr>
          <w:rFonts w:ascii="Times New Roman" w:eastAsia="Times New Roman" w:hAnsi="Times New Roman" w:cs="Times New Roman"/>
          <w:b/>
          <w:bCs/>
          <w:i w:val="0"/>
          <w:iCs w:val="0"/>
          <w:caps w:val="0"/>
          <w:color w:val="000000"/>
          <w:spacing w:val="0"/>
          <w:sz w:val="28"/>
          <w:szCs w:val="28"/>
          <w:shd w:val="clear" w:color="auto" w:fill="EEECE1"/>
        </w:rPr>
        <w:t>1. What is the pros of developing screen using typescript with React applications?</w:t>
      </w:r>
    </w:p>
    <w:p>
      <w:pPr>
        <w:widowControl/>
        <w:spacing w:before="0" w:after="0" w:line="432" w:lineRule="atLeast"/>
        <w:ind w:left="810" w:firstLine="0"/>
        <w:jc w:val="both"/>
        <w:rPr>
          <w:rFonts w:ascii="Segoe UI" w:eastAsia="Segoe UI" w:hAnsi="Segoe UI" w:cs="Segoe UI"/>
          <w:b w:val="0"/>
          <w:bCs w:val="0"/>
          <w:i w:val="0"/>
          <w:iCs w:val="0"/>
          <w:caps w:val="0"/>
          <w:spacing w:val="0"/>
          <w:sz w:val="40"/>
          <w:szCs w:val="40"/>
        </w:rPr>
      </w:pPr>
      <w:r>
        <w:rPr>
          <w:rFonts w:ascii="Times New Roman" w:eastAsia="Times New Roman" w:hAnsi="Times New Roman" w:cs="Times New Roman"/>
          <w:b/>
          <w:bCs/>
          <w:i w:val="0"/>
          <w:iCs w:val="0"/>
          <w:caps w:val="0"/>
          <w:color w:val="1F497D"/>
          <w:spacing w:val="0"/>
          <w:sz w:val="28"/>
          <w:szCs w:val="28"/>
          <w:shd w:val="clear" w:color="auto" w:fill="EEECE1"/>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pPr>
        <w:widowControl/>
        <w:spacing w:before="0" w:after="0" w:line="432" w:lineRule="atLeast"/>
        <w:ind w:left="810" w:firstLine="0"/>
        <w:jc w:val="both"/>
        <w:rPr>
          <w:rFonts w:ascii="Segoe UI" w:eastAsia="Segoe UI" w:hAnsi="Segoe UI" w:cs="Segoe UI"/>
          <w:b w:val="0"/>
          <w:bCs w:val="0"/>
          <w:i w:val="0"/>
          <w:iCs w:val="0"/>
          <w:caps w:val="0"/>
          <w:spacing w:val="0"/>
          <w:sz w:val="40"/>
          <w:szCs w:val="40"/>
        </w:rPr>
      </w:pPr>
    </w:p>
    <w:p>
      <w:pPr>
        <w:widowControl/>
        <w:shd w:val="clear" w:color="auto" w:fill="FFFFFF"/>
        <w:spacing w:before="0" w:after="0" w:line="432" w:lineRule="atLeast"/>
        <w:ind w:left="810" w:firstLine="0"/>
        <w:rPr>
          <w:i w:val="0"/>
          <w:iCs w:val="0"/>
          <w:caps w:val="0"/>
          <w:spacing w:val="0"/>
        </w:rPr>
      </w:pPr>
      <w:r>
        <w:rPr>
          <w:rFonts w:ascii="Times New Roman" w:eastAsia="Times New Roman" w:hAnsi="Times New Roman" w:cs="Times New Roman"/>
          <w:b/>
          <w:bCs/>
          <w:i w:val="0"/>
          <w:iCs w:val="0"/>
          <w:caps w:val="0"/>
          <w:color w:val="0070C0"/>
          <w:spacing w:val="0"/>
          <w:sz w:val="28"/>
          <w:szCs w:val="28"/>
        </w:rPr>
        <w:t>     </w:t>
      </w: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hybridMultilevel"/>
    <w:tmpl w:val="0000000E"/>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hybridMultilevel"/>
    <w:tmpl w:val="00000011"/>
    <w:lvl w:ilvl="0">
      <w:start w:val="1"/>
      <w:numFmt w:val="bullet"/>
      <w:lvlText w:val=""/>
      <w:lvlJc w:val="left"/>
      <w:pPr>
        <w:ind w:left="720" w:hanging="360"/>
      </w:pPr>
      <w:rPr>
        <w:rFonts w:ascii="Symbol" w:hAnsi="Symbol"/>
        <w:b/>
        <w:bC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