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6E738" w14:textId="77777777" w:rsidR="00C35C75" w:rsidRPr="00C35C75" w:rsidRDefault="00C35C75" w:rsidP="00C35C75">
      <w:pPr>
        <w:spacing w:before="400" w:after="120" w:line="240" w:lineRule="auto"/>
        <w:outlineLvl w:val="0"/>
        <w:rPr>
          <w:rFonts w:ascii="Times New Roman" w:eastAsia="Times New Roman" w:hAnsi="Times New Roman" w:cs="Times New Roman"/>
          <w:b/>
          <w:bCs/>
          <w:kern w:val="36"/>
          <w:sz w:val="48"/>
          <w:szCs w:val="48"/>
          <w14:ligatures w14:val="none"/>
        </w:rPr>
      </w:pPr>
      <w:r w:rsidRPr="00C35C75">
        <w:rPr>
          <w:rFonts w:ascii="Arial" w:eastAsia="Times New Roman" w:hAnsi="Arial" w:cs="Arial"/>
          <w:color w:val="000000"/>
          <w:kern w:val="36"/>
          <w:sz w:val="40"/>
          <w:szCs w:val="40"/>
          <w14:ligatures w14:val="none"/>
        </w:rPr>
        <w:t>Data Structures</w:t>
      </w:r>
    </w:p>
    <w:tbl>
      <w:tblPr>
        <w:tblW w:w="0" w:type="auto"/>
        <w:tblCellMar>
          <w:top w:w="15" w:type="dxa"/>
          <w:left w:w="15" w:type="dxa"/>
          <w:bottom w:w="15" w:type="dxa"/>
          <w:right w:w="15" w:type="dxa"/>
        </w:tblCellMar>
        <w:tblLook w:val="04A0" w:firstRow="1" w:lastRow="0" w:firstColumn="1" w:lastColumn="0" w:noHBand="0" w:noVBand="1"/>
      </w:tblPr>
      <w:tblGrid>
        <w:gridCol w:w="1994"/>
        <w:gridCol w:w="7350"/>
      </w:tblGrid>
      <w:tr w:rsidR="00C35C75" w:rsidRPr="00C35C75" w14:paraId="16B9D4BB" w14:textId="77777777" w:rsidTr="00C35C75">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6310644"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b/>
                <w:bCs/>
                <w:color w:val="000000"/>
                <w:kern w:val="0"/>
                <w:sz w:val="20"/>
                <w:szCs w:val="20"/>
                <w14:ligatures w14:val="none"/>
              </w:rPr>
              <w:t>Name/ Structure named defined using “using”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1CA3E04"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b/>
                <w:bCs/>
                <w:color w:val="000000"/>
                <w:kern w:val="0"/>
                <w:sz w:val="20"/>
                <w:szCs w:val="20"/>
                <w14:ligatures w14:val="none"/>
              </w:rPr>
              <w:t>Description</w:t>
            </w:r>
          </w:p>
        </w:tc>
      </w:tr>
      <w:tr w:rsidR="00C35C75" w:rsidRPr="00C35C75" w14:paraId="45E9CF31" w14:textId="77777777" w:rsidTr="00C35C75">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7222C307"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proofErr w:type="spellStart"/>
            <w:r w:rsidRPr="00C35C75">
              <w:rPr>
                <w:rFonts w:ascii="Arial" w:eastAsia="Times New Roman" w:hAnsi="Arial" w:cs="Arial"/>
                <w:color w:val="000000"/>
                <w:kern w:val="0"/>
                <w:sz w:val="20"/>
                <w:szCs w:val="20"/>
                <w14:ligatures w14:val="none"/>
              </w:rPr>
              <w:t>BoardSequence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AA0CD1E"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 xml:space="preserve">Used to store full or partial parts of the board; evaluates to </w:t>
            </w:r>
            <w:proofErr w:type="gramStart"/>
            <w:r w:rsidRPr="00C35C75">
              <w:rPr>
                <w:rFonts w:ascii="Arial" w:eastAsia="Times New Roman" w:hAnsi="Arial" w:cs="Arial"/>
                <w:color w:val="000000"/>
                <w:kern w:val="0"/>
                <w:sz w:val="20"/>
                <w:szCs w:val="20"/>
                <w14:ligatures w14:val="none"/>
              </w:rPr>
              <w:t>std::</w:t>
            </w:r>
            <w:proofErr w:type="gramEnd"/>
            <w:r w:rsidRPr="00C35C75">
              <w:rPr>
                <w:rFonts w:ascii="Arial" w:eastAsia="Times New Roman" w:hAnsi="Arial" w:cs="Arial"/>
                <w:color w:val="000000"/>
                <w:kern w:val="0"/>
                <w:sz w:val="20"/>
                <w:szCs w:val="20"/>
                <w14:ligatures w14:val="none"/>
              </w:rPr>
              <w:t>vector&lt;char&gt;</w:t>
            </w:r>
          </w:p>
        </w:tc>
      </w:tr>
      <w:tr w:rsidR="00C35C75" w:rsidRPr="00C35C75" w14:paraId="2A3E5566" w14:textId="77777777" w:rsidTr="00C35C75">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5BE55BB"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proofErr w:type="spellStart"/>
            <w:r w:rsidRPr="00C35C75">
              <w:rPr>
                <w:rFonts w:ascii="Arial" w:eastAsia="Times New Roman" w:hAnsi="Arial" w:cs="Arial"/>
                <w:color w:val="000000"/>
                <w:kern w:val="0"/>
                <w:sz w:val="20"/>
                <w:szCs w:val="20"/>
                <w14:ligatures w14:val="none"/>
              </w:rPr>
              <w:t>MoveHistory</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1EBB2FC"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 xml:space="preserve">Used to save the history of moves of a player; evaluates to </w:t>
            </w:r>
            <w:proofErr w:type="gramStart"/>
            <w:r w:rsidRPr="00C35C75">
              <w:rPr>
                <w:rFonts w:ascii="Arial" w:eastAsia="Times New Roman" w:hAnsi="Arial" w:cs="Arial"/>
                <w:color w:val="000000"/>
                <w:kern w:val="0"/>
                <w:sz w:val="20"/>
                <w:szCs w:val="20"/>
                <w14:ligatures w14:val="none"/>
              </w:rPr>
              <w:t>std::</w:t>
            </w:r>
            <w:proofErr w:type="gramEnd"/>
            <w:r w:rsidRPr="00C35C75">
              <w:rPr>
                <w:rFonts w:ascii="Arial" w:eastAsia="Times New Roman" w:hAnsi="Arial" w:cs="Arial"/>
                <w:color w:val="000000"/>
                <w:kern w:val="0"/>
                <w:sz w:val="20"/>
                <w:szCs w:val="20"/>
                <w14:ligatures w14:val="none"/>
              </w:rPr>
              <w:t>vector&lt;std::pair&lt;Player*, Position&gt;&gt;</w:t>
            </w:r>
          </w:p>
        </w:tc>
      </w:tr>
      <w:tr w:rsidR="00C35C75" w:rsidRPr="00C35C75" w14:paraId="25B80DE2" w14:textId="77777777" w:rsidTr="00C35C75">
        <w:trPr>
          <w:trHeight w:val="232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45EFA74"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analysis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ABB0A29"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A tuple to store the analysis of a move -- evaluates to</w:t>
            </w:r>
          </w:p>
          <w:p w14:paraId="34818E74"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proofErr w:type="gramStart"/>
            <w:r w:rsidRPr="00C35C75">
              <w:rPr>
                <w:rFonts w:ascii="Arial" w:eastAsia="Times New Roman" w:hAnsi="Arial" w:cs="Arial"/>
                <w:color w:val="000000"/>
                <w:kern w:val="0"/>
                <w:sz w:val="20"/>
                <w:szCs w:val="20"/>
                <w14:ligatures w14:val="none"/>
              </w:rPr>
              <w:t>std::</w:t>
            </w:r>
            <w:proofErr w:type="gramEnd"/>
            <w:r w:rsidRPr="00C35C75">
              <w:rPr>
                <w:rFonts w:ascii="Arial" w:eastAsia="Times New Roman" w:hAnsi="Arial" w:cs="Arial"/>
                <w:color w:val="000000"/>
                <w:kern w:val="0"/>
                <w:sz w:val="20"/>
                <w:szCs w:val="20"/>
                <w14:ligatures w14:val="none"/>
              </w:rPr>
              <w:t>tuple&lt;int, int, int, int, int, int, Score, Score, int, std::string&gt;</w:t>
            </w:r>
          </w:p>
          <w:p w14:paraId="6942BD86"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p>
          <w:p w14:paraId="406D9F29"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 xml:space="preserve">Contains information about whether it is a winning move or not, whether the opponent can win, the differential in score after the move, the differential in score if opponent makes the move, the capture differential, opponent capture differential, and whether opponent can capture two plies ahead, the </w:t>
            </w:r>
            <w:proofErr w:type="spellStart"/>
            <w:r w:rsidRPr="00C35C75">
              <w:rPr>
                <w:rFonts w:ascii="Arial" w:eastAsia="Times New Roman" w:hAnsi="Arial" w:cs="Arial"/>
                <w:color w:val="000000"/>
                <w:kern w:val="0"/>
                <w:sz w:val="20"/>
                <w:szCs w:val="20"/>
                <w14:ligatures w14:val="none"/>
              </w:rPr>
              <w:t>psedo</w:t>
            </w:r>
            <w:proofErr w:type="spellEnd"/>
            <w:r w:rsidRPr="00C35C75">
              <w:rPr>
                <w:rFonts w:ascii="Arial" w:eastAsia="Times New Roman" w:hAnsi="Arial" w:cs="Arial"/>
                <w:color w:val="000000"/>
                <w:kern w:val="0"/>
                <w:sz w:val="20"/>
                <w:szCs w:val="20"/>
                <w14:ligatures w14:val="none"/>
              </w:rPr>
              <w:t xml:space="preserve"> score, the negative distance the center and the </w:t>
            </w:r>
            <w:proofErr w:type="gramStart"/>
            <w:r w:rsidRPr="00C35C75">
              <w:rPr>
                <w:rFonts w:ascii="Arial" w:eastAsia="Times New Roman" w:hAnsi="Arial" w:cs="Arial"/>
                <w:color w:val="000000"/>
                <w:kern w:val="0"/>
                <w:sz w:val="20"/>
                <w:szCs w:val="20"/>
                <w14:ligatures w14:val="none"/>
              </w:rPr>
              <w:t>position</w:t>
            </w:r>
            <w:proofErr w:type="gramEnd"/>
          </w:p>
          <w:p w14:paraId="487FCDCC"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p>
          <w:p w14:paraId="6A06E625"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Initial plan was to create a class, but I ran out of time; A vector of this tuple is then sorted to find the most optimal move</w:t>
            </w:r>
          </w:p>
        </w:tc>
      </w:tr>
      <w:tr w:rsidR="00C35C75" w:rsidRPr="00C35C75" w14:paraId="400073FD" w14:textId="77777777" w:rsidTr="00C35C75">
        <w:trPr>
          <w:trHeight w:val="52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20F954EB"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priority queues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83B8F98"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proofErr w:type="spellStart"/>
            <w:r w:rsidRPr="00C35C75">
              <w:rPr>
                <w:rFonts w:ascii="Arial" w:eastAsia="Times New Roman" w:hAnsi="Arial" w:cs="Arial"/>
                <w:color w:val="000000"/>
                <w:kern w:val="0"/>
                <w:sz w:val="20"/>
                <w:szCs w:val="20"/>
                <w14:ligatures w14:val="none"/>
              </w:rPr>
              <w:t>Usesd</w:t>
            </w:r>
            <w:proofErr w:type="spellEnd"/>
            <w:r w:rsidRPr="00C35C75">
              <w:rPr>
                <w:rFonts w:ascii="Arial" w:eastAsia="Times New Roman" w:hAnsi="Arial" w:cs="Arial"/>
                <w:color w:val="000000"/>
                <w:kern w:val="0"/>
                <w:sz w:val="20"/>
                <w:szCs w:val="20"/>
                <w14:ligatures w14:val="none"/>
              </w:rPr>
              <w:t xml:space="preserve"> to store the move and their score for different types of moves; this was later discarded for one single tuple instead of having multiple queues and if blocks</w:t>
            </w:r>
          </w:p>
        </w:tc>
      </w:tr>
      <w:tr w:rsidR="00C35C75" w:rsidRPr="00C35C75" w14:paraId="42A2C12F" w14:textId="77777777" w:rsidTr="00C35C75">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C6E8C78"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proofErr w:type="spellStart"/>
            <w:r w:rsidRPr="00C35C75">
              <w:rPr>
                <w:rFonts w:ascii="Arial" w:eastAsia="Times New Roman" w:hAnsi="Arial" w:cs="Arial"/>
                <w:color w:val="000000"/>
                <w:kern w:val="0"/>
                <w:sz w:val="20"/>
                <w:szCs w:val="20"/>
                <w14:ligatures w14:val="none"/>
              </w:rPr>
              <w:t>StrategicMove</w:t>
            </w:r>
            <w:proofErr w:type="spellEnd"/>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80FD672"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 xml:space="preserve">evaluates to a </w:t>
            </w:r>
            <w:proofErr w:type="gramStart"/>
            <w:r w:rsidRPr="00C35C75">
              <w:rPr>
                <w:rFonts w:ascii="Arial" w:eastAsia="Times New Roman" w:hAnsi="Arial" w:cs="Arial"/>
                <w:color w:val="000000"/>
                <w:kern w:val="0"/>
                <w:sz w:val="20"/>
                <w:szCs w:val="20"/>
                <w14:ligatures w14:val="none"/>
              </w:rPr>
              <w:t>std::</w:t>
            </w:r>
            <w:proofErr w:type="gramEnd"/>
            <w:r w:rsidRPr="00C35C75">
              <w:rPr>
                <w:rFonts w:ascii="Arial" w:eastAsia="Times New Roman" w:hAnsi="Arial" w:cs="Arial"/>
                <w:color w:val="000000"/>
                <w:kern w:val="0"/>
                <w:sz w:val="20"/>
                <w:szCs w:val="20"/>
                <w14:ligatures w14:val="none"/>
              </w:rPr>
              <w:t>pair&lt;Position, std::string&gt;; the second string is the rationale for the move</w:t>
            </w:r>
          </w:p>
        </w:tc>
      </w:tr>
      <w:tr w:rsidR="00C35C75" w:rsidRPr="00C35C75" w14:paraId="0093BBE2" w14:textId="77777777" w:rsidTr="00C35C75">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78DA05E2"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map</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5F2098D3"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Used to player to stones, stones to number of captures, and player to score</w:t>
            </w:r>
          </w:p>
        </w:tc>
      </w:tr>
      <w:tr w:rsidR="00C35C75" w:rsidRPr="00C35C75" w14:paraId="101BC859" w14:textId="77777777" w:rsidTr="00C35C75">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E9B8FCA"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vector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70E8052F"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Used for storing various other data structures -- no arrays used</w:t>
            </w:r>
          </w:p>
        </w:tc>
      </w:tr>
      <w:tr w:rsidR="00C35C75" w:rsidRPr="00C35C75" w14:paraId="4E5014F1" w14:textId="77777777" w:rsidTr="00C35C75">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4E1C3F2"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set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426C493"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 xml:space="preserve">Used to return list of moves -- for example, available moves, winning moves, capturing moves, </w:t>
            </w:r>
            <w:proofErr w:type="spellStart"/>
            <w:r w:rsidRPr="00C35C75">
              <w:rPr>
                <w:rFonts w:ascii="Arial" w:eastAsia="Times New Roman" w:hAnsi="Arial" w:cs="Arial"/>
                <w:color w:val="000000"/>
                <w:kern w:val="0"/>
                <w:sz w:val="20"/>
                <w:szCs w:val="20"/>
                <w14:ligatures w14:val="none"/>
              </w:rPr>
              <w:t>etc</w:t>
            </w:r>
            <w:proofErr w:type="spellEnd"/>
          </w:p>
        </w:tc>
      </w:tr>
      <w:tr w:rsidR="00C35C75" w:rsidRPr="00C35C75" w14:paraId="4B3ED513" w14:textId="77777777" w:rsidTr="00C35C75">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71403DB6"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Table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88C58FE"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Used to represent board, scores, and history for display -- from tabulate</w:t>
            </w:r>
          </w:p>
        </w:tc>
      </w:tr>
      <w:tr w:rsidR="00C35C75" w:rsidRPr="00C35C75" w14:paraId="6B16CAE2" w14:textId="77777777" w:rsidTr="00C35C75">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4811AB6"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graph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27EA85AB" w14:textId="77777777" w:rsidR="00C35C75" w:rsidRPr="00C35C75" w:rsidRDefault="00C35C75" w:rsidP="00C35C75">
            <w:pPr>
              <w:spacing w:after="0" w:line="240" w:lineRule="auto"/>
              <w:rPr>
                <w:rFonts w:ascii="Times New Roman" w:eastAsia="Times New Roman" w:hAnsi="Times New Roman" w:cs="Times New Roman"/>
                <w:kern w:val="0"/>
                <w:sz w:val="24"/>
                <w:szCs w:val="24"/>
                <w14:ligatures w14:val="none"/>
              </w:rPr>
            </w:pPr>
            <w:r w:rsidRPr="00C35C75">
              <w:rPr>
                <w:rFonts w:ascii="Arial" w:eastAsia="Times New Roman" w:hAnsi="Arial" w:cs="Arial"/>
                <w:color w:val="000000"/>
                <w:kern w:val="0"/>
                <w:sz w:val="20"/>
                <w:szCs w:val="20"/>
                <w14:ligatures w14:val="none"/>
              </w:rPr>
              <w:t xml:space="preserve">Not explicitly used in the code, but </w:t>
            </w:r>
            <w:proofErr w:type="spellStart"/>
            <w:r w:rsidRPr="00C35C75">
              <w:rPr>
                <w:rFonts w:ascii="Arial" w:eastAsia="Times New Roman" w:hAnsi="Arial" w:cs="Arial"/>
                <w:color w:val="000000"/>
                <w:kern w:val="0"/>
                <w:sz w:val="20"/>
                <w:szCs w:val="20"/>
                <w14:ligatures w14:val="none"/>
              </w:rPr>
              <w:t>MoveAnalysis</w:t>
            </w:r>
            <w:proofErr w:type="spellEnd"/>
            <w:r w:rsidRPr="00C35C75">
              <w:rPr>
                <w:rFonts w:ascii="Arial" w:eastAsia="Times New Roman" w:hAnsi="Arial" w:cs="Arial"/>
                <w:color w:val="000000"/>
                <w:kern w:val="0"/>
                <w:sz w:val="20"/>
                <w:szCs w:val="20"/>
                <w14:ligatures w14:val="none"/>
              </w:rPr>
              <w:t xml:space="preserve"> and Board use graph algorithms for various methods</w:t>
            </w:r>
          </w:p>
        </w:tc>
      </w:tr>
    </w:tbl>
    <w:p w14:paraId="344EB48D" w14:textId="77777777" w:rsidR="00E42FA2" w:rsidRDefault="00E42FA2"/>
    <w:sectPr w:rsidR="00E42F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FD1F7833-16EF-4407-AA35-277BD2A15E23}"/>
  </w:font>
  <w:font w:name="Times New Roman">
    <w:panose1 w:val="02020603050405020304"/>
    <w:charset w:val="00"/>
    <w:family w:val="roman"/>
    <w:pitch w:val="variable"/>
    <w:sig w:usb0="E0002EFF" w:usb1="C000785B" w:usb2="00000009" w:usb3="00000000" w:csb0="000001FF" w:csb1="00000000"/>
    <w:embedRegular r:id="rId2" w:fontKey="{F546109B-1392-42D5-9024-785F1F50FE08}"/>
    <w:embedBold r:id="rId3" w:fontKey="{C8AE3992-8171-4EDA-B6A8-420F81B9ECFD}"/>
  </w:font>
  <w:font w:name="Arial">
    <w:panose1 w:val="020B0604020202020204"/>
    <w:charset w:val="00"/>
    <w:family w:val="swiss"/>
    <w:pitch w:val="variable"/>
    <w:sig w:usb0="E0002EFF" w:usb1="C000785B" w:usb2="00000009" w:usb3="00000000" w:csb0="000001FF" w:csb1="00000000"/>
    <w:embedRegular r:id="rId4" w:fontKey="{F4250FE1-591B-4582-9D4A-EB6E5AF7E5F2}"/>
    <w:embedBold r:id="rId5" w:fontKey="{597693F5-8E25-4DB0-B20C-45AA139B17D8}"/>
  </w:font>
  <w:font w:name="Calibri Light">
    <w:panose1 w:val="020F0302020204030204"/>
    <w:charset w:val="00"/>
    <w:family w:val="swiss"/>
    <w:pitch w:val="variable"/>
    <w:sig w:usb0="E4002EFF" w:usb1="C200247B" w:usb2="00000009" w:usb3="00000000" w:csb0="000001FF" w:csb1="00000000"/>
    <w:embedRegular r:id="rId6" w:fontKey="{1852A903-6D27-4688-AA9A-8707B610DCE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A40"/>
    <w:rsid w:val="002463B9"/>
    <w:rsid w:val="00707A40"/>
    <w:rsid w:val="00C35C75"/>
    <w:rsid w:val="00E42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E7FAE"/>
  <w15:chartTrackingRefBased/>
  <w15:docId w15:val="{0107C815-443C-4A92-A850-1F95FE272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35C7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C75"/>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C35C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0546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247</Words>
  <Characters>1409</Characters>
  <Application>Microsoft Office Word</Application>
  <DocSecurity>0</DocSecurity>
  <Lines>11</Lines>
  <Paragraphs>3</Paragraphs>
  <ScaleCrop>false</ScaleCrop>
  <Company/>
  <LinksUpToDate>false</LinksUpToDate>
  <CharactersWithSpaces>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Bibhu Bhatta</dc:creator>
  <cp:keywords/>
  <dc:description/>
  <cp:lastModifiedBy>Bibhu Bhatta</cp:lastModifiedBy>
  <cp:revision>2</cp:revision>
  <dcterms:created xsi:type="dcterms:W3CDTF">2023-09-27T19:47:00Z</dcterms:created>
  <dcterms:modified xsi:type="dcterms:W3CDTF">2023-09-27T19:47:00Z</dcterms:modified>
</cp:coreProperties>
</file>