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6580BF" w14:textId="77777777" w:rsidR="008B02AD" w:rsidRDefault="00667D97" w:rsidP="008B02AD">
      <w:pPr>
        <w:pStyle w:val="Title"/>
        <w:spacing w:line="360" w:lineRule="auto"/>
        <w:jc w:val="center"/>
        <w:rPr>
          <w:b w:val="0"/>
          <w:sz w:val="24"/>
          <w:szCs w:val="24"/>
          <w:lang w:val="es-BO"/>
        </w:rPr>
      </w:pPr>
      <w:r w:rsidRPr="008B02AD">
        <w:rPr>
          <w:b w:val="0"/>
          <w:sz w:val="24"/>
          <w:szCs w:val="24"/>
          <w:lang w:val="es-BO"/>
        </w:rPr>
        <w:t>I</w:t>
      </w:r>
    </w:p>
    <w:p w14:paraId="77B1E553" w14:textId="77777777" w:rsidR="008B02AD" w:rsidRDefault="008B02AD" w:rsidP="008B02AD">
      <w:pPr>
        <w:pStyle w:val="Title"/>
        <w:spacing w:line="360" w:lineRule="auto"/>
        <w:jc w:val="center"/>
        <w:rPr>
          <w:b w:val="0"/>
          <w:sz w:val="24"/>
          <w:szCs w:val="24"/>
          <w:lang w:val="es-BO"/>
        </w:rPr>
      </w:pPr>
    </w:p>
    <w:p w14:paraId="61F8CA95" w14:textId="77777777" w:rsidR="008B02AD" w:rsidRDefault="008B02AD" w:rsidP="008B02AD">
      <w:pPr>
        <w:pStyle w:val="Title"/>
        <w:spacing w:line="360" w:lineRule="auto"/>
        <w:jc w:val="center"/>
        <w:rPr>
          <w:b w:val="0"/>
          <w:sz w:val="24"/>
          <w:szCs w:val="24"/>
          <w:lang w:val="es-BO"/>
        </w:rPr>
      </w:pPr>
    </w:p>
    <w:p w14:paraId="002E229D" w14:textId="77777777" w:rsidR="008B02AD" w:rsidRDefault="008B02AD" w:rsidP="008B02AD">
      <w:pPr>
        <w:pStyle w:val="Title"/>
        <w:spacing w:line="360" w:lineRule="auto"/>
        <w:jc w:val="center"/>
        <w:rPr>
          <w:b w:val="0"/>
          <w:sz w:val="24"/>
          <w:szCs w:val="24"/>
          <w:lang w:val="es-BO"/>
        </w:rPr>
      </w:pPr>
    </w:p>
    <w:p w14:paraId="68973E81" w14:textId="77777777" w:rsidR="008B02AD" w:rsidRDefault="008B02AD" w:rsidP="008B02AD">
      <w:pPr>
        <w:pStyle w:val="Title"/>
        <w:spacing w:line="360" w:lineRule="auto"/>
        <w:jc w:val="center"/>
        <w:rPr>
          <w:b w:val="0"/>
          <w:sz w:val="24"/>
          <w:szCs w:val="24"/>
          <w:lang w:val="es-BO"/>
        </w:rPr>
      </w:pPr>
    </w:p>
    <w:p w14:paraId="485F4C08" w14:textId="77777777" w:rsidR="008B02AD" w:rsidRDefault="008B02AD" w:rsidP="008B02AD">
      <w:pPr>
        <w:pStyle w:val="Title"/>
        <w:spacing w:line="360" w:lineRule="auto"/>
        <w:jc w:val="center"/>
        <w:rPr>
          <w:b w:val="0"/>
          <w:sz w:val="24"/>
          <w:szCs w:val="24"/>
          <w:lang w:val="es-BO"/>
        </w:rPr>
      </w:pPr>
    </w:p>
    <w:p w14:paraId="6587A9BD" w14:textId="77777777" w:rsidR="008B02AD" w:rsidRDefault="008B02AD" w:rsidP="008B02AD">
      <w:pPr>
        <w:pStyle w:val="Title"/>
        <w:spacing w:line="360" w:lineRule="auto"/>
        <w:jc w:val="center"/>
        <w:rPr>
          <w:b w:val="0"/>
          <w:sz w:val="24"/>
          <w:szCs w:val="24"/>
          <w:lang w:val="es-BO"/>
        </w:rPr>
      </w:pPr>
    </w:p>
    <w:p w14:paraId="10C2552D" w14:textId="77777777" w:rsidR="008B02AD" w:rsidRDefault="008B02AD" w:rsidP="008B02AD">
      <w:pPr>
        <w:pStyle w:val="Title"/>
        <w:spacing w:line="360" w:lineRule="auto"/>
        <w:jc w:val="center"/>
        <w:rPr>
          <w:b w:val="0"/>
          <w:sz w:val="24"/>
          <w:szCs w:val="24"/>
          <w:lang w:val="es-BO"/>
        </w:rPr>
      </w:pPr>
    </w:p>
    <w:p w14:paraId="6312BAE5" w14:textId="77777777" w:rsidR="008B02AD" w:rsidRDefault="008B02AD" w:rsidP="008B02AD">
      <w:pPr>
        <w:pStyle w:val="Title"/>
        <w:spacing w:line="360" w:lineRule="auto"/>
        <w:jc w:val="center"/>
        <w:rPr>
          <w:b w:val="0"/>
          <w:sz w:val="24"/>
          <w:szCs w:val="24"/>
          <w:lang w:val="es-BO"/>
        </w:rPr>
      </w:pPr>
    </w:p>
    <w:p w14:paraId="685D17E1" w14:textId="0A4A6509" w:rsidR="00AA57DC" w:rsidRDefault="00667D97" w:rsidP="008B02AD">
      <w:pPr>
        <w:pStyle w:val="Title"/>
        <w:spacing w:line="360" w:lineRule="auto"/>
        <w:jc w:val="center"/>
        <w:rPr>
          <w:b w:val="0"/>
          <w:sz w:val="24"/>
          <w:szCs w:val="24"/>
          <w:lang w:val="es-BO"/>
        </w:rPr>
      </w:pPr>
      <w:proofErr w:type="spellStart"/>
      <w:r w:rsidRPr="008B02AD">
        <w:rPr>
          <w:b w:val="0"/>
          <w:sz w:val="24"/>
          <w:szCs w:val="24"/>
          <w:lang w:val="es-BO"/>
        </w:rPr>
        <w:t>nforme</w:t>
      </w:r>
      <w:proofErr w:type="spellEnd"/>
      <w:r w:rsidRPr="008B02AD">
        <w:rPr>
          <w:b w:val="0"/>
          <w:sz w:val="24"/>
          <w:szCs w:val="24"/>
          <w:lang w:val="es-BO"/>
        </w:rPr>
        <w:t xml:space="preserve"> de presentación — Caso 1: </w:t>
      </w:r>
      <w:proofErr w:type="spellStart"/>
      <w:r w:rsidRPr="008B02AD">
        <w:rPr>
          <w:b w:val="0"/>
          <w:sz w:val="24"/>
          <w:szCs w:val="24"/>
          <w:lang w:val="es-BO"/>
        </w:rPr>
        <w:t>EducaVault</w:t>
      </w:r>
      <w:proofErr w:type="spellEnd"/>
    </w:p>
    <w:p w14:paraId="22681BA3" w14:textId="77777777" w:rsidR="008B02AD" w:rsidRPr="008B02AD" w:rsidRDefault="008B02AD" w:rsidP="008B02AD">
      <w:pPr>
        <w:rPr>
          <w:lang w:val="es-BO"/>
        </w:rPr>
      </w:pPr>
    </w:p>
    <w:p w14:paraId="7B3C77A7" w14:textId="77777777" w:rsidR="008B02AD" w:rsidRPr="008B02AD" w:rsidRDefault="008B02AD" w:rsidP="008B02AD">
      <w:pPr>
        <w:spacing w:after="60" w:line="360" w:lineRule="auto"/>
        <w:jc w:val="center"/>
        <w:rPr>
          <w:sz w:val="24"/>
          <w:szCs w:val="24"/>
          <w:lang w:val="es-BO"/>
        </w:rPr>
      </w:pPr>
    </w:p>
    <w:p w14:paraId="3C79EF56" w14:textId="77777777" w:rsidR="00AA57DC" w:rsidRPr="008B02AD" w:rsidRDefault="00667D97" w:rsidP="008B02AD">
      <w:pPr>
        <w:spacing w:after="60" w:line="360" w:lineRule="auto"/>
        <w:jc w:val="center"/>
        <w:rPr>
          <w:sz w:val="24"/>
          <w:szCs w:val="24"/>
          <w:lang w:val="es-BO"/>
        </w:rPr>
      </w:pPr>
      <w:r w:rsidRPr="008B02AD">
        <w:rPr>
          <w:b/>
          <w:sz w:val="24"/>
          <w:szCs w:val="24"/>
          <w:lang w:val="es-BO"/>
        </w:rPr>
        <w:t>Asignatura:</w:t>
      </w:r>
      <w:r w:rsidRPr="008B02AD">
        <w:rPr>
          <w:sz w:val="24"/>
          <w:szCs w:val="24"/>
          <w:lang w:val="es-BO"/>
        </w:rPr>
        <w:t xml:space="preserve"> Tecnologías en Internet · </w:t>
      </w:r>
      <w:r w:rsidRPr="008B02AD">
        <w:rPr>
          <w:b/>
          <w:sz w:val="24"/>
          <w:szCs w:val="24"/>
          <w:lang w:val="es-BO"/>
        </w:rPr>
        <w:t>Semestre:</w:t>
      </w:r>
      <w:r w:rsidRPr="008B02AD">
        <w:rPr>
          <w:sz w:val="24"/>
          <w:szCs w:val="24"/>
          <w:lang w:val="es-BO"/>
        </w:rPr>
        <w:t xml:space="preserve"> 6.º</w:t>
      </w:r>
    </w:p>
    <w:p w14:paraId="2CDF9DCB" w14:textId="77777777" w:rsidR="00AA57DC" w:rsidRPr="008B02AD" w:rsidRDefault="00667D97" w:rsidP="008B02AD">
      <w:pPr>
        <w:spacing w:after="60" w:line="360" w:lineRule="auto"/>
        <w:jc w:val="center"/>
        <w:rPr>
          <w:sz w:val="24"/>
          <w:szCs w:val="24"/>
          <w:lang w:val="es-BO"/>
        </w:rPr>
      </w:pPr>
      <w:r w:rsidRPr="008B02AD">
        <w:rPr>
          <w:b/>
          <w:sz w:val="24"/>
          <w:szCs w:val="24"/>
          <w:lang w:val="es-BO"/>
        </w:rPr>
        <w:t>Docente:</w:t>
      </w:r>
      <w:r w:rsidRPr="008B02AD">
        <w:rPr>
          <w:sz w:val="24"/>
          <w:szCs w:val="24"/>
          <w:lang w:val="es-BO"/>
        </w:rPr>
        <w:t xml:space="preserve"> Víctor Hugo Sarzuri Flores</w:t>
      </w:r>
    </w:p>
    <w:p w14:paraId="19B54FA3" w14:textId="77777777" w:rsidR="00AA57DC" w:rsidRPr="008B02AD" w:rsidRDefault="00667D97" w:rsidP="008B02AD">
      <w:pPr>
        <w:spacing w:after="60" w:line="360" w:lineRule="auto"/>
        <w:jc w:val="center"/>
        <w:rPr>
          <w:sz w:val="24"/>
          <w:szCs w:val="24"/>
          <w:lang w:val="es-BO"/>
        </w:rPr>
      </w:pPr>
      <w:r w:rsidRPr="008B02AD">
        <w:rPr>
          <w:b/>
          <w:sz w:val="24"/>
          <w:szCs w:val="24"/>
          <w:lang w:val="es-BO"/>
        </w:rPr>
        <w:t>Estudiante:</w:t>
      </w:r>
      <w:r w:rsidRPr="008B02AD">
        <w:rPr>
          <w:sz w:val="24"/>
          <w:szCs w:val="24"/>
          <w:lang w:val="es-BO"/>
        </w:rPr>
        <w:t xml:space="preserve"> Eva Lizeth Chino Quispe</w:t>
      </w:r>
    </w:p>
    <w:p w14:paraId="5BBCE05A" w14:textId="77777777" w:rsidR="00AA57DC" w:rsidRPr="008B02AD" w:rsidRDefault="00667D97" w:rsidP="008B02AD">
      <w:pPr>
        <w:spacing w:after="60" w:line="360" w:lineRule="auto"/>
        <w:jc w:val="center"/>
        <w:rPr>
          <w:sz w:val="24"/>
          <w:szCs w:val="24"/>
          <w:lang w:val="es-BO"/>
        </w:rPr>
      </w:pPr>
      <w:r w:rsidRPr="008B02AD">
        <w:rPr>
          <w:b/>
          <w:sz w:val="24"/>
          <w:szCs w:val="24"/>
          <w:lang w:val="es-BO"/>
        </w:rPr>
        <w:t>Fecha de presentación:</w:t>
      </w:r>
      <w:r w:rsidRPr="008B02AD">
        <w:rPr>
          <w:sz w:val="24"/>
          <w:szCs w:val="24"/>
          <w:lang w:val="es-BO"/>
        </w:rPr>
        <w:t xml:space="preserve"> 21 de octubre de 2026</w:t>
      </w:r>
    </w:p>
    <w:p w14:paraId="77F7C91D" w14:textId="77777777" w:rsidR="00AA57DC" w:rsidRPr="008B02AD" w:rsidRDefault="00667D97" w:rsidP="008B02AD">
      <w:pPr>
        <w:spacing w:after="60" w:line="360" w:lineRule="auto"/>
        <w:jc w:val="center"/>
        <w:rPr>
          <w:sz w:val="24"/>
          <w:szCs w:val="24"/>
          <w:lang w:val="es-BO"/>
        </w:rPr>
      </w:pPr>
      <w:r w:rsidRPr="008B02AD">
        <w:rPr>
          <w:sz w:val="24"/>
          <w:szCs w:val="24"/>
          <w:lang w:val="es-BO"/>
        </w:rPr>
        <w:t xml:space="preserve">Evidencias capturadas durante la ejecución en la carpeta </w:t>
      </w:r>
      <w:r w:rsidRPr="008B02AD">
        <w:rPr>
          <w:rFonts w:ascii="Consolas" w:hAnsi="Consolas"/>
          <w:color w:val="167C80"/>
          <w:sz w:val="24"/>
          <w:szCs w:val="24"/>
          <w:lang w:val="es-BO"/>
        </w:rPr>
        <w:t>evidencias/</w:t>
      </w:r>
      <w:r w:rsidRPr="008B02AD">
        <w:rPr>
          <w:sz w:val="24"/>
          <w:szCs w:val="24"/>
          <w:lang w:val="es-BO"/>
        </w:rPr>
        <w:t>.</w:t>
      </w:r>
    </w:p>
    <w:p w14:paraId="77EB575E" w14:textId="77777777" w:rsidR="00AA57DC" w:rsidRPr="008B02AD" w:rsidRDefault="00667D97" w:rsidP="008B02AD">
      <w:pPr>
        <w:spacing w:line="360" w:lineRule="auto"/>
        <w:jc w:val="center"/>
        <w:rPr>
          <w:sz w:val="24"/>
          <w:szCs w:val="24"/>
          <w:lang w:val="es-BO"/>
        </w:rPr>
      </w:pPr>
      <w:r w:rsidRPr="008B02AD">
        <w:rPr>
          <w:sz w:val="24"/>
          <w:szCs w:val="24"/>
          <w:lang w:val="es-BO"/>
        </w:rPr>
        <w:br w:type="page"/>
      </w:r>
    </w:p>
    <w:p w14:paraId="1A83987A" w14:textId="77777777" w:rsidR="00AA57DC" w:rsidRPr="008B02AD" w:rsidRDefault="00667D97" w:rsidP="008B02AD">
      <w:pPr>
        <w:pStyle w:val="Heading2"/>
        <w:spacing w:line="360" w:lineRule="auto"/>
        <w:jc w:val="both"/>
        <w:rPr>
          <w:sz w:val="24"/>
          <w:szCs w:val="24"/>
          <w:lang w:val="es-BO"/>
        </w:rPr>
      </w:pPr>
      <w:r w:rsidRPr="008B02AD">
        <w:rPr>
          <w:b w:val="0"/>
          <w:sz w:val="24"/>
          <w:szCs w:val="24"/>
          <w:lang w:val="es-BO"/>
        </w:rPr>
        <w:lastRenderedPageBreak/>
        <w:t>1. Resumen del caso</w:t>
      </w:r>
    </w:p>
    <w:p w14:paraId="457D4661" w14:textId="77777777" w:rsidR="00AA57DC" w:rsidRPr="008B02AD" w:rsidRDefault="00667D97" w:rsidP="008B02AD">
      <w:pPr>
        <w:spacing w:line="360" w:lineRule="auto"/>
        <w:jc w:val="both"/>
        <w:rPr>
          <w:sz w:val="24"/>
          <w:szCs w:val="24"/>
          <w:lang w:val="es-BO"/>
        </w:rPr>
      </w:pPr>
      <w:proofErr w:type="spellStart"/>
      <w:r w:rsidRPr="008B02AD">
        <w:rPr>
          <w:sz w:val="24"/>
          <w:szCs w:val="24"/>
          <w:lang w:val="es-BO"/>
        </w:rPr>
        <w:t>EducaVault</w:t>
      </w:r>
      <w:proofErr w:type="spellEnd"/>
      <w:r w:rsidRPr="008B02AD">
        <w:rPr>
          <w:sz w:val="24"/>
          <w:szCs w:val="24"/>
          <w:lang w:val="es-BO"/>
        </w:rPr>
        <w:t xml:space="preserve"> es una aplicación web para organizar el seguimiento de tesis y trabajos de grado. La propuesta reúne en un mismo espacio la información del trabajo, sus versiones y las observaciones del tribunal. Así se puede consultar el avance sin depender de archivos dispersos ni perder de vista qué versión fue revisada.</w:t>
      </w:r>
    </w:p>
    <w:p w14:paraId="7201CAB5" w14:textId="77777777" w:rsidR="00AA57DC" w:rsidRPr="008B02AD" w:rsidRDefault="00667D97" w:rsidP="008B02AD">
      <w:pPr>
        <w:spacing w:line="360" w:lineRule="auto"/>
        <w:jc w:val="both"/>
        <w:rPr>
          <w:sz w:val="24"/>
          <w:szCs w:val="24"/>
          <w:lang w:val="es-BO"/>
        </w:rPr>
      </w:pPr>
      <w:r w:rsidRPr="008B02AD">
        <w:rPr>
          <w:sz w:val="24"/>
          <w:szCs w:val="24"/>
          <w:lang w:val="es-BO"/>
        </w:rPr>
        <w:t xml:space="preserve">La solución se compone de una API REST desarrollada con Node.js y Express, una interfaz de página única (SPA) con </w:t>
      </w:r>
      <w:proofErr w:type="spellStart"/>
      <w:r w:rsidRPr="008B02AD">
        <w:rPr>
          <w:sz w:val="24"/>
          <w:szCs w:val="24"/>
          <w:lang w:val="es-BO"/>
        </w:rPr>
        <w:t>React</w:t>
      </w:r>
      <w:proofErr w:type="spellEnd"/>
      <w:r w:rsidRPr="008B02AD">
        <w:rPr>
          <w:sz w:val="24"/>
          <w:szCs w:val="24"/>
          <w:lang w:val="es-BO"/>
        </w:rPr>
        <w:t xml:space="preserve"> y Vite, y MongoDB como base de datos. El acceso a las funciones protegidas requiere autenticación mediante JWT.</w:t>
      </w:r>
    </w:p>
    <w:p w14:paraId="49CA68EE" w14:textId="77777777" w:rsidR="00AA57DC" w:rsidRPr="008B02AD" w:rsidRDefault="00667D97" w:rsidP="008B02AD">
      <w:pPr>
        <w:pStyle w:val="Heading2"/>
        <w:spacing w:line="360" w:lineRule="auto"/>
        <w:jc w:val="both"/>
        <w:rPr>
          <w:sz w:val="24"/>
          <w:szCs w:val="24"/>
          <w:lang w:val="es-BO"/>
        </w:rPr>
      </w:pPr>
      <w:r w:rsidRPr="008B02AD">
        <w:rPr>
          <w:b w:val="0"/>
          <w:sz w:val="24"/>
          <w:szCs w:val="24"/>
          <w:lang w:val="es-BO"/>
        </w:rPr>
        <w:t>2. Problema y objetivo</w:t>
      </w:r>
    </w:p>
    <w:p w14:paraId="752850F1" w14:textId="77777777" w:rsidR="00AA57DC" w:rsidRPr="008B02AD" w:rsidRDefault="00667D97" w:rsidP="008B02AD">
      <w:pPr>
        <w:spacing w:line="360" w:lineRule="auto"/>
        <w:jc w:val="both"/>
        <w:rPr>
          <w:sz w:val="24"/>
          <w:szCs w:val="24"/>
          <w:lang w:val="es-BO"/>
        </w:rPr>
      </w:pPr>
      <w:r w:rsidRPr="008B02AD">
        <w:rPr>
          <w:sz w:val="24"/>
          <w:szCs w:val="24"/>
          <w:lang w:val="es-BO"/>
        </w:rPr>
        <w:t>En un proceso académico, el documento suele pasar varias veces entre estudiante, asesor y tribunal. Cuando cada participante conserva copias distintas, es difícil saber cuál es la versión vigente, quién hizo una observación y qué decisión se tomó.</w:t>
      </w:r>
    </w:p>
    <w:p w14:paraId="26B62FA1" w14:textId="77777777" w:rsidR="00AA57DC" w:rsidRPr="008B02AD" w:rsidRDefault="00667D97" w:rsidP="008B02AD">
      <w:pPr>
        <w:spacing w:line="360" w:lineRule="auto"/>
        <w:jc w:val="both"/>
        <w:rPr>
          <w:sz w:val="24"/>
          <w:szCs w:val="24"/>
          <w:lang w:val="es-BO"/>
        </w:rPr>
      </w:pPr>
      <w:r w:rsidRPr="008B02AD">
        <w:rPr>
          <w:sz w:val="24"/>
          <w:szCs w:val="24"/>
          <w:lang w:val="es-BO"/>
        </w:rPr>
        <w:t xml:space="preserve">El objetivo de </w:t>
      </w:r>
      <w:proofErr w:type="spellStart"/>
      <w:r w:rsidRPr="008B02AD">
        <w:rPr>
          <w:sz w:val="24"/>
          <w:szCs w:val="24"/>
          <w:lang w:val="es-BO"/>
        </w:rPr>
        <w:t>EducaVault</w:t>
      </w:r>
      <w:proofErr w:type="spellEnd"/>
      <w:r w:rsidRPr="008B02AD">
        <w:rPr>
          <w:sz w:val="24"/>
          <w:szCs w:val="24"/>
          <w:lang w:val="es-BO"/>
        </w:rPr>
        <w:t xml:space="preserve"> es ofrecer un flujo centralizado para registrar tesis, añadir versiones, asignar responsables y conservar revisiones. En esta implementación se almacena la información y los metadatos del archivo (nombre y URL); no se implementa la carga binaria de documentos.</w:t>
      </w:r>
    </w:p>
    <w:p w14:paraId="364DF38E" w14:textId="77777777" w:rsidR="00AA57DC" w:rsidRPr="008B02AD" w:rsidRDefault="00667D97" w:rsidP="008B02AD">
      <w:pPr>
        <w:pStyle w:val="Heading2"/>
        <w:spacing w:line="360" w:lineRule="auto"/>
        <w:jc w:val="both"/>
        <w:rPr>
          <w:sz w:val="24"/>
          <w:szCs w:val="24"/>
        </w:rPr>
      </w:pPr>
      <w:r w:rsidRPr="008B02AD">
        <w:rPr>
          <w:b w:val="0"/>
          <w:sz w:val="24"/>
          <w:szCs w:val="24"/>
        </w:rPr>
        <w:t>3. Funcionalidades demostrables</w:t>
      </w:r>
    </w:p>
    <w:p w14:paraId="67854DAC" w14:textId="77777777" w:rsidR="00AA57DC" w:rsidRPr="008B02AD" w:rsidRDefault="00667D97" w:rsidP="008B02AD">
      <w:pPr>
        <w:pStyle w:val="ListBullet"/>
        <w:spacing w:line="360" w:lineRule="auto"/>
        <w:jc w:val="both"/>
        <w:rPr>
          <w:sz w:val="24"/>
          <w:szCs w:val="24"/>
          <w:lang w:val="es-BO"/>
        </w:rPr>
      </w:pPr>
      <w:r w:rsidRPr="008B02AD">
        <w:rPr>
          <w:sz w:val="24"/>
          <w:szCs w:val="24"/>
          <w:lang w:val="es-BO"/>
        </w:rPr>
        <w:t xml:space="preserve">Registro e inicio de sesión con contraseña almacenada como hash </w:t>
      </w:r>
      <w:proofErr w:type="spellStart"/>
      <w:r w:rsidRPr="008B02AD">
        <w:rPr>
          <w:sz w:val="24"/>
          <w:szCs w:val="24"/>
          <w:lang w:val="es-BO"/>
        </w:rPr>
        <w:t>bcrypt</w:t>
      </w:r>
      <w:proofErr w:type="spellEnd"/>
      <w:r w:rsidRPr="008B02AD">
        <w:rPr>
          <w:sz w:val="24"/>
          <w:szCs w:val="24"/>
          <w:lang w:val="es-BO"/>
        </w:rPr>
        <w:t>.</w:t>
      </w:r>
    </w:p>
    <w:p w14:paraId="0001BD71" w14:textId="77777777" w:rsidR="00AA57DC" w:rsidRPr="008B02AD" w:rsidRDefault="00667D97" w:rsidP="008B02AD">
      <w:pPr>
        <w:pStyle w:val="ListBullet"/>
        <w:spacing w:line="360" w:lineRule="auto"/>
        <w:jc w:val="both"/>
        <w:rPr>
          <w:sz w:val="24"/>
          <w:szCs w:val="24"/>
          <w:lang w:val="es-BO"/>
        </w:rPr>
      </w:pPr>
      <w:r w:rsidRPr="008B02AD">
        <w:rPr>
          <w:sz w:val="24"/>
          <w:szCs w:val="24"/>
          <w:lang w:val="es-BO"/>
        </w:rPr>
        <w:t>Panel que presenta tesis según el rol: estudiante, tribunal o administrador.</w:t>
      </w:r>
    </w:p>
    <w:p w14:paraId="5DCD587D" w14:textId="77777777" w:rsidR="00AA57DC" w:rsidRPr="008B02AD" w:rsidRDefault="00667D97" w:rsidP="008B02AD">
      <w:pPr>
        <w:pStyle w:val="ListBullet"/>
        <w:spacing w:line="360" w:lineRule="auto"/>
        <w:jc w:val="both"/>
        <w:rPr>
          <w:sz w:val="24"/>
          <w:szCs w:val="24"/>
          <w:lang w:val="es-BO"/>
        </w:rPr>
      </w:pPr>
      <w:r w:rsidRPr="008B02AD">
        <w:rPr>
          <w:sz w:val="24"/>
          <w:szCs w:val="24"/>
          <w:lang w:val="es-BO"/>
        </w:rPr>
        <w:t>Creación de una tesis con título, resumen, carrera y palabras clave.</w:t>
      </w:r>
    </w:p>
    <w:p w14:paraId="29C89558" w14:textId="77777777" w:rsidR="00AA57DC" w:rsidRPr="008B02AD" w:rsidRDefault="00667D97" w:rsidP="008B02AD">
      <w:pPr>
        <w:pStyle w:val="ListBullet"/>
        <w:spacing w:line="360" w:lineRule="auto"/>
        <w:jc w:val="both"/>
        <w:rPr>
          <w:sz w:val="24"/>
          <w:szCs w:val="24"/>
          <w:lang w:val="es-BO"/>
        </w:rPr>
      </w:pPr>
      <w:r w:rsidRPr="008B02AD">
        <w:rPr>
          <w:sz w:val="24"/>
          <w:szCs w:val="24"/>
          <w:lang w:val="es-BO"/>
        </w:rPr>
        <w:t>Registro de nuevas versiones con observaciones y datos del archivo.</w:t>
      </w:r>
    </w:p>
    <w:p w14:paraId="0F1621D2" w14:textId="77777777" w:rsidR="00AA57DC" w:rsidRPr="008B02AD" w:rsidRDefault="00667D97" w:rsidP="008B02AD">
      <w:pPr>
        <w:pStyle w:val="ListBullet"/>
        <w:spacing w:line="360" w:lineRule="auto"/>
        <w:jc w:val="both"/>
        <w:rPr>
          <w:sz w:val="24"/>
          <w:szCs w:val="24"/>
          <w:lang w:val="es-BO"/>
        </w:rPr>
      </w:pPr>
      <w:r w:rsidRPr="008B02AD">
        <w:rPr>
          <w:sz w:val="24"/>
          <w:szCs w:val="24"/>
          <w:lang w:val="es-BO"/>
        </w:rPr>
        <w:t>Asignación de asesores y miembros del tribunal por parte del administrador.</w:t>
      </w:r>
    </w:p>
    <w:p w14:paraId="5F1C2863" w14:textId="77777777" w:rsidR="00AA57DC" w:rsidRPr="008B02AD" w:rsidRDefault="00667D97" w:rsidP="008B02AD">
      <w:pPr>
        <w:pStyle w:val="ListBullet"/>
        <w:spacing w:line="360" w:lineRule="auto"/>
        <w:jc w:val="both"/>
        <w:rPr>
          <w:sz w:val="24"/>
          <w:szCs w:val="24"/>
          <w:lang w:val="es-BO"/>
        </w:rPr>
      </w:pPr>
      <w:r w:rsidRPr="008B02AD">
        <w:rPr>
          <w:sz w:val="24"/>
          <w:szCs w:val="24"/>
          <w:lang w:val="es-BO"/>
        </w:rPr>
        <w:t>Registro de una revisión con comentarios, puntuación y veredicto.</w:t>
      </w:r>
    </w:p>
    <w:p w14:paraId="56465985" w14:textId="77777777" w:rsidR="00AA57DC" w:rsidRPr="008B02AD" w:rsidRDefault="00667D97" w:rsidP="008B02AD">
      <w:pPr>
        <w:pStyle w:val="ListBullet"/>
        <w:spacing w:line="360" w:lineRule="auto"/>
        <w:jc w:val="both"/>
        <w:rPr>
          <w:sz w:val="24"/>
          <w:szCs w:val="24"/>
          <w:lang w:val="es-BO"/>
        </w:rPr>
      </w:pPr>
      <w:r w:rsidRPr="008B02AD">
        <w:rPr>
          <w:sz w:val="24"/>
          <w:szCs w:val="24"/>
          <w:lang w:val="es-BO"/>
        </w:rPr>
        <w:t>Consulta del estado e historial de versiones y revisiones.</w:t>
      </w:r>
    </w:p>
    <w:p w14:paraId="63E5314F" w14:textId="77777777" w:rsidR="00AA57DC" w:rsidRPr="008B02AD" w:rsidRDefault="00667D97" w:rsidP="008B02AD">
      <w:pPr>
        <w:pStyle w:val="ListBullet"/>
        <w:spacing w:line="360" w:lineRule="auto"/>
        <w:jc w:val="both"/>
        <w:rPr>
          <w:sz w:val="24"/>
          <w:szCs w:val="24"/>
          <w:lang w:val="es-BO"/>
        </w:rPr>
      </w:pPr>
      <w:r w:rsidRPr="008B02AD">
        <w:rPr>
          <w:sz w:val="24"/>
          <w:szCs w:val="24"/>
          <w:lang w:val="es-BO"/>
        </w:rPr>
        <w:t>Rutas protegidas en la interfaz y validación de autenticación y roles en la API.</w:t>
      </w:r>
    </w:p>
    <w:p w14:paraId="6AA1966A" w14:textId="77777777" w:rsidR="00AA57DC" w:rsidRPr="008B02AD" w:rsidRDefault="00667D97" w:rsidP="008B02AD">
      <w:pPr>
        <w:pStyle w:val="Heading2"/>
        <w:spacing w:line="360" w:lineRule="auto"/>
        <w:jc w:val="both"/>
        <w:rPr>
          <w:sz w:val="24"/>
          <w:szCs w:val="24"/>
          <w:lang w:val="es-BO"/>
        </w:rPr>
      </w:pPr>
      <w:r w:rsidRPr="008B02AD">
        <w:rPr>
          <w:b w:val="0"/>
          <w:sz w:val="24"/>
          <w:szCs w:val="24"/>
          <w:lang w:val="es-BO"/>
        </w:rPr>
        <w:t>4. Arquitectura y recorrido de una petición</w:t>
      </w:r>
    </w:p>
    <w:p w14:paraId="54143DDE" w14:textId="77777777" w:rsidR="00AA57DC" w:rsidRPr="008B02AD" w:rsidRDefault="00667D97" w:rsidP="008B02AD">
      <w:pPr>
        <w:spacing w:line="360" w:lineRule="auto"/>
        <w:jc w:val="both"/>
        <w:rPr>
          <w:sz w:val="24"/>
          <w:szCs w:val="24"/>
          <w:lang w:val="es-BO"/>
        </w:rPr>
      </w:pPr>
      <w:r w:rsidRPr="008B02AD">
        <w:rPr>
          <w:sz w:val="24"/>
          <w:szCs w:val="24"/>
          <w:lang w:val="es-BO"/>
        </w:rPr>
        <w:t>La organización separa responsabilidades para facilitar la lectura y el mantenimiento: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98"/>
        <w:gridCol w:w="3911"/>
        <w:gridCol w:w="3143"/>
      </w:tblGrid>
      <w:tr w:rsidR="00AA57DC" w:rsidRPr="008B02AD" w14:paraId="6F794AB3" w14:textId="77777777">
        <w:trPr>
          <w:jc w:val="center"/>
        </w:trPr>
        <w:tc>
          <w:tcPr>
            <w:tcW w:w="3312" w:type="dxa"/>
            <w:shd w:val="clear" w:color="auto" w:fill="17365D"/>
            <w:vAlign w:val="center"/>
          </w:tcPr>
          <w:p w14:paraId="279653ED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8B02AD">
              <w:rPr>
                <w:b/>
                <w:color w:val="FFFFFF"/>
                <w:sz w:val="24"/>
                <w:szCs w:val="24"/>
              </w:rPr>
              <w:t>Capa</w:t>
            </w:r>
          </w:p>
        </w:tc>
        <w:tc>
          <w:tcPr>
            <w:tcW w:w="3312" w:type="dxa"/>
            <w:shd w:val="clear" w:color="auto" w:fill="17365D"/>
            <w:vAlign w:val="center"/>
          </w:tcPr>
          <w:p w14:paraId="4D1E829D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8B02AD">
              <w:rPr>
                <w:b/>
                <w:color w:val="FFFFFF"/>
                <w:sz w:val="24"/>
                <w:szCs w:val="24"/>
              </w:rPr>
              <w:t>Ubicación</w:t>
            </w:r>
          </w:p>
        </w:tc>
        <w:tc>
          <w:tcPr>
            <w:tcW w:w="3312" w:type="dxa"/>
            <w:shd w:val="clear" w:color="auto" w:fill="17365D"/>
            <w:vAlign w:val="center"/>
          </w:tcPr>
          <w:p w14:paraId="2685A0DF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8B02AD">
              <w:rPr>
                <w:b/>
                <w:color w:val="FFFFFF"/>
                <w:sz w:val="24"/>
                <w:szCs w:val="24"/>
              </w:rPr>
              <w:t>Responsabilidad</w:t>
            </w:r>
          </w:p>
        </w:tc>
      </w:tr>
      <w:tr w:rsidR="00AA57DC" w:rsidRPr="008B02AD" w14:paraId="574428C9" w14:textId="77777777">
        <w:trPr>
          <w:jc w:val="center"/>
        </w:trPr>
        <w:tc>
          <w:tcPr>
            <w:tcW w:w="3312" w:type="dxa"/>
            <w:vAlign w:val="center"/>
          </w:tcPr>
          <w:p w14:paraId="1B339E01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8B02AD">
              <w:rPr>
                <w:sz w:val="24"/>
                <w:szCs w:val="24"/>
              </w:rPr>
              <w:lastRenderedPageBreak/>
              <w:t>Interfaz React</w:t>
            </w:r>
          </w:p>
        </w:tc>
        <w:tc>
          <w:tcPr>
            <w:tcW w:w="3312" w:type="dxa"/>
            <w:vAlign w:val="center"/>
          </w:tcPr>
          <w:p w14:paraId="26415246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8B02AD">
              <w:rPr>
                <w:rFonts w:ascii="Consolas" w:hAnsi="Consolas"/>
                <w:color w:val="167C80"/>
                <w:sz w:val="24"/>
                <w:szCs w:val="24"/>
              </w:rPr>
              <w:t>frontend/src/pages/</w:t>
            </w:r>
          </w:p>
        </w:tc>
        <w:tc>
          <w:tcPr>
            <w:tcW w:w="3312" w:type="dxa"/>
            <w:vAlign w:val="center"/>
          </w:tcPr>
          <w:p w14:paraId="32FE0CF7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  <w:lang w:val="es-BO"/>
              </w:rPr>
            </w:pPr>
            <w:r w:rsidRPr="008B02AD">
              <w:rPr>
                <w:sz w:val="24"/>
                <w:szCs w:val="24"/>
                <w:lang w:val="es-BO"/>
              </w:rPr>
              <w:t>Formularios, paneles y detalle de tesis</w:t>
            </w:r>
          </w:p>
        </w:tc>
      </w:tr>
      <w:tr w:rsidR="00AA57DC" w:rsidRPr="008B02AD" w14:paraId="30B77A1C" w14:textId="77777777">
        <w:trPr>
          <w:jc w:val="center"/>
        </w:trPr>
        <w:tc>
          <w:tcPr>
            <w:tcW w:w="3312" w:type="dxa"/>
            <w:shd w:val="clear" w:color="auto" w:fill="F5F8FA"/>
            <w:vAlign w:val="center"/>
          </w:tcPr>
          <w:p w14:paraId="6CDD84AD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8B02AD">
              <w:rPr>
                <w:sz w:val="24"/>
                <w:szCs w:val="24"/>
              </w:rPr>
              <w:t>Servicio HTTP</w:t>
            </w:r>
          </w:p>
        </w:tc>
        <w:tc>
          <w:tcPr>
            <w:tcW w:w="3312" w:type="dxa"/>
            <w:shd w:val="clear" w:color="auto" w:fill="F5F8FA"/>
            <w:vAlign w:val="center"/>
          </w:tcPr>
          <w:p w14:paraId="0937E300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8B02AD">
              <w:rPr>
                <w:rFonts w:ascii="Consolas" w:hAnsi="Consolas"/>
                <w:color w:val="167C80"/>
                <w:sz w:val="24"/>
                <w:szCs w:val="24"/>
              </w:rPr>
              <w:t>frontend/src/services/api.js</w:t>
            </w:r>
          </w:p>
        </w:tc>
        <w:tc>
          <w:tcPr>
            <w:tcW w:w="3312" w:type="dxa"/>
            <w:shd w:val="clear" w:color="auto" w:fill="F5F8FA"/>
            <w:vAlign w:val="center"/>
          </w:tcPr>
          <w:p w14:paraId="400C3E1B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  <w:lang w:val="es-BO"/>
              </w:rPr>
            </w:pPr>
            <w:r w:rsidRPr="008B02AD">
              <w:rPr>
                <w:sz w:val="24"/>
                <w:szCs w:val="24"/>
                <w:lang w:val="es-BO"/>
              </w:rPr>
              <w:t>Llamadas a la API e inclusión del token</w:t>
            </w:r>
          </w:p>
        </w:tc>
      </w:tr>
      <w:tr w:rsidR="00AA57DC" w:rsidRPr="008B02AD" w14:paraId="09655971" w14:textId="77777777">
        <w:trPr>
          <w:jc w:val="center"/>
        </w:trPr>
        <w:tc>
          <w:tcPr>
            <w:tcW w:w="3312" w:type="dxa"/>
            <w:vAlign w:val="center"/>
          </w:tcPr>
          <w:p w14:paraId="09D45805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8B02AD">
              <w:rPr>
                <w:sz w:val="24"/>
                <w:szCs w:val="24"/>
              </w:rPr>
              <w:t>Rutas REST</w:t>
            </w:r>
          </w:p>
        </w:tc>
        <w:tc>
          <w:tcPr>
            <w:tcW w:w="3312" w:type="dxa"/>
            <w:vAlign w:val="center"/>
          </w:tcPr>
          <w:p w14:paraId="3241751C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8B02AD">
              <w:rPr>
                <w:rFonts w:ascii="Consolas" w:hAnsi="Consolas"/>
                <w:color w:val="167C80"/>
                <w:sz w:val="24"/>
                <w:szCs w:val="24"/>
              </w:rPr>
              <w:t>backend/src/routes/</w:t>
            </w:r>
          </w:p>
        </w:tc>
        <w:tc>
          <w:tcPr>
            <w:tcW w:w="3312" w:type="dxa"/>
            <w:vAlign w:val="center"/>
          </w:tcPr>
          <w:p w14:paraId="14367CFB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  <w:lang w:val="es-BO"/>
              </w:rPr>
            </w:pPr>
            <w:r w:rsidRPr="008B02AD">
              <w:rPr>
                <w:sz w:val="24"/>
                <w:szCs w:val="24"/>
                <w:lang w:val="es-BO"/>
              </w:rPr>
              <w:t>Métodos HTTP, rutas y controles de acceso</w:t>
            </w:r>
          </w:p>
        </w:tc>
      </w:tr>
      <w:tr w:rsidR="00AA57DC" w:rsidRPr="008B02AD" w14:paraId="38F8C6E1" w14:textId="77777777">
        <w:trPr>
          <w:jc w:val="center"/>
        </w:trPr>
        <w:tc>
          <w:tcPr>
            <w:tcW w:w="3312" w:type="dxa"/>
            <w:shd w:val="clear" w:color="auto" w:fill="F5F8FA"/>
            <w:vAlign w:val="center"/>
          </w:tcPr>
          <w:p w14:paraId="1024F6A1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8B02AD">
              <w:rPr>
                <w:sz w:val="24"/>
                <w:szCs w:val="24"/>
              </w:rPr>
              <w:t>Controladores</w:t>
            </w:r>
            <w:proofErr w:type="spellEnd"/>
          </w:p>
        </w:tc>
        <w:tc>
          <w:tcPr>
            <w:tcW w:w="3312" w:type="dxa"/>
            <w:shd w:val="clear" w:color="auto" w:fill="F5F8FA"/>
            <w:vAlign w:val="center"/>
          </w:tcPr>
          <w:p w14:paraId="75164944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8B02AD">
              <w:rPr>
                <w:rFonts w:ascii="Consolas" w:hAnsi="Consolas"/>
                <w:color w:val="167C80"/>
                <w:sz w:val="24"/>
                <w:szCs w:val="24"/>
              </w:rPr>
              <w:t>backend/src/controllers/</w:t>
            </w:r>
          </w:p>
        </w:tc>
        <w:tc>
          <w:tcPr>
            <w:tcW w:w="3312" w:type="dxa"/>
            <w:shd w:val="clear" w:color="auto" w:fill="F5F8FA"/>
            <w:vAlign w:val="center"/>
          </w:tcPr>
          <w:p w14:paraId="73059A2E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  <w:lang w:val="es-BO"/>
              </w:rPr>
            </w:pPr>
            <w:r w:rsidRPr="008B02AD">
              <w:rPr>
                <w:sz w:val="24"/>
                <w:szCs w:val="24"/>
                <w:lang w:val="es-BO"/>
              </w:rPr>
              <w:t>Reglas del flujo y respuestas JSON</w:t>
            </w:r>
          </w:p>
        </w:tc>
      </w:tr>
      <w:tr w:rsidR="00AA57DC" w:rsidRPr="008B02AD" w14:paraId="7D0C30F9" w14:textId="77777777">
        <w:trPr>
          <w:jc w:val="center"/>
        </w:trPr>
        <w:tc>
          <w:tcPr>
            <w:tcW w:w="3312" w:type="dxa"/>
            <w:vAlign w:val="center"/>
          </w:tcPr>
          <w:p w14:paraId="3AF27C6E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8B02AD">
              <w:rPr>
                <w:sz w:val="24"/>
                <w:szCs w:val="24"/>
              </w:rPr>
              <w:t>Modelos</w:t>
            </w:r>
            <w:proofErr w:type="spellEnd"/>
          </w:p>
        </w:tc>
        <w:tc>
          <w:tcPr>
            <w:tcW w:w="3312" w:type="dxa"/>
            <w:vAlign w:val="center"/>
          </w:tcPr>
          <w:p w14:paraId="039C67E0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8B02AD">
              <w:rPr>
                <w:rFonts w:ascii="Consolas" w:hAnsi="Consolas"/>
                <w:color w:val="167C80"/>
                <w:sz w:val="24"/>
                <w:szCs w:val="24"/>
              </w:rPr>
              <w:t>backend/src/models/</w:t>
            </w:r>
          </w:p>
        </w:tc>
        <w:tc>
          <w:tcPr>
            <w:tcW w:w="3312" w:type="dxa"/>
            <w:vAlign w:val="center"/>
          </w:tcPr>
          <w:p w14:paraId="22499CAC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  <w:lang w:val="es-BO"/>
              </w:rPr>
            </w:pPr>
            <w:r w:rsidRPr="008B02AD">
              <w:rPr>
                <w:sz w:val="24"/>
                <w:szCs w:val="24"/>
                <w:lang w:val="es-BO"/>
              </w:rPr>
              <w:t xml:space="preserve">Esquemas, validaciones y relaciones </w:t>
            </w:r>
            <w:proofErr w:type="spellStart"/>
            <w:r w:rsidRPr="008B02AD">
              <w:rPr>
                <w:sz w:val="24"/>
                <w:szCs w:val="24"/>
                <w:lang w:val="es-BO"/>
              </w:rPr>
              <w:t>Mongoose</w:t>
            </w:r>
            <w:proofErr w:type="spellEnd"/>
          </w:p>
        </w:tc>
      </w:tr>
      <w:tr w:rsidR="00AA57DC" w:rsidRPr="008B02AD" w14:paraId="20E75BAB" w14:textId="77777777">
        <w:trPr>
          <w:jc w:val="center"/>
        </w:trPr>
        <w:tc>
          <w:tcPr>
            <w:tcW w:w="3312" w:type="dxa"/>
            <w:shd w:val="clear" w:color="auto" w:fill="F5F8FA"/>
            <w:vAlign w:val="center"/>
          </w:tcPr>
          <w:p w14:paraId="57BFAD07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8B02AD">
              <w:rPr>
                <w:sz w:val="24"/>
                <w:szCs w:val="24"/>
              </w:rPr>
              <w:t>Middleware</w:t>
            </w:r>
          </w:p>
        </w:tc>
        <w:tc>
          <w:tcPr>
            <w:tcW w:w="3312" w:type="dxa"/>
            <w:shd w:val="clear" w:color="auto" w:fill="F5F8FA"/>
            <w:vAlign w:val="center"/>
          </w:tcPr>
          <w:p w14:paraId="6F5DC706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8B02AD">
              <w:rPr>
                <w:rFonts w:ascii="Consolas" w:hAnsi="Consolas"/>
                <w:color w:val="167C80"/>
                <w:sz w:val="24"/>
                <w:szCs w:val="24"/>
              </w:rPr>
              <w:t>backend/src/middleware/</w:t>
            </w:r>
          </w:p>
        </w:tc>
        <w:tc>
          <w:tcPr>
            <w:tcW w:w="3312" w:type="dxa"/>
            <w:shd w:val="clear" w:color="auto" w:fill="F5F8FA"/>
            <w:vAlign w:val="center"/>
          </w:tcPr>
          <w:p w14:paraId="7BA91714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8B02AD">
              <w:rPr>
                <w:sz w:val="24"/>
                <w:szCs w:val="24"/>
              </w:rPr>
              <w:t>Autenticación, roles y errores</w:t>
            </w:r>
          </w:p>
        </w:tc>
      </w:tr>
    </w:tbl>
    <w:p w14:paraId="66B47D45" w14:textId="77777777" w:rsidR="00AA57DC" w:rsidRPr="008B02AD" w:rsidRDefault="00AA57DC" w:rsidP="008B02AD">
      <w:pPr>
        <w:spacing w:after="0" w:line="360" w:lineRule="auto"/>
        <w:jc w:val="both"/>
        <w:rPr>
          <w:sz w:val="24"/>
          <w:szCs w:val="24"/>
        </w:rPr>
      </w:pPr>
    </w:p>
    <w:p w14:paraId="3536AB37" w14:textId="77777777" w:rsidR="00AA57DC" w:rsidRPr="008B02AD" w:rsidRDefault="00667D97" w:rsidP="008B02AD">
      <w:pPr>
        <w:spacing w:line="360" w:lineRule="auto"/>
        <w:jc w:val="both"/>
        <w:rPr>
          <w:sz w:val="24"/>
          <w:szCs w:val="24"/>
          <w:lang w:val="es-BO"/>
        </w:rPr>
      </w:pPr>
      <w:r w:rsidRPr="008B02AD">
        <w:rPr>
          <w:sz w:val="24"/>
          <w:szCs w:val="24"/>
          <w:lang w:val="es-BO"/>
        </w:rPr>
        <w:t xml:space="preserve">Por ejemplo, al crear una tesis, </w:t>
      </w:r>
      <w:proofErr w:type="spellStart"/>
      <w:r w:rsidRPr="008B02AD">
        <w:rPr>
          <w:sz w:val="24"/>
          <w:szCs w:val="24"/>
          <w:lang w:val="es-BO"/>
        </w:rPr>
        <w:t>React</w:t>
      </w:r>
      <w:proofErr w:type="spellEnd"/>
      <w:r w:rsidRPr="008B02AD">
        <w:rPr>
          <w:sz w:val="24"/>
          <w:szCs w:val="24"/>
          <w:lang w:val="es-BO"/>
        </w:rPr>
        <w:t xml:space="preserve"> envía los datos a </w:t>
      </w:r>
      <w:r w:rsidRPr="008B02AD">
        <w:rPr>
          <w:rFonts w:ascii="Consolas" w:hAnsi="Consolas"/>
          <w:color w:val="167C80"/>
          <w:sz w:val="24"/>
          <w:szCs w:val="24"/>
          <w:lang w:val="es-BO"/>
        </w:rPr>
        <w:t>POST /api/</w:t>
      </w:r>
      <w:proofErr w:type="spellStart"/>
      <w:r w:rsidRPr="008B02AD">
        <w:rPr>
          <w:rFonts w:ascii="Consolas" w:hAnsi="Consolas"/>
          <w:color w:val="167C80"/>
          <w:sz w:val="24"/>
          <w:szCs w:val="24"/>
          <w:lang w:val="es-BO"/>
        </w:rPr>
        <w:t>thesis</w:t>
      </w:r>
      <w:proofErr w:type="spellEnd"/>
      <w:r w:rsidRPr="008B02AD">
        <w:rPr>
          <w:sz w:val="24"/>
          <w:szCs w:val="24"/>
          <w:lang w:val="es-BO"/>
        </w:rPr>
        <w:t>. La ruta comprueba el token y el rol; el controlador crea el documento y responde con HTTP 201. Para una petición inválida, la API responde con el estado y el mensaje de error correspondiente.</w:t>
      </w:r>
    </w:p>
    <w:p w14:paraId="0D532D15" w14:textId="77777777" w:rsidR="00AA57DC" w:rsidRPr="008B02AD" w:rsidRDefault="00667D97" w:rsidP="008B02AD">
      <w:pPr>
        <w:pStyle w:val="Heading2"/>
        <w:spacing w:line="360" w:lineRule="auto"/>
        <w:jc w:val="both"/>
        <w:rPr>
          <w:sz w:val="24"/>
          <w:szCs w:val="24"/>
          <w:lang w:val="es-BO"/>
        </w:rPr>
      </w:pPr>
      <w:r w:rsidRPr="008B02AD">
        <w:rPr>
          <w:b w:val="0"/>
          <w:sz w:val="24"/>
          <w:szCs w:val="24"/>
          <w:lang w:val="es-BO"/>
        </w:rPr>
        <w:t>5. API REST y permisos</w:t>
      </w:r>
    </w:p>
    <w:p w14:paraId="4AF538C6" w14:textId="77777777" w:rsidR="00AA57DC" w:rsidRPr="008B02AD" w:rsidRDefault="00667D97" w:rsidP="008B02AD">
      <w:pPr>
        <w:spacing w:line="360" w:lineRule="auto"/>
        <w:jc w:val="both"/>
        <w:rPr>
          <w:sz w:val="24"/>
          <w:szCs w:val="24"/>
          <w:lang w:val="es-BO"/>
        </w:rPr>
      </w:pPr>
      <w:r w:rsidRPr="008B02AD">
        <w:rPr>
          <w:sz w:val="24"/>
          <w:szCs w:val="24"/>
          <w:lang w:val="es-BO"/>
        </w:rPr>
        <w:t xml:space="preserve">Todas las rutas de tesis requieren autenticación. El middleware </w:t>
      </w:r>
      <w:proofErr w:type="spellStart"/>
      <w:r w:rsidRPr="008B02AD">
        <w:rPr>
          <w:rFonts w:ascii="Consolas" w:hAnsi="Consolas"/>
          <w:color w:val="167C80"/>
          <w:sz w:val="24"/>
          <w:szCs w:val="24"/>
          <w:lang w:val="es-BO"/>
        </w:rPr>
        <w:t>authorize</w:t>
      </w:r>
      <w:proofErr w:type="spellEnd"/>
      <w:r w:rsidRPr="008B02AD">
        <w:rPr>
          <w:sz w:val="24"/>
          <w:szCs w:val="24"/>
          <w:lang w:val="es-BO"/>
        </w:rPr>
        <w:t xml:space="preserve"> limita las operaciones según el rol.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53"/>
        <w:gridCol w:w="3383"/>
        <w:gridCol w:w="2301"/>
        <w:gridCol w:w="2315"/>
      </w:tblGrid>
      <w:tr w:rsidR="00AA57DC" w:rsidRPr="008B02AD" w14:paraId="68114E8B" w14:textId="77777777">
        <w:trPr>
          <w:jc w:val="center"/>
        </w:trPr>
        <w:tc>
          <w:tcPr>
            <w:tcW w:w="2484" w:type="dxa"/>
            <w:shd w:val="clear" w:color="auto" w:fill="17365D"/>
            <w:vAlign w:val="center"/>
          </w:tcPr>
          <w:p w14:paraId="3C8FDBF9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8B02AD">
              <w:rPr>
                <w:b/>
                <w:color w:val="FFFFFF"/>
                <w:sz w:val="24"/>
                <w:szCs w:val="24"/>
              </w:rPr>
              <w:t>Método</w:t>
            </w:r>
            <w:proofErr w:type="spellEnd"/>
          </w:p>
        </w:tc>
        <w:tc>
          <w:tcPr>
            <w:tcW w:w="2484" w:type="dxa"/>
            <w:shd w:val="clear" w:color="auto" w:fill="17365D"/>
            <w:vAlign w:val="center"/>
          </w:tcPr>
          <w:p w14:paraId="75F6A357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8B02AD">
              <w:rPr>
                <w:b/>
                <w:color w:val="FFFFFF"/>
                <w:sz w:val="24"/>
                <w:szCs w:val="24"/>
              </w:rPr>
              <w:t>Ruta</w:t>
            </w:r>
          </w:p>
        </w:tc>
        <w:tc>
          <w:tcPr>
            <w:tcW w:w="2484" w:type="dxa"/>
            <w:shd w:val="clear" w:color="auto" w:fill="17365D"/>
            <w:vAlign w:val="center"/>
          </w:tcPr>
          <w:p w14:paraId="11E5302D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8B02AD">
              <w:rPr>
                <w:b/>
                <w:color w:val="FFFFFF"/>
                <w:sz w:val="24"/>
                <w:szCs w:val="24"/>
              </w:rPr>
              <w:t>Función</w:t>
            </w:r>
          </w:p>
        </w:tc>
        <w:tc>
          <w:tcPr>
            <w:tcW w:w="2484" w:type="dxa"/>
            <w:shd w:val="clear" w:color="auto" w:fill="17365D"/>
            <w:vAlign w:val="center"/>
          </w:tcPr>
          <w:p w14:paraId="2075F3A9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8B02AD">
              <w:rPr>
                <w:b/>
                <w:color w:val="FFFFFF"/>
                <w:sz w:val="24"/>
                <w:szCs w:val="24"/>
              </w:rPr>
              <w:t>Acceso previsto</w:t>
            </w:r>
          </w:p>
        </w:tc>
      </w:tr>
      <w:tr w:rsidR="00AA57DC" w:rsidRPr="008B02AD" w14:paraId="5F47FE64" w14:textId="77777777">
        <w:trPr>
          <w:jc w:val="center"/>
        </w:trPr>
        <w:tc>
          <w:tcPr>
            <w:tcW w:w="2484" w:type="dxa"/>
            <w:vAlign w:val="center"/>
          </w:tcPr>
          <w:p w14:paraId="7AFF1484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8B02AD">
              <w:rPr>
                <w:sz w:val="24"/>
                <w:szCs w:val="24"/>
              </w:rPr>
              <w:t>POST</w:t>
            </w:r>
          </w:p>
        </w:tc>
        <w:tc>
          <w:tcPr>
            <w:tcW w:w="2484" w:type="dxa"/>
            <w:vAlign w:val="center"/>
          </w:tcPr>
          <w:p w14:paraId="26C30CFB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8B02AD">
              <w:rPr>
                <w:rFonts w:ascii="Consolas" w:hAnsi="Consolas"/>
                <w:color w:val="167C80"/>
                <w:sz w:val="24"/>
                <w:szCs w:val="24"/>
              </w:rPr>
              <w:t>/api/auth/register</w:t>
            </w:r>
          </w:p>
        </w:tc>
        <w:tc>
          <w:tcPr>
            <w:tcW w:w="2484" w:type="dxa"/>
            <w:vAlign w:val="center"/>
          </w:tcPr>
          <w:p w14:paraId="23D5CAEF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8B02AD">
              <w:rPr>
                <w:sz w:val="24"/>
                <w:szCs w:val="24"/>
              </w:rPr>
              <w:t>Registrar una cuenta</w:t>
            </w:r>
          </w:p>
        </w:tc>
        <w:tc>
          <w:tcPr>
            <w:tcW w:w="2484" w:type="dxa"/>
            <w:vAlign w:val="center"/>
          </w:tcPr>
          <w:p w14:paraId="5BD6ECD1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8B02AD">
              <w:rPr>
                <w:sz w:val="24"/>
                <w:szCs w:val="24"/>
              </w:rPr>
              <w:t>Público</w:t>
            </w:r>
          </w:p>
        </w:tc>
      </w:tr>
      <w:tr w:rsidR="00AA57DC" w:rsidRPr="008B02AD" w14:paraId="14FC6348" w14:textId="77777777">
        <w:trPr>
          <w:jc w:val="center"/>
        </w:trPr>
        <w:tc>
          <w:tcPr>
            <w:tcW w:w="2484" w:type="dxa"/>
            <w:shd w:val="clear" w:color="auto" w:fill="F5F8FA"/>
            <w:vAlign w:val="center"/>
          </w:tcPr>
          <w:p w14:paraId="67F734D1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8B02AD">
              <w:rPr>
                <w:sz w:val="24"/>
                <w:szCs w:val="24"/>
              </w:rPr>
              <w:t>POST</w:t>
            </w:r>
          </w:p>
        </w:tc>
        <w:tc>
          <w:tcPr>
            <w:tcW w:w="2484" w:type="dxa"/>
            <w:shd w:val="clear" w:color="auto" w:fill="F5F8FA"/>
            <w:vAlign w:val="center"/>
          </w:tcPr>
          <w:p w14:paraId="11B224BF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8B02AD">
              <w:rPr>
                <w:rFonts w:ascii="Consolas" w:hAnsi="Consolas"/>
                <w:color w:val="167C80"/>
                <w:sz w:val="24"/>
                <w:szCs w:val="24"/>
              </w:rPr>
              <w:t>/api/auth/login</w:t>
            </w:r>
          </w:p>
        </w:tc>
        <w:tc>
          <w:tcPr>
            <w:tcW w:w="2484" w:type="dxa"/>
            <w:shd w:val="clear" w:color="auto" w:fill="F5F8FA"/>
            <w:vAlign w:val="center"/>
          </w:tcPr>
          <w:p w14:paraId="7A387FA9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  <w:lang w:val="es-BO"/>
              </w:rPr>
            </w:pPr>
            <w:r w:rsidRPr="008B02AD">
              <w:rPr>
                <w:sz w:val="24"/>
                <w:szCs w:val="24"/>
                <w:lang w:val="es-BO"/>
              </w:rPr>
              <w:t>Iniciar sesión y obtener JWT</w:t>
            </w:r>
          </w:p>
        </w:tc>
        <w:tc>
          <w:tcPr>
            <w:tcW w:w="2484" w:type="dxa"/>
            <w:shd w:val="clear" w:color="auto" w:fill="F5F8FA"/>
            <w:vAlign w:val="center"/>
          </w:tcPr>
          <w:p w14:paraId="64867326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8B02AD">
              <w:rPr>
                <w:sz w:val="24"/>
                <w:szCs w:val="24"/>
              </w:rPr>
              <w:t>Público</w:t>
            </w:r>
          </w:p>
        </w:tc>
      </w:tr>
      <w:tr w:rsidR="00AA57DC" w:rsidRPr="008B02AD" w14:paraId="7179A8FC" w14:textId="77777777">
        <w:trPr>
          <w:jc w:val="center"/>
        </w:trPr>
        <w:tc>
          <w:tcPr>
            <w:tcW w:w="2484" w:type="dxa"/>
            <w:vAlign w:val="center"/>
          </w:tcPr>
          <w:p w14:paraId="317978E7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8B02AD">
              <w:rPr>
                <w:sz w:val="24"/>
                <w:szCs w:val="24"/>
              </w:rPr>
              <w:t>GET</w:t>
            </w:r>
          </w:p>
        </w:tc>
        <w:tc>
          <w:tcPr>
            <w:tcW w:w="2484" w:type="dxa"/>
            <w:vAlign w:val="center"/>
          </w:tcPr>
          <w:p w14:paraId="1C201528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8B02AD">
              <w:rPr>
                <w:rFonts w:ascii="Consolas" w:hAnsi="Consolas"/>
                <w:color w:val="167C80"/>
                <w:sz w:val="24"/>
                <w:szCs w:val="24"/>
              </w:rPr>
              <w:t>/api/auth/me</w:t>
            </w:r>
          </w:p>
        </w:tc>
        <w:tc>
          <w:tcPr>
            <w:tcW w:w="2484" w:type="dxa"/>
            <w:vAlign w:val="center"/>
          </w:tcPr>
          <w:p w14:paraId="15D84DD7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8B02AD">
              <w:rPr>
                <w:sz w:val="24"/>
                <w:szCs w:val="24"/>
              </w:rPr>
              <w:t>Consultar el perfil autenticado</w:t>
            </w:r>
          </w:p>
        </w:tc>
        <w:tc>
          <w:tcPr>
            <w:tcW w:w="2484" w:type="dxa"/>
            <w:vAlign w:val="center"/>
          </w:tcPr>
          <w:p w14:paraId="262EEE53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8B02AD">
              <w:rPr>
                <w:sz w:val="24"/>
                <w:szCs w:val="24"/>
              </w:rPr>
              <w:t>Autenticado</w:t>
            </w:r>
          </w:p>
        </w:tc>
      </w:tr>
      <w:tr w:rsidR="00AA57DC" w:rsidRPr="008B02AD" w14:paraId="015F4F15" w14:textId="77777777">
        <w:trPr>
          <w:jc w:val="center"/>
        </w:trPr>
        <w:tc>
          <w:tcPr>
            <w:tcW w:w="2484" w:type="dxa"/>
            <w:shd w:val="clear" w:color="auto" w:fill="F5F8FA"/>
            <w:vAlign w:val="center"/>
          </w:tcPr>
          <w:p w14:paraId="6354CCA6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8B02AD">
              <w:rPr>
                <w:sz w:val="24"/>
                <w:szCs w:val="24"/>
              </w:rPr>
              <w:t>GET</w:t>
            </w:r>
          </w:p>
        </w:tc>
        <w:tc>
          <w:tcPr>
            <w:tcW w:w="2484" w:type="dxa"/>
            <w:shd w:val="clear" w:color="auto" w:fill="F5F8FA"/>
            <w:vAlign w:val="center"/>
          </w:tcPr>
          <w:p w14:paraId="473BD4F2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8B02AD">
              <w:rPr>
                <w:rFonts w:ascii="Consolas" w:hAnsi="Consolas"/>
                <w:color w:val="167C80"/>
                <w:sz w:val="24"/>
                <w:szCs w:val="24"/>
              </w:rPr>
              <w:t>/api/thesis</w:t>
            </w:r>
          </w:p>
        </w:tc>
        <w:tc>
          <w:tcPr>
            <w:tcW w:w="2484" w:type="dxa"/>
            <w:shd w:val="clear" w:color="auto" w:fill="F5F8FA"/>
            <w:vAlign w:val="center"/>
          </w:tcPr>
          <w:p w14:paraId="5D651D2E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  <w:lang w:val="es-BO"/>
              </w:rPr>
            </w:pPr>
            <w:r w:rsidRPr="008B02AD">
              <w:rPr>
                <w:sz w:val="24"/>
                <w:szCs w:val="24"/>
                <w:lang w:val="es-BO"/>
              </w:rPr>
              <w:t>Listar tesis visibles para el usuario</w:t>
            </w:r>
          </w:p>
        </w:tc>
        <w:tc>
          <w:tcPr>
            <w:tcW w:w="2484" w:type="dxa"/>
            <w:shd w:val="clear" w:color="auto" w:fill="F5F8FA"/>
            <w:vAlign w:val="center"/>
          </w:tcPr>
          <w:p w14:paraId="0B1D62AD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8B02AD">
              <w:rPr>
                <w:sz w:val="24"/>
                <w:szCs w:val="24"/>
              </w:rPr>
              <w:t>Autenticado</w:t>
            </w:r>
            <w:proofErr w:type="spellEnd"/>
          </w:p>
        </w:tc>
      </w:tr>
      <w:tr w:rsidR="00AA57DC" w:rsidRPr="008B02AD" w14:paraId="077F9634" w14:textId="77777777">
        <w:trPr>
          <w:jc w:val="center"/>
        </w:trPr>
        <w:tc>
          <w:tcPr>
            <w:tcW w:w="2484" w:type="dxa"/>
            <w:vAlign w:val="center"/>
          </w:tcPr>
          <w:p w14:paraId="40699000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8B02AD">
              <w:rPr>
                <w:sz w:val="24"/>
                <w:szCs w:val="24"/>
              </w:rPr>
              <w:t>POST</w:t>
            </w:r>
          </w:p>
        </w:tc>
        <w:tc>
          <w:tcPr>
            <w:tcW w:w="2484" w:type="dxa"/>
            <w:vAlign w:val="center"/>
          </w:tcPr>
          <w:p w14:paraId="2CC632C2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8B02AD">
              <w:rPr>
                <w:rFonts w:ascii="Consolas" w:hAnsi="Consolas"/>
                <w:color w:val="167C80"/>
                <w:sz w:val="24"/>
                <w:szCs w:val="24"/>
              </w:rPr>
              <w:t>/api/thesis</w:t>
            </w:r>
          </w:p>
        </w:tc>
        <w:tc>
          <w:tcPr>
            <w:tcW w:w="2484" w:type="dxa"/>
            <w:vAlign w:val="center"/>
          </w:tcPr>
          <w:p w14:paraId="4A960ADA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8B02AD">
              <w:rPr>
                <w:sz w:val="24"/>
                <w:szCs w:val="24"/>
              </w:rPr>
              <w:t>Crear una tesis</w:t>
            </w:r>
          </w:p>
        </w:tc>
        <w:tc>
          <w:tcPr>
            <w:tcW w:w="2484" w:type="dxa"/>
            <w:vAlign w:val="center"/>
          </w:tcPr>
          <w:p w14:paraId="792B26E2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8B02AD">
              <w:rPr>
                <w:sz w:val="24"/>
                <w:szCs w:val="24"/>
              </w:rPr>
              <w:t>Estudiante o administrador</w:t>
            </w:r>
          </w:p>
        </w:tc>
      </w:tr>
      <w:tr w:rsidR="00AA57DC" w:rsidRPr="008B02AD" w14:paraId="0E4787B1" w14:textId="77777777">
        <w:trPr>
          <w:jc w:val="center"/>
        </w:trPr>
        <w:tc>
          <w:tcPr>
            <w:tcW w:w="2484" w:type="dxa"/>
            <w:shd w:val="clear" w:color="auto" w:fill="F5F8FA"/>
            <w:vAlign w:val="center"/>
          </w:tcPr>
          <w:p w14:paraId="44B20429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8B02AD">
              <w:rPr>
                <w:sz w:val="24"/>
                <w:szCs w:val="24"/>
              </w:rPr>
              <w:lastRenderedPageBreak/>
              <w:t>GET</w:t>
            </w:r>
          </w:p>
        </w:tc>
        <w:tc>
          <w:tcPr>
            <w:tcW w:w="2484" w:type="dxa"/>
            <w:shd w:val="clear" w:color="auto" w:fill="F5F8FA"/>
            <w:vAlign w:val="center"/>
          </w:tcPr>
          <w:p w14:paraId="7C56665E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8B02AD">
              <w:rPr>
                <w:rFonts w:ascii="Consolas" w:hAnsi="Consolas"/>
                <w:color w:val="167C80"/>
                <w:sz w:val="24"/>
                <w:szCs w:val="24"/>
              </w:rPr>
              <w:t>/</w:t>
            </w:r>
            <w:proofErr w:type="gramStart"/>
            <w:r w:rsidRPr="008B02AD">
              <w:rPr>
                <w:rFonts w:ascii="Consolas" w:hAnsi="Consolas"/>
                <w:color w:val="167C80"/>
                <w:sz w:val="24"/>
                <w:szCs w:val="24"/>
              </w:rPr>
              <w:t>api</w:t>
            </w:r>
            <w:proofErr w:type="gramEnd"/>
            <w:r w:rsidRPr="008B02AD">
              <w:rPr>
                <w:rFonts w:ascii="Consolas" w:hAnsi="Consolas"/>
                <w:color w:val="167C80"/>
                <w:sz w:val="24"/>
                <w:szCs w:val="24"/>
              </w:rPr>
              <w:t>/thesis/:id</w:t>
            </w:r>
          </w:p>
        </w:tc>
        <w:tc>
          <w:tcPr>
            <w:tcW w:w="2484" w:type="dxa"/>
            <w:shd w:val="clear" w:color="auto" w:fill="F5F8FA"/>
            <w:vAlign w:val="center"/>
          </w:tcPr>
          <w:p w14:paraId="19A21D4F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8B02AD">
              <w:rPr>
                <w:sz w:val="24"/>
                <w:szCs w:val="24"/>
              </w:rPr>
              <w:t>Consultar el detalle</w:t>
            </w:r>
          </w:p>
        </w:tc>
        <w:tc>
          <w:tcPr>
            <w:tcW w:w="2484" w:type="dxa"/>
            <w:shd w:val="clear" w:color="auto" w:fill="F5F8FA"/>
            <w:vAlign w:val="center"/>
          </w:tcPr>
          <w:p w14:paraId="7B4B2E98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  <w:lang w:val="es-BO"/>
              </w:rPr>
            </w:pPr>
            <w:r w:rsidRPr="008B02AD">
              <w:rPr>
                <w:sz w:val="24"/>
                <w:szCs w:val="24"/>
                <w:lang w:val="es-BO"/>
              </w:rPr>
              <w:t>Propietario, tribunal asignado o administrador</w:t>
            </w:r>
          </w:p>
        </w:tc>
      </w:tr>
      <w:tr w:rsidR="00AA57DC" w:rsidRPr="008B02AD" w14:paraId="7FC8302B" w14:textId="77777777">
        <w:trPr>
          <w:jc w:val="center"/>
        </w:trPr>
        <w:tc>
          <w:tcPr>
            <w:tcW w:w="2484" w:type="dxa"/>
            <w:vAlign w:val="center"/>
          </w:tcPr>
          <w:p w14:paraId="692D3830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8B02AD">
              <w:rPr>
                <w:sz w:val="24"/>
                <w:szCs w:val="24"/>
              </w:rPr>
              <w:t>POST</w:t>
            </w:r>
          </w:p>
        </w:tc>
        <w:tc>
          <w:tcPr>
            <w:tcW w:w="2484" w:type="dxa"/>
            <w:vAlign w:val="center"/>
          </w:tcPr>
          <w:p w14:paraId="06D16DB2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8B02AD">
              <w:rPr>
                <w:rFonts w:ascii="Consolas" w:hAnsi="Consolas"/>
                <w:color w:val="167C80"/>
                <w:sz w:val="24"/>
                <w:szCs w:val="24"/>
              </w:rPr>
              <w:t>/</w:t>
            </w:r>
            <w:proofErr w:type="gramStart"/>
            <w:r w:rsidRPr="008B02AD">
              <w:rPr>
                <w:rFonts w:ascii="Consolas" w:hAnsi="Consolas"/>
                <w:color w:val="167C80"/>
                <w:sz w:val="24"/>
                <w:szCs w:val="24"/>
              </w:rPr>
              <w:t>api</w:t>
            </w:r>
            <w:proofErr w:type="gramEnd"/>
            <w:r w:rsidRPr="008B02AD">
              <w:rPr>
                <w:rFonts w:ascii="Consolas" w:hAnsi="Consolas"/>
                <w:color w:val="167C80"/>
                <w:sz w:val="24"/>
                <w:szCs w:val="24"/>
              </w:rPr>
              <w:t>/thesis/:id/versions</w:t>
            </w:r>
          </w:p>
        </w:tc>
        <w:tc>
          <w:tcPr>
            <w:tcW w:w="2484" w:type="dxa"/>
            <w:vAlign w:val="center"/>
          </w:tcPr>
          <w:p w14:paraId="2B69FA7D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8B02AD">
              <w:rPr>
                <w:sz w:val="24"/>
                <w:szCs w:val="24"/>
              </w:rPr>
              <w:t>Añadir una versión</w:t>
            </w:r>
          </w:p>
        </w:tc>
        <w:tc>
          <w:tcPr>
            <w:tcW w:w="2484" w:type="dxa"/>
            <w:vAlign w:val="center"/>
          </w:tcPr>
          <w:p w14:paraId="1BBB696D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8B02AD">
              <w:rPr>
                <w:sz w:val="24"/>
                <w:szCs w:val="24"/>
              </w:rPr>
              <w:t>Estudiante propietario o administrador</w:t>
            </w:r>
          </w:p>
        </w:tc>
      </w:tr>
      <w:tr w:rsidR="00AA57DC" w:rsidRPr="008B02AD" w14:paraId="41368275" w14:textId="77777777">
        <w:trPr>
          <w:jc w:val="center"/>
        </w:trPr>
        <w:tc>
          <w:tcPr>
            <w:tcW w:w="2484" w:type="dxa"/>
            <w:shd w:val="clear" w:color="auto" w:fill="F5F8FA"/>
            <w:vAlign w:val="center"/>
          </w:tcPr>
          <w:p w14:paraId="3DECDCF4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8B02AD">
              <w:rPr>
                <w:sz w:val="24"/>
                <w:szCs w:val="24"/>
              </w:rPr>
              <w:t>POST</w:t>
            </w:r>
          </w:p>
        </w:tc>
        <w:tc>
          <w:tcPr>
            <w:tcW w:w="2484" w:type="dxa"/>
            <w:shd w:val="clear" w:color="auto" w:fill="F5F8FA"/>
            <w:vAlign w:val="center"/>
          </w:tcPr>
          <w:p w14:paraId="42E555E1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8B02AD">
              <w:rPr>
                <w:rFonts w:ascii="Consolas" w:hAnsi="Consolas"/>
                <w:color w:val="167C80"/>
                <w:sz w:val="24"/>
                <w:szCs w:val="24"/>
              </w:rPr>
              <w:t>/</w:t>
            </w:r>
            <w:proofErr w:type="gramStart"/>
            <w:r w:rsidRPr="008B02AD">
              <w:rPr>
                <w:rFonts w:ascii="Consolas" w:hAnsi="Consolas"/>
                <w:color w:val="167C80"/>
                <w:sz w:val="24"/>
                <w:szCs w:val="24"/>
              </w:rPr>
              <w:t>api</w:t>
            </w:r>
            <w:proofErr w:type="gramEnd"/>
            <w:r w:rsidRPr="008B02AD">
              <w:rPr>
                <w:rFonts w:ascii="Consolas" w:hAnsi="Consolas"/>
                <w:color w:val="167C80"/>
                <w:sz w:val="24"/>
                <w:szCs w:val="24"/>
              </w:rPr>
              <w:t>/thesis/:id/reviews</w:t>
            </w:r>
          </w:p>
        </w:tc>
        <w:tc>
          <w:tcPr>
            <w:tcW w:w="2484" w:type="dxa"/>
            <w:shd w:val="clear" w:color="auto" w:fill="F5F8FA"/>
            <w:vAlign w:val="center"/>
          </w:tcPr>
          <w:p w14:paraId="731C7F63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8B02AD">
              <w:rPr>
                <w:sz w:val="24"/>
                <w:szCs w:val="24"/>
              </w:rPr>
              <w:t>Añadir una revisión</w:t>
            </w:r>
          </w:p>
        </w:tc>
        <w:tc>
          <w:tcPr>
            <w:tcW w:w="2484" w:type="dxa"/>
            <w:shd w:val="clear" w:color="auto" w:fill="F5F8FA"/>
            <w:vAlign w:val="center"/>
          </w:tcPr>
          <w:p w14:paraId="274FF353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8B02AD">
              <w:rPr>
                <w:sz w:val="24"/>
                <w:szCs w:val="24"/>
              </w:rPr>
              <w:t>Tribunal asignado o administrador</w:t>
            </w:r>
          </w:p>
        </w:tc>
      </w:tr>
      <w:tr w:rsidR="00AA57DC" w:rsidRPr="008B02AD" w14:paraId="7C80044D" w14:textId="77777777">
        <w:trPr>
          <w:jc w:val="center"/>
        </w:trPr>
        <w:tc>
          <w:tcPr>
            <w:tcW w:w="2484" w:type="dxa"/>
            <w:vAlign w:val="center"/>
          </w:tcPr>
          <w:p w14:paraId="63378B08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8B02AD">
              <w:rPr>
                <w:sz w:val="24"/>
                <w:szCs w:val="24"/>
              </w:rPr>
              <w:t>PUT</w:t>
            </w:r>
          </w:p>
        </w:tc>
        <w:tc>
          <w:tcPr>
            <w:tcW w:w="2484" w:type="dxa"/>
            <w:vAlign w:val="center"/>
          </w:tcPr>
          <w:p w14:paraId="64DDAB83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8B02AD">
              <w:rPr>
                <w:rFonts w:ascii="Consolas" w:hAnsi="Consolas"/>
                <w:color w:val="167C80"/>
                <w:sz w:val="24"/>
                <w:szCs w:val="24"/>
              </w:rPr>
              <w:t>/</w:t>
            </w:r>
            <w:proofErr w:type="gramStart"/>
            <w:r w:rsidRPr="008B02AD">
              <w:rPr>
                <w:rFonts w:ascii="Consolas" w:hAnsi="Consolas"/>
                <w:color w:val="167C80"/>
                <w:sz w:val="24"/>
                <w:szCs w:val="24"/>
              </w:rPr>
              <w:t>api</w:t>
            </w:r>
            <w:proofErr w:type="gramEnd"/>
            <w:r w:rsidRPr="008B02AD">
              <w:rPr>
                <w:rFonts w:ascii="Consolas" w:hAnsi="Consolas"/>
                <w:color w:val="167C80"/>
                <w:sz w:val="24"/>
                <w:szCs w:val="24"/>
              </w:rPr>
              <w:t>/thesis/:id/assign</w:t>
            </w:r>
          </w:p>
        </w:tc>
        <w:tc>
          <w:tcPr>
            <w:tcW w:w="2484" w:type="dxa"/>
            <w:vAlign w:val="center"/>
          </w:tcPr>
          <w:p w14:paraId="2709B93A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8B02AD">
              <w:rPr>
                <w:sz w:val="24"/>
                <w:szCs w:val="24"/>
              </w:rPr>
              <w:t>Asignar asesores y tribunal</w:t>
            </w:r>
          </w:p>
        </w:tc>
        <w:tc>
          <w:tcPr>
            <w:tcW w:w="2484" w:type="dxa"/>
            <w:vAlign w:val="center"/>
          </w:tcPr>
          <w:p w14:paraId="3B13AA7B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8B02AD">
              <w:rPr>
                <w:sz w:val="24"/>
                <w:szCs w:val="24"/>
              </w:rPr>
              <w:t>Administrador</w:t>
            </w:r>
          </w:p>
        </w:tc>
      </w:tr>
      <w:tr w:rsidR="00AA57DC" w:rsidRPr="008B02AD" w14:paraId="5ED8BA07" w14:textId="77777777">
        <w:trPr>
          <w:jc w:val="center"/>
        </w:trPr>
        <w:tc>
          <w:tcPr>
            <w:tcW w:w="2484" w:type="dxa"/>
            <w:shd w:val="clear" w:color="auto" w:fill="F5F8FA"/>
            <w:vAlign w:val="center"/>
          </w:tcPr>
          <w:p w14:paraId="5631F316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8B02AD">
              <w:rPr>
                <w:sz w:val="24"/>
                <w:szCs w:val="24"/>
              </w:rPr>
              <w:t>PUT</w:t>
            </w:r>
          </w:p>
        </w:tc>
        <w:tc>
          <w:tcPr>
            <w:tcW w:w="2484" w:type="dxa"/>
            <w:shd w:val="clear" w:color="auto" w:fill="F5F8FA"/>
            <w:vAlign w:val="center"/>
          </w:tcPr>
          <w:p w14:paraId="5547693C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8B02AD">
              <w:rPr>
                <w:rFonts w:ascii="Consolas" w:hAnsi="Consolas"/>
                <w:color w:val="167C80"/>
                <w:sz w:val="24"/>
                <w:szCs w:val="24"/>
              </w:rPr>
              <w:t>/</w:t>
            </w:r>
            <w:proofErr w:type="gramStart"/>
            <w:r w:rsidRPr="008B02AD">
              <w:rPr>
                <w:rFonts w:ascii="Consolas" w:hAnsi="Consolas"/>
                <w:color w:val="167C80"/>
                <w:sz w:val="24"/>
                <w:szCs w:val="24"/>
              </w:rPr>
              <w:t>api</w:t>
            </w:r>
            <w:proofErr w:type="gramEnd"/>
            <w:r w:rsidRPr="008B02AD">
              <w:rPr>
                <w:rFonts w:ascii="Consolas" w:hAnsi="Consolas"/>
                <w:color w:val="167C80"/>
                <w:sz w:val="24"/>
                <w:szCs w:val="24"/>
              </w:rPr>
              <w:t>/thesis/:id</w:t>
            </w:r>
          </w:p>
        </w:tc>
        <w:tc>
          <w:tcPr>
            <w:tcW w:w="2484" w:type="dxa"/>
            <w:shd w:val="clear" w:color="auto" w:fill="F5F8FA"/>
            <w:vAlign w:val="center"/>
          </w:tcPr>
          <w:p w14:paraId="2F9CFF42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  <w:lang w:val="es-BO"/>
              </w:rPr>
            </w:pPr>
            <w:r w:rsidRPr="008B02AD">
              <w:rPr>
                <w:sz w:val="24"/>
                <w:szCs w:val="24"/>
                <w:lang w:val="es-BO"/>
              </w:rPr>
              <w:t>Actualizar campos de la tesis</w:t>
            </w:r>
          </w:p>
        </w:tc>
        <w:tc>
          <w:tcPr>
            <w:tcW w:w="2484" w:type="dxa"/>
            <w:shd w:val="clear" w:color="auto" w:fill="F5F8FA"/>
            <w:vAlign w:val="center"/>
          </w:tcPr>
          <w:p w14:paraId="34F9665C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  <w:lang w:val="es-BO"/>
              </w:rPr>
            </w:pPr>
            <w:r w:rsidRPr="008B02AD">
              <w:rPr>
                <w:sz w:val="24"/>
                <w:szCs w:val="24"/>
                <w:lang w:val="es-BO"/>
              </w:rPr>
              <w:t>Estudiante propietario o administrador; calificación y estado solo para administrador</w:t>
            </w:r>
          </w:p>
        </w:tc>
      </w:tr>
      <w:tr w:rsidR="00AA57DC" w:rsidRPr="008B02AD" w14:paraId="636BD815" w14:textId="77777777">
        <w:trPr>
          <w:jc w:val="center"/>
        </w:trPr>
        <w:tc>
          <w:tcPr>
            <w:tcW w:w="2484" w:type="dxa"/>
            <w:vAlign w:val="center"/>
          </w:tcPr>
          <w:p w14:paraId="3B6579E2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8B02AD">
              <w:rPr>
                <w:sz w:val="24"/>
                <w:szCs w:val="24"/>
              </w:rPr>
              <w:t>GET</w:t>
            </w:r>
          </w:p>
        </w:tc>
        <w:tc>
          <w:tcPr>
            <w:tcW w:w="2484" w:type="dxa"/>
            <w:vAlign w:val="center"/>
          </w:tcPr>
          <w:p w14:paraId="3F0196B0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8B02AD">
              <w:rPr>
                <w:rFonts w:ascii="Consolas" w:hAnsi="Consolas"/>
                <w:color w:val="167C80"/>
                <w:sz w:val="24"/>
                <w:szCs w:val="24"/>
              </w:rPr>
              <w:t>/api/health</w:t>
            </w:r>
          </w:p>
        </w:tc>
        <w:tc>
          <w:tcPr>
            <w:tcW w:w="2484" w:type="dxa"/>
            <w:vAlign w:val="center"/>
          </w:tcPr>
          <w:p w14:paraId="3AFEB1A2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  <w:lang w:val="es-BO"/>
              </w:rPr>
            </w:pPr>
            <w:r w:rsidRPr="008B02AD">
              <w:rPr>
                <w:sz w:val="24"/>
                <w:szCs w:val="24"/>
                <w:lang w:val="es-BO"/>
              </w:rPr>
              <w:t>Comprobar disponibilidad de la API</w:t>
            </w:r>
          </w:p>
        </w:tc>
        <w:tc>
          <w:tcPr>
            <w:tcW w:w="2484" w:type="dxa"/>
            <w:vAlign w:val="center"/>
          </w:tcPr>
          <w:p w14:paraId="57F16992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8B02AD">
              <w:rPr>
                <w:sz w:val="24"/>
                <w:szCs w:val="24"/>
              </w:rPr>
              <w:t>Público</w:t>
            </w:r>
          </w:p>
        </w:tc>
      </w:tr>
    </w:tbl>
    <w:p w14:paraId="3B4D99DC" w14:textId="77777777" w:rsidR="00AA57DC" w:rsidRPr="008B02AD" w:rsidRDefault="00AA57DC" w:rsidP="008B02AD">
      <w:pPr>
        <w:spacing w:after="0" w:line="360" w:lineRule="auto"/>
        <w:jc w:val="both"/>
        <w:rPr>
          <w:sz w:val="24"/>
          <w:szCs w:val="24"/>
        </w:rPr>
      </w:pPr>
    </w:p>
    <w:p w14:paraId="2B146CE8" w14:textId="77777777" w:rsidR="00AA57DC" w:rsidRPr="008B02AD" w:rsidRDefault="00667D97" w:rsidP="008B02AD">
      <w:pPr>
        <w:spacing w:line="360" w:lineRule="auto"/>
        <w:jc w:val="both"/>
        <w:rPr>
          <w:sz w:val="24"/>
          <w:szCs w:val="24"/>
          <w:lang w:val="es-BO"/>
        </w:rPr>
      </w:pPr>
      <w:r w:rsidRPr="008B02AD">
        <w:rPr>
          <w:sz w:val="24"/>
          <w:szCs w:val="24"/>
          <w:lang w:val="es-BO"/>
        </w:rPr>
        <w:t xml:space="preserve">La API utiliza respuestas como 201 para creación, 400 para datos inválidos, 401 para falta de autenticación, 403 para permisos insuficientes y 404 para recursos inexistentes. El manejador central también traduce errores de validación de </w:t>
      </w:r>
      <w:proofErr w:type="spellStart"/>
      <w:r w:rsidRPr="008B02AD">
        <w:rPr>
          <w:sz w:val="24"/>
          <w:szCs w:val="24"/>
          <w:lang w:val="es-BO"/>
        </w:rPr>
        <w:t>Mongoose</w:t>
      </w:r>
      <w:proofErr w:type="spellEnd"/>
      <w:r w:rsidRPr="008B02AD">
        <w:rPr>
          <w:sz w:val="24"/>
          <w:szCs w:val="24"/>
          <w:lang w:val="es-BO"/>
        </w:rPr>
        <w:t>.</w:t>
      </w:r>
    </w:p>
    <w:p w14:paraId="49A2CDE8" w14:textId="77777777" w:rsidR="00AA57DC" w:rsidRPr="008B02AD" w:rsidRDefault="00667D97" w:rsidP="008B02AD">
      <w:pPr>
        <w:pStyle w:val="Heading2"/>
        <w:spacing w:line="360" w:lineRule="auto"/>
        <w:jc w:val="both"/>
        <w:rPr>
          <w:sz w:val="24"/>
          <w:szCs w:val="24"/>
          <w:lang w:val="es-BO"/>
        </w:rPr>
      </w:pPr>
      <w:r w:rsidRPr="008B02AD">
        <w:rPr>
          <w:b w:val="0"/>
          <w:sz w:val="24"/>
          <w:szCs w:val="24"/>
          <w:lang w:val="es-BO"/>
        </w:rPr>
        <w:t>6. Modelo NoSQL y decisiones de persistencia</w:t>
      </w:r>
    </w:p>
    <w:p w14:paraId="05C21E04" w14:textId="77777777" w:rsidR="00AA57DC" w:rsidRPr="008B02AD" w:rsidRDefault="00667D97" w:rsidP="008B02AD">
      <w:pPr>
        <w:spacing w:line="360" w:lineRule="auto"/>
        <w:jc w:val="both"/>
        <w:rPr>
          <w:sz w:val="24"/>
          <w:szCs w:val="24"/>
          <w:lang w:val="es-BO"/>
        </w:rPr>
      </w:pPr>
      <w:r w:rsidRPr="008B02AD">
        <w:rPr>
          <w:sz w:val="24"/>
          <w:szCs w:val="24"/>
          <w:lang w:val="es-BO"/>
        </w:rPr>
        <w:t xml:space="preserve">La colección </w:t>
      </w:r>
      <w:proofErr w:type="spellStart"/>
      <w:r w:rsidRPr="008B02AD">
        <w:rPr>
          <w:rFonts w:ascii="Consolas" w:hAnsi="Consolas"/>
          <w:color w:val="167C80"/>
          <w:sz w:val="24"/>
          <w:szCs w:val="24"/>
          <w:lang w:val="es-BO"/>
        </w:rPr>
        <w:t>users</w:t>
      </w:r>
      <w:proofErr w:type="spellEnd"/>
      <w:r w:rsidRPr="008B02AD">
        <w:rPr>
          <w:sz w:val="24"/>
          <w:szCs w:val="24"/>
          <w:lang w:val="es-BO"/>
        </w:rPr>
        <w:t xml:space="preserve"> conserva por separado los datos de identidad y rol. El documento </w:t>
      </w:r>
      <w:proofErr w:type="spellStart"/>
      <w:r w:rsidRPr="008B02AD">
        <w:rPr>
          <w:rFonts w:ascii="Consolas" w:hAnsi="Consolas"/>
          <w:color w:val="167C80"/>
          <w:sz w:val="24"/>
          <w:szCs w:val="24"/>
          <w:lang w:val="es-BO"/>
        </w:rPr>
        <w:t>theses</w:t>
      </w:r>
      <w:proofErr w:type="spellEnd"/>
      <w:r w:rsidRPr="008B02AD">
        <w:rPr>
          <w:sz w:val="24"/>
          <w:szCs w:val="24"/>
          <w:lang w:val="es-BO"/>
        </w:rPr>
        <w:t xml:space="preserve"> referencia al estudiante, asesores, tribunal, autores de versiones y revisores mediante </w:t>
      </w:r>
      <w:proofErr w:type="spellStart"/>
      <w:r w:rsidRPr="008B02AD">
        <w:rPr>
          <w:rFonts w:ascii="Consolas" w:hAnsi="Consolas"/>
          <w:color w:val="167C80"/>
          <w:sz w:val="24"/>
          <w:szCs w:val="24"/>
          <w:lang w:val="es-BO"/>
        </w:rPr>
        <w:t>ObjectId</w:t>
      </w:r>
      <w:proofErr w:type="spellEnd"/>
      <w:r w:rsidRPr="008B02AD">
        <w:rPr>
          <w:sz w:val="24"/>
          <w:szCs w:val="24"/>
          <w:lang w:val="es-BO"/>
        </w:rPr>
        <w:t xml:space="preserve"> y </w:t>
      </w:r>
      <w:proofErr w:type="spellStart"/>
      <w:r w:rsidRPr="008B02AD">
        <w:rPr>
          <w:rFonts w:ascii="Consolas" w:hAnsi="Consolas"/>
          <w:color w:val="167C80"/>
          <w:sz w:val="24"/>
          <w:szCs w:val="24"/>
          <w:lang w:val="es-BO"/>
        </w:rPr>
        <w:t>ref</w:t>
      </w:r>
      <w:proofErr w:type="spellEnd"/>
      <w:r w:rsidRPr="008B02AD">
        <w:rPr>
          <w:rFonts w:ascii="Consolas" w:hAnsi="Consolas"/>
          <w:color w:val="167C80"/>
          <w:sz w:val="24"/>
          <w:szCs w:val="24"/>
          <w:lang w:val="es-BO"/>
        </w:rPr>
        <w:t>: '</w:t>
      </w:r>
      <w:proofErr w:type="spellStart"/>
      <w:r w:rsidRPr="008B02AD">
        <w:rPr>
          <w:rFonts w:ascii="Consolas" w:hAnsi="Consolas"/>
          <w:color w:val="167C80"/>
          <w:sz w:val="24"/>
          <w:szCs w:val="24"/>
          <w:lang w:val="es-BO"/>
        </w:rPr>
        <w:t>User</w:t>
      </w:r>
      <w:proofErr w:type="spellEnd"/>
      <w:r w:rsidRPr="008B02AD">
        <w:rPr>
          <w:rFonts w:ascii="Consolas" w:hAnsi="Consolas"/>
          <w:color w:val="167C80"/>
          <w:sz w:val="24"/>
          <w:szCs w:val="24"/>
          <w:lang w:val="es-BO"/>
        </w:rPr>
        <w:t>'</w:t>
      </w:r>
      <w:r w:rsidRPr="008B02AD">
        <w:rPr>
          <w:sz w:val="24"/>
          <w:szCs w:val="24"/>
          <w:lang w:val="es-BO"/>
        </w:rPr>
        <w:t xml:space="preserve">. Al consultar una tesis, </w:t>
      </w:r>
      <w:proofErr w:type="spellStart"/>
      <w:r w:rsidRPr="008B02AD">
        <w:rPr>
          <w:rFonts w:ascii="Consolas" w:hAnsi="Consolas"/>
          <w:color w:val="167C80"/>
          <w:sz w:val="24"/>
          <w:szCs w:val="24"/>
          <w:lang w:val="es-BO"/>
        </w:rPr>
        <w:t>populate</w:t>
      </w:r>
      <w:proofErr w:type="spellEnd"/>
      <w:r w:rsidRPr="008B02AD">
        <w:rPr>
          <w:sz w:val="24"/>
          <w:szCs w:val="24"/>
          <w:lang w:val="es-BO"/>
        </w:rPr>
        <w:t xml:space="preserve"> permite presentar los nombres y datos requeridos sin duplicar perfiles completos dentro de cada tesis.</w:t>
      </w:r>
    </w:p>
    <w:p w14:paraId="0306460A" w14:textId="77777777" w:rsidR="00AA57DC" w:rsidRPr="008B02AD" w:rsidRDefault="00667D97" w:rsidP="008B02AD">
      <w:pPr>
        <w:spacing w:line="360" w:lineRule="auto"/>
        <w:jc w:val="both"/>
        <w:rPr>
          <w:sz w:val="24"/>
          <w:szCs w:val="24"/>
          <w:lang w:val="es-BO"/>
        </w:rPr>
      </w:pPr>
      <w:r w:rsidRPr="008B02AD">
        <w:rPr>
          <w:sz w:val="24"/>
          <w:szCs w:val="24"/>
          <w:lang w:val="es-BO"/>
        </w:rPr>
        <w:t xml:space="preserve">Las versiones y revisiones se modelan como subdocumentos de la tesis. Su relación directa con el ciclo de vida del trabajo hace práctico consultarlas junto con este, conservar su historial y </w:t>
      </w:r>
      <w:r w:rsidRPr="008B02AD">
        <w:rPr>
          <w:sz w:val="24"/>
          <w:szCs w:val="24"/>
          <w:lang w:val="es-BO"/>
        </w:rPr>
        <w:lastRenderedPageBreak/>
        <w:t>actualizarlas como parte del mismo agregado. Los esquemas incluyen campos obligatorios, estados permitidos y límites de puntuación. También se define un índice de texto para buscar por título, resumen y palabras clave.</w:t>
      </w:r>
    </w:p>
    <w:p w14:paraId="22B9A528" w14:textId="77777777" w:rsidR="00AA57DC" w:rsidRPr="008B02AD" w:rsidRDefault="00667D97" w:rsidP="008B02AD">
      <w:pPr>
        <w:spacing w:line="360" w:lineRule="auto"/>
        <w:jc w:val="both"/>
        <w:rPr>
          <w:sz w:val="24"/>
          <w:szCs w:val="24"/>
          <w:lang w:val="es-BO"/>
        </w:rPr>
      </w:pPr>
      <w:r w:rsidRPr="008B02AD">
        <w:rPr>
          <w:sz w:val="24"/>
          <w:szCs w:val="24"/>
          <w:lang w:val="es-BO"/>
        </w:rPr>
        <w:t>Esta combinación evita tanto el embebido indiscriminado de usuarios como la fragmentación de eventos que normalmente se leen junto con la tesis.</w:t>
      </w:r>
    </w:p>
    <w:p w14:paraId="4701B9DD" w14:textId="77777777" w:rsidR="00AA57DC" w:rsidRPr="008B02AD" w:rsidRDefault="00667D97" w:rsidP="008B02AD">
      <w:pPr>
        <w:pStyle w:val="Heading2"/>
        <w:spacing w:line="360" w:lineRule="auto"/>
        <w:jc w:val="both"/>
        <w:rPr>
          <w:sz w:val="24"/>
          <w:szCs w:val="24"/>
        </w:rPr>
      </w:pPr>
      <w:r w:rsidRPr="008B02AD">
        <w:rPr>
          <w:b w:val="0"/>
          <w:sz w:val="24"/>
          <w:szCs w:val="24"/>
        </w:rPr>
        <w:t>7. Autenticación y configuración segura</w:t>
      </w:r>
    </w:p>
    <w:p w14:paraId="284424F5" w14:textId="77777777" w:rsidR="00AA57DC" w:rsidRPr="008B02AD" w:rsidRDefault="00667D97" w:rsidP="008B02AD">
      <w:pPr>
        <w:pStyle w:val="ListNumber"/>
        <w:spacing w:line="360" w:lineRule="auto"/>
        <w:jc w:val="both"/>
        <w:rPr>
          <w:sz w:val="24"/>
          <w:szCs w:val="24"/>
        </w:rPr>
      </w:pPr>
      <w:r w:rsidRPr="008B02AD">
        <w:rPr>
          <w:sz w:val="24"/>
          <w:szCs w:val="24"/>
          <w:lang w:val="es-BO"/>
        </w:rPr>
        <w:t xml:space="preserve">El usuario inicia sesión o se registra; el servidor compara la contraseña y firma un JWT con el identificador del usuario. </w:t>
      </w:r>
      <w:r w:rsidRPr="008B02AD">
        <w:rPr>
          <w:sz w:val="24"/>
          <w:szCs w:val="24"/>
        </w:rPr>
        <w:t xml:space="preserve">El JWT </w:t>
      </w:r>
      <w:proofErr w:type="spellStart"/>
      <w:r w:rsidRPr="008B02AD">
        <w:rPr>
          <w:sz w:val="24"/>
          <w:szCs w:val="24"/>
        </w:rPr>
        <w:t>está</w:t>
      </w:r>
      <w:proofErr w:type="spellEnd"/>
      <w:r w:rsidRPr="008B02AD">
        <w:rPr>
          <w:sz w:val="24"/>
          <w:szCs w:val="24"/>
        </w:rPr>
        <w:t xml:space="preserve"> </w:t>
      </w:r>
      <w:proofErr w:type="spellStart"/>
      <w:r w:rsidRPr="008B02AD">
        <w:rPr>
          <w:sz w:val="24"/>
          <w:szCs w:val="24"/>
        </w:rPr>
        <w:t>firmado</w:t>
      </w:r>
      <w:proofErr w:type="spellEnd"/>
      <w:r w:rsidRPr="008B02AD">
        <w:rPr>
          <w:sz w:val="24"/>
          <w:szCs w:val="24"/>
        </w:rPr>
        <w:t>, no cifrado.</w:t>
      </w:r>
    </w:p>
    <w:p w14:paraId="594AA464" w14:textId="77777777" w:rsidR="00AA57DC" w:rsidRPr="008B02AD" w:rsidRDefault="00667D97" w:rsidP="008B02AD">
      <w:pPr>
        <w:pStyle w:val="ListNumber"/>
        <w:spacing w:line="360" w:lineRule="auto"/>
        <w:jc w:val="both"/>
        <w:rPr>
          <w:sz w:val="24"/>
          <w:szCs w:val="24"/>
          <w:lang w:val="es-BO"/>
        </w:rPr>
      </w:pPr>
      <w:r w:rsidRPr="008B02AD">
        <w:rPr>
          <w:sz w:val="24"/>
          <w:szCs w:val="24"/>
          <w:lang w:val="es-BO"/>
        </w:rPr>
        <w:t xml:space="preserve">El token contiene el identificador, no la contraseña. El vencimiento se configura con </w:t>
      </w:r>
      <w:r w:rsidRPr="008B02AD">
        <w:rPr>
          <w:rFonts w:ascii="Consolas" w:hAnsi="Consolas"/>
          <w:color w:val="167C80"/>
          <w:sz w:val="24"/>
          <w:szCs w:val="24"/>
          <w:lang w:val="es-BO"/>
        </w:rPr>
        <w:t>JWT_EXPIRES_IN</w:t>
      </w:r>
      <w:r w:rsidRPr="008B02AD">
        <w:rPr>
          <w:sz w:val="24"/>
          <w:szCs w:val="24"/>
          <w:lang w:val="es-BO"/>
        </w:rPr>
        <w:t>.</w:t>
      </w:r>
    </w:p>
    <w:p w14:paraId="1F9184EB" w14:textId="77777777" w:rsidR="00AA57DC" w:rsidRPr="008B02AD" w:rsidRDefault="00667D97" w:rsidP="008B02AD">
      <w:pPr>
        <w:pStyle w:val="ListNumber"/>
        <w:spacing w:line="360" w:lineRule="auto"/>
        <w:jc w:val="both"/>
        <w:rPr>
          <w:sz w:val="24"/>
          <w:szCs w:val="24"/>
          <w:lang w:val="es-BO"/>
        </w:rPr>
      </w:pPr>
      <w:r w:rsidRPr="008B02AD">
        <w:rPr>
          <w:sz w:val="24"/>
          <w:szCs w:val="24"/>
          <w:lang w:val="es-BO"/>
        </w:rPr>
        <w:t xml:space="preserve">El </w:t>
      </w:r>
      <w:proofErr w:type="spellStart"/>
      <w:r w:rsidRPr="008B02AD">
        <w:rPr>
          <w:sz w:val="24"/>
          <w:szCs w:val="24"/>
          <w:lang w:val="es-BO"/>
        </w:rPr>
        <w:t>frontend</w:t>
      </w:r>
      <w:proofErr w:type="spellEnd"/>
      <w:r w:rsidRPr="008B02AD">
        <w:rPr>
          <w:sz w:val="24"/>
          <w:szCs w:val="24"/>
          <w:lang w:val="es-BO"/>
        </w:rPr>
        <w:t xml:space="preserve"> conserva el token en </w:t>
      </w:r>
      <w:proofErr w:type="spellStart"/>
      <w:r w:rsidRPr="008B02AD">
        <w:rPr>
          <w:rFonts w:ascii="Consolas" w:hAnsi="Consolas"/>
          <w:color w:val="167C80"/>
          <w:sz w:val="24"/>
          <w:szCs w:val="24"/>
          <w:lang w:val="es-BO"/>
        </w:rPr>
        <w:t>localStorage</w:t>
      </w:r>
      <w:proofErr w:type="spellEnd"/>
      <w:r w:rsidRPr="008B02AD">
        <w:rPr>
          <w:sz w:val="24"/>
          <w:szCs w:val="24"/>
          <w:lang w:val="es-BO"/>
        </w:rPr>
        <w:t xml:space="preserve"> y Axios lo envía como </w:t>
      </w:r>
      <w:proofErr w:type="spellStart"/>
      <w:r w:rsidRPr="008B02AD">
        <w:rPr>
          <w:rFonts w:ascii="Consolas" w:hAnsi="Consolas"/>
          <w:color w:val="167C80"/>
          <w:sz w:val="24"/>
          <w:szCs w:val="24"/>
          <w:lang w:val="es-BO"/>
        </w:rPr>
        <w:t>Authorization</w:t>
      </w:r>
      <w:proofErr w:type="spellEnd"/>
      <w:r w:rsidRPr="008B02AD">
        <w:rPr>
          <w:rFonts w:ascii="Consolas" w:hAnsi="Consolas"/>
          <w:color w:val="167C80"/>
          <w:sz w:val="24"/>
          <w:szCs w:val="24"/>
          <w:lang w:val="es-BO"/>
        </w:rPr>
        <w:t>: Bearer &lt;token&gt;</w:t>
      </w:r>
      <w:r w:rsidRPr="008B02AD">
        <w:rPr>
          <w:sz w:val="24"/>
          <w:szCs w:val="24"/>
          <w:lang w:val="es-BO"/>
        </w:rPr>
        <w:t>.</w:t>
      </w:r>
    </w:p>
    <w:p w14:paraId="2CA4F720" w14:textId="77777777" w:rsidR="00AA57DC" w:rsidRPr="008B02AD" w:rsidRDefault="00667D97" w:rsidP="008B02AD">
      <w:pPr>
        <w:pStyle w:val="ListNumber"/>
        <w:spacing w:line="360" w:lineRule="auto"/>
        <w:jc w:val="both"/>
        <w:rPr>
          <w:sz w:val="24"/>
          <w:szCs w:val="24"/>
          <w:lang w:val="es-BO"/>
        </w:rPr>
      </w:pPr>
      <w:proofErr w:type="spellStart"/>
      <w:r w:rsidRPr="008B02AD">
        <w:rPr>
          <w:rFonts w:ascii="Consolas" w:hAnsi="Consolas"/>
          <w:color w:val="167C80"/>
          <w:sz w:val="24"/>
          <w:szCs w:val="24"/>
          <w:lang w:val="es-BO"/>
        </w:rPr>
        <w:t>protect</w:t>
      </w:r>
      <w:proofErr w:type="spellEnd"/>
      <w:r w:rsidRPr="008B02AD">
        <w:rPr>
          <w:sz w:val="24"/>
          <w:szCs w:val="24"/>
          <w:lang w:val="es-BO"/>
        </w:rPr>
        <w:t xml:space="preserve"> verifica la firma y carga al usuario sin su contraseña; </w:t>
      </w:r>
      <w:proofErr w:type="spellStart"/>
      <w:r w:rsidRPr="008B02AD">
        <w:rPr>
          <w:rFonts w:ascii="Consolas" w:hAnsi="Consolas"/>
          <w:color w:val="167C80"/>
          <w:sz w:val="24"/>
          <w:szCs w:val="24"/>
          <w:lang w:val="es-BO"/>
        </w:rPr>
        <w:t>authorize</w:t>
      </w:r>
      <w:proofErr w:type="spellEnd"/>
      <w:r w:rsidRPr="008B02AD">
        <w:rPr>
          <w:sz w:val="24"/>
          <w:szCs w:val="24"/>
          <w:lang w:val="es-BO"/>
        </w:rPr>
        <w:t xml:space="preserve"> comprueba el rol cuando la ruta lo exige.</w:t>
      </w:r>
    </w:p>
    <w:p w14:paraId="4FA9529A" w14:textId="77777777" w:rsidR="00AA57DC" w:rsidRPr="008B02AD" w:rsidRDefault="00667D97" w:rsidP="008B02AD">
      <w:pPr>
        <w:pStyle w:val="ListNumber"/>
        <w:spacing w:line="360" w:lineRule="auto"/>
        <w:jc w:val="both"/>
        <w:rPr>
          <w:sz w:val="24"/>
          <w:szCs w:val="24"/>
          <w:lang w:val="es-BO"/>
        </w:rPr>
      </w:pPr>
      <w:r w:rsidRPr="008B02AD">
        <w:rPr>
          <w:sz w:val="24"/>
          <w:szCs w:val="24"/>
          <w:lang w:val="es-BO"/>
        </w:rPr>
        <w:t xml:space="preserve">Las contraseñas se procesan con </w:t>
      </w:r>
      <w:proofErr w:type="spellStart"/>
      <w:r w:rsidRPr="008B02AD">
        <w:rPr>
          <w:sz w:val="24"/>
          <w:szCs w:val="24"/>
          <w:lang w:val="es-BO"/>
        </w:rPr>
        <w:t>bcrypt</w:t>
      </w:r>
      <w:proofErr w:type="spellEnd"/>
      <w:r w:rsidRPr="008B02AD">
        <w:rPr>
          <w:sz w:val="24"/>
          <w:szCs w:val="24"/>
          <w:lang w:val="es-BO"/>
        </w:rPr>
        <w:t xml:space="preserve"> y 12 rondas de sal. El campo </w:t>
      </w:r>
      <w:proofErr w:type="spellStart"/>
      <w:proofErr w:type="gramStart"/>
      <w:r w:rsidRPr="008B02AD">
        <w:rPr>
          <w:rFonts w:ascii="Consolas" w:hAnsi="Consolas"/>
          <w:color w:val="167C80"/>
          <w:sz w:val="24"/>
          <w:szCs w:val="24"/>
          <w:lang w:val="es-BO"/>
        </w:rPr>
        <w:t>password</w:t>
      </w:r>
      <w:proofErr w:type="spellEnd"/>
      <w:proofErr w:type="gramEnd"/>
      <w:r w:rsidRPr="008B02AD">
        <w:rPr>
          <w:sz w:val="24"/>
          <w:szCs w:val="24"/>
          <w:lang w:val="es-BO"/>
        </w:rPr>
        <w:t xml:space="preserve"> no se selecciona por defecto en consultas </w:t>
      </w:r>
      <w:proofErr w:type="spellStart"/>
      <w:r w:rsidRPr="008B02AD">
        <w:rPr>
          <w:sz w:val="24"/>
          <w:szCs w:val="24"/>
          <w:lang w:val="es-BO"/>
        </w:rPr>
        <w:t>Mongoose</w:t>
      </w:r>
      <w:proofErr w:type="spellEnd"/>
      <w:r w:rsidRPr="008B02AD">
        <w:rPr>
          <w:sz w:val="24"/>
          <w:szCs w:val="24"/>
          <w:lang w:val="es-BO"/>
        </w:rPr>
        <w:t>.</w:t>
      </w:r>
    </w:p>
    <w:p w14:paraId="2DD2BED4" w14:textId="77777777" w:rsidR="00AA57DC" w:rsidRPr="008B02AD" w:rsidRDefault="00667D97" w:rsidP="008B02AD">
      <w:pPr>
        <w:spacing w:line="360" w:lineRule="auto"/>
        <w:jc w:val="both"/>
        <w:rPr>
          <w:sz w:val="24"/>
          <w:szCs w:val="24"/>
          <w:lang w:val="es-BO"/>
        </w:rPr>
      </w:pPr>
      <w:r w:rsidRPr="008B02AD">
        <w:rPr>
          <w:sz w:val="24"/>
          <w:szCs w:val="24"/>
          <w:lang w:val="es-BO"/>
        </w:rPr>
        <w:t xml:space="preserve">El registro público crea cuentas de estudiante; enviar un campo </w:t>
      </w:r>
      <w:r w:rsidRPr="008B02AD">
        <w:rPr>
          <w:rFonts w:ascii="Consolas" w:hAnsi="Consolas"/>
          <w:color w:val="167C80"/>
          <w:sz w:val="24"/>
          <w:szCs w:val="24"/>
          <w:lang w:val="es-BO"/>
        </w:rPr>
        <w:t>role</w:t>
      </w:r>
      <w:r w:rsidRPr="008B02AD">
        <w:rPr>
          <w:sz w:val="24"/>
          <w:szCs w:val="24"/>
          <w:lang w:val="es-BO"/>
        </w:rPr>
        <w:t xml:space="preserve"> en la solicitud no concede privilegios. Las cuentas de tribunal y administración deben prepararse por un proceso interno. Un miembro del tribunal solo consulta y revisa tesis que le fueron asignadas. En la actualización, el estudiante solo puede cambiar su propia tesis y no puede asignar estados ni nota final; esas dos acciones quedan para administración.</w:t>
      </w:r>
    </w:p>
    <w:p w14:paraId="08EF9F8A" w14:textId="77777777" w:rsidR="00AA57DC" w:rsidRPr="008B02AD" w:rsidRDefault="00667D97" w:rsidP="008B02AD">
      <w:pPr>
        <w:spacing w:line="360" w:lineRule="auto"/>
        <w:jc w:val="both"/>
        <w:rPr>
          <w:sz w:val="24"/>
          <w:szCs w:val="24"/>
          <w:lang w:val="es-BO"/>
        </w:rPr>
      </w:pPr>
      <w:r w:rsidRPr="008B02AD">
        <w:rPr>
          <w:rFonts w:ascii="Consolas" w:hAnsi="Consolas"/>
          <w:color w:val="167C80"/>
          <w:sz w:val="24"/>
          <w:szCs w:val="24"/>
          <w:lang w:val="es-BO"/>
        </w:rPr>
        <w:t>MONGODB_URI</w:t>
      </w:r>
      <w:r w:rsidRPr="008B02AD">
        <w:rPr>
          <w:sz w:val="24"/>
          <w:szCs w:val="24"/>
          <w:lang w:val="es-BO"/>
        </w:rPr>
        <w:t xml:space="preserve"> y </w:t>
      </w:r>
      <w:r w:rsidRPr="008B02AD">
        <w:rPr>
          <w:rFonts w:ascii="Consolas" w:hAnsi="Consolas"/>
          <w:color w:val="167C80"/>
          <w:sz w:val="24"/>
          <w:szCs w:val="24"/>
          <w:lang w:val="es-BO"/>
        </w:rPr>
        <w:t>JWT_SECRET</w:t>
      </w:r>
      <w:r w:rsidRPr="008B02AD">
        <w:rPr>
          <w:sz w:val="24"/>
          <w:szCs w:val="24"/>
          <w:lang w:val="es-BO"/>
        </w:rPr>
        <w:t xml:space="preserve"> se configuran en </w:t>
      </w:r>
      <w:proofErr w:type="spellStart"/>
      <w:r w:rsidRPr="008B02AD">
        <w:rPr>
          <w:rFonts w:ascii="Consolas" w:hAnsi="Consolas"/>
          <w:color w:val="167C80"/>
          <w:sz w:val="24"/>
          <w:szCs w:val="24"/>
          <w:lang w:val="es-BO"/>
        </w:rPr>
        <w:t>backend</w:t>
      </w:r>
      <w:proofErr w:type="spellEnd"/>
      <w:proofErr w:type="gramStart"/>
      <w:r w:rsidRPr="008B02AD">
        <w:rPr>
          <w:rFonts w:ascii="Consolas" w:hAnsi="Consolas"/>
          <w:color w:val="167C80"/>
          <w:sz w:val="24"/>
          <w:szCs w:val="24"/>
          <w:lang w:val="es-BO"/>
        </w:rPr>
        <w:t>/.</w:t>
      </w:r>
      <w:proofErr w:type="spellStart"/>
      <w:r w:rsidRPr="008B02AD">
        <w:rPr>
          <w:rFonts w:ascii="Consolas" w:hAnsi="Consolas"/>
          <w:color w:val="167C80"/>
          <w:sz w:val="24"/>
          <w:szCs w:val="24"/>
          <w:lang w:val="es-BO"/>
        </w:rPr>
        <w:t>env</w:t>
      </w:r>
      <w:proofErr w:type="spellEnd"/>
      <w:proofErr w:type="gramEnd"/>
      <w:r w:rsidRPr="008B02AD">
        <w:rPr>
          <w:sz w:val="24"/>
          <w:szCs w:val="24"/>
          <w:lang w:val="es-BO"/>
        </w:rPr>
        <w:t xml:space="preserve">, que no debe publicarse. El repositorio contiene una </w:t>
      </w:r>
      <w:proofErr w:type="gramStart"/>
      <w:r w:rsidRPr="008B02AD">
        <w:rPr>
          <w:sz w:val="24"/>
          <w:szCs w:val="24"/>
          <w:lang w:val="es-BO"/>
        </w:rPr>
        <w:t xml:space="preserve">plantilla </w:t>
      </w:r>
      <w:r w:rsidRPr="008B02AD">
        <w:rPr>
          <w:rFonts w:ascii="Consolas" w:hAnsi="Consolas"/>
          <w:color w:val="167C80"/>
          <w:sz w:val="24"/>
          <w:szCs w:val="24"/>
          <w:lang w:val="es-BO"/>
        </w:rPr>
        <w:t>.</w:t>
      </w:r>
      <w:proofErr w:type="spellStart"/>
      <w:r w:rsidRPr="008B02AD">
        <w:rPr>
          <w:rFonts w:ascii="Consolas" w:hAnsi="Consolas"/>
          <w:color w:val="167C80"/>
          <w:sz w:val="24"/>
          <w:szCs w:val="24"/>
          <w:lang w:val="es-BO"/>
        </w:rPr>
        <w:t>env</w:t>
      </w:r>
      <w:proofErr w:type="gramEnd"/>
      <w:r w:rsidRPr="008B02AD">
        <w:rPr>
          <w:rFonts w:ascii="Consolas" w:hAnsi="Consolas"/>
          <w:color w:val="167C80"/>
          <w:sz w:val="24"/>
          <w:szCs w:val="24"/>
          <w:lang w:val="es-BO"/>
        </w:rPr>
        <w:t>.example</w:t>
      </w:r>
      <w:proofErr w:type="spellEnd"/>
      <w:r w:rsidRPr="008B02AD">
        <w:rPr>
          <w:sz w:val="24"/>
          <w:szCs w:val="24"/>
          <w:lang w:val="es-BO"/>
        </w:rPr>
        <w:t xml:space="preserve"> con valores de ejemplo; para una base alojada, se reemplazan localmente por la URI y el </w:t>
      </w:r>
      <w:proofErr w:type="gramStart"/>
      <w:r w:rsidRPr="008B02AD">
        <w:rPr>
          <w:sz w:val="24"/>
          <w:szCs w:val="24"/>
          <w:lang w:val="es-BO"/>
        </w:rPr>
        <w:t>secreto correspondientes</w:t>
      </w:r>
      <w:proofErr w:type="gramEnd"/>
      <w:r w:rsidRPr="008B02AD">
        <w:rPr>
          <w:sz w:val="24"/>
          <w:szCs w:val="24"/>
          <w:lang w:val="es-BO"/>
        </w:rPr>
        <w:t>. Nunca se debe mostrar un secreto ni un JWT en las capturas.</w:t>
      </w:r>
    </w:p>
    <w:p w14:paraId="6BC82069" w14:textId="77777777" w:rsidR="00AA57DC" w:rsidRPr="008B02AD" w:rsidRDefault="00667D97" w:rsidP="008B02AD">
      <w:pPr>
        <w:pStyle w:val="Heading2"/>
        <w:spacing w:line="360" w:lineRule="auto"/>
        <w:jc w:val="both"/>
        <w:rPr>
          <w:sz w:val="24"/>
          <w:szCs w:val="24"/>
          <w:lang w:val="es-BO"/>
        </w:rPr>
      </w:pPr>
      <w:r w:rsidRPr="008B02AD">
        <w:rPr>
          <w:b w:val="0"/>
          <w:sz w:val="24"/>
          <w:szCs w:val="24"/>
          <w:lang w:val="es-BO"/>
        </w:rPr>
        <w:t>8. Instalación y ejecución en Windows</w:t>
      </w:r>
    </w:p>
    <w:p w14:paraId="77904D95" w14:textId="77777777" w:rsidR="00AA57DC" w:rsidRPr="008B02AD" w:rsidRDefault="00667D97" w:rsidP="008B02AD">
      <w:pPr>
        <w:spacing w:line="360" w:lineRule="auto"/>
        <w:jc w:val="both"/>
        <w:rPr>
          <w:sz w:val="24"/>
          <w:szCs w:val="24"/>
          <w:lang w:val="es-BO"/>
        </w:rPr>
      </w:pPr>
      <w:r w:rsidRPr="008B02AD">
        <w:rPr>
          <w:sz w:val="24"/>
          <w:szCs w:val="24"/>
          <w:lang w:val="es-BO"/>
        </w:rPr>
        <w:t xml:space="preserve">Se requiere Node.js 18 o superior, </w:t>
      </w:r>
      <w:proofErr w:type="spellStart"/>
      <w:r w:rsidRPr="008B02AD">
        <w:rPr>
          <w:sz w:val="24"/>
          <w:szCs w:val="24"/>
          <w:lang w:val="es-BO"/>
        </w:rPr>
        <w:t>npm</w:t>
      </w:r>
      <w:proofErr w:type="spellEnd"/>
      <w:r w:rsidRPr="008B02AD">
        <w:rPr>
          <w:sz w:val="24"/>
          <w:szCs w:val="24"/>
          <w:lang w:val="es-BO"/>
        </w:rPr>
        <w:t xml:space="preserve"> y una instancia accesible de MongoDB local o Atlas. El proyecto incluye archivos </w:t>
      </w:r>
      <w:proofErr w:type="spellStart"/>
      <w:r w:rsidRPr="008B02AD">
        <w:rPr>
          <w:rFonts w:ascii="Consolas" w:hAnsi="Consolas"/>
          <w:color w:val="167C80"/>
          <w:sz w:val="24"/>
          <w:szCs w:val="24"/>
          <w:lang w:val="es-BO"/>
        </w:rPr>
        <w:t>package-</w:t>
      </w:r>
      <w:proofErr w:type="gramStart"/>
      <w:r w:rsidRPr="008B02AD">
        <w:rPr>
          <w:rFonts w:ascii="Consolas" w:hAnsi="Consolas"/>
          <w:color w:val="167C80"/>
          <w:sz w:val="24"/>
          <w:szCs w:val="24"/>
          <w:lang w:val="es-BO"/>
        </w:rPr>
        <w:t>lock.json</w:t>
      </w:r>
      <w:proofErr w:type="spellEnd"/>
      <w:proofErr w:type="gramEnd"/>
      <w:r w:rsidRPr="008B02AD">
        <w:rPr>
          <w:sz w:val="24"/>
          <w:szCs w:val="24"/>
          <w:lang w:val="es-BO"/>
        </w:rPr>
        <w:t xml:space="preserve">; por eso </w:t>
      </w:r>
      <w:proofErr w:type="spellStart"/>
      <w:r w:rsidRPr="008B02AD">
        <w:rPr>
          <w:rFonts w:ascii="Consolas" w:hAnsi="Consolas"/>
          <w:color w:val="167C80"/>
          <w:sz w:val="24"/>
          <w:szCs w:val="24"/>
          <w:lang w:val="es-BO"/>
        </w:rPr>
        <w:t>npm</w:t>
      </w:r>
      <w:proofErr w:type="spellEnd"/>
      <w:r w:rsidRPr="008B02AD">
        <w:rPr>
          <w:rFonts w:ascii="Consolas" w:hAnsi="Consolas"/>
          <w:color w:val="167C80"/>
          <w:sz w:val="24"/>
          <w:szCs w:val="24"/>
          <w:lang w:val="es-BO"/>
        </w:rPr>
        <w:t xml:space="preserve"> </w:t>
      </w:r>
      <w:proofErr w:type="spellStart"/>
      <w:r w:rsidRPr="008B02AD">
        <w:rPr>
          <w:rFonts w:ascii="Consolas" w:hAnsi="Consolas"/>
          <w:color w:val="167C80"/>
          <w:sz w:val="24"/>
          <w:szCs w:val="24"/>
          <w:lang w:val="es-BO"/>
        </w:rPr>
        <w:t>install</w:t>
      </w:r>
      <w:proofErr w:type="spellEnd"/>
      <w:r w:rsidRPr="008B02AD">
        <w:rPr>
          <w:sz w:val="24"/>
          <w:szCs w:val="24"/>
          <w:lang w:val="es-BO"/>
        </w:rPr>
        <w:t xml:space="preserve"> puede reconstruir las dependencias. No es necesario entregar ni copiar </w:t>
      </w:r>
      <w:proofErr w:type="spellStart"/>
      <w:r w:rsidRPr="008B02AD">
        <w:rPr>
          <w:rFonts w:ascii="Consolas" w:hAnsi="Consolas"/>
          <w:color w:val="167C80"/>
          <w:sz w:val="24"/>
          <w:szCs w:val="24"/>
          <w:lang w:val="es-BO"/>
        </w:rPr>
        <w:t>node_modules</w:t>
      </w:r>
      <w:proofErr w:type="spellEnd"/>
      <w:r w:rsidRPr="008B02AD">
        <w:rPr>
          <w:sz w:val="24"/>
          <w:szCs w:val="24"/>
          <w:lang w:val="es-BO"/>
        </w:rPr>
        <w:t>.</w:t>
      </w:r>
    </w:p>
    <w:p w14:paraId="75FD4DA1" w14:textId="77777777" w:rsidR="00AA57DC" w:rsidRPr="008B02AD" w:rsidRDefault="00667D97" w:rsidP="008B02AD">
      <w:pPr>
        <w:spacing w:line="360" w:lineRule="auto"/>
        <w:jc w:val="both"/>
        <w:rPr>
          <w:sz w:val="24"/>
          <w:szCs w:val="24"/>
          <w:lang w:val="es-BO"/>
        </w:rPr>
      </w:pPr>
      <w:r w:rsidRPr="008B02AD">
        <w:rPr>
          <w:b/>
          <w:sz w:val="24"/>
          <w:szCs w:val="24"/>
          <w:lang w:val="es-BO"/>
        </w:rPr>
        <w:lastRenderedPageBreak/>
        <w:t>Terminal 1 — API</w:t>
      </w:r>
    </w:p>
    <w:p w14:paraId="1198071D" w14:textId="77777777" w:rsidR="00AA57DC" w:rsidRPr="008B02AD" w:rsidRDefault="00667D97" w:rsidP="008B02AD">
      <w:pPr>
        <w:shd w:val="clear" w:color="auto" w:fill="F3F5F7"/>
        <w:spacing w:before="60" w:after="160" w:line="360" w:lineRule="auto"/>
        <w:ind w:left="173" w:right="173"/>
        <w:jc w:val="both"/>
        <w:rPr>
          <w:sz w:val="24"/>
          <w:szCs w:val="24"/>
          <w:lang w:val="es-BO"/>
        </w:rPr>
      </w:pPr>
      <w:r w:rsidRPr="008B02AD">
        <w:rPr>
          <w:rFonts w:ascii="Consolas" w:hAnsi="Consolas"/>
          <w:sz w:val="24"/>
          <w:szCs w:val="24"/>
          <w:lang w:val="es-BO"/>
        </w:rPr>
        <w:t>cd Caso1\</w:t>
      </w:r>
      <w:proofErr w:type="spellStart"/>
      <w:r w:rsidRPr="008B02AD">
        <w:rPr>
          <w:rFonts w:ascii="Consolas" w:hAnsi="Consolas"/>
          <w:sz w:val="24"/>
          <w:szCs w:val="24"/>
          <w:lang w:val="es-BO"/>
        </w:rPr>
        <w:t>codigo</w:t>
      </w:r>
      <w:proofErr w:type="spellEnd"/>
      <w:r w:rsidRPr="008B02AD">
        <w:rPr>
          <w:rFonts w:ascii="Consolas" w:hAnsi="Consolas"/>
          <w:sz w:val="24"/>
          <w:szCs w:val="24"/>
          <w:lang w:val="es-BO"/>
        </w:rPr>
        <w:t>\</w:t>
      </w:r>
      <w:proofErr w:type="spellStart"/>
      <w:r w:rsidRPr="008B02AD">
        <w:rPr>
          <w:rFonts w:ascii="Consolas" w:hAnsi="Consolas"/>
          <w:sz w:val="24"/>
          <w:szCs w:val="24"/>
          <w:lang w:val="es-BO"/>
        </w:rPr>
        <w:t>backend</w:t>
      </w:r>
      <w:proofErr w:type="spellEnd"/>
      <w:r w:rsidRPr="008B02AD">
        <w:rPr>
          <w:rFonts w:ascii="Consolas" w:hAnsi="Consolas"/>
          <w:sz w:val="24"/>
          <w:szCs w:val="24"/>
          <w:lang w:val="es-BO"/>
        </w:rPr>
        <w:br/>
      </w:r>
      <w:proofErr w:type="spellStart"/>
      <w:r w:rsidRPr="008B02AD">
        <w:rPr>
          <w:rFonts w:ascii="Consolas" w:hAnsi="Consolas"/>
          <w:sz w:val="24"/>
          <w:szCs w:val="24"/>
          <w:lang w:val="es-BO"/>
        </w:rPr>
        <w:t>Copy-</w:t>
      </w:r>
      <w:proofErr w:type="gramStart"/>
      <w:r w:rsidRPr="008B02AD">
        <w:rPr>
          <w:rFonts w:ascii="Consolas" w:hAnsi="Consolas"/>
          <w:sz w:val="24"/>
          <w:szCs w:val="24"/>
          <w:lang w:val="es-BO"/>
        </w:rPr>
        <w:t>Item</w:t>
      </w:r>
      <w:proofErr w:type="spellEnd"/>
      <w:r w:rsidRPr="008B02AD">
        <w:rPr>
          <w:rFonts w:ascii="Consolas" w:hAnsi="Consolas"/>
          <w:sz w:val="24"/>
          <w:szCs w:val="24"/>
          <w:lang w:val="es-BO"/>
        </w:rPr>
        <w:t xml:space="preserve"> .</w:t>
      </w:r>
      <w:proofErr w:type="spellStart"/>
      <w:r w:rsidRPr="008B02AD">
        <w:rPr>
          <w:rFonts w:ascii="Consolas" w:hAnsi="Consolas"/>
          <w:sz w:val="24"/>
          <w:szCs w:val="24"/>
          <w:lang w:val="es-BO"/>
        </w:rPr>
        <w:t>env</w:t>
      </w:r>
      <w:proofErr w:type="gramEnd"/>
      <w:r w:rsidRPr="008B02AD">
        <w:rPr>
          <w:rFonts w:ascii="Consolas" w:hAnsi="Consolas"/>
          <w:sz w:val="24"/>
          <w:szCs w:val="24"/>
          <w:lang w:val="es-BO"/>
        </w:rPr>
        <w:t>.</w:t>
      </w:r>
      <w:proofErr w:type="gramStart"/>
      <w:r w:rsidRPr="008B02AD">
        <w:rPr>
          <w:rFonts w:ascii="Consolas" w:hAnsi="Consolas"/>
          <w:sz w:val="24"/>
          <w:szCs w:val="24"/>
          <w:lang w:val="es-BO"/>
        </w:rPr>
        <w:t>example</w:t>
      </w:r>
      <w:proofErr w:type="spellEnd"/>
      <w:r w:rsidRPr="008B02AD">
        <w:rPr>
          <w:rFonts w:ascii="Consolas" w:hAnsi="Consolas"/>
          <w:sz w:val="24"/>
          <w:szCs w:val="24"/>
          <w:lang w:val="es-BO"/>
        </w:rPr>
        <w:t xml:space="preserve"> .</w:t>
      </w:r>
      <w:proofErr w:type="spellStart"/>
      <w:r w:rsidRPr="008B02AD">
        <w:rPr>
          <w:rFonts w:ascii="Consolas" w:hAnsi="Consolas"/>
          <w:sz w:val="24"/>
          <w:szCs w:val="24"/>
          <w:lang w:val="es-BO"/>
        </w:rPr>
        <w:t>env</w:t>
      </w:r>
      <w:proofErr w:type="spellEnd"/>
      <w:proofErr w:type="gramEnd"/>
      <w:r w:rsidRPr="008B02AD">
        <w:rPr>
          <w:rFonts w:ascii="Consolas" w:hAnsi="Consolas"/>
          <w:sz w:val="24"/>
          <w:szCs w:val="24"/>
          <w:lang w:val="es-BO"/>
        </w:rPr>
        <w:br/>
      </w:r>
      <w:proofErr w:type="spellStart"/>
      <w:proofErr w:type="gramStart"/>
      <w:r w:rsidRPr="008B02AD">
        <w:rPr>
          <w:rFonts w:ascii="Consolas" w:hAnsi="Consolas"/>
          <w:sz w:val="24"/>
          <w:szCs w:val="24"/>
          <w:lang w:val="es-BO"/>
        </w:rPr>
        <w:t>notepad</w:t>
      </w:r>
      <w:proofErr w:type="spellEnd"/>
      <w:r w:rsidRPr="008B02AD">
        <w:rPr>
          <w:rFonts w:ascii="Consolas" w:hAnsi="Consolas"/>
          <w:sz w:val="24"/>
          <w:szCs w:val="24"/>
          <w:lang w:val="es-BO"/>
        </w:rPr>
        <w:t xml:space="preserve"> .</w:t>
      </w:r>
      <w:proofErr w:type="spellStart"/>
      <w:r w:rsidRPr="008B02AD">
        <w:rPr>
          <w:rFonts w:ascii="Consolas" w:hAnsi="Consolas"/>
          <w:sz w:val="24"/>
          <w:szCs w:val="24"/>
          <w:lang w:val="es-BO"/>
        </w:rPr>
        <w:t>env</w:t>
      </w:r>
      <w:proofErr w:type="spellEnd"/>
      <w:proofErr w:type="gramEnd"/>
      <w:r w:rsidRPr="008B02AD">
        <w:rPr>
          <w:rFonts w:ascii="Consolas" w:hAnsi="Consolas"/>
          <w:sz w:val="24"/>
          <w:szCs w:val="24"/>
          <w:lang w:val="es-BO"/>
        </w:rPr>
        <w:br/>
      </w:r>
      <w:proofErr w:type="spellStart"/>
      <w:r w:rsidRPr="008B02AD">
        <w:rPr>
          <w:rFonts w:ascii="Consolas" w:hAnsi="Consolas"/>
          <w:sz w:val="24"/>
          <w:szCs w:val="24"/>
          <w:lang w:val="es-BO"/>
        </w:rPr>
        <w:t>npm</w:t>
      </w:r>
      <w:proofErr w:type="spellEnd"/>
      <w:r w:rsidRPr="008B02AD">
        <w:rPr>
          <w:rFonts w:ascii="Consolas" w:hAnsi="Consolas"/>
          <w:sz w:val="24"/>
          <w:szCs w:val="24"/>
          <w:lang w:val="es-BO"/>
        </w:rPr>
        <w:t xml:space="preserve"> </w:t>
      </w:r>
      <w:proofErr w:type="spellStart"/>
      <w:r w:rsidRPr="008B02AD">
        <w:rPr>
          <w:rFonts w:ascii="Consolas" w:hAnsi="Consolas"/>
          <w:sz w:val="24"/>
          <w:szCs w:val="24"/>
          <w:lang w:val="es-BO"/>
        </w:rPr>
        <w:t>install</w:t>
      </w:r>
      <w:proofErr w:type="spellEnd"/>
      <w:r w:rsidRPr="008B02AD">
        <w:rPr>
          <w:rFonts w:ascii="Consolas" w:hAnsi="Consolas"/>
          <w:sz w:val="24"/>
          <w:szCs w:val="24"/>
          <w:lang w:val="es-BO"/>
        </w:rPr>
        <w:br/>
      </w:r>
      <w:proofErr w:type="spellStart"/>
      <w:r w:rsidRPr="008B02AD">
        <w:rPr>
          <w:rFonts w:ascii="Consolas" w:hAnsi="Consolas"/>
          <w:sz w:val="24"/>
          <w:szCs w:val="24"/>
          <w:lang w:val="es-BO"/>
        </w:rPr>
        <w:t>npm</w:t>
      </w:r>
      <w:proofErr w:type="spellEnd"/>
      <w:r w:rsidRPr="008B02AD">
        <w:rPr>
          <w:rFonts w:ascii="Consolas" w:hAnsi="Consolas"/>
          <w:sz w:val="24"/>
          <w:szCs w:val="24"/>
          <w:lang w:val="es-BO"/>
        </w:rPr>
        <w:t xml:space="preserve"> run </w:t>
      </w:r>
      <w:proofErr w:type="spellStart"/>
      <w:r w:rsidRPr="008B02AD">
        <w:rPr>
          <w:rFonts w:ascii="Consolas" w:hAnsi="Consolas"/>
          <w:sz w:val="24"/>
          <w:szCs w:val="24"/>
          <w:lang w:val="es-BO"/>
        </w:rPr>
        <w:t>dev</w:t>
      </w:r>
      <w:proofErr w:type="spellEnd"/>
    </w:p>
    <w:p w14:paraId="10558D20" w14:textId="77777777" w:rsidR="00AA57DC" w:rsidRPr="008B02AD" w:rsidRDefault="00667D97" w:rsidP="008B02AD">
      <w:pPr>
        <w:spacing w:line="360" w:lineRule="auto"/>
        <w:jc w:val="both"/>
        <w:rPr>
          <w:sz w:val="24"/>
          <w:szCs w:val="24"/>
          <w:lang w:val="es-BO"/>
        </w:rPr>
      </w:pPr>
      <w:proofErr w:type="gramStart"/>
      <w:r w:rsidRPr="008B02AD">
        <w:rPr>
          <w:sz w:val="24"/>
          <w:szCs w:val="24"/>
          <w:lang w:val="es-BO"/>
        </w:rPr>
        <w:t xml:space="preserve">En </w:t>
      </w:r>
      <w:r w:rsidRPr="008B02AD">
        <w:rPr>
          <w:rFonts w:ascii="Consolas" w:hAnsi="Consolas"/>
          <w:color w:val="167C80"/>
          <w:sz w:val="24"/>
          <w:szCs w:val="24"/>
          <w:lang w:val="es-BO"/>
        </w:rPr>
        <w:t>.</w:t>
      </w:r>
      <w:proofErr w:type="spellStart"/>
      <w:r w:rsidRPr="008B02AD">
        <w:rPr>
          <w:rFonts w:ascii="Consolas" w:hAnsi="Consolas"/>
          <w:color w:val="167C80"/>
          <w:sz w:val="24"/>
          <w:szCs w:val="24"/>
          <w:lang w:val="es-BO"/>
        </w:rPr>
        <w:t>env</w:t>
      </w:r>
      <w:proofErr w:type="spellEnd"/>
      <w:proofErr w:type="gramEnd"/>
      <w:r w:rsidRPr="008B02AD">
        <w:rPr>
          <w:sz w:val="24"/>
          <w:szCs w:val="24"/>
          <w:lang w:val="es-BO"/>
        </w:rPr>
        <w:t xml:space="preserve">, configurar </w:t>
      </w:r>
      <w:r w:rsidRPr="008B02AD">
        <w:rPr>
          <w:rFonts w:ascii="Consolas" w:hAnsi="Consolas"/>
          <w:color w:val="167C80"/>
          <w:sz w:val="24"/>
          <w:szCs w:val="24"/>
          <w:lang w:val="es-BO"/>
        </w:rPr>
        <w:t>MONGODB_URI</w:t>
      </w:r>
      <w:r w:rsidRPr="008B02AD">
        <w:rPr>
          <w:sz w:val="24"/>
          <w:szCs w:val="24"/>
          <w:lang w:val="es-BO"/>
        </w:rPr>
        <w:t xml:space="preserve">, un </w:t>
      </w:r>
      <w:r w:rsidRPr="008B02AD">
        <w:rPr>
          <w:rFonts w:ascii="Consolas" w:hAnsi="Consolas"/>
          <w:color w:val="167C80"/>
          <w:sz w:val="24"/>
          <w:szCs w:val="24"/>
          <w:lang w:val="es-BO"/>
        </w:rPr>
        <w:t>JWT_SECRET</w:t>
      </w:r>
      <w:r w:rsidRPr="008B02AD">
        <w:rPr>
          <w:sz w:val="24"/>
          <w:szCs w:val="24"/>
          <w:lang w:val="es-BO"/>
        </w:rPr>
        <w:t xml:space="preserve"> propio y </w:t>
      </w:r>
      <w:r w:rsidRPr="008B02AD">
        <w:rPr>
          <w:rFonts w:ascii="Consolas" w:hAnsi="Consolas"/>
          <w:color w:val="167C80"/>
          <w:sz w:val="24"/>
          <w:szCs w:val="24"/>
          <w:lang w:val="es-BO"/>
        </w:rPr>
        <w:t>PORT=5000</w:t>
      </w:r>
      <w:r w:rsidRPr="008B02AD">
        <w:rPr>
          <w:sz w:val="24"/>
          <w:szCs w:val="24"/>
          <w:lang w:val="es-BO"/>
        </w:rPr>
        <w:t xml:space="preserve">. Si ya existe </w:t>
      </w:r>
      <w:proofErr w:type="gramStart"/>
      <w:r w:rsidRPr="008B02AD">
        <w:rPr>
          <w:sz w:val="24"/>
          <w:szCs w:val="24"/>
          <w:lang w:val="es-BO"/>
        </w:rPr>
        <w:t xml:space="preserve">un </w:t>
      </w:r>
      <w:r w:rsidRPr="008B02AD">
        <w:rPr>
          <w:rFonts w:ascii="Consolas" w:hAnsi="Consolas"/>
          <w:color w:val="167C80"/>
          <w:sz w:val="24"/>
          <w:szCs w:val="24"/>
          <w:lang w:val="es-BO"/>
        </w:rPr>
        <w:t>.</w:t>
      </w:r>
      <w:proofErr w:type="spellStart"/>
      <w:r w:rsidRPr="008B02AD">
        <w:rPr>
          <w:rFonts w:ascii="Consolas" w:hAnsi="Consolas"/>
          <w:color w:val="167C80"/>
          <w:sz w:val="24"/>
          <w:szCs w:val="24"/>
          <w:lang w:val="es-BO"/>
        </w:rPr>
        <w:t>env</w:t>
      </w:r>
      <w:proofErr w:type="spellEnd"/>
      <w:proofErr w:type="gramEnd"/>
      <w:r w:rsidRPr="008B02AD">
        <w:rPr>
          <w:sz w:val="24"/>
          <w:szCs w:val="24"/>
          <w:lang w:val="es-BO"/>
        </w:rPr>
        <w:t xml:space="preserve">, no lo sobrescribas: revisa que tenga esos valores. La API queda en </w:t>
      </w:r>
      <w:r w:rsidRPr="008B02AD">
        <w:rPr>
          <w:rFonts w:ascii="Consolas" w:hAnsi="Consolas"/>
          <w:color w:val="167C80"/>
          <w:sz w:val="24"/>
          <w:szCs w:val="24"/>
          <w:lang w:val="es-BO"/>
        </w:rPr>
        <w:t>http://localhost:5000</w:t>
      </w:r>
      <w:r w:rsidRPr="008B02AD">
        <w:rPr>
          <w:sz w:val="24"/>
          <w:szCs w:val="24"/>
          <w:lang w:val="es-BO"/>
        </w:rPr>
        <w:t xml:space="preserve">; su comprobación de estado está en </w:t>
      </w:r>
      <w:r w:rsidRPr="008B02AD">
        <w:rPr>
          <w:rFonts w:ascii="Consolas" w:hAnsi="Consolas"/>
          <w:color w:val="167C80"/>
          <w:sz w:val="24"/>
          <w:szCs w:val="24"/>
          <w:lang w:val="es-BO"/>
        </w:rPr>
        <w:t>http://localhost:5000/api/health</w:t>
      </w:r>
      <w:r w:rsidRPr="008B02AD">
        <w:rPr>
          <w:sz w:val="24"/>
          <w:szCs w:val="24"/>
          <w:lang w:val="es-BO"/>
        </w:rPr>
        <w:t>.</w:t>
      </w:r>
    </w:p>
    <w:p w14:paraId="3D13B0D5" w14:textId="77777777" w:rsidR="00AA57DC" w:rsidRPr="008B02AD" w:rsidRDefault="00667D97" w:rsidP="008B02AD">
      <w:pPr>
        <w:spacing w:line="360" w:lineRule="auto"/>
        <w:jc w:val="both"/>
        <w:rPr>
          <w:sz w:val="24"/>
          <w:szCs w:val="24"/>
          <w:lang w:val="es-BO"/>
        </w:rPr>
      </w:pPr>
      <w:r w:rsidRPr="008B02AD">
        <w:rPr>
          <w:b/>
          <w:sz w:val="24"/>
          <w:szCs w:val="24"/>
          <w:lang w:val="es-BO"/>
        </w:rPr>
        <w:t>Terminal 2 — interfaz</w:t>
      </w:r>
    </w:p>
    <w:p w14:paraId="3773BBAA" w14:textId="77777777" w:rsidR="00AA57DC" w:rsidRPr="008B02AD" w:rsidRDefault="00667D97" w:rsidP="008B02AD">
      <w:pPr>
        <w:shd w:val="clear" w:color="auto" w:fill="F3F5F7"/>
        <w:spacing w:before="60" w:after="160" w:line="360" w:lineRule="auto"/>
        <w:ind w:left="173" w:right="173"/>
        <w:jc w:val="both"/>
        <w:rPr>
          <w:sz w:val="24"/>
          <w:szCs w:val="24"/>
          <w:lang w:val="es-BO"/>
        </w:rPr>
      </w:pPr>
      <w:r w:rsidRPr="008B02AD">
        <w:rPr>
          <w:rFonts w:ascii="Consolas" w:hAnsi="Consolas"/>
          <w:sz w:val="24"/>
          <w:szCs w:val="24"/>
          <w:lang w:val="es-BO"/>
        </w:rPr>
        <w:t>cd Caso1\</w:t>
      </w:r>
      <w:proofErr w:type="spellStart"/>
      <w:r w:rsidRPr="008B02AD">
        <w:rPr>
          <w:rFonts w:ascii="Consolas" w:hAnsi="Consolas"/>
          <w:sz w:val="24"/>
          <w:szCs w:val="24"/>
          <w:lang w:val="es-BO"/>
        </w:rPr>
        <w:t>codigo</w:t>
      </w:r>
      <w:proofErr w:type="spellEnd"/>
      <w:r w:rsidRPr="008B02AD">
        <w:rPr>
          <w:rFonts w:ascii="Consolas" w:hAnsi="Consolas"/>
          <w:sz w:val="24"/>
          <w:szCs w:val="24"/>
          <w:lang w:val="es-BO"/>
        </w:rPr>
        <w:t>\</w:t>
      </w:r>
      <w:proofErr w:type="spellStart"/>
      <w:r w:rsidRPr="008B02AD">
        <w:rPr>
          <w:rFonts w:ascii="Consolas" w:hAnsi="Consolas"/>
          <w:sz w:val="24"/>
          <w:szCs w:val="24"/>
          <w:lang w:val="es-BO"/>
        </w:rPr>
        <w:t>frontend</w:t>
      </w:r>
      <w:proofErr w:type="spellEnd"/>
      <w:r w:rsidRPr="008B02AD">
        <w:rPr>
          <w:rFonts w:ascii="Consolas" w:hAnsi="Consolas"/>
          <w:sz w:val="24"/>
          <w:szCs w:val="24"/>
          <w:lang w:val="es-BO"/>
        </w:rPr>
        <w:br/>
      </w:r>
      <w:proofErr w:type="spellStart"/>
      <w:r w:rsidRPr="008B02AD">
        <w:rPr>
          <w:rFonts w:ascii="Consolas" w:hAnsi="Consolas"/>
          <w:sz w:val="24"/>
          <w:szCs w:val="24"/>
          <w:lang w:val="es-BO"/>
        </w:rPr>
        <w:t>npm</w:t>
      </w:r>
      <w:proofErr w:type="spellEnd"/>
      <w:r w:rsidRPr="008B02AD">
        <w:rPr>
          <w:rFonts w:ascii="Consolas" w:hAnsi="Consolas"/>
          <w:sz w:val="24"/>
          <w:szCs w:val="24"/>
          <w:lang w:val="es-BO"/>
        </w:rPr>
        <w:t xml:space="preserve"> </w:t>
      </w:r>
      <w:proofErr w:type="spellStart"/>
      <w:r w:rsidRPr="008B02AD">
        <w:rPr>
          <w:rFonts w:ascii="Consolas" w:hAnsi="Consolas"/>
          <w:sz w:val="24"/>
          <w:szCs w:val="24"/>
          <w:lang w:val="es-BO"/>
        </w:rPr>
        <w:t>install</w:t>
      </w:r>
      <w:proofErr w:type="spellEnd"/>
      <w:r w:rsidRPr="008B02AD">
        <w:rPr>
          <w:rFonts w:ascii="Consolas" w:hAnsi="Consolas"/>
          <w:sz w:val="24"/>
          <w:szCs w:val="24"/>
          <w:lang w:val="es-BO"/>
        </w:rPr>
        <w:br/>
      </w:r>
      <w:proofErr w:type="spellStart"/>
      <w:r w:rsidRPr="008B02AD">
        <w:rPr>
          <w:rFonts w:ascii="Consolas" w:hAnsi="Consolas"/>
          <w:sz w:val="24"/>
          <w:szCs w:val="24"/>
          <w:lang w:val="es-BO"/>
        </w:rPr>
        <w:t>npm</w:t>
      </w:r>
      <w:proofErr w:type="spellEnd"/>
      <w:r w:rsidRPr="008B02AD">
        <w:rPr>
          <w:rFonts w:ascii="Consolas" w:hAnsi="Consolas"/>
          <w:sz w:val="24"/>
          <w:szCs w:val="24"/>
          <w:lang w:val="es-BO"/>
        </w:rPr>
        <w:t xml:space="preserve"> run </w:t>
      </w:r>
      <w:proofErr w:type="spellStart"/>
      <w:r w:rsidRPr="008B02AD">
        <w:rPr>
          <w:rFonts w:ascii="Consolas" w:hAnsi="Consolas"/>
          <w:sz w:val="24"/>
          <w:szCs w:val="24"/>
          <w:lang w:val="es-BO"/>
        </w:rPr>
        <w:t>dev</w:t>
      </w:r>
      <w:proofErr w:type="spellEnd"/>
    </w:p>
    <w:p w14:paraId="6DF32BE4" w14:textId="77777777" w:rsidR="00AA57DC" w:rsidRPr="008B02AD" w:rsidRDefault="00667D97" w:rsidP="008B02AD">
      <w:pPr>
        <w:spacing w:line="360" w:lineRule="auto"/>
        <w:jc w:val="both"/>
        <w:rPr>
          <w:sz w:val="24"/>
          <w:szCs w:val="24"/>
          <w:lang w:val="es-BO"/>
        </w:rPr>
      </w:pPr>
      <w:r w:rsidRPr="008B02AD">
        <w:rPr>
          <w:sz w:val="24"/>
          <w:szCs w:val="24"/>
          <w:lang w:val="es-BO"/>
        </w:rPr>
        <w:t xml:space="preserve">Abrir </w:t>
      </w:r>
      <w:r w:rsidRPr="008B02AD">
        <w:rPr>
          <w:rFonts w:ascii="Consolas" w:hAnsi="Consolas"/>
          <w:color w:val="167C80"/>
          <w:sz w:val="24"/>
          <w:szCs w:val="24"/>
          <w:lang w:val="es-BO"/>
        </w:rPr>
        <w:t>http://localhost:3000</w:t>
      </w:r>
      <w:r w:rsidRPr="008B02AD">
        <w:rPr>
          <w:sz w:val="24"/>
          <w:szCs w:val="24"/>
          <w:lang w:val="es-BO"/>
        </w:rPr>
        <w:t xml:space="preserve">. Vite redirige las solicitudes </w:t>
      </w:r>
      <w:r w:rsidRPr="008B02AD">
        <w:rPr>
          <w:rFonts w:ascii="Consolas" w:hAnsi="Consolas"/>
          <w:color w:val="167C80"/>
          <w:sz w:val="24"/>
          <w:szCs w:val="24"/>
          <w:lang w:val="es-BO"/>
        </w:rPr>
        <w:t>/api</w:t>
      </w:r>
      <w:r w:rsidRPr="008B02AD">
        <w:rPr>
          <w:sz w:val="24"/>
          <w:szCs w:val="24"/>
          <w:lang w:val="es-BO"/>
        </w:rPr>
        <w:t xml:space="preserve"> hacia la API del puerto 5000.</w:t>
      </w:r>
    </w:p>
    <w:p w14:paraId="24E7C071" w14:textId="77777777" w:rsidR="00AA57DC" w:rsidRPr="008B02AD" w:rsidRDefault="00667D97" w:rsidP="008B02AD">
      <w:pPr>
        <w:pStyle w:val="Heading2"/>
        <w:spacing w:line="360" w:lineRule="auto"/>
        <w:jc w:val="both"/>
        <w:rPr>
          <w:sz w:val="24"/>
          <w:szCs w:val="24"/>
          <w:lang w:val="es-BO"/>
        </w:rPr>
      </w:pPr>
      <w:r w:rsidRPr="008B02AD">
        <w:rPr>
          <w:b w:val="0"/>
          <w:sz w:val="24"/>
          <w:szCs w:val="24"/>
          <w:lang w:val="es-BO"/>
        </w:rPr>
        <w:t>9. Guion de demostración y evidencias</w:t>
      </w:r>
    </w:p>
    <w:p w14:paraId="69CE7734" w14:textId="77777777" w:rsidR="00AA57DC" w:rsidRPr="008B02AD" w:rsidRDefault="00667D97" w:rsidP="008B02AD">
      <w:pPr>
        <w:spacing w:line="360" w:lineRule="auto"/>
        <w:jc w:val="both"/>
        <w:rPr>
          <w:sz w:val="24"/>
          <w:szCs w:val="24"/>
          <w:lang w:val="es-BO"/>
        </w:rPr>
      </w:pPr>
      <w:r w:rsidRPr="008B02AD">
        <w:rPr>
          <w:sz w:val="24"/>
          <w:szCs w:val="24"/>
          <w:lang w:val="es-BO"/>
        </w:rPr>
        <w:t>Usar cuentas y datos de prueba, nunca credenciales reales. Para demostrar los distintos roles, preparar cuentas de estudiante, tribunal y administrador. Cada evidencia muestra una etapa concreta del recorrido; las capturas no incluyen contraseñas ni tokens.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968"/>
        <w:gridCol w:w="4968"/>
      </w:tblGrid>
      <w:tr w:rsidR="00AA57DC" w:rsidRPr="008B02AD" w14:paraId="3BBA1833" w14:textId="77777777">
        <w:trPr>
          <w:jc w:val="center"/>
        </w:trPr>
        <w:tc>
          <w:tcPr>
            <w:tcW w:w="4968" w:type="dxa"/>
            <w:shd w:val="clear" w:color="auto" w:fill="17365D"/>
            <w:vAlign w:val="center"/>
          </w:tcPr>
          <w:p w14:paraId="30C00306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8B02AD">
              <w:rPr>
                <w:b/>
                <w:color w:val="FFFFFF"/>
                <w:sz w:val="24"/>
                <w:szCs w:val="24"/>
              </w:rPr>
              <w:t>Archivo</w:t>
            </w:r>
            <w:proofErr w:type="spellEnd"/>
            <w:r w:rsidRPr="008B02AD">
              <w:rPr>
                <w:b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8B02AD">
              <w:rPr>
                <w:b/>
                <w:color w:val="FFFFFF"/>
                <w:sz w:val="24"/>
                <w:szCs w:val="24"/>
              </w:rPr>
              <w:t>sugerido</w:t>
            </w:r>
            <w:proofErr w:type="spellEnd"/>
          </w:p>
        </w:tc>
        <w:tc>
          <w:tcPr>
            <w:tcW w:w="4968" w:type="dxa"/>
            <w:shd w:val="clear" w:color="auto" w:fill="17365D"/>
            <w:vAlign w:val="center"/>
          </w:tcPr>
          <w:p w14:paraId="5140BDB1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8B02AD">
              <w:rPr>
                <w:b/>
                <w:color w:val="FFFFFF"/>
                <w:sz w:val="24"/>
                <w:szCs w:val="24"/>
              </w:rPr>
              <w:t>Qué debe mostrar</w:t>
            </w:r>
          </w:p>
        </w:tc>
      </w:tr>
      <w:tr w:rsidR="00AA57DC" w:rsidRPr="008B02AD" w14:paraId="278A8236" w14:textId="77777777">
        <w:trPr>
          <w:jc w:val="center"/>
        </w:trPr>
        <w:tc>
          <w:tcPr>
            <w:tcW w:w="4968" w:type="dxa"/>
            <w:vAlign w:val="center"/>
          </w:tcPr>
          <w:p w14:paraId="6D3F41C1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8B02AD">
              <w:rPr>
                <w:rFonts w:ascii="Consolas" w:hAnsi="Consolas"/>
                <w:color w:val="167C80"/>
                <w:sz w:val="24"/>
                <w:szCs w:val="24"/>
              </w:rPr>
              <w:t>evidencias/01-login.png</w:t>
            </w:r>
          </w:p>
        </w:tc>
        <w:tc>
          <w:tcPr>
            <w:tcW w:w="4968" w:type="dxa"/>
            <w:vAlign w:val="center"/>
          </w:tcPr>
          <w:p w14:paraId="2ECA722A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8B02AD">
              <w:rPr>
                <w:sz w:val="24"/>
                <w:szCs w:val="24"/>
              </w:rPr>
              <w:t>Acceso al portal académico</w:t>
            </w:r>
          </w:p>
        </w:tc>
      </w:tr>
      <w:tr w:rsidR="00AA57DC" w:rsidRPr="008B02AD" w14:paraId="4202AC36" w14:textId="77777777">
        <w:trPr>
          <w:jc w:val="center"/>
        </w:trPr>
        <w:tc>
          <w:tcPr>
            <w:tcW w:w="4968" w:type="dxa"/>
            <w:shd w:val="clear" w:color="auto" w:fill="F5F8FA"/>
            <w:vAlign w:val="center"/>
          </w:tcPr>
          <w:p w14:paraId="07B21A00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8B02AD">
              <w:rPr>
                <w:rFonts w:ascii="Consolas" w:hAnsi="Consolas"/>
                <w:color w:val="167C80"/>
                <w:sz w:val="24"/>
                <w:szCs w:val="24"/>
              </w:rPr>
              <w:t>evidencias/02-registro.png</w:t>
            </w:r>
          </w:p>
        </w:tc>
        <w:tc>
          <w:tcPr>
            <w:tcW w:w="4968" w:type="dxa"/>
            <w:shd w:val="clear" w:color="auto" w:fill="F5F8FA"/>
            <w:vAlign w:val="center"/>
          </w:tcPr>
          <w:p w14:paraId="569C374F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  <w:lang w:val="es-BO"/>
              </w:rPr>
            </w:pPr>
            <w:r w:rsidRPr="008B02AD">
              <w:rPr>
                <w:sz w:val="24"/>
                <w:szCs w:val="24"/>
                <w:lang w:val="es-BO"/>
              </w:rPr>
              <w:t>Formulario de registro con roles de demostración</w:t>
            </w:r>
          </w:p>
        </w:tc>
      </w:tr>
      <w:tr w:rsidR="00AA57DC" w:rsidRPr="008B02AD" w14:paraId="2EAB3746" w14:textId="77777777">
        <w:trPr>
          <w:jc w:val="center"/>
        </w:trPr>
        <w:tc>
          <w:tcPr>
            <w:tcW w:w="4968" w:type="dxa"/>
            <w:vAlign w:val="center"/>
          </w:tcPr>
          <w:p w14:paraId="7B957DA3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8B02AD">
              <w:rPr>
                <w:rFonts w:ascii="Consolas" w:hAnsi="Consolas"/>
                <w:color w:val="167C80"/>
                <w:sz w:val="24"/>
                <w:szCs w:val="24"/>
              </w:rPr>
              <w:t>evidencias</w:t>
            </w:r>
            <w:proofErr w:type="spellEnd"/>
            <w:r w:rsidRPr="008B02AD">
              <w:rPr>
                <w:rFonts w:ascii="Consolas" w:hAnsi="Consolas"/>
                <w:color w:val="167C80"/>
                <w:sz w:val="24"/>
                <w:szCs w:val="24"/>
              </w:rPr>
              <w:t>/03-panel-estudiante.png</w:t>
            </w:r>
          </w:p>
        </w:tc>
        <w:tc>
          <w:tcPr>
            <w:tcW w:w="4968" w:type="dxa"/>
            <w:vAlign w:val="center"/>
          </w:tcPr>
          <w:p w14:paraId="3101D73E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  <w:lang w:val="es-BO"/>
              </w:rPr>
            </w:pPr>
            <w:r w:rsidRPr="008B02AD">
              <w:rPr>
                <w:sz w:val="24"/>
                <w:szCs w:val="24"/>
                <w:lang w:val="es-BO"/>
              </w:rPr>
              <w:t>Panel del estudiante y tesis registradas</w:t>
            </w:r>
          </w:p>
        </w:tc>
      </w:tr>
      <w:tr w:rsidR="00AA57DC" w:rsidRPr="008B02AD" w14:paraId="3A7B4A98" w14:textId="77777777">
        <w:trPr>
          <w:jc w:val="center"/>
        </w:trPr>
        <w:tc>
          <w:tcPr>
            <w:tcW w:w="4968" w:type="dxa"/>
            <w:shd w:val="clear" w:color="auto" w:fill="F5F8FA"/>
            <w:vAlign w:val="center"/>
          </w:tcPr>
          <w:p w14:paraId="7974326C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8B02AD">
              <w:rPr>
                <w:rFonts w:ascii="Consolas" w:hAnsi="Consolas"/>
                <w:color w:val="167C80"/>
                <w:sz w:val="24"/>
                <w:szCs w:val="24"/>
              </w:rPr>
              <w:t>evidencias</w:t>
            </w:r>
            <w:proofErr w:type="spellEnd"/>
            <w:r w:rsidRPr="008B02AD">
              <w:rPr>
                <w:rFonts w:ascii="Consolas" w:hAnsi="Consolas"/>
                <w:color w:val="167C80"/>
                <w:sz w:val="24"/>
                <w:szCs w:val="24"/>
              </w:rPr>
              <w:t>/04-nueva-tesis.png</w:t>
            </w:r>
          </w:p>
        </w:tc>
        <w:tc>
          <w:tcPr>
            <w:tcW w:w="4968" w:type="dxa"/>
            <w:shd w:val="clear" w:color="auto" w:fill="F5F8FA"/>
            <w:vAlign w:val="center"/>
          </w:tcPr>
          <w:p w14:paraId="79BF49B3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  <w:lang w:val="es-BO"/>
              </w:rPr>
            </w:pPr>
            <w:r w:rsidRPr="008B02AD">
              <w:rPr>
                <w:sz w:val="24"/>
                <w:szCs w:val="24"/>
                <w:lang w:val="es-BO"/>
              </w:rPr>
              <w:t>Formulario de creación de un trabajo</w:t>
            </w:r>
          </w:p>
        </w:tc>
      </w:tr>
      <w:tr w:rsidR="00AA57DC" w:rsidRPr="008B02AD" w14:paraId="6A2A71BD" w14:textId="77777777">
        <w:trPr>
          <w:jc w:val="center"/>
        </w:trPr>
        <w:tc>
          <w:tcPr>
            <w:tcW w:w="4968" w:type="dxa"/>
            <w:vAlign w:val="center"/>
          </w:tcPr>
          <w:p w14:paraId="26E978B8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8B02AD">
              <w:rPr>
                <w:rFonts w:ascii="Consolas" w:hAnsi="Consolas"/>
                <w:color w:val="167C80"/>
                <w:sz w:val="24"/>
                <w:szCs w:val="24"/>
              </w:rPr>
              <w:t>evidencias</w:t>
            </w:r>
            <w:proofErr w:type="spellEnd"/>
            <w:r w:rsidRPr="008B02AD">
              <w:rPr>
                <w:rFonts w:ascii="Consolas" w:hAnsi="Consolas"/>
                <w:color w:val="167C80"/>
                <w:sz w:val="24"/>
                <w:szCs w:val="24"/>
              </w:rPr>
              <w:t>/05-detalle-tesis.png</w:t>
            </w:r>
          </w:p>
        </w:tc>
        <w:tc>
          <w:tcPr>
            <w:tcW w:w="4968" w:type="dxa"/>
            <w:vAlign w:val="center"/>
          </w:tcPr>
          <w:p w14:paraId="65C8F9F7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  <w:lang w:val="es-BO"/>
              </w:rPr>
            </w:pPr>
            <w:r w:rsidRPr="008B02AD">
              <w:rPr>
                <w:sz w:val="24"/>
                <w:szCs w:val="24"/>
                <w:lang w:val="es-BO"/>
              </w:rPr>
              <w:t>Resumen, estado y datos de una tesis</w:t>
            </w:r>
          </w:p>
        </w:tc>
      </w:tr>
      <w:tr w:rsidR="00AA57DC" w:rsidRPr="008B02AD" w14:paraId="3BDB3CE1" w14:textId="77777777">
        <w:trPr>
          <w:jc w:val="center"/>
        </w:trPr>
        <w:tc>
          <w:tcPr>
            <w:tcW w:w="4968" w:type="dxa"/>
            <w:shd w:val="clear" w:color="auto" w:fill="F5F8FA"/>
            <w:vAlign w:val="center"/>
          </w:tcPr>
          <w:p w14:paraId="795A46E8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8B02AD">
              <w:rPr>
                <w:rFonts w:ascii="Consolas" w:hAnsi="Consolas"/>
                <w:color w:val="167C80"/>
                <w:sz w:val="24"/>
                <w:szCs w:val="24"/>
              </w:rPr>
              <w:t>evidencias</w:t>
            </w:r>
            <w:proofErr w:type="spellEnd"/>
            <w:r w:rsidRPr="008B02AD">
              <w:rPr>
                <w:rFonts w:ascii="Consolas" w:hAnsi="Consolas"/>
                <w:color w:val="167C80"/>
                <w:sz w:val="24"/>
                <w:szCs w:val="24"/>
              </w:rPr>
              <w:t>/06-nueva-version.png</w:t>
            </w:r>
          </w:p>
        </w:tc>
        <w:tc>
          <w:tcPr>
            <w:tcW w:w="4968" w:type="dxa"/>
            <w:shd w:val="clear" w:color="auto" w:fill="F5F8FA"/>
            <w:vAlign w:val="center"/>
          </w:tcPr>
          <w:p w14:paraId="175F3E06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  <w:lang w:val="es-BO"/>
              </w:rPr>
            </w:pPr>
            <w:r w:rsidRPr="008B02AD">
              <w:rPr>
                <w:sz w:val="24"/>
                <w:szCs w:val="24"/>
                <w:lang w:val="es-BO"/>
              </w:rPr>
              <w:t>Versión agregada y campos de observación</w:t>
            </w:r>
          </w:p>
        </w:tc>
      </w:tr>
      <w:tr w:rsidR="00AA57DC" w:rsidRPr="008B02AD" w14:paraId="2FEA48F6" w14:textId="77777777">
        <w:trPr>
          <w:jc w:val="center"/>
        </w:trPr>
        <w:tc>
          <w:tcPr>
            <w:tcW w:w="4968" w:type="dxa"/>
            <w:vAlign w:val="center"/>
          </w:tcPr>
          <w:p w14:paraId="64BB4F44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8B02AD">
              <w:rPr>
                <w:rFonts w:ascii="Consolas" w:hAnsi="Consolas"/>
                <w:color w:val="167C80"/>
                <w:sz w:val="24"/>
                <w:szCs w:val="24"/>
              </w:rPr>
              <w:t>evidencias</w:t>
            </w:r>
            <w:proofErr w:type="spellEnd"/>
            <w:r w:rsidRPr="008B02AD">
              <w:rPr>
                <w:rFonts w:ascii="Consolas" w:hAnsi="Consolas"/>
                <w:color w:val="167C80"/>
                <w:sz w:val="24"/>
                <w:szCs w:val="24"/>
              </w:rPr>
              <w:t>/07-revision-tribunal.png</w:t>
            </w:r>
          </w:p>
        </w:tc>
        <w:tc>
          <w:tcPr>
            <w:tcW w:w="4968" w:type="dxa"/>
            <w:vAlign w:val="center"/>
          </w:tcPr>
          <w:p w14:paraId="00DCC125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  <w:lang w:val="es-BO"/>
              </w:rPr>
            </w:pPr>
            <w:r w:rsidRPr="008B02AD">
              <w:rPr>
                <w:sz w:val="24"/>
                <w:szCs w:val="24"/>
                <w:lang w:val="es-BO"/>
              </w:rPr>
              <w:t>Revisión, comentarios y decisión del tribunal</w:t>
            </w:r>
          </w:p>
        </w:tc>
      </w:tr>
      <w:tr w:rsidR="00AA57DC" w:rsidRPr="008B02AD" w14:paraId="638F9800" w14:textId="77777777">
        <w:trPr>
          <w:jc w:val="center"/>
        </w:trPr>
        <w:tc>
          <w:tcPr>
            <w:tcW w:w="4968" w:type="dxa"/>
            <w:shd w:val="clear" w:color="auto" w:fill="F5F8FA"/>
            <w:vAlign w:val="center"/>
          </w:tcPr>
          <w:p w14:paraId="49FDD8C3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8B02AD">
              <w:rPr>
                <w:rFonts w:ascii="Consolas" w:hAnsi="Consolas"/>
                <w:color w:val="167C80"/>
                <w:sz w:val="24"/>
                <w:szCs w:val="24"/>
              </w:rPr>
              <w:t>evidencias</w:t>
            </w:r>
            <w:proofErr w:type="spellEnd"/>
            <w:r w:rsidRPr="008B02AD">
              <w:rPr>
                <w:rFonts w:ascii="Consolas" w:hAnsi="Consolas"/>
                <w:color w:val="167C80"/>
                <w:sz w:val="24"/>
                <w:szCs w:val="24"/>
              </w:rPr>
              <w:t>/08-api-health.png</w:t>
            </w:r>
          </w:p>
        </w:tc>
        <w:tc>
          <w:tcPr>
            <w:tcW w:w="4968" w:type="dxa"/>
            <w:shd w:val="clear" w:color="auto" w:fill="F5F8FA"/>
            <w:vAlign w:val="center"/>
          </w:tcPr>
          <w:p w14:paraId="2A719C8D" w14:textId="77777777" w:rsidR="00AA57DC" w:rsidRPr="008B02AD" w:rsidRDefault="00667D97" w:rsidP="008B02AD">
            <w:pPr>
              <w:spacing w:after="0" w:line="360" w:lineRule="auto"/>
              <w:jc w:val="both"/>
              <w:rPr>
                <w:sz w:val="24"/>
                <w:szCs w:val="24"/>
                <w:lang w:val="es-BO"/>
              </w:rPr>
            </w:pPr>
            <w:r w:rsidRPr="008B02AD">
              <w:rPr>
                <w:sz w:val="24"/>
                <w:szCs w:val="24"/>
                <w:lang w:val="es-BO"/>
              </w:rPr>
              <w:t xml:space="preserve">Respuesta de </w:t>
            </w:r>
            <w:r w:rsidRPr="008B02AD">
              <w:rPr>
                <w:rFonts w:ascii="Consolas" w:hAnsi="Consolas"/>
                <w:color w:val="167C80"/>
                <w:sz w:val="24"/>
                <w:szCs w:val="24"/>
                <w:lang w:val="es-BO"/>
              </w:rPr>
              <w:t>/api/</w:t>
            </w:r>
            <w:proofErr w:type="spellStart"/>
            <w:r w:rsidRPr="008B02AD">
              <w:rPr>
                <w:rFonts w:ascii="Consolas" w:hAnsi="Consolas"/>
                <w:color w:val="167C80"/>
                <w:sz w:val="24"/>
                <w:szCs w:val="24"/>
                <w:lang w:val="es-BO"/>
              </w:rPr>
              <w:t>health</w:t>
            </w:r>
            <w:proofErr w:type="spellEnd"/>
            <w:r w:rsidRPr="008B02AD">
              <w:rPr>
                <w:sz w:val="24"/>
                <w:szCs w:val="24"/>
                <w:lang w:val="es-BO"/>
              </w:rPr>
              <w:t xml:space="preserve"> en la API en ejecución</w:t>
            </w:r>
          </w:p>
        </w:tc>
      </w:tr>
    </w:tbl>
    <w:p w14:paraId="16C71C7B" w14:textId="77777777" w:rsidR="00AA57DC" w:rsidRPr="008B02AD" w:rsidRDefault="00AA57DC" w:rsidP="008B02AD">
      <w:pPr>
        <w:spacing w:after="0" w:line="360" w:lineRule="auto"/>
        <w:jc w:val="both"/>
        <w:rPr>
          <w:sz w:val="24"/>
          <w:szCs w:val="24"/>
          <w:lang w:val="es-BO"/>
        </w:rPr>
      </w:pPr>
    </w:p>
    <w:p w14:paraId="6F9C6469" w14:textId="77777777" w:rsidR="00AA57DC" w:rsidRPr="008B02AD" w:rsidRDefault="00667D97" w:rsidP="008B02AD">
      <w:pPr>
        <w:spacing w:line="360" w:lineRule="auto"/>
        <w:jc w:val="both"/>
        <w:rPr>
          <w:sz w:val="24"/>
          <w:szCs w:val="24"/>
          <w:lang w:val="es-BO"/>
        </w:rPr>
      </w:pPr>
      <w:r w:rsidRPr="008B02AD">
        <w:rPr>
          <w:b/>
          <w:sz w:val="24"/>
          <w:szCs w:val="24"/>
          <w:lang w:val="es-BO"/>
        </w:rPr>
        <w:t>Recorrido recomendado:</w:t>
      </w:r>
      <w:r w:rsidRPr="008B02AD">
        <w:rPr>
          <w:sz w:val="24"/>
          <w:szCs w:val="24"/>
          <w:lang w:val="es-BO"/>
        </w:rPr>
        <w:t xml:space="preserve"> iniciar sesión como estudiante, crear una tesis, registrar una versión, consultar el detalle, entrar con una cuenta de tribunal y guardar una revisión. Finalmente, mostrar que la API protege las operaciones que requieren otro rol. No afirmar que se probó un paso si no se ejecutó.</w:t>
      </w:r>
    </w:p>
    <w:p w14:paraId="5DC50628" w14:textId="77777777" w:rsidR="00AA57DC" w:rsidRPr="008B02AD" w:rsidRDefault="00667D97" w:rsidP="008B02AD">
      <w:pPr>
        <w:pStyle w:val="Heading3"/>
        <w:spacing w:line="360" w:lineRule="auto"/>
        <w:jc w:val="both"/>
        <w:rPr>
          <w:sz w:val="24"/>
          <w:szCs w:val="24"/>
        </w:rPr>
      </w:pPr>
      <w:proofErr w:type="spellStart"/>
      <w:r w:rsidRPr="008B02AD">
        <w:rPr>
          <w:b w:val="0"/>
          <w:sz w:val="24"/>
          <w:szCs w:val="24"/>
        </w:rPr>
        <w:t>Capturas</w:t>
      </w:r>
      <w:proofErr w:type="spellEnd"/>
      <w:r w:rsidRPr="008B02AD">
        <w:rPr>
          <w:b w:val="0"/>
          <w:sz w:val="24"/>
          <w:szCs w:val="24"/>
        </w:rPr>
        <w:t xml:space="preserve"> de </w:t>
      </w:r>
      <w:proofErr w:type="spellStart"/>
      <w:r w:rsidRPr="008B02AD">
        <w:rPr>
          <w:b w:val="0"/>
          <w:sz w:val="24"/>
          <w:szCs w:val="24"/>
        </w:rPr>
        <w:t>ejecución</w:t>
      </w:r>
      <w:proofErr w:type="spellEnd"/>
    </w:p>
    <w:p w14:paraId="6A8A09AA" w14:textId="77777777" w:rsidR="00AA57DC" w:rsidRPr="008B02AD" w:rsidRDefault="00667D97" w:rsidP="008B02AD">
      <w:pPr>
        <w:keepNext/>
        <w:spacing w:line="360" w:lineRule="auto"/>
        <w:jc w:val="both"/>
        <w:rPr>
          <w:sz w:val="24"/>
          <w:szCs w:val="24"/>
        </w:rPr>
      </w:pPr>
      <w:r w:rsidRPr="008B02AD">
        <w:rPr>
          <w:noProof/>
          <w:sz w:val="24"/>
          <w:szCs w:val="24"/>
        </w:rPr>
        <w:drawing>
          <wp:inline distT="0" distB="0" distL="0" distR="0" wp14:anchorId="6098DEF9" wp14:editId="63AED2FE">
            <wp:extent cx="5669280" cy="41338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logi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1B67E" w14:textId="77777777" w:rsidR="00AA57DC" w:rsidRPr="008B02AD" w:rsidRDefault="00667D97" w:rsidP="008B02AD">
      <w:pPr>
        <w:spacing w:after="200" w:line="360" w:lineRule="auto"/>
        <w:jc w:val="both"/>
        <w:rPr>
          <w:sz w:val="24"/>
          <w:szCs w:val="24"/>
        </w:rPr>
      </w:pPr>
      <w:r w:rsidRPr="008B02AD">
        <w:rPr>
          <w:i/>
          <w:color w:val="167C80"/>
          <w:sz w:val="24"/>
          <w:szCs w:val="24"/>
        </w:rPr>
        <w:t>01. Acceso a EducaVault</w:t>
      </w:r>
    </w:p>
    <w:p w14:paraId="72E2E3A6" w14:textId="77777777" w:rsidR="00AA57DC" w:rsidRPr="008B02AD" w:rsidRDefault="00667D97" w:rsidP="008B02AD">
      <w:pPr>
        <w:keepNext/>
        <w:spacing w:line="360" w:lineRule="auto"/>
        <w:jc w:val="both"/>
        <w:rPr>
          <w:sz w:val="24"/>
          <w:szCs w:val="24"/>
        </w:rPr>
      </w:pPr>
      <w:r w:rsidRPr="008B02AD">
        <w:rPr>
          <w:noProof/>
          <w:sz w:val="24"/>
          <w:szCs w:val="24"/>
        </w:rPr>
        <w:lastRenderedPageBreak/>
        <w:drawing>
          <wp:inline distT="0" distB="0" distL="0" distR="0" wp14:anchorId="44E140A0" wp14:editId="1079189D">
            <wp:extent cx="5669280" cy="41338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registr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45C62" w14:textId="77777777" w:rsidR="00AA57DC" w:rsidRPr="008B02AD" w:rsidRDefault="00667D97" w:rsidP="008B02AD">
      <w:pPr>
        <w:spacing w:after="200" w:line="360" w:lineRule="auto"/>
        <w:jc w:val="both"/>
        <w:rPr>
          <w:sz w:val="24"/>
          <w:szCs w:val="24"/>
        </w:rPr>
      </w:pPr>
      <w:r w:rsidRPr="008B02AD">
        <w:rPr>
          <w:i/>
          <w:color w:val="167C80"/>
          <w:sz w:val="24"/>
          <w:szCs w:val="24"/>
        </w:rPr>
        <w:t>02. Registro en EducaVault</w:t>
      </w:r>
    </w:p>
    <w:p w14:paraId="2A98BF7E" w14:textId="77777777" w:rsidR="00AA57DC" w:rsidRPr="008B02AD" w:rsidRDefault="00667D97" w:rsidP="008B02AD">
      <w:pPr>
        <w:keepNext/>
        <w:spacing w:line="360" w:lineRule="auto"/>
        <w:jc w:val="both"/>
        <w:rPr>
          <w:sz w:val="24"/>
          <w:szCs w:val="24"/>
        </w:rPr>
      </w:pPr>
      <w:r w:rsidRPr="008B02AD">
        <w:rPr>
          <w:noProof/>
          <w:sz w:val="24"/>
          <w:szCs w:val="24"/>
        </w:rPr>
        <w:lastRenderedPageBreak/>
        <w:drawing>
          <wp:inline distT="0" distB="0" distL="0" distR="0" wp14:anchorId="10B1F463" wp14:editId="15F93A08">
            <wp:extent cx="5669280" cy="41338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panel-estudian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71ED6" w14:textId="77777777" w:rsidR="00AA57DC" w:rsidRPr="008B02AD" w:rsidRDefault="00667D97" w:rsidP="008B02AD">
      <w:pPr>
        <w:spacing w:after="200" w:line="360" w:lineRule="auto"/>
        <w:jc w:val="both"/>
        <w:rPr>
          <w:sz w:val="24"/>
          <w:szCs w:val="24"/>
        </w:rPr>
      </w:pPr>
      <w:r w:rsidRPr="008B02AD">
        <w:rPr>
          <w:i/>
          <w:color w:val="167C80"/>
          <w:sz w:val="24"/>
          <w:szCs w:val="24"/>
        </w:rPr>
        <w:t>03. Panel del estudiante</w:t>
      </w:r>
    </w:p>
    <w:p w14:paraId="6366DE51" w14:textId="77777777" w:rsidR="00AA57DC" w:rsidRPr="008B02AD" w:rsidRDefault="00667D97" w:rsidP="008B02AD">
      <w:pPr>
        <w:keepNext/>
        <w:spacing w:line="360" w:lineRule="auto"/>
        <w:jc w:val="both"/>
        <w:rPr>
          <w:sz w:val="24"/>
          <w:szCs w:val="24"/>
        </w:rPr>
      </w:pPr>
      <w:r w:rsidRPr="008B02AD">
        <w:rPr>
          <w:noProof/>
          <w:sz w:val="24"/>
          <w:szCs w:val="24"/>
        </w:rPr>
        <w:lastRenderedPageBreak/>
        <w:drawing>
          <wp:inline distT="0" distB="0" distL="0" distR="0" wp14:anchorId="15340400" wp14:editId="078A253B">
            <wp:extent cx="5669280" cy="41338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nueva-tesi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BBCD0" w14:textId="77777777" w:rsidR="00AA57DC" w:rsidRPr="008B02AD" w:rsidRDefault="00667D97" w:rsidP="008B02AD">
      <w:pPr>
        <w:spacing w:after="200" w:line="360" w:lineRule="auto"/>
        <w:jc w:val="both"/>
        <w:rPr>
          <w:sz w:val="24"/>
          <w:szCs w:val="24"/>
        </w:rPr>
      </w:pPr>
      <w:r w:rsidRPr="008B02AD">
        <w:rPr>
          <w:i/>
          <w:color w:val="167C80"/>
          <w:sz w:val="24"/>
          <w:szCs w:val="24"/>
        </w:rPr>
        <w:t>04. Creación de una tesis</w:t>
      </w:r>
    </w:p>
    <w:p w14:paraId="4C376D46" w14:textId="77777777" w:rsidR="00AA57DC" w:rsidRPr="008B02AD" w:rsidRDefault="00667D97" w:rsidP="008B02AD">
      <w:pPr>
        <w:keepNext/>
        <w:spacing w:line="360" w:lineRule="auto"/>
        <w:jc w:val="both"/>
        <w:rPr>
          <w:sz w:val="24"/>
          <w:szCs w:val="24"/>
        </w:rPr>
      </w:pPr>
      <w:r w:rsidRPr="008B02AD">
        <w:rPr>
          <w:noProof/>
          <w:sz w:val="24"/>
          <w:szCs w:val="24"/>
        </w:rPr>
        <w:lastRenderedPageBreak/>
        <w:drawing>
          <wp:inline distT="0" distB="0" distL="0" distR="0" wp14:anchorId="59C308DF" wp14:editId="2A3834F2">
            <wp:extent cx="5669280" cy="41338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detalle-tesi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7FE0F" w14:textId="77777777" w:rsidR="00AA57DC" w:rsidRPr="008B02AD" w:rsidRDefault="00667D97" w:rsidP="008B02AD">
      <w:pPr>
        <w:spacing w:after="200" w:line="360" w:lineRule="auto"/>
        <w:jc w:val="both"/>
        <w:rPr>
          <w:sz w:val="24"/>
          <w:szCs w:val="24"/>
        </w:rPr>
      </w:pPr>
      <w:r w:rsidRPr="008B02AD">
        <w:rPr>
          <w:i/>
          <w:color w:val="167C80"/>
          <w:sz w:val="24"/>
          <w:szCs w:val="24"/>
        </w:rPr>
        <w:t>05. Detalle de tesis</w:t>
      </w:r>
    </w:p>
    <w:p w14:paraId="018A40F2" w14:textId="77777777" w:rsidR="00AA57DC" w:rsidRPr="008B02AD" w:rsidRDefault="00667D97" w:rsidP="008B02AD">
      <w:pPr>
        <w:keepNext/>
        <w:spacing w:line="360" w:lineRule="auto"/>
        <w:jc w:val="both"/>
        <w:rPr>
          <w:sz w:val="24"/>
          <w:szCs w:val="24"/>
        </w:rPr>
      </w:pPr>
      <w:r w:rsidRPr="008B02AD">
        <w:rPr>
          <w:noProof/>
          <w:sz w:val="24"/>
          <w:szCs w:val="24"/>
        </w:rPr>
        <w:lastRenderedPageBreak/>
        <w:drawing>
          <wp:inline distT="0" distB="0" distL="0" distR="0" wp14:anchorId="4953EAE6" wp14:editId="3367623B">
            <wp:extent cx="5669280" cy="57086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nueva-vers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70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A3FEF" w14:textId="77777777" w:rsidR="00AA57DC" w:rsidRPr="008B02AD" w:rsidRDefault="00667D97" w:rsidP="008B02AD">
      <w:pPr>
        <w:spacing w:after="200" w:line="360" w:lineRule="auto"/>
        <w:jc w:val="both"/>
        <w:rPr>
          <w:sz w:val="24"/>
          <w:szCs w:val="24"/>
        </w:rPr>
      </w:pPr>
      <w:r w:rsidRPr="008B02AD">
        <w:rPr>
          <w:i/>
          <w:color w:val="167C80"/>
          <w:sz w:val="24"/>
          <w:szCs w:val="24"/>
        </w:rPr>
        <w:t>06. Historial y nueva versión</w:t>
      </w:r>
    </w:p>
    <w:p w14:paraId="48A37A42" w14:textId="77777777" w:rsidR="00AA57DC" w:rsidRPr="008B02AD" w:rsidRDefault="00667D97" w:rsidP="008B02AD">
      <w:pPr>
        <w:keepNext/>
        <w:spacing w:line="360" w:lineRule="auto"/>
        <w:jc w:val="both"/>
        <w:rPr>
          <w:sz w:val="24"/>
          <w:szCs w:val="24"/>
        </w:rPr>
      </w:pPr>
      <w:r w:rsidRPr="008B02AD">
        <w:rPr>
          <w:noProof/>
          <w:sz w:val="24"/>
          <w:szCs w:val="24"/>
        </w:rPr>
        <w:lastRenderedPageBreak/>
        <w:drawing>
          <wp:inline distT="0" distB="0" distL="0" distR="0" wp14:anchorId="203041C2" wp14:editId="76577E86">
            <wp:extent cx="5669280" cy="422440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revision-tribun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24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6116D" w14:textId="77777777" w:rsidR="00AA57DC" w:rsidRPr="008B02AD" w:rsidRDefault="00667D97" w:rsidP="008B02AD">
      <w:pPr>
        <w:spacing w:after="200" w:line="360" w:lineRule="auto"/>
        <w:jc w:val="both"/>
        <w:rPr>
          <w:sz w:val="24"/>
          <w:szCs w:val="24"/>
        </w:rPr>
      </w:pPr>
      <w:r w:rsidRPr="008B02AD">
        <w:rPr>
          <w:i/>
          <w:color w:val="167C80"/>
          <w:sz w:val="24"/>
          <w:szCs w:val="24"/>
        </w:rPr>
        <w:t>07. Revisión del tribunal</w:t>
      </w:r>
    </w:p>
    <w:p w14:paraId="122763DC" w14:textId="77777777" w:rsidR="00AA57DC" w:rsidRPr="008B02AD" w:rsidRDefault="00667D97" w:rsidP="008B02AD">
      <w:pPr>
        <w:keepNext/>
        <w:spacing w:line="360" w:lineRule="auto"/>
        <w:jc w:val="both"/>
        <w:rPr>
          <w:sz w:val="24"/>
          <w:szCs w:val="24"/>
        </w:rPr>
      </w:pPr>
      <w:r w:rsidRPr="008B02AD">
        <w:rPr>
          <w:noProof/>
          <w:sz w:val="24"/>
          <w:szCs w:val="24"/>
        </w:rPr>
        <w:lastRenderedPageBreak/>
        <w:drawing>
          <wp:inline distT="0" distB="0" distL="0" distR="0" wp14:anchorId="159DCCB9" wp14:editId="61C39A5D">
            <wp:extent cx="5669280" cy="413385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-api-healt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E998F" w14:textId="77777777" w:rsidR="00AA57DC" w:rsidRPr="008B02AD" w:rsidRDefault="00667D97" w:rsidP="008B02AD">
      <w:pPr>
        <w:spacing w:after="200" w:line="360" w:lineRule="auto"/>
        <w:jc w:val="both"/>
        <w:rPr>
          <w:sz w:val="24"/>
          <w:szCs w:val="24"/>
          <w:lang w:val="es-BO"/>
        </w:rPr>
      </w:pPr>
      <w:r w:rsidRPr="008B02AD">
        <w:rPr>
          <w:i/>
          <w:color w:val="167C80"/>
          <w:sz w:val="24"/>
          <w:szCs w:val="24"/>
          <w:lang w:val="es-BO"/>
        </w:rPr>
        <w:t>08. Comprobación de la API</w:t>
      </w:r>
    </w:p>
    <w:p w14:paraId="72C5C3FC" w14:textId="77777777" w:rsidR="00AA57DC" w:rsidRPr="008B02AD" w:rsidRDefault="00667D97" w:rsidP="008B02AD">
      <w:pPr>
        <w:pStyle w:val="Heading2"/>
        <w:spacing w:line="360" w:lineRule="auto"/>
        <w:jc w:val="both"/>
        <w:rPr>
          <w:sz w:val="24"/>
          <w:szCs w:val="24"/>
          <w:lang w:val="es-BO"/>
        </w:rPr>
      </w:pPr>
      <w:r w:rsidRPr="008B02AD">
        <w:rPr>
          <w:b w:val="0"/>
          <w:sz w:val="24"/>
          <w:szCs w:val="24"/>
          <w:lang w:val="es-BO"/>
        </w:rPr>
        <w:t>10. Cuestionario de verificación de autoría y defensa técnica</w:t>
      </w:r>
    </w:p>
    <w:p w14:paraId="27FC8DDD" w14:textId="77777777" w:rsidR="00AA57DC" w:rsidRPr="008B02AD" w:rsidRDefault="00667D97" w:rsidP="008B02AD">
      <w:pPr>
        <w:pStyle w:val="Heading3"/>
        <w:spacing w:line="360" w:lineRule="auto"/>
        <w:jc w:val="both"/>
        <w:rPr>
          <w:sz w:val="24"/>
          <w:szCs w:val="24"/>
          <w:lang w:val="es-BO"/>
        </w:rPr>
      </w:pPr>
      <w:r w:rsidRPr="008B02AD">
        <w:rPr>
          <w:b w:val="0"/>
          <w:sz w:val="24"/>
          <w:szCs w:val="24"/>
          <w:lang w:val="es-BO"/>
        </w:rPr>
        <w:t>1. Flujo integral de autenticación</w:t>
      </w:r>
    </w:p>
    <w:p w14:paraId="1EDB1FBE" w14:textId="77777777" w:rsidR="00AA57DC" w:rsidRPr="008B02AD" w:rsidRDefault="00667D97" w:rsidP="008B02AD">
      <w:pPr>
        <w:spacing w:line="360" w:lineRule="auto"/>
        <w:jc w:val="both"/>
        <w:rPr>
          <w:sz w:val="24"/>
          <w:szCs w:val="24"/>
          <w:lang w:val="es-BO"/>
        </w:rPr>
      </w:pPr>
      <w:r w:rsidRPr="008B02AD">
        <w:rPr>
          <w:b/>
          <w:sz w:val="24"/>
          <w:szCs w:val="24"/>
          <w:lang w:val="es-BO"/>
        </w:rPr>
        <w:t>Pregunta:</w:t>
      </w:r>
      <w:r w:rsidRPr="008B02AD">
        <w:rPr>
          <w:sz w:val="24"/>
          <w:szCs w:val="24"/>
          <w:lang w:val="es-BO"/>
        </w:rPr>
        <w:t xml:space="preserve"> Explique el ciclo de vida de la autenticación: desde el ingreso de credenciales en </w:t>
      </w:r>
      <w:proofErr w:type="spellStart"/>
      <w:r w:rsidRPr="008B02AD">
        <w:rPr>
          <w:sz w:val="24"/>
          <w:szCs w:val="24"/>
          <w:lang w:val="es-BO"/>
        </w:rPr>
        <w:t>React</w:t>
      </w:r>
      <w:proofErr w:type="spellEnd"/>
      <w:r w:rsidRPr="008B02AD">
        <w:rPr>
          <w:sz w:val="24"/>
          <w:szCs w:val="24"/>
          <w:lang w:val="es-BO"/>
        </w:rPr>
        <w:t xml:space="preserve">, la generación del JWT en el </w:t>
      </w:r>
      <w:proofErr w:type="spellStart"/>
      <w:r w:rsidRPr="008B02AD">
        <w:rPr>
          <w:sz w:val="24"/>
          <w:szCs w:val="24"/>
          <w:lang w:val="es-BO"/>
        </w:rPr>
        <w:t>backend</w:t>
      </w:r>
      <w:proofErr w:type="spellEnd"/>
      <w:r w:rsidRPr="008B02AD">
        <w:rPr>
          <w:sz w:val="24"/>
          <w:szCs w:val="24"/>
          <w:lang w:val="es-BO"/>
        </w:rPr>
        <w:t xml:space="preserve">, hasta el envío de </w:t>
      </w:r>
      <w:proofErr w:type="spellStart"/>
      <w:r w:rsidRPr="008B02AD">
        <w:rPr>
          <w:rFonts w:ascii="Consolas" w:hAnsi="Consolas"/>
          <w:color w:val="167C80"/>
          <w:sz w:val="24"/>
          <w:szCs w:val="24"/>
          <w:lang w:val="es-BO"/>
        </w:rPr>
        <w:t>Authorization</w:t>
      </w:r>
      <w:proofErr w:type="spellEnd"/>
      <w:r w:rsidRPr="008B02AD">
        <w:rPr>
          <w:rFonts w:ascii="Consolas" w:hAnsi="Consolas"/>
          <w:color w:val="167C80"/>
          <w:sz w:val="24"/>
          <w:szCs w:val="24"/>
          <w:lang w:val="es-BO"/>
        </w:rPr>
        <w:t>: Bearer &lt;token&gt;</w:t>
      </w:r>
      <w:r w:rsidRPr="008B02AD">
        <w:rPr>
          <w:sz w:val="24"/>
          <w:szCs w:val="24"/>
          <w:lang w:val="es-BO"/>
        </w:rPr>
        <w:t xml:space="preserve"> y la validación en una ruta protegida.</w:t>
      </w:r>
    </w:p>
    <w:p w14:paraId="575D884D" w14:textId="77777777" w:rsidR="00AA57DC" w:rsidRPr="008B02AD" w:rsidRDefault="00667D97" w:rsidP="008B02AD">
      <w:pPr>
        <w:spacing w:line="360" w:lineRule="auto"/>
        <w:jc w:val="both"/>
        <w:rPr>
          <w:sz w:val="24"/>
          <w:szCs w:val="24"/>
          <w:lang w:val="es-BO"/>
        </w:rPr>
      </w:pPr>
      <w:r w:rsidRPr="008B02AD">
        <w:rPr>
          <w:b/>
          <w:sz w:val="24"/>
          <w:szCs w:val="24"/>
          <w:lang w:val="es-BO"/>
        </w:rPr>
        <w:t>Respuesta:</w:t>
      </w:r>
      <w:r w:rsidRPr="008B02AD">
        <w:rPr>
          <w:sz w:val="24"/>
          <w:szCs w:val="24"/>
          <w:lang w:val="es-BO"/>
        </w:rPr>
        <w:t xml:space="preserve"> En el registro o inicio de sesión, </w:t>
      </w:r>
      <w:proofErr w:type="spellStart"/>
      <w:r w:rsidRPr="008B02AD">
        <w:rPr>
          <w:sz w:val="24"/>
          <w:szCs w:val="24"/>
          <w:lang w:val="es-BO"/>
        </w:rPr>
        <w:t>React</w:t>
      </w:r>
      <w:proofErr w:type="spellEnd"/>
      <w:r w:rsidRPr="008B02AD">
        <w:rPr>
          <w:sz w:val="24"/>
          <w:szCs w:val="24"/>
          <w:lang w:val="es-BO"/>
        </w:rPr>
        <w:t xml:space="preserve"> envía el correo y la contraseña a </w:t>
      </w:r>
      <w:r w:rsidRPr="008B02AD">
        <w:rPr>
          <w:rFonts w:ascii="Consolas" w:hAnsi="Consolas"/>
          <w:color w:val="167C80"/>
          <w:sz w:val="24"/>
          <w:szCs w:val="24"/>
          <w:lang w:val="es-BO"/>
        </w:rPr>
        <w:t>POST /api/</w:t>
      </w:r>
      <w:proofErr w:type="spellStart"/>
      <w:r w:rsidRPr="008B02AD">
        <w:rPr>
          <w:rFonts w:ascii="Consolas" w:hAnsi="Consolas"/>
          <w:color w:val="167C80"/>
          <w:sz w:val="24"/>
          <w:szCs w:val="24"/>
          <w:lang w:val="es-BO"/>
        </w:rPr>
        <w:t>auth</w:t>
      </w:r>
      <w:proofErr w:type="spellEnd"/>
      <w:r w:rsidRPr="008B02AD">
        <w:rPr>
          <w:rFonts w:ascii="Consolas" w:hAnsi="Consolas"/>
          <w:color w:val="167C80"/>
          <w:sz w:val="24"/>
          <w:szCs w:val="24"/>
          <w:lang w:val="es-BO"/>
        </w:rPr>
        <w:t>/</w:t>
      </w:r>
      <w:proofErr w:type="spellStart"/>
      <w:r w:rsidRPr="008B02AD">
        <w:rPr>
          <w:rFonts w:ascii="Consolas" w:hAnsi="Consolas"/>
          <w:color w:val="167C80"/>
          <w:sz w:val="24"/>
          <w:szCs w:val="24"/>
          <w:lang w:val="es-BO"/>
        </w:rPr>
        <w:t>register</w:t>
      </w:r>
      <w:proofErr w:type="spellEnd"/>
      <w:r w:rsidRPr="008B02AD">
        <w:rPr>
          <w:sz w:val="24"/>
          <w:szCs w:val="24"/>
          <w:lang w:val="es-BO"/>
        </w:rPr>
        <w:t xml:space="preserve"> o </w:t>
      </w:r>
      <w:r w:rsidRPr="008B02AD">
        <w:rPr>
          <w:rFonts w:ascii="Consolas" w:hAnsi="Consolas"/>
          <w:color w:val="167C80"/>
          <w:sz w:val="24"/>
          <w:szCs w:val="24"/>
          <w:lang w:val="es-BO"/>
        </w:rPr>
        <w:t>POST /api/</w:t>
      </w:r>
      <w:proofErr w:type="spellStart"/>
      <w:r w:rsidRPr="008B02AD">
        <w:rPr>
          <w:rFonts w:ascii="Consolas" w:hAnsi="Consolas"/>
          <w:color w:val="167C80"/>
          <w:sz w:val="24"/>
          <w:szCs w:val="24"/>
          <w:lang w:val="es-BO"/>
        </w:rPr>
        <w:t>auth</w:t>
      </w:r>
      <w:proofErr w:type="spellEnd"/>
      <w:r w:rsidRPr="008B02AD">
        <w:rPr>
          <w:rFonts w:ascii="Consolas" w:hAnsi="Consolas"/>
          <w:color w:val="167C80"/>
          <w:sz w:val="24"/>
          <w:szCs w:val="24"/>
          <w:lang w:val="es-BO"/>
        </w:rPr>
        <w:t>/login</w:t>
      </w:r>
      <w:r w:rsidRPr="008B02AD">
        <w:rPr>
          <w:sz w:val="24"/>
          <w:szCs w:val="24"/>
          <w:lang w:val="es-BO"/>
        </w:rPr>
        <w:t xml:space="preserve">. El </w:t>
      </w:r>
      <w:proofErr w:type="spellStart"/>
      <w:r w:rsidRPr="008B02AD">
        <w:rPr>
          <w:sz w:val="24"/>
          <w:szCs w:val="24"/>
          <w:lang w:val="es-BO"/>
        </w:rPr>
        <w:t>backend</w:t>
      </w:r>
      <w:proofErr w:type="spellEnd"/>
      <w:r w:rsidRPr="008B02AD">
        <w:rPr>
          <w:sz w:val="24"/>
          <w:szCs w:val="24"/>
          <w:lang w:val="es-BO"/>
        </w:rPr>
        <w:t xml:space="preserve"> comprueba los datos; en el inicio de sesión compara la contraseña con su hash </w:t>
      </w:r>
      <w:proofErr w:type="spellStart"/>
      <w:r w:rsidRPr="008B02AD">
        <w:rPr>
          <w:sz w:val="24"/>
          <w:szCs w:val="24"/>
          <w:lang w:val="es-BO"/>
        </w:rPr>
        <w:t>bcrypt</w:t>
      </w:r>
      <w:proofErr w:type="spellEnd"/>
      <w:r w:rsidRPr="008B02AD">
        <w:rPr>
          <w:sz w:val="24"/>
          <w:szCs w:val="24"/>
          <w:lang w:val="es-BO"/>
        </w:rPr>
        <w:t xml:space="preserve">. Si son válidos, </w:t>
      </w:r>
      <w:proofErr w:type="spellStart"/>
      <w:r w:rsidRPr="008B02AD">
        <w:rPr>
          <w:rFonts w:ascii="Consolas" w:hAnsi="Consolas"/>
          <w:color w:val="167C80"/>
          <w:sz w:val="24"/>
          <w:szCs w:val="24"/>
          <w:lang w:val="es-BO"/>
        </w:rPr>
        <w:t>generateToken</w:t>
      </w:r>
      <w:proofErr w:type="spellEnd"/>
      <w:r w:rsidRPr="008B02AD">
        <w:rPr>
          <w:sz w:val="24"/>
          <w:szCs w:val="24"/>
          <w:lang w:val="es-BO"/>
        </w:rPr>
        <w:t xml:space="preserve"> firma un JWT con el identificador de usuario y una fecha de expiración. El </w:t>
      </w:r>
      <w:proofErr w:type="spellStart"/>
      <w:r w:rsidRPr="008B02AD">
        <w:rPr>
          <w:sz w:val="24"/>
          <w:szCs w:val="24"/>
          <w:lang w:val="es-BO"/>
        </w:rPr>
        <w:t>frontend</w:t>
      </w:r>
      <w:proofErr w:type="spellEnd"/>
      <w:r w:rsidRPr="008B02AD">
        <w:rPr>
          <w:sz w:val="24"/>
          <w:szCs w:val="24"/>
          <w:lang w:val="es-BO"/>
        </w:rPr>
        <w:t xml:space="preserve"> guarda el token en </w:t>
      </w:r>
      <w:proofErr w:type="spellStart"/>
      <w:r w:rsidRPr="008B02AD">
        <w:rPr>
          <w:rFonts w:ascii="Consolas" w:hAnsi="Consolas"/>
          <w:color w:val="167C80"/>
          <w:sz w:val="24"/>
          <w:szCs w:val="24"/>
          <w:lang w:val="es-BO"/>
        </w:rPr>
        <w:t>localStorage</w:t>
      </w:r>
      <w:proofErr w:type="spellEnd"/>
      <w:r w:rsidRPr="008B02AD">
        <w:rPr>
          <w:sz w:val="24"/>
          <w:szCs w:val="24"/>
          <w:lang w:val="es-BO"/>
        </w:rPr>
        <w:t xml:space="preserve">. El cliente Axios lo agrega a las solicitudes protegidas como </w:t>
      </w:r>
      <w:proofErr w:type="spellStart"/>
      <w:r w:rsidRPr="008B02AD">
        <w:rPr>
          <w:rFonts w:ascii="Consolas" w:hAnsi="Consolas"/>
          <w:color w:val="167C80"/>
          <w:sz w:val="24"/>
          <w:szCs w:val="24"/>
          <w:lang w:val="es-BO"/>
        </w:rPr>
        <w:t>Authorization</w:t>
      </w:r>
      <w:proofErr w:type="spellEnd"/>
      <w:r w:rsidRPr="008B02AD">
        <w:rPr>
          <w:rFonts w:ascii="Consolas" w:hAnsi="Consolas"/>
          <w:color w:val="167C80"/>
          <w:sz w:val="24"/>
          <w:szCs w:val="24"/>
          <w:lang w:val="es-BO"/>
        </w:rPr>
        <w:t>: Bearer &lt;token&gt;</w:t>
      </w:r>
      <w:r w:rsidRPr="008B02AD">
        <w:rPr>
          <w:sz w:val="24"/>
          <w:szCs w:val="24"/>
          <w:lang w:val="es-BO"/>
        </w:rPr>
        <w:t xml:space="preserve">. En el middleware </w:t>
      </w:r>
      <w:proofErr w:type="spellStart"/>
      <w:r w:rsidRPr="008B02AD">
        <w:rPr>
          <w:rFonts w:ascii="Consolas" w:hAnsi="Consolas"/>
          <w:color w:val="167C80"/>
          <w:sz w:val="24"/>
          <w:szCs w:val="24"/>
          <w:lang w:val="es-BO"/>
        </w:rPr>
        <w:t>protect</w:t>
      </w:r>
      <w:proofErr w:type="spellEnd"/>
      <w:r w:rsidRPr="008B02AD">
        <w:rPr>
          <w:sz w:val="24"/>
          <w:szCs w:val="24"/>
          <w:lang w:val="es-BO"/>
        </w:rPr>
        <w:t xml:space="preserve">, el </w:t>
      </w:r>
      <w:proofErr w:type="spellStart"/>
      <w:r w:rsidRPr="008B02AD">
        <w:rPr>
          <w:sz w:val="24"/>
          <w:szCs w:val="24"/>
          <w:lang w:val="es-BO"/>
        </w:rPr>
        <w:t>backend</w:t>
      </w:r>
      <w:proofErr w:type="spellEnd"/>
      <w:r w:rsidRPr="008B02AD">
        <w:rPr>
          <w:sz w:val="24"/>
          <w:szCs w:val="24"/>
          <w:lang w:val="es-BO"/>
        </w:rPr>
        <w:t xml:space="preserve"> extrae el token, ejecuta </w:t>
      </w:r>
      <w:proofErr w:type="spellStart"/>
      <w:proofErr w:type="gramStart"/>
      <w:r w:rsidRPr="008B02AD">
        <w:rPr>
          <w:rFonts w:ascii="Consolas" w:hAnsi="Consolas"/>
          <w:color w:val="167C80"/>
          <w:sz w:val="24"/>
          <w:szCs w:val="24"/>
          <w:lang w:val="es-BO"/>
        </w:rPr>
        <w:t>jwt.verify</w:t>
      </w:r>
      <w:proofErr w:type="spellEnd"/>
      <w:proofErr w:type="gramEnd"/>
      <w:r w:rsidRPr="008B02AD">
        <w:rPr>
          <w:sz w:val="24"/>
          <w:szCs w:val="24"/>
          <w:lang w:val="es-BO"/>
        </w:rPr>
        <w:t xml:space="preserve"> con </w:t>
      </w:r>
      <w:r w:rsidRPr="008B02AD">
        <w:rPr>
          <w:rFonts w:ascii="Consolas" w:hAnsi="Consolas"/>
          <w:color w:val="167C80"/>
          <w:sz w:val="24"/>
          <w:szCs w:val="24"/>
          <w:lang w:val="es-BO"/>
        </w:rPr>
        <w:t>JWT_SECRET</w:t>
      </w:r>
      <w:r w:rsidRPr="008B02AD">
        <w:rPr>
          <w:sz w:val="24"/>
          <w:szCs w:val="24"/>
          <w:lang w:val="es-BO"/>
        </w:rPr>
        <w:t xml:space="preserve">, busca al usuario correspondiente y continúa la solicitud solo si el token es válido y la cuenta está activa. Después, </w:t>
      </w:r>
      <w:proofErr w:type="spellStart"/>
      <w:r w:rsidRPr="008B02AD">
        <w:rPr>
          <w:rFonts w:ascii="Consolas" w:hAnsi="Consolas"/>
          <w:color w:val="167C80"/>
          <w:sz w:val="24"/>
          <w:szCs w:val="24"/>
          <w:lang w:val="es-BO"/>
        </w:rPr>
        <w:t>authorize</w:t>
      </w:r>
      <w:proofErr w:type="spellEnd"/>
      <w:r w:rsidRPr="008B02AD">
        <w:rPr>
          <w:sz w:val="24"/>
          <w:szCs w:val="24"/>
          <w:lang w:val="es-BO"/>
        </w:rPr>
        <w:t xml:space="preserve"> comprueba los permisos de rol cuando la ruta lo requiere.</w:t>
      </w:r>
    </w:p>
    <w:p w14:paraId="3A42C85E" w14:textId="77777777" w:rsidR="00AA57DC" w:rsidRPr="008B02AD" w:rsidRDefault="00667D97" w:rsidP="008B02AD">
      <w:pPr>
        <w:pStyle w:val="Heading3"/>
        <w:spacing w:line="360" w:lineRule="auto"/>
        <w:jc w:val="both"/>
        <w:rPr>
          <w:sz w:val="24"/>
          <w:szCs w:val="24"/>
          <w:lang w:val="es-BO"/>
        </w:rPr>
      </w:pPr>
      <w:r w:rsidRPr="008B02AD">
        <w:rPr>
          <w:b w:val="0"/>
          <w:sz w:val="24"/>
          <w:szCs w:val="24"/>
          <w:lang w:val="es-BO"/>
        </w:rPr>
        <w:lastRenderedPageBreak/>
        <w:t xml:space="preserve">2. Justificación del modelado NoSQL con </w:t>
      </w:r>
      <w:proofErr w:type="spellStart"/>
      <w:r w:rsidRPr="008B02AD">
        <w:rPr>
          <w:b w:val="0"/>
          <w:sz w:val="24"/>
          <w:szCs w:val="24"/>
          <w:lang w:val="es-BO"/>
        </w:rPr>
        <w:t>Mongoose</w:t>
      </w:r>
      <w:proofErr w:type="spellEnd"/>
    </w:p>
    <w:p w14:paraId="2F0D822F" w14:textId="77777777" w:rsidR="00AA57DC" w:rsidRPr="008B02AD" w:rsidRDefault="00667D97" w:rsidP="008B02AD">
      <w:pPr>
        <w:spacing w:line="360" w:lineRule="auto"/>
        <w:jc w:val="both"/>
        <w:rPr>
          <w:sz w:val="24"/>
          <w:szCs w:val="24"/>
          <w:lang w:val="es-BO"/>
        </w:rPr>
      </w:pPr>
      <w:r w:rsidRPr="008B02AD">
        <w:rPr>
          <w:b/>
          <w:sz w:val="24"/>
          <w:szCs w:val="24"/>
          <w:lang w:val="es-BO"/>
        </w:rPr>
        <w:t>Pregunta:</w:t>
      </w:r>
      <w:r w:rsidRPr="008B02AD">
        <w:rPr>
          <w:sz w:val="24"/>
          <w:szCs w:val="24"/>
          <w:lang w:val="es-BO"/>
        </w:rPr>
        <w:t xml:space="preserve"> ¿Qué colecciones estableció y por qué utilizó referencias cruzadas en lugar de embeber todos los datos? Explique el efecto en escalabilidad y consistencia.</w:t>
      </w:r>
    </w:p>
    <w:p w14:paraId="34481C38" w14:textId="77777777" w:rsidR="00AA57DC" w:rsidRPr="008B02AD" w:rsidRDefault="00667D97" w:rsidP="008B02AD">
      <w:pPr>
        <w:spacing w:line="360" w:lineRule="auto"/>
        <w:jc w:val="both"/>
        <w:rPr>
          <w:sz w:val="24"/>
          <w:szCs w:val="24"/>
          <w:lang w:val="es-BO"/>
        </w:rPr>
      </w:pPr>
      <w:r w:rsidRPr="008B02AD">
        <w:rPr>
          <w:b/>
          <w:sz w:val="24"/>
          <w:szCs w:val="24"/>
          <w:lang w:val="es-BO"/>
        </w:rPr>
        <w:t>Respuesta:</w:t>
      </w:r>
      <w:r w:rsidRPr="008B02AD">
        <w:rPr>
          <w:sz w:val="24"/>
          <w:szCs w:val="24"/>
          <w:lang w:val="es-BO"/>
        </w:rPr>
        <w:t xml:space="preserve"> El sistema utiliza las colecciones </w:t>
      </w:r>
      <w:proofErr w:type="spellStart"/>
      <w:r w:rsidRPr="008B02AD">
        <w:rPr>
          <w:rFonts w:ascii="Consolas" w:hAnsi="Consolas"/>
          <w:color w:val="167C80"/>
          <w:sz w:val="24"/>
          <w:szCs w:val="24"/>
          <w:lang w:val="es-BO"/>
        </w:rPr>
        <w:t>users</w:t>
      </w:r>
      <w:proofErr w:type="spellEnd"/>
      <w:r w:rsidRPr="008B02AD">
        <w:rPr>
          <w:sz w:val="24"/>
          <w:szCs w:val="24"/>
          <w:lang w:val="es-BO"/>
        </w:rPr>
        <w:t xml:space="preserve"> y </w:t>
      </w:r>
      <w:proofErr w:type="spellStart"/>
      <w:r w:rsidRPr="008B02AD">
        <w:rPr>
          <w:rFonts w:ascii="Consolas" w:hAnsi="Consolas"/>
          <w:color w:val="167C80"/>
          <w:sz w:val="24"/>
          <w:szCs w:val="24"/>
          <w:lang w:val="es-BO"/>
        </w:rPr>
        <w:t>theses</w:t>
      </w:r>
      <w:proofErr w:type="spellEnd"/>
      <w:r w:rsidRPr="008B02AD">
        <w:rPr>
          <w:sz w:val="24"/>
          <w:szCs w:val="24"/>
          <w:lang w:val="es-BO"/>
        </w:rPr>
        <w:t xml:space="preserve">. La tesis referencia mediante </w:t>
      </w:r>
      <w:proofErr w:type="spellStart"/>
      <w:r w:rsidRPr="008B02AD">
        <w:rPr>
          <w:rFonts w:ascii="Consolas" w:hAnsi="Consolas"/>
          <w:color w:val="167C80"/>
          <w:sz w:val="24"/>
          <w:szCs w:val="24"/>
          <w:lang w:val="es-BO"/>
        </w:rPr>
        <w:t>ObjectId</w:t>
      </w:r>
      <w:proofErr w:type="spellEnd"/>
      <w:r w:rsidRPr="008B02AD">
        <w:rPr>
          <w:sz w:val="24"/>
          <w:szCs w:val="24"/>
          <w:lang w:val="es-BO"/>
        </w:rPr>
        <w:t xml:space="preserve"> al estudiante, los asesores y el tribunal. Así, cada usuario mantiene un único perfil y los cambios a sus datos no requieren actualizar todas sus tesis. Las consultas usan </w:t>
      </w:r>
      <w:proofErr w:type="spellStart"/>
      <w:r w:rsidRPr="008B02AD">
        <w:rPr>
          <w:rFonts w:ascii="Consolas" w:hAnsi="Consolas"/>
          <w:color w:val="167C80"/>
          <w:sz w:val="24"/>
          <w:szCs w:val="24"/>
          <w:lang w:val="es-BO"/>
        </w:rPr>
        <w:t>populate</w:t>
      </w:r>
      <w:proofErr w:type="spellEnd"/>
      <w:r w:rsidRPr="008B02AD">
        <w:rPr>
          <w:sz w:val="24"/>
          <w:szCs w:val="24"/>
          <w:lang w:val="es-BO"/>
        </w:rPr>
        <w:t xml:space="preserve"> para obtener los datos de usuario que la pantalla necesita. Las versiones y revisiones sí se guardan como subdocumentos de la tesis, porque pertenecen a su historial y suelen consultarse junto con ella. Esta combinación reduce la duplicación de perfiles y mantiene juntos los datos propios del ciclo de vida de una tesis.</w:t>
      </w:r>
    </w:p>
    <w:p w14:paraId="4D6F4D56" w14:textId="77777777" w:rsidR="00AA57DC" w:rsidRPr="008B02AD" w:rsidRDefault="00667D97" w:rsidP="008B02AD">
      <w:pPr>
        <w:pStyle w:val="Heading3"/>
        <w:spacing w:line="360" w:lineRule="auto"/>
        <w:jc w:val="both"/>
        <w:rPr>
          <w:sz w:val="24"/>
          <w:szCs w:val="24"/>
          <w:lang w:val="es-BO"/>
        </w:rPr>
      </w:pPr>
      <w:r w:rsidRPr="008B02AD">
        <w:rPr>
          <w:b w:val="0"/>
          <w:sz w:val="24"/>
          <w:szCs w:val="24"/>
          <w:lang w:val="es-BO"/>
        </w:rPr>
        <w:t>3. Manejo seguro de secretos y configuración</w:t>
      </w:r>
    </w:p>
    <w:p w14:paraId="41F6B089" w14:textId="77777777" w:rsidR="00AA57DC" w:rsidRPr="008B02AD" w:rsidRDefault="00667D97" w:rsidP="008B02AD">
      <w:pPr>
        <w:spacing w:line="360" w:lineRule="auto"/>
        <w:jc w:val="both"/>
        <w:rPr>
          <w:sz w:val="24"/>
          <w:szCs w:val="24"/>
          <w:lang w:val="es-BO"/>
        </w:rPr>
      </w:pPr>
      <w:r w:rsidRPr="008B02AD">
        <w:rPr>
          <w:b/>
          <w:sz w:val="24"/>
          <w:szCs w:val="24"/>
          <w:lang w:val="es-BO"/>
        </w:rPr>
        <w:t>Pregunta:</w:t>
      </w:r>
      <w:r w:rsidRPr="008B02AD">
        <w:rPr>
          <w:sz w:val="24"/>
          <w:szCs w:val="24"/>
          <w:lang w:val="es-BO"/>
        </w:rPr>
        <w:t xml:space="preserve"> ¿Por qué es mala práctica escribir contraseñas de base de datos o secretos JWT directamente en el código? ¿Cómo ayudan </w:t>
      </w:r>
      <w:proofErr w:type="spellStart"/>
      <w:r w:rsidRPr="008B02AD">
        <w:rPr>
          <w:rFonts w:ascii="Consolas" w:hAnsi="Consolas"/>
          <w:color w:val="167C80"/>
          <w:sz w:val="24"/>
          <w:szCs w:val="24"/>
          <w:lang w:val="es-BO"/>
        </w:rPr>
        <w:t>dotenv</w:t>
      </w:r>
      <w:proofErr w:type="spellEnd"/>
      <w:r w:rsidRPr="008B02AD">
        <w:rPr>
          <w:sz w:val="24"/>
          <w:szCs w:val="24"/>
          <w:lang w:val="es-BO"/>
        </w:rPr>
        <w:t xml:space="preserve"> </w:t>
      </w:r>
      <w:proofErr w:type="gramStart"/>
      <w:r w:rsidRPr="008B02AD">
        <w:rPr>
          <w:sz w:val="24"/>
          <w:szCs w:val="24"/>
          <w:lang w:val="es-BO"/>
        </w:rPr>
        <w:t xml:space="preserve">y </w:t>
      </w:r>
      <w:r w:rsidRPr="008B02AD">
        <w:rPr>
          <w:rFonts w:ascii="Consolas" w:hAnsi="Consolas"/>
          <w:color w:val="167C80"/>
          <w:sz w:val="24"/>
          <w:szCs w:val="24"/>
          <w:lang w:val="es-BO"/>
        </w:rPr>
        <w:t>.</w:t>
      </w:r>
      <w:proofErr w:type="spellStart"/>
      <w:r w:rsidRPr="008B02AD">
        <w:rPr>
          <w:rFonts w:ascii="Consolas" w:hAnsi="Consolas"/>
          <w:color w:val="167C80"/>
          <w:sz w:val="24"/>
          <w:szCs w:val="24"/>
          <w:lang w:val="es-BO"/>
        </w:rPr>
        <w:t>gitignore</w:t>
      </w:r>
      <w:proofErr w:type="spellEnd"/>
      <w:proofErr w:type="gramEnd"/>
      <w:r w:rsidRPr="008B02AD">
        <w:rPr>
          <w:sz w:val="24"/>
          <w:szCs w:val="24"/>
          <w:lang w:val="es-BO"/>
        </w:rPr>
        <w:t>?</w:t>
      </w:r>
    </w:p>
    <w:p w14:paraId="2FDF5EDF" w14:textId="77777777" w:rsidR="00AA57DC" w:rsidRPr="008B02AD" w:rsidRDefault="00667D97" w:rsidP="008B02AD">
      <w:pPr>
        <w:spacing w:line="360" w:lineRule="auto"/>
        <w:jc w:val="both"/>
        <w:rPr>
          <w:sz w:val="24"/>
          <w:szCs w:val="24"/>
          <w:lang w:val="es-BO"/>
        </w:rPr>
      </w:pPr>
      <w:r w:rsidRPr="008B02AD">
        <w:rPr>
          <w:b/>
          <w:sz w:val="24"/>
          <w:szCs w:val="24"/>
          <w:lang w:val="es-BO"/>
        </w:rPr>
        <w:t>Respuesta:</w:t>
      </w:r>
      <w:r w:rsidRPr="008B02AD">
        <w:rPr>
          <w:sz w:val="24"/>
          <w:szCs w:val="24"/>
          <w:lang w:val="es-BO"/>
        </w:rPr>
        <w:t xml:space="preserve"> Un secreto escrito en el código puede terminar en Git, en copias del repositorio o en registros compartidos; alguien que lo obtenga podría conectarse a la base de datos o firmar tokens. </w:t>
      </w:r>
      <w:proofErr w:type="spellStart"/>
      <w:r w:rsidRPr="008B02AD">
        <w:rPr>
          <w:sz w:val="24"/>
          <w:szCs w:val="24"/>
          <w:lang w:val="es-BO"/>
        </w:rPr>
        <w:t>EducaVault</w:t>
      </w:r>
      <w:proofErr w:type="spellEnd"/>
      <w:r w:rsidRPr="008B02AD">
        <w:rPr>
          <w:sz w:val="24"/>
          <w:szCs w:val="24"/>
          <w:lang w:val="es-BO"/>
        </w:rPr>
        <w:t xml:space="preserve"> carga la configuración con </w:t>
      </w:r>
      <w:proofErr w:type="spellStart"/>
      <w:r w:rsidRPr="008B02AD">
        <w:rPr>
          <w:rFonts w:ascii="Consolas" w:hAnsi="Consolas"/>
          <w:color w:val="167C80"/>
          <w:sz w:val="24"/>
          <w:szCs w:val="24"/>
          <w:lang w:val="es-BO"/>
        </w:rPr>
        <w:t>require</w:t>
      </w:r>
      <w:proofErr w:type="spellEnd"/>
      <w:r w:rsidRPr="008B02AD">
        <w:rPr>
          <w:rFonts w:ascii="Consolas" w:hAnsi="Consolas"/>
          <w:color w:val="167C80"/>
          <w:sz w:val="24"/>
          <w:szCs w:val="24"/>
          <w:lang w:val="es-BO"/>
        </w:rPr>
        <w:t>('</w:t>
      </w:r>
      <w:proofErr w:type="spellStart"/>
      <w:r w:rsidRPr="008B02AD">
        <w:rPr>
          <w:rFonts w:ascii="Consolas" w:hAnsi="Consolas"/>
          <w:color w:val="167C80"/>
          <w:sz w:val="24"/>
          <w:szCs w:val="24"/>
          <w:lang w:val="es-BO"/>
        </w:rPr>
        <w:t>dotenv</w:t>
      </w:r>
      <w:proofErr w:type="spellEnd"/>
      <w:r w:rsidRPr="008B02AD">
        <w:rPr>
          <w:rFonts w:ascii="Consolas" w:hAnsi="Consolas"/>
          <w:color w:val="167C80"/>
          <w:sz w:val="24"/>
          <w:szCs w:val="24"/>
          <w:lang w:val="es-BO"/>
        </w:rPr>
        <w:t>').</w:t>
      </w:r>
      <w:proofErr w:type="spellStart"/>
      <w:proofErr w:type="gramStart"/>
      <w:r w:rsidRPr="008B02AD">
        <w:rPr>
          <w:rFonts w:ascii="Consolas" w:hAnsi="Consolas"/>
          <w:color w:val="167C80"/>
          <w:sz w:val="24"/>
          <w:szCs w:val="24"/>
          <w:lang w:val="es-BO"/>
        </w:rPr>
        <w:t>config</w:t>
      </w:r>
      <w:proofErr w:type="spellEnd"/>
      <w:r w:rsidRPr="008B02AD">
        <w:rPr>
          <w:rFonts w:ascii="Consolas" w:hAnsi="Consolas"/>
          <w:color w:val="167C80"/>
          <w:sz w:val="24"/>
          <w:szCs w:val="24"/>
          <w:lang w:val="es-BO"/>
        </w:rPr>
        <w:t>(</w:t>
      </w:r>
      <w:proofErr w:type="gramEnd"/>
      <w:r w:rsidRPr="008B02AD">
        <w:rPr>
          <w:rFonts w:ascii="Consolas" w:hAnsi="Consolas"/>
          <w:color w:val="167C80"/>
          <w:sz w:val="24"/>
          <w:szCs w:val="24"/>
          <w:lang w:val="es-BO"/>
        </w:rPr>
        <w:t>)</w:t>
      </w:r>
      <w:r w:rsidRPr="008B02AD">
        <w:rPr>
          <w:sz w:val="24"/>
          <w:szCs w:val="24"/>
          <w:lang w:val="es-BO"/>
        </w:rPr>
        <w:t xml:space="preserve"> y lee </w:t>
      </w:r>
      <w:r w:rsidRPr="008B02AD">
        <w:rPr>
          <w:rFonts w:ascii="Consolas" w:hAnsi="Consolas"/>
          <w:color w:val="167C80"/>
          <w:sz w:val="24"/>
          <w:szCs w:val="24"/>
          <w:lang w:val="es-BO"/>
        </w:rPr>
        <w:t>MONGODB_URI</w:t>
      </w:r>
      <w:r w:rsidRPr="008B02AD">
        <w:rPr>
          <w:sz w:val="24"/>
          <w:szCs w:val="24"/>
          <w:lang w:val="es-BO"/>
        </w:rPr>
        <w:t xml:space="preserve"> y </w:t>
      </w:r>
      <w:r w:rsidRPr="008B02AD">
        <w:rPr>
          <w:rFonts w:ascii="Consolas" w:hAnsi="Consolas"/>
          <w:color w:val="167C80"/>
          <w:sz w:val="24"/>
          <w:szCs w:val="24"/>
          <w:lang w:val="es-BO"/>
        </w:rPr>
        <w:t>JWT_SECRET</w:t>
      </w:r>
      <w:r w:rsidRPr="008B02AD">
        <w:rPr>
          <w:sz w:val="24"/>
          <w:szCs w:val="24"/>
          <w:lang w:val="es-BO"/>
        </w:rPr>
        <w:t xml:space="preserve"> desde </w:t>
      </w:r>
      <w:proofErr w:type="spellStart"/>
      <w:r w:rsidRPr="008B02AD">
        <w:rPr>
          <w:rFonts w:ascii="Consolas" w:hAnsi="Consolas"/>
          <w:color w:val="167C80"/>
          <w:sz w:val="24"/>
          <w:szCs w:val="24"/>
          <w:lang w:val="es-BO"/>
        </w:rPr>
        <w:t>process.env</w:t>
      </w:r>
      <w:proofErr w:type="spellEnd"/>
      <w:r w:rsidRPr="008B02AD">
        <w:rPr>
          <w:sz w:val="24"/>
          <w:szCs w:val="24"/>
          <w:lang w:val="es-BO"/>
        </w:rPr>
        <w:t xml:space="preserve">. El </w:t>
      </w:r>
      <w:proofErr w:type="gramStart"/>
      <w:r w:rsidRPr="008B02AD">
        <w:rPr>
          <w:sz w:val="24"/>
          <w:szCs w:val="24"/>
          <w:lang w:val="es-BO"/>
        </w:rPr>
        <w:t xml:space="preserve">archivo </w:t>
      </w:r>
      <w:r w:rsidRPr="008B02AD">
        <w:rPr>
          <w:rFonts w:ascii="Consolas" w:hAnsi="Consolas"/>
          <w:color w:val="167C80"/>
          <w:sz w:val="24"/>
          <w:szCs w:val="24"/>
          <w:lang w:val="es-BO"/>
        </w:rPr>
        <w:t>.</w:t>
      </w:r>
      <w:proofErr w:type="spellStart"/>
      <w:r w:rsidRPr="008B02AD">
        <w:rPr>
          <w:rFonts w:ascii="Consolas" w:hAnsi="Consolas"/>
          <w:color w:val="167C80"/>
          <w:sz w:val="24"/>
          <w:szCs w:val="24"/>
          <w:lang w:val="es-BO"/>
        </w:rPr>
        <w:t>gitignore</w:t>
      </w:r>
      <w:proofErr w:type="spellEnd"/>
      <w:proofErr w:type="gramEnd"/>
      <w:r w:rsidRPr="008B02AD">
        <w:rPr>
          <w:sz w:val="24"/>
          <w:szCs w:val="24"/>
          <w:lang w:val="es-BO"/>
        </w:rPr>
        <w:t xml:space="preserve"> </w:t>
      </w:r>
      <w:proofErr w:type="gramStart"/>
      <w:r w:rsidRPr="008B02AD">
        <w:rPr>
          <w:sz w:val="24"/>
          <w:szCs w:val="24"/>
          <w:lang w:val="es-BO"/>
        </w:rPr>
        <w:t xml:space="preserve">excluye </w:t>
      </w:r>
      <w:r w:rsidRPr="008B02AD">
        <w:rPr>
          <w:rFonts w:ascii="Consolas" w:hAnsi="Consolas"/>
          <w:color w:val="167C80"/>
          <w:sz w:val="24"/>
          <w:szCs w:val="24"/>
          <w:lang w:val="es-BO"/>
        </w:rPr>
        <w:t>.</w:t>
      </w:r>
      <w:proofErr w:type="spellStart"/>
      <w:r w:rsidRPr="008B02AD">
        <w:rPr>
          <w:rFonts w:ascii="Consolas" w:hAnsi="Consolas"/>
          <w:color w:val="167C80"/>
          <w:sz w:val="24"/>
          <w:szCs w:val="24"/>
          <w:lang w:val="es-BO"/>
        </w:rPr>
        <w:t>env</w:t>
      </w:r>
      <w:proofErr w:type="spellEnd"/>
      <w:proofErr w:type="gramEnd"/>
      <w:r w:rsidRPr="008B02AD">
        <w:rPr>
          <w:sz w:val="24"/>
          <w:szCs w:val="24"/>
          <w:lang w:val="es-BO"/>
        </w:rPr>
        <w:t xml:space="preserve">, por lo que las credenciales locales no se agregan al repositorio. Se comparte </w:t>
      </w:r>
      <w:proofErr w:type="gramStart"/>
      <w:r w:rsidRPr="008B02AD">
        <w:rPr>
          <w:sz w:val="24"/>
          <w:szCs w:val="24"/>
          <w:lang w:val="es-BO"/>
        </w:rPr>
        <w:t xml:space="preserve">solamente </w:t>
      </w:r>
      <w:r w:rsidRPr="008B02AD">
        <w:rPr>
          <w:rFonts w:ascii="Consolas" w:hAnsi="Consolas"/>
          <w:color w:val="167C80"/>
          <w:sz w:val="24"/>
          <w:szCs w:val="24"/>
          <w:lang w:val="es-BO"/>
        </w:rPr>
        <w:t>.</w:t>
      </w:r>
      <w:proofErr w:type="spellStart"/>
      <w:r w:rsidRPr="008B02AD">
        <w:rPr>
          <w:rFonts w:ascii="Consolas" w:hAnsi="Consolas"/>
          <w:color w:val="167C80"/>
          <w:sz w:val="24"/>
          <w:szCs w:val="24"/>
          <w:lang w:val="es-BO"/>
        </w:rPr>
        <w:t>env</w:t>
      </w:r>
      <w:proofErr w:type="gramEnd"/>
      <w:r w:rsidRPr="008B02AD">
        <w:rPr>
          <w:rFonts w:ascii="Consolas" w:hAnsi="Consolas"/>
          <w:color w:val="167C80"/>
          <w:sz w:val="24"/>
          <w:szCs w:val="24"/>
          <w:lang w:val="es-BO"/>
        </w:rPr>
        <w:t>.example</w:t>
      </w:r>
      <w:proofErr w:type="spellEnd"/>
      <w:r w:rsidRPr="008B02AD">
        <w:rPr>
          <w:sz w:val="24"/>
          <w:szCs w:val="24"/>
          <w:lang w:val="es-BO"/>
        </w:rPr>
        <w:t xml:space="preserve"> con valores de ejemplo, que deben reemplazarse localmente. </w:t>
      </w:r>
      <w:proofErr w:type="spellStart"/>
      <w:r w:rsidRPr="008B02AD">
        <w:rPr>
          <w:rFonts w:ascii="Consolas" w:hAnsi="Consolas"/>
          <w:color w:val="167C80"/>
          <w:sz w:val="24"/>
          <w:szCs w:val="24"/>
          <w:lang w:val="es-BO"/>
        </w:rPr>
        <w:t>dotenv</w:t>
      </w:r>
      <w:proofErr w:type="spellEnd"/>
      <w:r w:rsidRPr="008B02AD">
        <w:rPr>
          <w:sz w:val="24"/>
          <w:szCs w:val="24"/>
          <w:lang w:val="es-BO"/>
        </w:rPr>
        <w:t xml:space="preserve"> facilita separar configuración y código, pero la protección depende de no publicar el archivo real y de usar secretos fuertes.</w:t>
      </w:r>
    </w:p>
    <w:p w14:paraId="27476874" w14:textId="77777777" w:rsidR="00AA57DC" w:rsidRPr="008B02AD" w:rsidRDefault="00667D97" w:rsidP="008B02AD">
      <w:pPr>
        <w:pStyle w:val="Heading3"/>
        <w:spacing w:line="360" w:lineRule="auto"/>
        <w:jc w:val="both"/>
        <w:rPr>
          <w:sz w:val="24"/>
          <w:szCs w:val="24"/>
          <w:lang w:val="es-BO"/>
        </w:rPr>
      </w:pPr>
      <w:r w:rsidRPr="008B02AD">
        <w:rPr>
          <w:b w:val="0"/>
          <w:sz w:val="24"/>
          <w:szCs w:val="24"/>
          <w:lang w:val="es-BO"/>
        </w:rPr>
        <w:t>4. Trazabilidad de código y autoría</w:t>
      </w:r>
    </w:p>
    <w:p w14:paraId="797F0301" w14:textId="77777777" w:rsidR="00AA57DC" w:rsidRPr="008B02AD" w:rsidRDefault="00667D97" w:rsidP="008B02AD">
      <w:pPr>
        <w:spacing w:line="360" w:lineRule="auto"/>
        <w:jc w:val="both"/>
        <w:rPr>
          <w:sz w:val="24"/>
          <w:szCs w:val="24"/>
          <w:lang w:val="es-BO"/>
        </w:rPr>
      </w:pPr>
      <w:r w:rsidRPr="008B02AD">
        <w:rPr>
          <w:b/>
          <w:sz w:val="24"/>
          <w:szCs w:val="24"/>
          <w:lang w:val="es-BO"/>
        </w:rPr>
        <w:t>Pregunta:</w:t>
      </w:r>
      <w:r w:rsidRPr="008B02AD">
        <w:rPr>
          <w:sz w:val="24"/>
          <w:szCs w:val="24"/>
          <w:lang w:val="es-BO"/>
        </w:rPr>
        <w:t xml:space="preserve"> Identifique y transcriba una línea exacta del </w:t>
      </w:r>
      <w:proofErr w:type="spellStart"/>
      <w:r w:rsidRPr="008B02AD">
        <w:rPr>
          <w:sz w:val="24"/>
          <w:szCs w:val="24"/>
          <w:lang w:val="es-BO"/>
        </w:rPr>
        <w:t>backend</w:t>
      </w:r>
      <w:proofErr w:type="spellEnd"/>
      <w:r w:rsidRPr="008B02AD">
        <w:rPr>
          <w:sz w:val="24"/>
          <w:szCs w:val="24"/>
          <w:lang w:val="es-BO"/>
        </w:rPr>
        <w:t xml:space="preserve"> donde se emite o verifica el JWT. Explique qué contiene el </w:t>
      </w:r>
      <w:proofErr w:type="spellStart"/>
      <w:r w:rsidRPr="008B02AD">
        <w:rPr>
          <w:sz w:val="24"/>
          <w:szCs w:val="24"/>
          <w:lang w:val="es-BO"/>
        </w:rPr>
        <w:t>payload</w:t>
      </w:r>
      <w:proofErr w:type="spellEnd"/>
      <w:r w:rsidRPr="008B02AD">
        <w:rPr>
          <w:sz w:val="24"/>
          <w:szCs w:val="24"/>
          <w:lang w:val="es-BO"/>
        </w:rPr>
        <w:t xml:space="preserve"> y por qué no debe guardar contraseñas, incluso con hash.</w:t>
      </w:r>
    </w:p>
    <w:p w14:paraId="18A3278A" w14:textId="77777777" w:rsidR="00AA57DC" w:rsidRPr="008B02AD" w:rsidRDefault="00667D97" w:rsidP="008B02AD">
      <w:pPr>
        <w:spacing w:line="360" w:lineRule="auto"/>
        <w:jc w:val="both"/>
        <w:rPr>
          <w:sz w:val="24"/>
          <w:szCs w:val="24"/>
          <w:lang w:val="es-BO"/>
        </w:rPr>
      </w:pPr>
      <w:r w:rsidRPr="008B02AD">
        <w:rPr>
          <w:b/>
          <w:sz w:val="24"/>
          <w:szCs w:val="24"/>
          <w:lang w:val="es-BO"/>
        </w:rPr>
        <w:t>Respuesta:</w:t>
      </w:r>
      <w:r w:rsidRPr="008B02AD">
        <w:rPr>
          <w:sz w:val="24"/>
          <w:szCs w:val="24"/>
          <w:lang w:val="es-BO"/>
        </w:rPr>
        <w:t xml:space="preserve"> En </w:t>
      </w:r>
      <w:proofErr w:type="spellStart"/>
      <w:r w:rsidRPr="008B02AD">
        <w:rPr>
          <w:rFonts w:ascii="Consolas" w:hAnsi="Consolas"/>
          <w:color w:val="167C80"/>
          <w:sz w:val="24"/>
          <w:szCs w:val="24"/>
          <w:lang w:val="es-BO"/>
        </w:rPr>
        <w:t>backend</w:t>
      </w:r>
      <w:proofErr w:type="spellEnd"/>
      <w:r w:rsidRPr="008B02AD">
        <w:rPr>
          <w:rFonts w:ascii="Consolas" w:hAnsi="Consolas"/>
          <w:color w:val="167C80"/>
          <w:sz w:val="24"/>
          <w:szCs w:val="24"/>
          <w:lang w:val="es-BO"/>
        </w:rPr>
        <w:t>/</w:t>
      </w:r>
      <w:proofErr w:type="spellStart"/>
      <w:r w:rsidRPr="008B02AD">
        <w:rPr>
          <w:rFonts w:ascii="Consolas" w:hAnsi="Consolas"/>
          <w:color w:val="167C80"/>
          <w:sz w:val="24"/>
          <w:szCs w:val="24"/>
          <w:lang w:val="es-BO"/>
        </w:rPr>
        <w:t>src</w:t>
      </w:r>
      <w:proofErr w:type="spellEnd"/>
      <w:r w:rsidRPr="008B02AD">
        <w:rPr>
          <w:rFonts w:ascii="Consolas" w:hAnsi="Consolas"/>
          <w:color w:val="167C80"/>
          <w:sz w:val="24"/>
          <w:szCs w:val="24"/>
          <w:lang w:val="es-BO"/>
        </w:rPr>
        <w:t>/</w:t>
      </w:r>
      <w:proofErr w:type="spellStart"/>
      <w:r w:rsidRPr="008B02AD">
        <w:rPr>
          <w:rFonts w:ascii="Consolas" w:hAnsi="Consolas"/>
          <w:color w:val="167C80"/>
          <w:sz w:val="24"/>
          <w:szCs w:val="24"/>
          <w:lang w:val="es-BO"/>
        </w:rPr>
        <w:t>controllers</w:t>
      </w:r>
      <w:proofErr w:type="spellEnd"/>
      <w:r w:rsidRPr="008B02AD">
        <w:rPr>
          <w:rFonts w:ascii="Consolas" w:hAnsi="Consolas"/>
          <w:color w:val="167C80"/>
          <w:sz w:val="24"/>
          <w:szCs w:val="24"/>
          <w:lang w:val="es-BO"/>
        </w:rPr>
        <w:t>/authController.js</w:t>
      </w:r>
      <w:r w:rsidRPr="008B02AD">
        <w:rPr>
          <w:sz w:val="24"/>
          <w:szCs w:val="24"/>
          <w:lang w:val="es-BO"/>
        </w:rPr>
        <w:t xml:space="preserve">, </w:t>
      </w:r>
      <w:proofErr w:type="spellStart"/>
      <w:r w:rsidRPr="008B02AD">
        <w:rPr>
          <w:rFonts w:ascii="Consolas" w:hAnsi="Consolas"/>
          <w:color w:val="167C80"/>
          <w:sz w:val="24"/>
          <w:szCs w:val="24"/>
          <w:lang w:val="es-BO"/>
        </w:rPr>
        <w:t>generateToken</w:t>
      </w:r>
      <w:proofErr w:type="spellEnd"/>
      <w:r w:rsidRPr="008B02AD">
        <w:rPr>
          <w:sz w:val="24"/>
          <w:szCs w:val="24"/>
          <w:lang w:val="es-BO"/>
        </w:rPr>
        <w:t xml:space="preserve"> emite el token con esta línea:</w:t>
      </w:r>
    </w:p>
    <w:p w14:paraId="46309B72" w14:textId="77777777" w:rsidR="00AA57DC" w:rsidRPr="008B02AD" w:rsidRDefault="00667D97" w:rsidP="008B02AD">
      <w:pPr>
        <w:shd w:val="clear" w:color="auto" w:fill="F3F5F7"/>
        <w:spacing w:before="60" w:after="160" w:line="360" w:lineRule="auto"/>
        <w:ind w:left="173" w:right="173"/>
        <w:jc w:val="both"/>
        <w:rPr>
          <w:sz w:val="24"/>
          <w:szCs w:val="24"/>
        </w:rPr>
      </w:pPr>
      <w:r w:rsidRPr="008B02AD">
        <w:rPr>
          <w:rFonts w:ascii="Consolas" w:hAnsi="Consolas"/>
          <w:sz w:val="24"/>
          <w:szCs w:val="24"/>
        </w:rPr>
        <w:t xml:space="preserve">return </w:t>
      </w:r>
      <w:proofErr w:type="spellStart"/>
      <w:proofErr w:type="gramStart"/>
      <w:r w:rsidRPr="008B02AD">
        <w:rPr>
          <w:rFonts w:ascii="Consolas" w:hAnsi="Consolas"/>
          <w:sz w:val="24"/>
          <w:szCs w:val="24"/>
        </w:rPr>
        <w:t>jwt.sign</w:t>
      </w:r>
      <w:proofErr w:type="spellEnd"/>
      <w:r w:rsidRPr="008B02AD">
        <w:rPr>
          <w:rFonts w:ascii="Consolas" w:hAnsi="Consolas"/>
          <w:sz w:val="24"/>
          <w:szCs w:val="24"/>
        </w:rPr>
        <w:t>({ id</w:t>
      </w:r>
      <w:proofErr w:type="gramEnd"/>
      <w:r w:rsidRPr="008B02AD">
        <w:rPr>
          <w:rFonts w:ascii="Consolas" w:hAnsi="Consolas"/>
          <w:sz w:val="24"/>
          <w:szCs w:val="24"/>
        </w:rPr>
        <w:t xml:space="preserve"> }, process.env.JWT_</w:t>
      </w:r>
      <w:proofErr w:type="gramStart"/>
      <w:r w:rsidRPr="008B02AD">
        <w:rPr>
          <w:rFonts w:ascii="Consolas" w:hAnsi="Consolas"/>
          <w:sz w:val="24"/>
          <w:szCs w:val="24"/>
        </w:rPr>
        <w:t>SECRET, {</w:t>
      </w:r>
      <w:proofErr w:type="gramEnd"/>
    </w:p>
    <w:p w14:paraId="51C834BD" w14:textId="77777777" w:rsidR="00AA57DC" w:rsidRPr="008B02AD" w:rsidRDefault="00667D97" w:rsidP="008B02AD">
      <w:pPr>
        <w:spacing w:line="360" w:lineRule="auto"/>
        <w:jc w:val="both"/>
        <w:rPr>
          <w:sz w:val="24"/>
          <w:szCs w:val="24"/>
          <w:lang w:val="es-BO"/>
        </w:rPr>
      </w:pPr>
      <w:r w:rsidRPr="008B02AD">
        <w:rPr>
          <w:sz w:val="24"/>
          <w:szCs w:val="24"/>
          <w:lang w:val="es-BO"/>
        </w:rPr>
        <w:lastRenderedPageBreak/>
        <w:t xml:space="preserve">El </w:t>
      </w:r>
      <w:proofErr w:type="spellStart"/>
      <w:r w:rsidRPr="008B02AD">
        <w:rPr>
          <w:sz w:val="24"/>
          <w:szCs w:val="24"/>
          <w:lang w:val="es-BO"/>
        </w:rPr>
        <w:t>payload</w:t>
      </w:r>
      <w:proofErr w:type="spellEnd"/>
      <w:r w:rsidRPr="008B02AD">
        <w:rPr>
          <w:sz w:val="24"/>
          <w:szCs w:val="24"/>
          <w:lang w:val="es-BO"/>
        </w:rPr>
        <w:t xml:space="preserve"> propio contiene el identificador del usuario (</w:t>
      </w:r>
      <w:r w:rsidRPr="008B02AD">
        <w:rPr>
          <w:rFonts w:ascii="Consolas" w:hAnsi="Consolas"/>
          <w:color w:val="167C80"/>
          <w:sz w:val="24"/>
          <w:szCs w:val="24"/>
          <w:lang w:val="es-BO"/>
        </w:rPr>
        <w:t>id</w:t>
      </w:r>
      <w:r w:rsidRPr="008B02AD">
        <w:rPr>
          <w:sz w:val="24"/>
          <w:szCs w:val="24"/>
          <w:lang w:val="es-BO"/>
        </w:rPr>
        <w:t xml:space="preserve">); la librería añade las marcas de tiempo del token, como </w:t>
      </w:r>
      <w:proofErr w:type="spellStart"/>
      <w:r w:rsidRPr="008B02AD">
        <w:rPr>
          <w:rFonts w:ascii="Consolas" w:hAnsi="Consolas"/>
          <w:color w:val="167C80"/>
          <w:sz w:val="24"/>
          <w:szCs w:val="24"/>
          <w:lang w:val="es-BO"/>
        </w:rPr>
        <w:t>iat</w:t>
      </w:r>
      <w:proofErr w:type="spellEnd"/>
      <w:r w:rsidRPr="008B02AD">
        <w:rPr>
          <w:sz w:val="24"/>
          <w:szCs w:val="24"/>
          <w:lang w:val="es-BO"/>
        </w:rPr>
        <w:t xml:space="preserve"> y </w:t>
      </w:r>
      <w:proofErr w:type="spellStart"/>
      <w:r w:rsidRPr="008B02AD">
        <w:rPr>
          <w:rFonts w:ascii="Consolas" w:hAnsi="Consolas"/>
          <w:color w:val="167C80"/>
          <w:sz w:val="24"/>
          <w:szCs w:val="24"/>
          <w:lang w:val="es-BO"/>
        </w:rPr>
        <w:t>exp</w:t>
      </w:r>
      <w:proofErr w:type="spellEnd"/>
      <w:r w:rsidRPr="008B02AD">
        <w:rPr>
          <w:sz w:val="24"/>
          <w:szCs w:val="24"/>
          <w:lang w:val="es-BO"/>
        </w:rPr>
        <w:t xml:space="preserve">, según la firma y su expiración configurada. La verificación se realiza en </w:t>
      </w:r>
      <w:proofErr w:type="spellStart"/>
      <w:r w:rsidRPr="008B02AD">
        <w:rPr>
          <w:rFonts w:ascii="Consolas" w:hAnsi="Consolas"/>
          <w:color w:val="167C80"/>
          <w:sz w:val="24"/>
          <w:szCs w:val="24"/>
          <w:lang w:val="es-BO"/>
        </w:rPr>
        <w:t>backend</w:t>
      </w:r>
      <w:proofErr w:type="spellEnd"/>
      <w:r w:rsidRPr="008B02AD">
        <w:rPr>
          <w:rFonts w:ascii="Consolas" w:hAnsi="Consolas"/>
          <w:color w:val="167C80"/>
          <w:sz w:val="24"/>
          <w:szCs w:val="24"/>
          <w:lang w:val="es-BO"/>
        </w:rPr>
        <w:t>/</w:t>
      </w:r>
      <w:proofErr w:type="spellStart"/>
      <w:r w:rsidRPr="008B02AD">
        <w:rPr>
          <w:rFonts w:ascii="Consolas" w:hAnsi="Consolas"/>
          <w:color w:val="167C80"/>
          <w:sz w:val="24"/>
          <w:szCs w:val="24"/>
          <w:lang w:val="es-BO"/>
        </w:rPr>
        <w:t>src</w:t>
      </w:r>
      <w:proofErr w:type="spellEnd"/>
      <w:r w:rsidRPr="008B02AD">
        <w:rPr>
          <w:rFonts w:ascii="Consolas" w:hAnsi="Consolas"/>
          <w:color w:val="167C80"/>
          <w:sz w:val="24"/>
          <w:szCs w:val="24"/>
          <w:lang w:val="es-BO"/>
        </w:rPr>
        <w:t>/middleware/auth.js</w:t>
      </w:r>
      <w:r w:rsidRPr="008B02AD">
        <w:rPr>
          <w:sz w:val="24"/>
          <w:szCs w:val="24"/>
          <w:lang w:val="es-BO"/>
        </w:rPr>
        <w:t>:</w:t>
      </w:r>
    </w:p>
    <w:p w14:paraId="089C05B7" w14:textId="77777777" w:rsidR="00AA57DC" w:rsidRPr="008B02AD" w:rsidRDefault="00667D97" w:rsidP="008B02AD">
      <w:pPr>
        <w:shd w:val="clear" w:color="auto" w:fill="F3F5F7"/>
        <w:spacing w:before="60" w:after="160" w:line="360" w:lineRule="auto"/>
        <w:ind w:left="173" w:right="173"/>
        <w:jc w:val="both"/>
        <w:rPr>
          <w:sz w:val="24"/>
          <w:szCs w:val="24"/>
        </w:rPr>
      </w:pPr>
      <w:r w:rsidRPr="008B02AD">
        <w:rPr>
          <w:rFonts w:ascii="Consolas" w:hAnsi="Consolas"/>
          <w:sz w:val="24"/>
          <w:szCs w:val="24"/>
        </w:rPr>
        <w:t xml:space="preserve">const decoded = </w:t>
      </w:r>
      <w:proofErr w:type="spellStart"/>
      <w:proofErr w:type="gramStart"/>
      <w:r w:rsidRPr="008B02AD">
        <w:rPr>
          <w:rFonts w:ascii="Consolas" w:hAnsi="Consolas"/>
          <w:sz w:val="24"/>
          <w:szCs w:val="24"/>
        </w:rPr>
        <w:t>jwt.verify</w:t>
      </w:r>
      <w:proofErr w:type="spellEnd"/>
      <w:proofErr w:type="gramEnd"/>
      <w:r w:rsidRPr="008B02AD">
        <w:rPr>
          <w:rFonts w:ascii="Consolas" w:hAnsi="Consolas"/>
          <w:sz w:val="24"/>
          <w:szCs w:val="24"/>
        </w:rPr>
        <w:t>(token, process.env.JWT_SECRET);</w:t>
      </w:r>
    </w:p>
    <w:p w14:paraId="6493E2CB" w14:textId="77777777" w:rsidR="00AA57DC" w:rsidRPr="008B02AD" w:rsidRDefault="00667D97" w:rsidP="008B02AD">
      <w:pPr>
        <w:spacing w:line="360" w:lineRule="auto"/>
        <w:jc w:val="both"/>
        <w:rPr>
          <w:sz w:val="24"/>
          <w:szCs w:val="24"/>
          <w:lang w:val="es-BO"/>
        </w:rPr>
      </w:pPr>
      <w:r w:rsidRPr="008B02AD">
        <w:rPr>
          <w:sz w:val="24"/>
          <w:szCs w:val="24"/>
          <w:lang w:val="es-BO"/>
        </w:rPr>
        <w:t xml:space="preserve">El token está firmado, pero no cifrado: quien lo obtiene puede leer su </w:t>
      </w:r>
      <w:proofErr w:type="spellStart"/>
      <w:r w:rsidRPr="008B02AD">
        <w:rPr>
          <w:sz w:val="24"/>
          <w:szCs w:val="24"/>
          <w:lang w:val="es-BO"/>
        </w:rPr>
        <w:t>payload</w:t>
      </w:r>
      <w:proofErr w:type="spellEnd"/>
      <w:r w:rsidRPr="008B02AD">
        <w:rPr>
          <w:sz w:val="24"/>
          <w:szCs w:val="24"/>
          <w:lang w:val="es-BO"/>
        </w:rPr>
        <w:t xml:space="preserve">. Por eso no se incluyen contraseñas ni hashes; ambos son información sensible, y un hash expuesto puede facilitar ataques de fuerza bruta. En este proyecto, después de verificar el token, el </w:t>
      </w:r>
      <w:proofErr w:type="spellStart"/>
      <w:r w:rsidRPr="008B02AD">
        <w:rPr>
          <w:sz w:val="24"/>
          <w:szCs w:val="24"/>
          <w:lang w:val="es-BO"/>
        </w:rPr>
        <w:t>backend</w:t>
      </w:r>
      <w:proofErr w:type="spellEnd"/>
      <w:r w:rsidRPr="008B02AD">
        <w:rPr>
          <w:sz w:val="24"/>
          <w:szCs w:val="24"/>
          <w:lang w:val="es-BO"/>
        </w:rPr>
        <w:t xml:space="preserve"> recupera el usuario desde MongoDB sin seleccionar el campo de contraseña.</w:t>
      </w:r>
    </w:p>
    <w:sectPr w:rsidR="00AA57DC" w:rsidRPr="008B02AD" w:rsidSect="00034616">
      <w:headerReference w:type="default" r:id="rId16"/>
      <w:footerReference w:type="default" r:id="rId17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273A0B" w14:textId="77777777" w:rsidR="00667D97" w:rsidRDefault="00667D97">
      <w:pPr>
        <w:spacing w:after="0" w:line="240" w:lineRule="auto"/>
      </w:pPr>
      <w:r>
        <w:separator/>
      </w:r>
    </w:p>
  </w:endnote>
  <w:endnote w:type="continuationSeparator" w:id="0">
    <w:p w14:paraId="6A0CBCE6" w14:textId="77777777" w:rsidR="00667D97" w:rsidRDefault="00667D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E42C83" w14:textId="572C7DAB" w:rsidR="00AA57DC" w:rsidRDefault="00667D97">
    <w:pPr>
      <w:pStyle w:val="Footer"/>
      <w:jc w:val="center"/>
    </w:pPr>
    <w:proofErr w:type="spellStart"/>
    <w:proofErr w:type="gramStart"/>
    <w:r>
      <w:rPr>
        <w:sz w:val="18"/>
      </w:rPr>
      <w:t>P?gina</w:t>
    </w:r>
    <w:proofErr w:type="spellEnd"/>
    <w:proofErr w:type="gramEnd"/>
    <w:r>
      <w:rPr>
        <w:sz w:val="18"/>
      </w:rPr>
      <w:t xml:space="preserve"> </w:t>
    </w:r>
    <w:r>
      <w:fldChar w:fldCharType="begin"/>
    </w:r>
    <w:r>
      <w:instrText>PAGE</w:instrText>
    </w:r>
    <w:r>
      <w:fldChar w:fldCharType="separate"/>
    </w:r>
    <w:r w:rsidR="008B02AD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0D5C21" w14:textId="77777777" w:rsidR="00667D97" w:rsidRDefault="00667D97">
      <w:pPr>
        <w:spacing w:after="0" w:line="240" w:lineRule="auto"/>
      </w:pPr>
      <w:r>
        <w:separator/>
      </w:r>
    </w:p>
  </w:footnote>
  <w:footnote w:type="continuationSeparator" w:id="0">
    <w:p w14:paraId="27960D09" w14:textId="77777777" w:rsidR="00667D97" w:rsidRDefault="00667D9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BBB65" w14:textId="44DE0825" w:rsidR="00AA57DC" w:rsidRPr="008B02AD" w:rsidRDefault="00AA57DC" w:rsidP="008B02AD">
    <w:pPr>
      <w:pStyle w:val="Header"/>
      <w:jc w:val="center"/>
      <w:rPr>
        <w:lang w:val="es-BO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42845155">
    <w:abstractNumId w:val="8"/>
  </w:num>
  <w:num w:numId="2" w16cid:durableId="1797869866">
    <w:abstractNumId w:val="6"/>
  </w:num>
  <w:num w:numId="3" w16cid:durableId="1002777460">
    <w:abstractNumId w:val="5"/>
  </w:num>
  <w:num w:numId="4" w16cid:durableId="386808889">
    <w:abstractNumId w:val="4"/>
  </w:num>
  <w:num w:numId="5" w16cid:durableId="1518931127">
    <w:abstractNumId w:val="7"/>
  </w:num>
  <w:num w:numId="6" w16cid:durableId="1274630979">
    <w:abstractNumId w:val="3"/>
  </w:num>
  <w:num w:numId="7" w16cid:durableId="826095720">
    <w:abstractNumId w:val="2"/>
  </w:num>
  <w:num w:numId="8" w16cid:durableId="1213888677">
    <w:abstractNumId w:val="1"/>
  </w:num>
  <w:num w:numId="9" w16cid:durableId="14454662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67D97"/>
    <w:rsid w:val="008B02AD"/>
    <w:rsid w:val="00AA1D8D"/>
    <w:rsid w:val="00AA57DC"/>
    <w:rsid w:val="00B47730"/>
    <w:rsid w:val="00B72362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678A2283-55D4-4D3E-8DEF-98305FD1E2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ptos" w:hAnsi="Aptos"/>
      <w:color w:val="2D3741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67C8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16</Pages>
  <Words>1919</Words>
  <Characters>10555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12450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Eva Chino</cp:lastModifiedBy>
  <cp:revision>2</cp:revision>
  <dcterms:created xsi:type="dcterms:W3CDTF">2013-12-23T23:15:00Z</dcterms:created>
  <dcterms:modified xsi:type="dcterms:W3CDTF">2026-10-21T23:44:00Z</dcterms:modified>
  <cp:category/>
</cp:coreProperties>
</file>