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99C8" w14:textId="019A03F6" w:rsidR="006F63C2" w:rsidRDefault="006F63C2">
      <w:r>
        <w:rPr>
          <w:noProof/>
        </w:rPr>
        <w:drawing>
          <wp:anchor distT="0" distB="0" distL="114300" distR="114300" simplePos="0" relativeHeight="251699200" behindDoc="0" locked="0" layoutInCell="1" allowOverlap="1" wp14:anchorId="0C96B615" wp14:editId="0CD40293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1672590" cy="1684020"/>
            <wp:effectExtent l="0" t="0" r="3810" b="0"/>
            <wp:wrapThrough wrapText="bothSides">
              <wp:wrapPolygon edited="0">
                <wp:start x="0" y="0"/>
                <wp:lineTo x="0" y="21258"/>
                <wp:lineTo x="21403" y="21258"/>
                <wp:lineTo x="2140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1" r="11559" b="21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1CDDD" w14:textId="77777777" w:rsidR="006F63C2" w:rsidRDefault="006F63C2"/>
    <w:p w14:paraId="1041A418" w14:textId="77777777" w:rsidR="006F63C2" w:rsidRDefault="006F63C2"/>
    <w:p w14:paraId="6FEE7AF5" w14:textId="77777777" w:rsidR="006F63C2" w:rsidRDefault="006F63C2"/>
    <w:p w14:paraId="512BBB37" w14:textId="77777777" w:rsidR="006F63C2" w:rsidRDefault="006F63C2"/>
    <w:p w14:paraId="1AF82B3C" w14:textId="77777777" w:rsidR="006F63C2" w:rsidRDefault="006F63C2"/>
    <w:p w14:paraId="23CEBF7E" w14:textId="77777777" w:rsidR="006F63C2" w:rsidRDefault="006F63C2"/>
    <w:p w14:paraId="1D5082BA" w14:textId="34B3EDA4" w:rsidR="009B7B89" w:rsidRDefault="009B7B89"/>
    <w:p w14:paraId="75B08A46" w14:textId="77777777" w:rsidR="009B7B89" w:rsidRDefault="009B7B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06"/>
        <w:gridCol w:w="4212"/>
        <w:gridCol w:w="4212"/>
      </w:tblGrid>
      <w:tr w:rsidR="0011741E" w:rsidRPr="009B7B89" w14:paraId="22FF6A49" w14:textId="77777777" w:rsidTr="0011741E">
        <w:tc>
          <w:tcPr>
            <w:tcW w:w="2906" w:type="dxa"/>
          </w:tcPr>
          <w:p w14:paraId="3BB8D132" w14:textId="77777777" w:rsidR="0011741E" w:rsidRPr="009B7B89" w:rsidRDefault="0011741E" w:rsidP="0011741E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4212" w:type="dxa"/>
          </w:tcPr>
          <w:p w14:paraId="0A6DE8C4" w14:textId="23FCFE69" w:rsidR="0011741E" w:rsidRPr="00AF52E4" w:rsidRDefault="0011741E" w:rsidP="00A6630B">
            <w:pPr>
              <w:spacing w:line="360" w:lineRule="auto"/>
              <w:jc w:val="center"/>
              <w:rPr>
                <w:b/>
                <w:bCs/>
                <w:sz w:val="72"/>
                <w:szCs w:val="72"/>
              </w:rPr>
            </w:pPr>
            <w:r w:rsidRPr="00AF52E4">
              <w:rPr>
                <w:b/>
                <w:bCs/>
                <w:sz w:val="72"/>
                <w:szCs w:val="72"/>
              </w:rPr>
              <w:t>15 месяцев</w:t>
            </w:r>
          </w:p>
        </w:tc>
        <w:tc>
          <w:tcPr>
            <w:tcW w:w="4212" w:type="dxa"/>
          </w:tcPr>
          <w:p w14:paraId="35874F71" w14:textId="4C851288" w:rsidR="0011741E" w:rsidRPr="00AF52E4" w:rsidRDefault="0011741E" w:rsidP="00A6630B">
            <w:pPr>
              <w:spacing w:line="360" w:lineRule="auto"/>
              <w:jc w:val="center"/>
              <w:rPr>
                <w:b/>
                <w:bCs/>
                <w:sz w:val="72"/>
                <w:szCs w:val="72"/>
              </w:rPr>
            </w:pPr>
            <w:r w:rsidRPr="00AF52E4">
              <w:rPr>
                <w:b/>
                <w:bCs/>
                <w:sz w:val="72"/>
                <w:szCs w:val="72"/>
              </w:rPr>
              <w:t>36</w:t>
            </w:r>
            <w:r w:rsidRPr="00AF52E4">
              <w:rPr>
                <w:b/>
                <w:bCs/>
                <w:sz w:val="72"/>
                <w:szCs w:val="72"/>
              </w:rPr>
              <w:t xml:space="preserve"> месяцев</w:t>
            </w:r>
          </w:p>
        </w:tc>
      </w:tr>
      <w:tr w:rsidR="0011741E" w:rsidRPr="009B7B89" w14:paraId="05F5AC13" w14:textId="77777777" w:rsidTr="006577BA">
        <w:tc>
          <w:tcPr>
            <w:tcW w:w="2906" w:type="dxa"/>
          </w:tcPr>
          <w:p w14:paraId="39CAC17A" w14:textId="187C17E2" w:rsidR="0011741E" w:rsidRPr="00AF52E4" w:rsidRDefault="0011741E" w:rsidP="0011741E">
            <w:pPr>
              <w:rPr>
                <w:b/>
                <w:bCs/>
                <w:sz w:val="72"/>
                <w:szCs w:val="72"/>
              </w:rPr>
            </w:pPr>
            <w:r w:rsidRPr="00AF52E4">
              <w:rPr>
                <w:b/>
                <w:bCs/>
                <w:color w:val="000000" w:themeColor="text1"/>
                <w:sz w:val="72"/>
                <w:szCs w:val="72"/>
              </w:rPr>
              <w:t>ФН</w:t>
            </w:r>
          </w:p>
        </w:tc>
        <w:tc>
          <w:tcPr>
            <w:tcW w:w="4212" w:type="dxa"/>
          </w:tcPr>
          <w:p w14:paraId="63D32767" w14:textId="4E7197D9" w:rsidR="0011741E" w:rsidRPr="009B7B89" w:rsidRDefault="0011741E" w:rsidP="00A6630B">
            <w:pPr>
              <w:spacing w:line="360" w:lineRule="auto"/>
              <w:jc w:val="center"/>
              <w:rPr>
                <w:sz w:val="72"/>
                <w:szCs w:val="72"/>
              </w:rPr>
            </w:pPr>
            <w:r w:rsidRPr="009B7B89">
              <w:rPr>
                <w:sz w:val="72"/>
                <w:szCs w:val="72"/>
              </w:rPr>
              <w:t>8.000руб</w:t>
            </w:r>
          </w:p>
        </w:tc>
        <w:tc>
          <w:tcPr>
            <w:tcW w:w="4212" w:type="dxa"/>
          </w:tcPr>
          <w:p w14:paraId="369B7C20" w14:textId="5805CE8C" w:rsidR="0011741E" w:rsidRPr="009B7B89" w:rsidRDefault="0011741E" w:rsidP="00A6630B">
            <w:pPr>
              <w:spacing w:line="360" w:lineRule="auto"/>
              <w:jc w:val="center"/>
              <w:rPr>
                <w:sz w:val="72"/>
                <w:szCs w:val="72"/>
              </w:rPr>
            </w:pPr>
            <w:r w:rsidRPr="009B7B89">
              <w:rPr>
                <w:sz w:val="72"/>
                <w:szCs w:val="72"/>
              </w:rPr>
              <w:t>11.500руб</w:t>
            </w:r>
          </w:p>
        </w:tc>
      </w:tr>
      <w:tr w:rsidR="0011741E" w:rsidRPr="009B7B89" w14:paraId="55568AD7" w14:textId="77777777" w:rsidTr="00FD58D3">
        <w:tc>
          <w:tcPr>
            <w:tcW w:w="2906" w:type="dxa"/>
          </w:tcPr>
          <w:p w14:paraId="25C9264C" w14:textId="6BACEE60" w:rsidR="0011741E" w:rsidRPr="00AF52E4" w:rsidRDefault="0011741E" w:rsidP="0011741E">
            <w:pPr>
              <w:rPr>
                <w:b/>
                <w:bCs/>
                <w:sz w:val="72"/>
                <w:szCs w:val="72"/>
              </w:rPr>
            </w:pPr>
            <w:r w:rsidRPr="00AF52E4">
              <w:rPr>
                <w:b/>
                <w:bCs/>
                <w:sz w:val="72"/>
                <w:szCs w:val="72"/>
              </w:rPr>
              <w:t>ОФД</w:t>
            </w:r>
          </w:p>
        </w:tc>
        <w:tc>
          <w:tcPr>
            <w:tcW w:w="4212" w:type="dxa"/>
          </w:tcPr>
          <w:p w14:paraId="07979863" w14:textId="76DB2C55" w:rsidR="0011741E" w:rsidRPr="009B7B89" w:rsidRDefault="0011741E" w:rsidP="00A6630B">
            <w:pPr>
              <w:spacing w:line="360" w:lineRule="auto"/>
              <w:jc w:val="center"/>
              <w:rPr>
                <w:sz w:val="72"/>
                <w:szCs w:val="72"/>
              </w:rPr>
            </w:pPr>
            <w:r w:rsidRPr="009B7B89">
              <w:rPr>
                <w:sz w:val="72"/>
                <w:szCs w:val="72"/>
              </w:rPr>
              <w:t>2.900руб</w:t>
            </w:r>
          </w:p>
        </w:tc>
        <w:tc>
          <w:tcPr>
            <w:tcW w:w="4212" w:type="dxa"/>
          </w:tcPr>
          <w:p w14:paraId="5DBDCC61" w14:textId="6C7823E4" w:rsidR="0011741E" w:rsidRPr="009B7B89" w:rsidRDefault="0011741E" w:rsidP="00A6630B">
            <w:pPr>
              <w:spacing w:line="360" w:lineRule="auto"/>
              <w:jc w:val="center"/>
              <w:rPr>
                <w:sz w:val="72"/>
                <w:szCs w:val="72"/>
              </w:rPr>
            </w:pPr>
            <w:r w:rsidRPr="009B7B89">
              <w:rPr>
                <w:sz w:val="72"/>
                <w:szCs w:val="72"/>
              </w:rPr>
              <w:t>6.200руб</w:t>
            </w:r>
          </w:p>
        </w:tc>
      </w:tr>
      <w:tr w:rsidR="0011741E" w:rsidRPr="009B7B89" w14:paraId="5F216195" w14:textId="77777777" w:rsidTr="00616615">
        <w:tc>
          <w:tcPr>
            <w:tcW w:w="2906" w:type="dxa"/>
          </w:tcPr>
          <w:p w14:paraId="11DD2D9E" w14:textId="6441B855" w:rsidR="0011741E" w:rsidRPr="00AF52E4" w:rsidRDefault="0011741E" w:rsidP="0011741E">
            <w:pPr>
              <w:rPr>
                <w:b/>
                <w:bCs/>
                <w:sz w:val="72"/>
                <w:szCs w:val="72"/>
              </w:rPr>
            </w:pPr>
            <w:r w:rsidRPr="00AF52E4">
              <w:rPr>
                <w:b/>
                <w:bCs/>
                <w:sz w:val="72"/>
                <w:szCs w:val="72"/>
              </w:rPr>
              <w:t>ИФНС</w:t>
            </w:r>
          </w:p>
        </w:tc>
        <w:tc>
          <w:tcPr>
            <w:tcW w:w="4212" w:type="dxa"/>
          </w:tcPr>
          <w:p w14:paraId="1A9E269E" w14:textId="5140A42D" w:rsidR="0011741E" w:rsidRPr="009B7B89" w:rsidRDefault="0011741E" w:rsidP="00A6630B">
            <w:pPr>
              <w:spacing w:line="360" w:lineRule="auto"/>
              <w:jc w:val="center"/>
              <w:rPr>
                <w:sz w:val="72"/>
                <w:szCs w:val="72"/>
              </w:rPr>
            </w:pPr>
            <w:r w:rsidRPr="009B7B89">
              <w:rPr>
                <w:sz w:val="72"/>
                <w:szCs w:val="72"/>
              </w:rPr>
              <w:t>1.500руб</w:t>
            </w:r>
          </w:p>
        </w:tc>
        <w:tc>
          <w:tcPr>
            <w:tcW w:w="4212" w:type="dxa"/>
          </w:tcPr>
          <w:p w14:paraId="403C29EE" w14:textId="6D2CD870" w:rsidR="0011741E" w:rsidRPr="009B7B89" w:rsidRDefault="0011741E" w:rsidP="00A6630B">
            <w:pPr>
              <w:spacing w:line="360" w:lineRule="auto"/>
              <w:jc w:val="center"/>
              <w:rPr>
                <w:sz w:val="72"/>
                <w:szCs w:val="72"/>
              </w:rPr>
            </w:pPr>
            <w:r w:rsidRPr="009B7B89">
              <w:rPr>
                <w:sz w:val="72"/>
                <w:szCs w:val="72"/>
              </w:rPr>
              <w:t>1.500руб</w:t>
            </w:r>
          </w:p>
        </w:tc>
      </w:tr>
      <w:tr w:rsidR="0011741E" w:rsidRPr="009B7B89" w14:paraId="6AAD82D9" w14:textId="77777777" w:rsidTr="0011741E">
        <w:tc>
          <w:tcPr>
            <w:tcW w:w="2906" w:type="dxa"/>
          </w:tcPr>
          <w:p w14:paraId="41447B06" w14:textId="7FCCC1FA" w:rsidR="0011741E" w:rsidRPr="00966ABE" w:rsidRDefault="0011741E" w:rsidP="0011741E">
            <w:pPr>
              <w:rPr>
                <w:b/>
                <w:bCs/>
                <w:sz w:val="72"/>
                <w:szCs w:val="72"/>
              </w:rPr>
            </w:pPr>
            <w:r w:rsidRPr="00966ABE">
              <w:rPr>
                <w:b/>
                <w:bCs/>
                <w:color w:val="C00000"/>
                <w:sz w:val="72"/>
                <w:szCs w:val="72"/>
              </w:rPr>
              <w:t>Всего:</w:t>
            </w:r>
          </w:p>
        </w:tc>
        <w:tc>
          <w:tcPr>
            <w:tcW w:w="4212" w:type="dxa"/>
          </w:tcPr>
          <w:p w14:paraId="4B7A7A53" w14:textId="37E73062" w:rsidR="0011741E" w:rsidRPr="009B7B89" w:rsidRDefault="0011741E" w:rsidP="00A6630B">
            <w:pPr>
              <w:spacing w:line="360" w:lineRule="auto"/>
              <w:jc w:val="center"/>
              <w:rPr>
                <w:sz w:val="72"/>
                <w:szCs w:val="72"/>
              </w:rPr>
            </w:pPr>
            <w:r w:rsidRPr="009B7B89">
              <w:rPr>
                <w:sz w:val="72"/>
                <w:szCs w:val="72"/>
              </w:rPr>
              <w:t>12.400руб</w:t>
            </w:r>
          </w:p>
        </w:tc>
        <w:tc>
          <w:tcPr>
            <w:tcW w:w="4212" w:type="dxa"/>
          </w:tcPr>
          <w:p w14:paraId="34B3A429" w14:textId="3B37F7DE" w:rsidR="0011741E" w:rsidRPr="009B7B89" w:rsidRDefault="0011741E" w:rsidP="00A6630B">
            <w:pPr>
              <w:spacing w:line="360" w:lineRule="auto"/>
              <w:jc w:val="center"/>
              <w:rPr>
                <w:sz w:val="72"/>
                <w:szCs w:val="72"/>
              </w:rPr>
            </w:pPr>
            <w:r w:rsidRPr="009B7B89">
              <w:rPr>
                <w:sz w:val="72"/>
                <w:szCs w:val="72"/>
              </w:rPr>
              <w:t>19.200руб</w:t>
            </w:r>
          </w:p>
        </w:tc>
      </w:tr>
    </w:tbl>
    <w:p w14:paraId="652DE517" w14:textId="77777777" w:rsidR="006F63C2" w:rsidRDefault="006F63C2"/>
    <w:p w14:paraId="09985662" w14:textId="77777777" w:rsidR="006F63C2" w:rsidRDefault="006F63C2"/>
    <w:p w14:paraId="2E80B16E" w14:textId="77777777" w:rsidR="006F63C2" w:rsidRDefault="006F63C2"/>
    <w:p w14:paraId="63858B84" w14:textId="77777777" w:rsidR="006F63C2" w:rsidRDefault="006F63C2"/>
    <w:p w14:paraId="3F08B60C" w14:textId="77777777" w:rsidR="006F63C2" w:rsidRDefault="006F63C2"/>
    <w:p w14:paraId="5179531F" w14:textId="77777777" w:rsidR="006F63C2" w:rsidRDefault="006F63C2"/>
    <w:p w14:paraId="031C4A9C" w14:textId="77777777" w:rsidR="006F63C2" w:rsidRDefault="006F63C2"/>
    <w:p w14:paraId="5BCD03AD" w14:textId="77777777" w:rsidR="006F63C2" w:rsidRDefault="006F63C2"/>
    <w:p w14:paraId="6830DF31" w14:textId="77777777" w:rsidR="006F63C2" w:rsidRDefault="006F63C2"/>
    <w:p w14:paraId="35FF7B06" w14:textId="77777777" w:rsidR="006F63C2" w:rsidRDefault="006F63C2"/>
    <w:p w14:paraId="42EFD91C" w14:textId="77777777" w:rsidR="006F63C2" w:rsidRDefault="006F63C2"/>
    <w:p w14:paraId="7DE0E08A" w14:textId="77777777" w:rsidR="006F63C2" w:rsidRDefault="006F63C2"/>
    <w:p w14:paraId="6E8A6879" w14:textId="77777777" w:rsidR="006F63C2" w:rsidRDefault="006F63C2"/>
    <w:p w14:paraId="23F0AF17" w14:textId="77777777" w:rsidR="006F63C2" w:rsidRDefault="006F63C2"/>
    <w:p w14:paraId="5515771A" w14:textId="77777777" w:rsidR="006F63C2" w:rsidRDefault="006F63C2"/>
    <w:p w14:paraId="5F4D50E2" w14:textId="77777777" w:rsidR="006F63C2" w:rsidRDefault="006F63C2"/>
    <w:p w14:paraId="05E5AE63" w14:textId="77777777" w:rsidR="006F63C2" w:rsidRDefault="006F63C2"/>
    <w:p w14:paraId="0CCAA00C" w14:textId="77777777" w:rsidR="006F63C2" w:rsidRDefault="006F63C2"/>
    <w:p w14:paraId="1C76A467" w14:textId="77777777" w:rsidR="006F63C2" w:rsidRDefault="006F63C2"/>
    <w:p w14:paraId="71E9F01B" w14:textId="77777777" w:rsidR="006F63C2" w:rsidRDefault="006F63C2"/>
    <w:p w14:paraId="2BF5D2AB" w14:textId="77777777" w:rsidR="006F63C2" w:rsidRDefault="006F63C2"/>
    <w:p w14:paraId="58A9CE84" w14:textId="77777777" w:rsidR="006F63C2" w:rsidRDefault="006F63C2"/>
    <w:p w14:paraId="7DD82FEF" w14:textId="77777777" w:rsidR="006F63C2" w:rsidRDefault="006F63C2"/>
    <w:p w14:paraId="37593A2E" w14:textId="77777777" w:rsidR="006F63C2" w:rsidRDefault="006F63C2"/>
    <w:p w14:paraId="7BE6916F" w14:textId="77777777" w:rsidR="006F63C2" w:rsidRDefault="006F63C2"/>
    <w:p w14:paraId="0814A1AD" w14:textId="77777777" w:rsidR="006F63C2" w:rsidRDefault="006F63C2"/>
    <w:p w14:paraId="67BF9600" w14:textId="77777777" w:rsidR="006F63C2" w:rsidRDefault="006F63C2"/>
    <w:p w14:paraId="0B0E4764" w14:textId="1EC1F2D6" w:rsidR="006F63C2" w:rsidRDefault="006F63C2">
      <w:r>
        <w:br w:type="page"/>
      </w:r>
    </w:p>
    <w:p w14:paraId="2135B8C1" w14:textId="19867236" w:rsidR="00C91ACE" w:rsidRDefault="00E12A5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26EEC9" wp14:editId="4D8EF73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2590" cy="1684020"/>
            <wp:effectExtent l="0" t="0" r="3810" b="0"/>
            <wp:wrapThrough wrapText="bothSides">
              <wp:wrapPolygon edited="0">
                <wp:start x="0" y="0"/>
                <wp:lineTo x="0" y="21258"/>
                <wp:lineTo x="21403" y="21258"/>
                <wp:lineTo x="2140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1" r="11559" b="21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980">
        <w:rPr>
          <w:noProof/>
        </w:rPr>
        <w:drawing>
          <wp:anchor distT="0" distB="0" distL="114300" distR="114300" simplePos="0" relativeHeight="251661312" behindDoc="0" locked="0" layoutInCell="1" allowOverlap="1" wp14:anchorId="72D0BC8A" wp14:editId="61176BFA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3027746" cy="1394460"/>
            <wp:effectExtent l="0" t="0" r="1270" b="0"/>
            <wp:wrapThrough wrapText="bothSides">
              <wp:wrapPolygon edited="0">
                <wp:start x="0" y="0"/>
                <wp:lineTo x="0" y="21246"/>
                <wp:lineTo x="21473" y="21246"/>
                <wp:lineTo x="2147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3" b="22791"/>
                    <a:stretch/>
                  </pic:blipFill>
                  <pic:spPr bwMode="auto">
                    <a:xfrm>
                      <a:off x="0" y="0"/>
                      <a:ext cx="3027746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CCB97" w14:textId="6E6C6EAC" w:rsidR="00C91ACE" w:rsidRDefault="00C91ACE"/>
    <w:p w14:paraId="6B7C3C97" w14:textId="3EA24C72" w:rsidR="00C91ACE" w:rsidRDefault="00C91ACE"/>
    <w:p w14:paraId="1D767B8C" w14:textId="3FA7DB0F" w:rsidR="00C91ACE" w:rsidRDefault="00C91ACE"/>
    <w:p w14:paraId="579A8B6B" w14:textId="574056BE" w:rsidR="00C91ACE" w:rsidRDefault="00C91ACE"/>
    <w:p w14:paraId="14FAA596" w14:textId="0E5F3C06" w:rsidR="00C91ACE" w:rsidRDefault="00C91ACE" w:rsidP="00C91ACE">
      <w:pPr>
        <w:rPr>
          <w:rFonts w:ascii="Arial" w:hAnsi="Arial" w:cs="Arial"/>
          <w:sz w:val="28"/>
          <w:szCs w:val="28"/>
        </w:rPr>
      </w:pPr>
    </w:p>
    <w:p w14:paraId="63B7C495" w14:textId="77777777" w:rsidR="00164980" w:rsidRDefault="00164980" w:rsidP="00C91ACE">
      <w:pPr>
        <w:jc w:val="center"/>
        <w:rPr>
          <w:rFonts w:ascii="Arial" w:hAnsi="Arial" w:cs="Arial"/>
          <w:color w:val="28282A"/>
          <w:kern w:val="36"/>
          <w:sz w:val="44"/>
          <w:szCs w:val="44"/>
          <w:lang w:eastAsia="ru-RU"/>
        </w:rPr>
      </w:pPr>
    </w:p>
    <w:p w14:paraId="3680389C" w14:textId="341D50F6" w:rsidR="00C91ACE" w:rsidRPr="003224D8" w:rsidRDefault="00C91ACE" w:rsidP="00C91ACE">
      <w:pPr>
        <w:jc w:val="center"/>
        <w:rPr>
          <w:rFonts w:ascii="Arial" w:hAnsi="Arial" w:cs="Arial"/>
          <w:b/>
          <w:bCs/>
          <w:color w:val="28282A"/>
          <w:kern w:val="36"/>
          <w:sz w:val="40"/>
          <w:szCs w:val="40"/>
          <w:lang w:eastAsia="ru-RU"/>
        </w:rPr>
      </w:pPr>
      <w:r w:rsidRPr="003224D8">
        <w:rPr>
          <w:rFonts w:ascii="Arial" w:hAnsi="Arial" w:cs="Arial"/>
          <w:b/>
          <w:bCs/>
          <w:color w:val="28282A"/>
          <w:kern w:val="36"/>
          <w:sz w:val="44"/>
          <w:szCs w:val="44"/>
          <w:lang w:eastAsia="ru-RU"/>
        </w:rPr>
        <w:t>Эвотор 5</w:t>
      </w:r>
    </w:p>
    <w:p w14:paraId="1E6521B1" w14:textId="05D36B58" w:rsidR="00C91ACE" w:rsidRDefault="00994C9F" w:rsidP="00994C9F">
      <w:pPr>
        <w:rPr>
          <w:rFonts w:ascii="Arial" w:hAnsi="Arial" w:cs="Arial"/>
          <w:color w:val="28282A"/>
          <w:kern w:val="36"/>
          <w:sz w:val="40"/>
          <w:szCs w:val="40"/>
          <w:lang w:eastAsia="ru-RU"/>
        </w:rPr>
      </w:pPr>
      <w:r w:rsidRPr="00C91ACE">
        <w:rPr>
          <w:rFonts w:ascii="Calibri Light" w:hAnsi="Calibri Light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64E640B" wp14:editId="4985DD77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3284220" cy="4434840"/>
            <wp:effectExtent l="0" t="0" r="0" b="3810"/>
            <wp:wrapThrough wrapText="bothSides">
              <wp:wrapPolygon edited="0">
                <wp:start x="0" y="0"/>
                <wp:lineTo x="0" y="21526"/>
                <wp:lineTo x="21425" y="21526"/>
                <wp:lineTo x="2142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D1D10" w14:textId="4E96AF64" w:rsidR="00933C92" w:rsidRPr="009D7098" w:rsidRDefault="00994C9F" w:rsidP="00D9472F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9D7098">
        <w:rPr>
          <w:rFonts w:ascii="Arial" w:hAnsi="Arial" w:cs="Arial"/>
          <w:color w:val="000000" w:themeColor="text1"/>
          <w:sz w:val="32"/>
          <w:szCs w:val="32"/>
        </w:rPr>
        <w:t xml:space="preserve">Описание: </w:t>
      </w:r>
      <w:r w:rsidRPr="009D7098">
        <w:rPr>
          <w:rFonts w:ascii="Arial" w:hAnsi="Arial" w:cs="Arial"/>
          <w:b/>
          <w:bCs/>
          <w:color w:val="000000" w:themeColor="text1"/>
          <w:sz w:val="32"/>
          <w:szCs w:val="32"/>
        </w:rPr>
        <w:t>Эвотор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9D7098">
        <w:rPr>
          <w:rFonts w:ascii="Arial" w:hAnsi="Arial" w:cs="Arial"/>
          <w:b/>
          <w:bCs/>
          <w:color w:val="000000" w:themeColor="text1"/>
          <w:sz w:val="32"/>
          <w:szCs w:val="32"/>
        </w:rPr>
        <w:t>5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 xml:space="preserve"> — это самый легкий и компактный смарт-терминал среди </w:t>
      </w:r>
      <w:r w:rsidRPr="009D7098">
        <w:rPr>
          <w:rFonts w:ascii="Arial" w:hAnsi="Arial" w:cs="Arial"/>
          <w:b/>
          <w:bCs/>
          <w:color w:val="000000" w:themeColor="text1"/>
          <w:sz w:val="32"/>
          <w:szCs w:val="32"/>
        </w:rPr>
        <w:t>Эвоторов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>. Весит чуть меньше 400 г и помещается в карман куртки — удобно взять на выезд или дать курьеру.</w:t>
      </w:r>
      <w:r w:rsidRPr="009D7098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Эвотор 5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 xml:space="preserve"> выпускается в двух моделях — ST510 и ST511. Различаются они камерой: на ST511 есть автофокус и вспышка.</w:t>
      </w:r>
    </w:p>
    <w:p w14:paraId="0A4FD5DA" w14:textId="2FD952D1" w:rsidR="00933C92" w:rsidRPr="009D7098" w:rsidRDefault="00933C92" w:rsidP="00D9472F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9D7098">
        <w:rPr>
          <w:rFonts w:ascii="Arial" w:hAnsi="Arial" w:cs="Arial"/>
          <w:color w:val="000000" w:themeColor="text1"/>
          <w:sz w:val="32"/>
          <w:szCs w:val="32"/>
        </w:rPr>
        <w:t>Модель ККТ в реестре ФНС СТ5Ф</w:t>
      </w:r>
    </w:p>
    <w:p w14:paraId="3F4AF04C" w14:textId="59818C03" w:rsidR="00933C92" w:rsidRPr="009D7098" w:rsidRDefault="00933C92" w:rsidP="00D9472F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9D7098">
        <w:rPr>
          <w:rFonts w:ascii="Arial" w:hAnsi="Arial" w:cs="Arial"/>
          <w:color w:val="000000" w:themeColor="text1"/>
          <w:sz w:val="32"/>
          <w:szCs w:val="32"/>
        </w:rPr>
        <w:t xml:space="preserve">Дисплей </w:t>
      </w:r>
      <w:r w:rsidRPr="00933C92"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>5,5", ёмкостный тип</w:t>
      </w:r>
    </w:p>
    <w:p w14:paraId="70F4BE57" w14:textId="3F4C8126" w:rsidR="00C91ACE" w:rsidRPr="009D7098" w:rsidRDefault="00933C92" w:rsidP="00D9472F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9D7098">
        <w:rPr>
          <w:rFonts w:ascii="Arial" w:hAnsi="Arial" w:cs="Arial"/>
          <w:color w:val="000000" w:themeColor="text1"/>
          <w:sz w:val="32"/>
          <w:szCs w:val="32"/>
        </w:rPr>
        <w:t>Разрешение экрана 1280×720</w:t>
      </w:r>
    </w:p>
    <w:p w14:paraId="75036BF0" w14:textId="521D77D7" w:rsidR="00933C92" w:rsidRPr="009D7098" w:rsidRDefault="00933C92" w:rsidP="00D9472F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</w:pPr>
      <w:r w:rsidRPr="00933C92"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>Время непрерывной работы (от электросети)</w:t>
      </w:r>
      <w:r w:rsidRPr="009D7098"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 xml:space="preserve"> </w:t>
      </w:r>
      <w:r w:rsidRPr="00933C92"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>Не менее 16 ч</w:t>
      </w:r>
    </w:p>
    <w:p w14:paraId="07C145E3" w14:textId="4F8B5BC8" w:rsidR="00D9472F" w:rsidRPr="009D7098" w:rsidRDefault="00D9472F" w:rsidP="00D9472F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</w:pPr>
      <w:r w:rsidRPr="00D9472F"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>Средняя наработка на отказ Не менее 3000 часов</w:t>
      </w:r>
    </w:p>
    <w:p w14:paraId="6D5E235D" w14:textId="304CD7FB" w:rsidR="00D9472F" w:rsidRPr="009D7098" w:rsidRDefault="00D9472F" w:rsidP="00D9472F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</w:pPr>
      <w:r w:rsidRPr="00D9472F"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>Срок службы Не менее 5 лет</w:t>
      </w:r>
    </w:p>
    <w:p w14:paraId="60306FC3" w14:textId="33C2528C" w:rsidR="00D9472F" w:rsidRDefault="00D9472F" w:rsidP="00D94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59EC6" w14:textId="4408EA92" w:rsidR="00385211" w:rsidRDefault="00385211" w:rsidP="00D94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92E8C" w14:textId="77777777" w:rsidR="00D9472F" w:rsidRPr="00D9472F" w:rsidRDefault="00D9472F" w:rsidP="00D94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84CC00" w14:textId="6140B072" w:rsidR="00F758CB" w:rsidRPr="003224D8" w:rsidRDefault="00F758CB" w:rsidP="00385211">
      <w:pPr>
        <w:spacing w:after="0"/>
        <w:jc w:val="center"/>
        <w:rPr>
          <w:rFonts w:ascii="Arial" w:hAnsi="Arial" w:cs="Arial"/>
          <w:b/>
          <w:bCs/>
          <w:color w:val="ED7D31" w:themeColor="accent2"/>
          <w:sz w:val="56"/>
          <w:szCs w:val="56"/>
        </w:rPr>
      </w:pPr>
      <w:r w:rsidRPr="003224D8">
        <w:rPr>
          <w:rFonts w:ascii="Arial" w:hAnsi="Arial" w:cs="Arial"/>
          <w:b/>
          <w:bCs/>
          <w:color w:val="ED7D31" w:themeColor="accent2"/>
          <w:sz w:val="56"/>
          <w:szCs w:val="56"/>
        </w:rPr>
        <w:t>Цена 13500</w:t>
      </w:r>
    </w:p>
    <w:p w14:paraId="2544B7F5" w14:textId="77777777" w:rsidR="00385211" w:rsidRDefault="00385211" w:rsidP="00994C9F">
      <w:pPr>
        <w:rPr>
          <w:rFonts w:ascii="Arial" w:hAnsi="Arial" w:cs="Arial"/>
          <w:color w:val="28282A"/>
          <w:kern w:val="36"/>
          <w:sz w:val="40"/>
          <w:szCs w:val="40"/>
          <w:lang w:eastAsia="ru-RU"/>
        </w:rPr>
      </w:pPr>
    </w:p>
    <w:p w14:paraId="04A03B5E" w14:textId="6032C25F" w:rsidR="00237435" w:rsidRDefault="00D9472F" w:rsidP="00237435">
      <w:pPr>
        <w:spacing w:after="0"/>
        <w:rPr>
          <w:rFonts w:ascii="Arial" w:hAnsi="Arial" w:cs="Arial"/>
          <w:iCs/>
          <w:sz w:val="28"/>
          <w:szCs w:val="28"/>
        </w:rPr>
      </w:pPr>
      <w:r w:rsidRPr="00E653F6">
        <w:rPr>
          <w:rFonts w:ascii="Arial" w:hAnsi="Arial" w:cs="Arial"/>
          <w:iCs/>
          <w:sz w:val="28"/>
          <w:szCs w:val="28"/>
        </w:rPr>
        <w:t>г. Шахты пер. Шишкина д.162, ТЦ «Город будущего», 2-й этаж, офис 203</w:t>
      </w:r>
      <w:r w:rsidRPr="00E653F6">
        <w:rPr>
          <w:rFonts w:ascii="Arial" w:hAnsi="Arial" w:cs="Arial"/>
          <w:iCs/>
          <w:sz w:val="28"/>
          <w:szCs w:val="28"/>
        </w:rPr>
        <w:br/>
        <w:t>Тел.: +7 908 515-33-67</w:t>
      </w:r>
    </w:p>
    <w:p w14:paraId="1657AF4D" w14:textId="2E56E153" w:rsidR="00237435" w:rsidRPr="00237435" w:rsidRDefault="00237435" w:rsidP="00237435">
      <w:pPr>
        <w:spacing w:after="0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ab/>
        <w:t>+7 900 128-45-90</w:t>
      </w:r>
    </w:p>
    <w:p w14:paraId="63A3DBBE" w14:textId="3B79F2D4" w:rsidR="00164980" w:rsidRDefault="00E12A56" w:rsidP="00164980">
      <w:pPr>
        <w:spacing w:before="100" w:beforeAutospacing="1" w:after="100" w:afterAutospacing="1"/>
        <w:jc w:val="center"/>
        <w:outlineLvl w:val="0"/>
        <w:rPr>
          <w:rFonts w:ascii="Arial" w:hAnsi="Arial" w:cs="Arial"/>
          <w:kern w:val="36"/>
          <w:sz w:val="36"/>
          <w:szCs w:val="36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A7EEBD9" wp14:editId="5065705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2590" cy="1684020"/>
            <wp:effectExtent l="0" t="0" r="3810" b="0"/>
            <wp:wrapThrough wrapText="bothSides">
              <wp:wrapPolygon edited="0">
                <wp:start x="0" y="0"/>
                <wp:lineTo x="0" y="21258"/>
                <wp:lineTo x="21403" y="21258"/>
                <wp:lineTo x="21403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1" r="11559" b="21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C4AFFE2" wp14:editId="31E187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71470" cy="1257300"/>
            <wp:effectExtent l="0" t="0" r="0" b="0"/>
            <wp:wrapThrough wrapText="bothSides">
              <wp:wrapPolygon edited="0">
                <wp:start x="3869" y="5564"/>
                <wp:lineTo x="3153" y="7200"/>
                <wp:lineTo x="2436" y="10145"/>
                <wp:lineTo x="2436" y="15709"/>
                <wp:lineTo x="5445" y="15709"/>
                <wp:lineTo x="19059" y="12436"/>
                <wp:lineTo x="19202" y="9164"/>
                <wp:lineTo x="18056" y="8509"/>
                <wp:lineTo x="5589" y="5564"/>
                <wp:lineTo x="3869" y="5564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2C7EA" w14:textId="7E653C65" w:rsidR="00164980" w:rsidRDefault="00164980" w:rsidP="00164980">
      <w:pPr>
        <w:spacing w:before="100" w:beforeAutospacing="1" w:after="100" w:afterAutospacing="1"/>
        <w:jc w:val="center"/>
        <w:outlineLvl w:val="0"/>
        <w:rPr>
          <w:rFonts w:ascii="Arial" w:hAnsi="Arial" w:cs="Arial"/>
          <w:kern w:val="36"/>
          <w:sz w:val="36"/>
          <w:szCs w:val="36"/>
          <w:lang w:eastAsia="ru-RU"/>
        </w:rPr>
      </w:pPr>
    </w:p>
    <w:p w14:paraId="6E4852A0" w14:textId="77777777" w:rsidR="00164980" w:rsidRDefault="00164980" w:rsidP="00164980">
      <w:pPr>
        <w:spacing w:before="100" w:beforeAutospacing="1" w:after="100" w:afterAutospacing="1"/>
        <w:jc w:val="center"/>
        <w:outlineLvl w:val="0"/>
        <w:rPr>
          <w:rFonts w:ascii="Arial" w:hAnsi="Arial" w:cs="Arial"/>
          <w:kern w:val="36"/>
          <w:sz w:val="36"/>
          <w:szCs w:val="36"/>
          <w:lang w:eastAsia="ru-RU"/>
        </w:rPr>
      </w:pPr>
    </w:p>
    <w:p w14:paraId="1CDBDFD7" w14:textId="77777777" w:rsidR="0009330E" w:rsidRDefault="0009330E" w:rsidP="0009330E">
      <w:pPr>
        <w:spacing w:before="100" w:beforeAutospacing="1" w:after="100" w:afterAutospacing="1"/>
        <w:outlineLvl w:val="0"/>
        <w:rPr>
          <w:rFonts w:ascii="Arial" w:hAnsi="Arial" w:cs="Arial"/>
          <w:kern w:val="36"/>
          <w:sz w:val="36"/>
          <w:szCs w:val="36"/>
          <w:lang w:eastAsia="ru-RU"/>
        </w:rPr>
      </w:pPr>
    </w:p>
    <w:p w14:paraId="673BF632" w14:textId="246DA190" w:rsidR="003F650C" w:rsidRPr="003224D8" w:rsidRDefault="003F650C" w:rsidP="00164980">
      <w:pPr>
        <w:spacing w:before="100" w:beforeAutospacing="1" w:after="100" w:afterAutospacing="1"/>
        <w:jc w:val="center"/>
        <w:outlineLvl w:val="0"/>
        <w:rPr>
          <w:rFonts w:ascii="Arial" w:hAnsi="Arial" w:cs="Arial"/>
          <w:b/>
          <w:bCs/>
          <w:kern w:val="36"/>
          <w:sz w:val="40"/>
          <w:szCs w:val="40"/>
          <w:lang w:eastAsia="ru-RU"/>
        </w:rPr>
      </w:pPr>
      <w:r w:rsidRPr="00CD1E7C">
        <w:rPr>
          <w:rFonts w:ascii="Arial" w:hAnsi="Arial" w:cs="Arial"/>
          <w:b/>
          <w:bCs/>
          <w:kern w:val="36"/>
          <w:sz w:val="40"/>
          <w:szCs w:val="40"/>
          <w:lang w:eastAsia="ru-RU"/>
        </w:rPr>
        <w:t xml:space="preserve">Viki Print </w:t>
      </w:r>
      <w:r w:rsidRPr="003224D8">
        <w:rPr>
          <w:rFonts w:ascii="Arial" w:hAnsi="Arial" w:cs="Arial"/>
          <w:b/>
          <w:bCs/>
          <w:kern w:val="36"/>
          <w:sz w:val="40"/>
          <w:szCs w:val="40"/>
          <w:lang w:eastAsia="ru-RU"/>
        </w:rPr>
        <w:t>57</w:t>
      </w:r>
    </w:p>
    <w:p w14:paraId="74452D68" w14:textId="7D62FEDE" w:rsidR="00164980" w:rsidRDefault="00164980" w:rsidP="002810A8">
      <w:pPr>
        <w:rPr>
          <w:rFonts w:ascii="Arial" w:hAnsi="Arial" w:cs="Arial"/>
          <w:sz w:val="28"/>
          <w:szCs w:val="28"/>
        </w:rPr>
      </w:pPr>
    </w:p>
    <w:p w14:paraId="230DE1C8" w14:textId="3490ABDC" w:rsidR="00164980" w:rsidRDefault="00164980" w:rsidP="002810A8">
      <w:pPr>
        <w:rPr>
          <w:rFonts w:ascii="Arial" w:hAnsi="Arial" w:cs="Arial"/>
          <w:sz w:val="28"/>
          <w:szCs w:val="28"/>
        </w:rPr>
      </w:pPr>
      <w:r>
        <w:rPr>
          <w:rFonts w:ascii="Calibri Light" w:hAnsi="Calibri Light"/>
          <w:noProof/>
          <w:sz w:val="20"/>
        </w:rPr>
        <w:drawing>
          <wp:anchor distT="0" distB="0" distL="114300" distR="114300" simplePos="0" relativeHeight="251660288" behindDoc="0" locked="0" layoutInCell="1" allowOverlap="1" wp14:anchorId="34D70A99" wp14:editId="75C815D0">
            <wp:simplePos x="0" y="0"/>
            <wp:positionH relativeFrom="column">
              <wp:posOffset>80010</wp:posOffset>
            </wp:positionH>
            <wp:positionV relativeFrom="paragraph">
              <wp:posOffset>116205</wp:posOffset>
            </wp:positionV>
            <wp:extent cx="4110990" cy="3977640"/>
            <wp:effectExtent l="0" t="0" r="3810" b="3810"/>
            <wp:wrapThrough wrapText="bothSides">
              <wp:wrapPolygon edited="0">
                <wp:start x="0" y="0"/>
                <wp:lineTo x="0" y="21517"/>
                <wp:lineTo x="21520" y="21517"/>
                <wp:lineTo x="2152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A40A9" w14:textId="77777777" w:rsidR="00164980" w:rsidRDefault="00164980" w:rsidP="002810A8">
      <w:pPr>
        <w:rPr>
          <w:rFonts w:ascii="Arial" w:hAnsi="Arial" w:cs="Arial"/>
          <w:sz w:val="28"/>
          <w:szCs w:val="28"/>
        </w:rPr>
      </w:pPr>
    </w:p>
    <w:p w14:paraId="24B182C3" w14:textId="30C687C0" w:rsidR="002810A8" w:rsidRPr="009D7098" w:rsidRDefault="002810A8" w:rsidP="00A46DC6">
      <w:pPr>
        <w:ind w:left="6804"/>
        <w:rPr>
          <w:rFonts w:ascii="Arial" w:hAnsi="Arial" w:cs="Arial"/>
          <w:color w:val="000000" w:themeColor="text1"/>
          <w:sz w:val="32"/>
          <w:szCs w:val="32"/>
        </w:rPr>
      </w:pPr>
      <w:r w:rsidRPr="009D7098">
        <w:rPr>
          <w:rFonts w:ascii="Arial" w:hAnsi="Arial" w:cs="Arial"/>
          <w:color w:val="000000" w:themeColor="text1"/>
          <w:sz w:val="32"/>
          <w:szCs w:val="32"/>
        </w:rPr>
        <w:t>Описание: Простая конструкция. Минимум подвижных деталей. Ручной отрыв чеков. Онлайн-ККТ Viki Print 57 — экономичное решение для учета продаж и печати чеков на 57 мм бумаге.</w:t>
      </w:r>
      <w:r w:rsidR="004C0958" w:rsidRPr="009D7098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 xml:space="preserve">Viki Print 57 находится в государственном реестре контрольно-кассовой техники. Гарантия 18 </w:t>
      </w:r>
      <w:proofErr w:type="spellStart"/>
      <w:r w:rsidRPr="009D7098">
        <w:rPr>
          <w:rFonts w:ascii="Arial" w:hAnsi="Arial" w:cs="Arial"/>
          <w:color w:val="000000" w:themeColor="text1"/>
          <w:sz w:val="32"/>
          <w:szCs w:val="32"/>
        </w:rPr>
        <w:t>месецев</w:t>
      </w:r>
      <w:proofErr w:type="spellEnd"/>
      <w:r w:rsidR="009D7098" w:rsidRPr="009D7098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5C82A573" w14:textId="1B122783" w:rsidR="003F650C" w:rsidRDefault="003F650C" w:rsidP="002810A8">
      <w:pPr>
        <w:rPr>
          <w:rFonts w:ascii="Arial" w:hAnsi="Arial" w:cs="Arial"/>
          <w:sz w:val="36"/>
          <w:szCs w:val="36"/>
        </w:rPr>
      </w:pPr>
    </w:p>
    <w:p w14:paraId="2282944C" w14:textId="067FFAEF" w:rsidR="003F650C" w:rsidRDefault="003F650C" w:rsidP="002810A8">
      <w:pPr>
        <w:rPr>
          <w:rFonts w:ascii="Arial" w:hAnsi="Arial" w:cs="Arial"/>
          <w:sz w:val="36"/>
          <w:szCs w:val="36"/>
        </w:rPr>
      </w:pPr>
    </w:p>
    <w:p w14:paraId="76CA55B3" w14:textId="55F1353D" w:rsidR="003F650C" w:rsidRDefault="003F650C" w:rsidP="002810A8">
      <w:pPr>
        <w:rPr>
          <w:rFonts w:ascii="Arial" w:hAnsi="Arial" w:cs="Arial"/>
          <w:sz w:val="28"/>
          <w:szCs w:val="28"/>
        </w:rPr>
      </w:pPr>
    </w:p>
    <w:p w14:paraId="219457CD" w14:textId="52F929DD" w:rsidR="00385211" w:rsidRDefault="00385211" w:rsidP="002810A8">
      <w:pPr>
        <w:rPr>
          <w:rFonts w:ascii="Arial" w:hAnsi="Arial" w:cs="Arial"/>
          <w:sz w:val="28"/>
          <w:szCs w:val="28"/>
        </w:rPr>
      </w:pPr>
    </w:p>
    <w:p w14:paraId="3BC7EDAF" w14:textId="7FF629B6" w:rsidR="00385211" w:rsidRDefault="00385211" w:rsidP="002810A8">
      <w:pPr>
        <w:rPr>
          <w:rFonts w:ascii="Arial" w:hAnsi="Arial" w:cs="Arial"/>
          <w:sz w:val="28"/>
          <w:szCs w:val="28"/>
        </w:rPr>
      </w:pPr>
    </w:p>
    <w:p w14:paraId="0F2422EA" w14:textId="77777777" w:rsidR="00385211" w:rsidRPr="003F650C" w:rsidRDefault="00385211" w:rsidP="002810A8">
      <w:pPr>
        <w:rPr>
          <w:rFonts w:ascii="Arial" w:hAnsi="Arial" w:cs="Arial"/>
          <w:sz w:val="28"/>
          <w:szCs w:val="28"/>
        </w:rPr>
      </w:pPr>
    </w:p>
    <w:p w14:paraId="5789C089" w14:textId="026EBCB0" w:rsidR="0009330E" w:rsidRPr="003224D8" w:rsidRDefault="00F758CB" w:rsidP="00385211">
      <w:pPr>
        <w:jc w:val="center"/>
        <w:rPr>
          <w:rFonts w:ascii="Arial" w:hAnsi="Arial" w:cs="Arial"/>
          <w:b/>
          <w:bCs/>
          <w:color w:val="ED7D31" w:themeColor="accent2"/>
          <w:sz w:val="96"/>
          <w:szCs w:val="96"/>
        </w:rPr>
      </w:pPr>
      <w:r w:rsidRPr="003224D8">
        <w:rPr>
          <w:rFonts w:ascii="Arial" w:hAnsi="Arial" w:cs="Arial"/>
          <w:b/>
          <w:bCs/>
          <w:color w:val="ED7D31" w:themeColor="accent2"/>
          <w:sz w:val="56"/>
          <w:szCs w:val="56"/>
        </w:rPr>
        <w:t>Цена 12400</w:t>
      </w:r>
    </w:p>
    <w:p w14:paraId="30FB4CE9" w14:textId="77777777" w:rsidR="00385211" w:rsidRDefault="00385211">
      <w:pPr>
        <w:rPr>
          <w:rFonts w:ascii="Arial" w:hAnsi="Arial" w:cs="Arial"/>
          <w:sz w:val="28"/>
          <w:szCs w:val="28"/>
        </w:rPr>
      </w:pPr>
    </w:p>
    <w:p w14:paraId="79E21934" w14:textId="62FF27C3" w:rsidR="0009330E" w:rsidRDefault="0009330E" w:rsidP="00237435">
      <w:pPr>
        <w:spacing w:after="0"/>
        <w:rPr>
          <w:rFonts w:ascii="Arial" w:hAnsi="Arial" w:cs="Arial"/>
          <w:iCs/>
          <w:sz w:val="28"/>
          <w:szCs w:val="28"/>
        </w:rPr>
      </w:pPr>
      <w:r w:rsidRPr="00E653F6">
        <w:rPr>
          <w:rFonts w:ascii="Arial" w:hAnsi="Arial" w:cs="Arial"/>
          <w:iCs/>
          <w:sz w:val="28"/>
          <w:szCs w:val="28"/>
        </w:rPr>
        <w:t>г. Шахты пер. Шишкина д.162, ТЦ «Город будущего», 2-й этаж, офис 203</w:t>
      </w:r>
      <w:r w:rsidRPr="00E653F6">
        <w:rPr>
          <w:rFonts w:ascii="Arial" w:hAnsi="Arial" w:cs="Arial"/>
          <w:iCs/>
          <w:sz w:val="28"/>
          <w:szCs w:val="28"/>
        </w:rPr>
        <w:br/>
        <w:t>Тел.: +7 908 515-33-67</w:t>
      </w:r>
    </w:p>
    <w:p w14:paraId="03BBF1D5" w14:textId="77777777" w:rsidR="00237435" w:rsidRPr="00237435" w:rsidRDefault="00237435" w:rsidP="00237435">
      <w:pPr>
        <w:spacing w:after="0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ab/>
        <w:t>+7 900 128-45-90</w:t>
      </w:r>
    </w:p>
    <w:p w14:paraId="71A557FA" w14:textId="5C3931B3" w:rsidR="00237435" w:rsidRPr="00E653F6" w:rsidRDefault="00237435">
      <w:pPr>
        <w:rPr>
          <w:rFonts w:ascii="Arial" w:hAnsi="Arial" w:cs="Arial"/>
          <w:iCs/>
          <w:sz w:val="28"/>
          <w:szCs w:val="28"/>
        </w:rPr>
      </w:pPr>
    </w:p>
    <w:p w14:paraId="21CC8138" w14:textId="436C06C1" w:rsidR="00FC1CD5" w:rsidRDefault="00E12A56">
      <w:pPr>
        <w:rPr>
          <w:rFonts w:ascii="Calibri Light" w:hAnsi="Calibri Light"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7D22EF3" wp14:editId="224C045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2590" cy="1684020"/>
            <wp:effectExtent l="0" t="0" r="3810" b="0"/>
            <wp:wrapThrough wrapText="bothSides">
              <wp:wrapPolygon edited="0">
                <wp:start x="0" y="0"/>
                <wp:lineTo x="0" y="21258"/>
                <wp:lineTo x="21403" y="21258"/>
                <wp:lineTo x="21403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1" r="11559" b="21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09C1DB6" wp14:editId="7DF90F4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71470" cy="1257300"/>
            <wp:effectExtent l="0" t="0" r="0" b="0"/>
            <wp:wrapThrough wrapText="bothSides">
              <wp:wrapPolygon edited="0">
                <wp:start x="3869" y="5564"/>
                <wp:lineTo x="3153" y="7200"/>
                <wp:lineTo x="2436" y="10145"/>
                <wp:lineTo x="2436" y="15709"/>
                <wp:lineTo x="5445" y="15709"/>
                <wp:lineTo x="19059" y="12436"/>
                <wp:lineTo x="19202" y="9164"/>
                <wp:lineTo x="18056" y="8509"/>
                <wp:lineTo x="5589" y="5564"/>
                <wp:lineTo x="3869" y="5564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272DE" w14:textId="09DE0ACC" w:rsidR="00FC1CD5" w:rsidRDefault="00FC1CD5">
      <w:pPr>
        <w:rPr>
          <w:rFonts w:ascii="Calibri Light" w:hAnsi="Calibri Light"/>
          <w:iCs/>
          <w:sz w:val="24"/>
          <w:szCs w:val="24"/>
        </w:rPr>
      </w:pPr>
    </w:p>
    <w:p w14:paraId="0F463D90" w14:textId="22D8D733" w:rsidR="00FC1CD5" w:rsidRDefault="00FC1CD5">
      <w:pPr>
        <w:rPr>
          <w:rFonts w:ascii="Calibri Light" w:hAnsi="Calibri Light"/>
          <w:iCs/>
          <w:sz w:val="24"/>
          <w:szCs w:val="24"/>
        </w:rPr>
      </w:pPr>
    </w:p>
    <w:p w14:paraId="6CDB7E93" w14:textId="3B93B541" w:rsidR="00FC1CD5" w:rsidRDefault="00FC1CD5">
      <w:pPr>
        <w:rPr>
          <w:rFonts w:ascii="Calibri Light" w:hAnsi="Calibri Light"/>
          <w:iCs/>
          <w:sz w:val="24"/>
          <w:szCs w:val="24"/>
        </w:rPr>
      </w:pPr>
    </w:p>
    <w:p w14:paraId="2C9D4F2A" w14:textId="5798A431" w:rsidR="00FC1CD5" w:rsidRDefault="00FC1CD5" w:rsidP="00FC1CD5">
      <w:pPr>
        <w:jc w:val="center"/>
        <w:rPr>
          <w:rFonts w:ascii="Calibri Light" w:hAnsi="Calibri Light"/>
          <w:iCs/>
          <w:sz w:val="24"/>
          <w:szCs w:val="24"/>
        </w:rPr>
      </w:pPr>
    </w:p>
    <w:p w14:paraId="2080B0E7" w14:textId="77777777" w:rsidR="002C391F" w:rsidRDefault="002C391F" w:rsidP="00E12A56">
      <w:pPr>
        <w:rPr>
          <w:rFonts w:ascii="Calibri Light" w:hAnsi="Calibri Light"/>
          <w:iCs/>
          <w:sz w:val="24"/>
          <w:szCs w:val="24"/>
        </w:rPr>
      </w:pPr>
    </w:p>
    <w:p w14:paraId="22F8FD37" w14:textId="08EC9B10" w:rsidR="00FC1CD5" w:rsidRPr="00C4635E" w:rsidRDefault="00FC1CD5" w:rsidP="00FC1CD5">
      <w:pPr>
        <w:spacing w:before="100" w:beforeAutospacing="1" w:after="100" w:afterAutospacing="1"/>
        <w:jc w:val="center"/>
        <w:outlineLvl w:val="0"/>
        <w:rPr>
          <w:rFonts w:ascii="Arial" w:hAnsi="Arial" w:cs="Arial"/>
          <w:b/>
          <w:bCs/>
          <w:kern w:val="36"/>
          <w:sz w:val="40"/>
          <w:szCs w:val="40"/>
          <w:lang w:eastAsia="ru-RU"/>
        </w:rPr>
      </w:pPr>
      <w:proofErr w:type="spellStart"/>
      <w:r w:rsidRPr="00CD1E7C">
        <w:rPr>
          <w:rFonts w:ascii="Arial" w:hAnsi="Arial" w:cs="Arial"/>
          <w:b/>
          <w:bCs/>
          <w:kern w:val="36"/>
          <w:sz w:val="40"/>
          <w:szCs w:val="40"/>
          <w:lang w:eastAsia="ru-RU"/>
        </w:rPr>
        <w:t>Viki</w:t>
      </w:r>
      <w:proofErr w:type="spellEnd"/>
      <w:r w:rsidRPr="00CD1E7C">
        <w:rPr>
          <w:rFonts w:ascii="Arial" w:hAnsi="Arial" w:cs="Arial"/>
          <w:b/>
          <w:bCs/>
          <w:kern w:val="36"/>
          <w:sz w:val="40"/>
          <w:szCs w:val="40"/>
          <w:lang w:eastAsia="ru-RU"/>
        </w:rPr>
        <w:t xml:space="preserve"> </w:t>
      </w:r>
      <w:proofErr w:type="spellStart"/>
      <w:r w:rsidRPr="00CD1E7C">
        <w:rPr>
          <w:rFonts w:ascii="Arial" w:hAnsi="Arial" w:cs="Arial"/>
          <w:b/>
          <w:bCs/>
          <w:kern w:val="36"/>
          <w:sz w:val="40"/>
          <w:szCs w:val="40"/>
          <w:lang w:eastAsia="ru-RU"/>
        </w:rPr>
        <w:t>Print</w:t>
      </w:r>
      <w:proofErr w:type="spellEnd"/>
      <w:r w:rsidRPr="00CD1E7C">
        <w:rPr>
          <w:rFonts w:ascii="Arial" w:hAnsi="Arial" w:cs="Arial"/>
          <w:b/>
          <w:bCs/>
          <w:kern w:val="36"/>
          <w:sz w:val="40"/>
          <w:szCs w:val="40"/>
          <w:lang w:eastAsia="ru-RU"/>
        </w:rPr>
        <w:t xml:space="preserve"> </w:t>
      </w:r>
      <w:r w:rsidRPr="003224D8">
        <w:rPr>
          <w:rFonts w:ascii="Arial" w:hAnsi="Arial" w:cs="Arial"/>
          <w:b/>
          <w:bCs/>
          <w:kern w:val="36"/>
          <w:sz w:val="40"/>
          <w:szCs w:val="40"/>
          <w:lang w:eastAsia="ru-RU"/>
        </w:rPr>
        <w:t xml:space="preserve">57 </w:t>
      </w:r>
      <w:r w:rsidRPr="003224D8">
        <w:rPr>
          <w:rFonts w:ascii="Arial" w:hAnsi="Arial" w:cs="Arial"/>
          <w:b/>
          <w:bCs/>
          <w:kern w:val="36"/>
          <w:sz w:val="40"/>
          <w:szCs w:val="40"/>
          <w:lang w:val="en-US" w:eastAsia="ru-RU"/>
        </w:rPr>
        <w:t>Plus</w:t>
      </w:r>
    </w:p>
    <w:p w14:paraId="4DF7DFA5" w14:textId="341B22AA" w:rsidR="00FC1CD5" w:rsidRDefault="00FC1CD5" w:rsidP="002C391F">
      <w:pPr>
        <w:jc w:val="center"/>
        <w:rPr>
          <w:rFonts w:ascii="Calibri Light" w:hAnsi="Calibri Light"/>
          <w:iCs/>
          <w:sz w:val="24"/>
          <w:szCs w:val="24"/>
        </w:rPr>
      </w:pPr>
      <w:r>
        <w:rPr>
          <w:rFonts w:ascii="Calibri Light" w:hAnsi="Calibri Light"/>
          <w:noProof/>
          <w:sz w:val="20"/>
        </w:rPr>
        <w:drawing>
          <wp:anchor distT="0" distB="0" distL="114300" distR="114300" simplePos="0" relativeHeight="251665408" behindDoc="0" locked="0" layoutInCell="1" allowOverlap="1" wp14:anchorId="17BA6D67" wp14:editId="6DD7E4EC">
            <wp:simplePos x="0" y="0"/>
            <wp:positionH relativeFrom="margin">
              <wp:posOffset>133350</wp:posOffset>
            </wp:positionH>
            <wp:positionV relativeFrom="paragraph">
              <wp:posOffset>19685</wp:posOffset>
            </wp:positionV>
            <wp:extent cx="3848100" cy="4305935"/>
            <wp:effectExtent l="0" t="0" r="0" b="0"/>
            <wp:wrapThrough wrapText="bothSides">
              <wp:wrapPolygon edited="0">
                <wp:start x="0" y="0"/>
                <wp:lineTo x="0" y="21501"/>
                <wp:lineTo x="21493" y="21501"/>
                <wp:lineTo x="2149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5D86C" w14:textId="4748DCC0" w:rsidR="00FC1CD5" w:rsidRPr="009D7098" w:rsidRDefault="004C0958" w:rsidP="00A46DC6">
      <w:pPr>
        <w:ind w:left="7088"/>
        <w:rPr>
          <w:rFonts w:ascii="Arial" w:hAnsi="Arial" w:cs="Arial"/>
          <w:iCs/>
          <w:color w:val="000000" w:themeColor="text1"/>
          <w:sz w:val="44"/>
          <w:szCs w:val="44"/>
        </w:rPr>
      </w:pPr>
      <w:r w:rsidRPr="009D7098">
        <w:rPr>
          <w:rFonts w:ascii="Arial" w:hAnsi="Arial" w:cs="Arial"/>
          <w:iCs/>
          <w:color w:val="000000" w:themeColor="text1"/>
          <w:sz w:val="32"/>
          <w:szCs w:val="32"/>
        </w:rPr>
        <w:t xml:space="preserve">Описание: 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>Ускоренная печать и автоматический нож-отрезчик. Viki Print 57 Plus находится в государственном реестре контрольно-кассовой техники.</w:t>
      </w:r>
      <w:r w:rsidR="006960C7" w:rsidRPr="009D7098">
        <w:rPr>
          <w:rFonts w:ascii="Arial" w:hAnsi="Arial" w:cs="Arial"/>
          <w:color w:val="000000" w:themeColor="text1"/>
          <w:sz w:val="32"/>
          <w:szCs w:val="32"/>
        </w:rPr>
        <w:t xml:space="preserve"> Хорошая скорость печати — 130 мм/с. Возможна работа в онлайн-режиме, передача по интернету данных о всех операциях по кассе оператору фискальных данных. Предусмотрен и автономный режим — без подключения к ОФД и с сохранением всех операций на ФН.</w:t>
      </w:r>
    </w:p>
    <w:p w14:paraId="3EF5F672" w14:textId="00D005DE" w:rsidR="00FC1CD5" w:rsidRDefault="00FC1CD5">
      <w:pPr>
        <w:rPr>
          <w:rFonts w:ascii="Calibri Light" w:hAnsi="Calibri Light"/>
          <w:iCs/>
          <w:sz w:val="24"/>
          <w:szCs w:val="24"/>
        </w:rPr>
      </w:pPr>
    </w:p>
    <w:p w14:paraId="782391A6" w14:textId="042E855A" w:rsidR="00FC1CD5" w:rsidRDefault="00FC1CD5">
      <w:pPr>
        <w:rPr>
          <w:rFonts w:ascii="Calibri Light" w:hAnsi="Calibri Light"/>
          <w:iCs/>
          <w:sz w:val="24"/>
          <w:szCs w:val="24"/>
        </w:rPr>
      </w:pPr>
    </w:p>
    <w:p w14:paraId="562EA15C" w14:textId="77777777" w:rsidR="00385211" w:rsidRDefault="00385211">
      <w:pPr>
        <w:rPr>
          <w:rFonts w:ascii="Calibri Light" w:hAnsi="Calibri Light"/>
          <w:iCs/>
          <w:sz w:val="24"/>
          <w:szCs w:val="24"/>
        </w:rPr>
      </w:pPr>
    </w:p>
    <w:p w14:paraId="0D063F84" w14:textId="77777777" w:rsidR="00F758CB" w:rsidRPr="003224D8" w:rsidRDefault="00F758CB" w:rsidP="00F758CB">
      <w:pPr>
        <w:jc w:val="center"/>
        <w:rPr>
          <w:rFonts w:ascii="Arial" w:hAnsi="Arial" w:cs="Arial"/>
          <w:b/>
          <w:bCs/>
          <w:color w:val="ED7D31" w:themeColor="accent2"/>
          <w:sz w:val="96"/>
          <w:szCs w:val="96"/>
        </w:rPr>
      </w:pPr>
      <w:r w:rsidRPr="003224D8">
        <w:rPr>
          <w:rFonts w:ascii="Arial" w:hAnsi="Arial" w:cs="Arial"/>
          <w:b/>
          <w:bCs/>
          <w:color w:val="ED7D31" w:themeColor="accent2"/>
          <w:sz w:val="56"/>
          <w:szCs w:val="56"/>
        </w:rPr>
        <w:t>Цена 13900</w:t>
      </w:r>
    </w:p>
    <w:p w14:paraId="659D6270" w14:textId="61D650E8" w:rsidR="00FC1CD5" w:rsidRDefault="00FC1CD5">
      <w:pPr>
        <w:rPr>
          <w:rFonts w:ascii="Calibri Light" w:hAnsi="Calibri Light"/>
          <w:iCs/>
          <w:sz w:val="24"/>
          <w:szCs w:val="24"/>
        </w:rPr>
      </w:pPr>
    </w:p>
    <w:p w14:paraId="0F17FF09" w14:textId="77777777" w:rsidR="006960C7" w:rsidRPr="004C0958" w:rsidRDefault="006960C7">
      <w:pPr>
        <w:rPr>
          <w:rFonts w:ascii="Calibri Light" w:hAnsi="Calibri Light"/>
          <w:iCs/>
          <w:sz w:val="24"/>
          <w:szCs w:val="24"/>
        </w:rPr>
      </w:pPr>
    </w:p>
    <w:p w14:paraId="142F3EA7" w14:textId="3380C574" w:rsidR="00FC1CD5" w:rsidRDefault="00F758CB" w:rsidP="00237435">
      <w:pPr>
        <w:spacing w:after="0"/>
        <w:rPr>
          <w:rFonts w:ascii="Arial" w:hAnsi="Arial" w:cs="Arial"/>
          <w:iCs/>
          <w:sz w:val="28"/>
          <w:szCs w:val="28"/>
        </w:rPr>
      </w:pPr>
      <w:r w:rsidRPr="00E653F6">
        <w:rPr>
          <w:rFonts w:ascii="Arial" w:hAnsi="Arial" w:cs="Arial"/>
          <w:iCs/>
          <w:sz w:val="28"/>
          <w:szCs w:val="28"/>
        </w:rPr>
        <w:t>г. Шахты пер. Шишкина д.162, ТЦ «Город будущего», 2-й этаж, офис 203</w:t>
      </w:r>
      <w:r w:rsidRPr="00E653F6">
        <w:rPr>
          <w:rFonts w:ascii="Arial" w:hAnsi="Arial" w:cs="Arial"/>
          <w:iCs/>
          <w:sz w:val="28"/>
          <w:szCs w:val="28"/>
        </w:rPr>
        <w:br/>
        <w:t>Тел.: +7 908 515-33-67</w:t>
      </w:r>
    </w:p>
    <w:p w14:paraId="5B712589" w14:textId="77777777" w:rsidR="00237435" w:rsidRPr="00237435" w:rsidRDefault="00237435" w:rsidP="00237435">
      <w:pPr>
        <w:spacing w:after="0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ab/>
        <w:t>+7 900 128-45-90</w:t>
      </w:r>
    </w:p>
    <w:p w14:paraId="6E23CCAD" w14:textId="1EB9D383" w:rsidR="00237435" w:rsidRPr="00E653F6" w:rsidRDefault="00237435">
      <w:pPr>
        <w:rPr>
          <w:rFonts w:ascii="Arial" w:hAnsi="Arial" w:cs="Arial"/>
          <w:iCs/>
          <w:sz w:val="28"/>
          <w:szCs w:val="28"/>
        </w:rPr>
      </w:pPr>
    </w:p>
    <w:p w14:paraId="110391CB" w14:textId="486D72FE" w:rsidR="00FC1CD5" w:rsidRPr="004C0958" w:rsidRDefault="00E12A56">
      <w:pPr>
        <w:rPr>
          <w:rFonts w:ascii="Calibri Light" w:hAnsi="Calibri Light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9D93F84" wp14:editId="29E1534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2590" cy="1684020"/>
            <wp:effectExtent l="0" t="0" r="3810" b="0"/>
            <wp:wrapThrough wrapText="bothSides">
              <wp:wrapPolygon edited="0">
                <wp:start x="0" y="0"/>
                <wp:lineTo x="0" y="21258"/>
                <wp:lineTo x="21403" y="21258"/>
                <wp:lineTo x="21403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1" r="11559" b="21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91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71A9EF58" wp14:editId="41F781D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71470" cy="1257300"/>
            <wp:effectExtent l="0" t="0" r="0" b="0"/>
            <wp:wrapThrough wrapText="bothSides">
              <wp:wrapPolygon edited="0">
                <wp:start x="3869" y="5564"/>
                <wp:lineTo x="3153" y="7200"/>
                <wp:lineTo x="2436" y="10145"/>
                <wp:lineTo x="2436" y="15709"/>
                <wp:lineTo x="5445" y="15709"/>
                <wp:lineTo x="19059" y="12436"/>
                <wp:lineTo x="19202" y="9164"/>
                <wp:lineTo x="18056" y="8509"/>
                <wp:lineTo x="5589" y="5564"/>
                <wp:lineTo x="3869" y="5564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93820" w14:textId="12D6AE4F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703D611E" w14:textId="089B176E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55E967A9" w14:textId="763AAA10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439B28B0" w14:textId="3274D1F6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244BF207" w14:textId="1090C60C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5679B35D" w14:textId="7A4EDC31" w:rsidR="00FC1CD5" w:rsidRPr="00C4635E" w:rsidRDefault="00FC1CD5" w:rsidP="00FC1CD5">
      <w:pPr>
        <w:spacing w:before="100" w:beforeAutospacing="1" w:after="100" w:afterAutospacing="1"/>
        <w:jc w:val="center"/>
        <w:outlineLvl w:val="0"/>
        <w:rPr>
          <w:rFonts w:ascii="Arial" w:hAnsi="Arial" w:cs="Arial"/>
          <w:b/>
          <w:bCs/>
          <w:kern w:val="36"/>
          <w:sz w:val="40"/>
          <w:szCs w:val="40"/>
          <w:lang w:eastAsia="ru-RU"/>
        </w:rPr>
      </w:pPr>
      <w:r w:rsidRPr="00CD1E7C">
        <w:rPr>
          <w:rFonts w:ascii="Arial" w:hAnsi="Arial" w:cs="Arial"/>
          <w:b/>
          <w:bCs/>
          <w:kern w:val="36"/>
          <w:sz w:val="40"/>
          <w:szCs w:val="40"/>
          <w:lang w:val="en-US" w:eastAsia="ru-RU"/>
        </w:rPr>
        <w:t>Viki</w:t>
      </w:r>
      <w:r w:rsidRPr="00C4635E">
        <w:rPr>
          <w:rFonts w:ascii="Arial" w:hAnsi="Arial" w:cs="Arial"/>
          <w:b/>
          <w:bCs/>
          <w:kern w:val="36"/>
          <w:sz w:val="40"/>
          <w:szCs w:val="40"/>
          <w:lang w:eastAsia="ru-RU"/>
        </w:rPr>
        <w:t xml:space="preserve"> </w:t>
      </w:r>
      <w:r w:rsidRPr="00CD1E7C">
        <w:rPr>
          <w:rFonts w:ascii="Arial" w:hAnsi="Arial" w:cs="Arial"/>
          <w:b/>
          <w:bCs/>
          <w:kern w:val="36"/>
          <w:sz w:val="40"/>
          <w:szCs w:val="40"/>
          <w:lang w:val="en-US" w:eastAsia="ru-RU"/>
        </w:rPr>
        <w:t>Print</w:t>
      </w:r>
      <w:r w:rsidRPr="00C4635E">
        <w:rPr>
          <w:rFonts w:ascii="Arial" w:hAnsi="Arial" w:cs="Arial"/>
          <w:b/>
          <w:bCs/>
          <w:kern w:val="36"/>
          <w:sz w:val="40"/>
          <w:szCs w:val="40"/>
          <w:lang w:eastAsia="ru-RU"/>
        </w:rPr>
        <w:t xml:space="preserve"> 80 </w:t>
      </w:r>
      <w:r w:rsidRPr="00CD1E7C">
        <w:rPr>
          <w:rFonts w:ascii="Arial" w:hAnsi="Arial" w:cs="Arial"/>
          <w:b/>
          <w:bCs/>
          <w:kern w:val="36"/>
          <w:sz w:val="40"/>
          <w:szCs w:val="40"/>
          <w:lang w:val="en-US" w:eastAsia="ru-RU"/>
        </w:rPr>
        <w:t>Plus</w:t>
      </w:r>
    </w:p>
    <w:p w14:paraId="5D70A188" w14:textId="629B9EE9" w:rsidR="00FC1CD5" w:rsidRPr="00C4635E" w:rsidRDefault="002C391F">
      <w:pPr>
        <w:rPr>
          <w:rFonts w:ascii="Calibri Light" w:hAnsi="Calibri Light"/>
          <w:iCs/>
          <w:sz w:val="24"/>
          <w:szCs w:val="24"/>
        </w:rPr>
      </w:pPr>
      <w:r>
        <w:rPr>
          <w:rFonts w:ascii="Arial" w:hAnsi="Arial" w:cs="Arial"/>
          <w:noProof/>
          <w:kern w:val="36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12C2743A" wp14:editId="16473A76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4126230" cy="4091940"/>
            <wp:effectExtent l="0" t="0" r="7620" b="3810"/>
            <wp:wrapThrough wrapText="bothSides">
              <wp:wrapPolygon edited="0">
                <wp:start x="0" y="0"/>
                <wp:lineTo x="0" y="21520"/>
                <wp:lineTo x="21540" y="21520"/>
                <wp:lineTo x="2154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885" cy="40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0C6A5" w14:textId="09849882" w:rsidR="00FC1CD5" w:rsidRPr="009D7098" w:rsidRDefault="004C0958" w:rsidP="00A46DC6">
      <w:pPr>
        <w:ind w:left="6946"/>
        <w:rPr>
          <w:rFonts w:ascii="Arial" w:hAnsi="Arial" w:cs="Arial"/>
          <w:iCs/>
          <w:color w:val="000000" w:themeColor="text1"/>
          <w:sz w:val="32"/>
          <w:szCs w:val="32"/>
        </w:rPr>
      </w:pPr>
      <w:r w:rsidRPr="009D7098">
        <w:rPr>
          <w:rFonts w:ascii="Arial" w:hAnsi="Arial" w:cs="Arial"/>
          <w:iCs/>
          <w:color w:val="000000" w:themeColor="text1"/>
          <w:sz w:val="32"/>
          <w:szCs w:val="32"/>
        </w:rPr>
        <w:t>Описание</w:t>
      </w:r>
      <w:r w:rsidRPr="00C4635E">
        <w:rPr>
          <w:rFonts w:ascii="Arial" w:hAnsi="Arial" w:cs="Arial"/>
          <w:iCs/>
          <w:color w:val="000000" w:themeColor="text1"/>
          <w:sz w:val="32"/>
          <w:szCs w:val="32"/>
        </w:rPr>
        <w:t xml:space="preserve">: </w:t>
      </w:r>
      <w:r w:rsidRPr="009D7098">
        <w:rPr>
          <w:rFonts w:ascii="Arial" w:hAnsi="Arial" w:cs="Arial"/>
          <w:color w:val="000000" w:themeColor="text1"/>
          <w:sz w:val="32"/>
          <w:szCs w:val="32"/>
          <w:lang w:val="en-US"/>
        </w:rPr>
        <w:t>Viki</w:t>
      </w:r>
      <w:r w:rsidRPr="00C4635E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9D7098">
        <w:rPr>
          <w:rFonts w:ascii="Arial" w:hAnsi="Arial" w:cs="Arial"/>
          <w:color w:val="000000" w:themeColor="text1"/>
          <w:sz w:val="32"/>
          <w:szCs w:val="32"/>
          <w:lang w:val="en-US"/>
        </w:rPr>
        <w:t>Print</w:t>
      </w:r>
      <w:r w:rsidRPr="00C4635E">
        <w:rPr>
          <w:rFonts w:ascii="Arial" w:hAnsi="Arial" w:cs="Arial"/>
          <w:color w:val="000000" w:themeColor="text1"/>
          <w:sz w:val="32"/>
          <w:szCs w:val="32"/>
        </w:rPr>
        <w:t xml:space="preserve"> 80 </w:t>
      </w:r>
      <w:r w:rsidRPr="009D7098">
        <w:rPr>
          <w:rFonts w:ascii="Arial" w:hAnsi="Arial" w:cs="Arial"/>
          <w:color w:val="000000" w:themeColor="text1"/>
          <w:sz w:val="32"/>
          <w:szCs w:val="32"/>
          <w:lang w:val="en-US"/>
        </w:rPr>
        <w:t>Plus</w:t>
      </w:r>
      <w:r w:rsidRPr="00C4635E">
        <w:rPr>
          <w:rFonts w:ascii="Arial" w:hAnsi="Arial" w:cs="Arial"/>
          <w:color w:val="000000" w:themeColor="text1"/>
          <w:sz w:val="32"/>
          <w:szCs w:val="32"/>
        </w:rPr>
        <w:t xml:space="preserve"> — 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>самый</w:t>
      </w:r>
      <w:r w:rsidRPr="00C4635E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>быстрый</w:t>
      </w:r>
      <w:r w:rsidRPr="00C4635E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>и</w:t>
      </w:r>
      <w:r w:rsidRPr="00C4635E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>надёжный</w:t>
      </w:r>
      <w:r w:rsidRPr="00C4635E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>онлайн</w:t>
      </w:r>
      <w:r w:rsidRPr="00C4635E">
        <w:rPr>
          <w:rFonts w:ascii="Arial" w:hAnsi="Arial" w:cs="Arial"/>
          <w:color w:val="000000" w:themeColor="text1"/>
          <w:sz w:val="32"/>
          <w:szCs w:val="32"/>
        </w:rPr>
        <w:t>-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>ККТ</w:t>
      </w:r>
      <w:r w:rsidRPr="00C4635E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>из</w:t>
      </w:r>
      <w:r w:rsidRPr="00C4635E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>линейки</w:t>
      </w:r>
      <w:r w:rsidRPr="00C4635E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9D7098">
        <w:rPr>
          <w:rFonts w:ascii="Arial" w:hAnsi="Arial" w:cs="Arial"/>
          <w:color w:val="000000" w:themeColor="text1"/>
          <w:sz w:val="32"/>
          <w:szCs w:val="32"/>
          <w:lang w:val="en-US"/>
        </w:rPr>
        <w:t>Viki</w:t>
      </w:r>
      <w:r w:rsidRPr="00C4635E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9D7098">
        <w:rPr>
          <w:rFonts w:ascii="Arial" w:hAnsi="Arial" w:cs="Arial"/>
          <w:color w:val="000000" w:themeColor="text1"/>
          <w:sz w:val="32"/>
          <w:szCs w:val="32"/>
          <w:lang w:val="en-US"/>
        </w:rPr>
        <w:t>Print</w:t>
      </w:r>
      <w:r w:rsidRPr="00C4635E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>Он печатает чеки на 10 позиций за секунду и сам их отрезает. Условия гарантии на товар, длинные названия и другая информация легко уместится на 80 мм чековой ленте. Viki Print 80 Plus находится в государственном реестре контрольно-кассовой техники.</w:t>
      </w:r>
    </w:p>
    <w:p w14:paraId="52AC4C0E" w14:textId="36EEA21C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7BCDCAA9" w14:textId="20E4A1F8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7E266235" w14:textId="2DBD18EF" w:rsidR="00FC1CD5" w:rsidRDefault="00FC1CD5">
      <w:pPr>
        <w:rPr>
          <w:rFonts w:ascii="Calibri Light" w:hAnsi="Calibri Light"/>
          <w:iCs/>
          <w:sz w:val="24"/>
          <w:szCs w:val="24"/>
        </w:rPr>
      </w:pPr>
    </w:p>
    <w:p w14:paraId="4A724D29" w14:textId="77777777" w:rsidR="00385211" w:rsidRPr="004C0958" w:rsidRDefault="00385211">
      <w:pPr>
        <w:rPr>
          <w:rFonts w:ascii="Calibri Light" w:hAnsi="Calibri Light"/>
          <w:iCs/>
          <w:sz w:val="24"/>
          <w:szCs w:val="24"/>
        </w:rPr>
      </w:pPr>
    </w:p>
    <w:p w14:paraId="3F0E0EBA" w14:textId="77777777" w:rsidR="00385211" w:rsidRPr="004C0958" w:rsidRDefault="00385211">
      <w:pPr>
        <w:rPr>
          <w:rFonts w:ascii="Calibri Light" w:hAnsi="Calibri Light"/>
          <w:iCs/>
          <w:sz w:val="24"/>
          <w:szCs w:val="24"/>
        </w:rPr>
      </w:pPr>
    </w:p>
    <w:p w14:paraId="7B6ACD87" w14:textId="1E06EA8C" w:rsidR="00FC1CD5" w:rsidRPr="003224D8" w:rsidRDefault="00F758CB" w:rsidP="00385211">
      <w:pPr>
        <w:jc w:val="center"/>
        <w:rPr>
          <w:rFonts w:ascii="Arial" w:hAnsi="Arial" w:cs="Arial"/>
          <w:b/>
          <w:bCs/>
          <w:color w:val="ED7D31" w:themeColor="accent2"/>
          <w:sz w:val="96"/>
          <w:szCs w:val="96"/>
        </w:rPr>
      </w:pPr>
      <w:r w:rsidRPr="003224D8">
        <w:rPr>
          <w:rFonts w:ascii="Arial" w:hAnsi="Arial" w:cs="Arial"/>
          <w:b/>
          <w:bCs/>
          <w:color w:val="ED7D31" w:themeColor="accent2"/>
          <w:sz w:val="56"/>
          <w:szCs w:val="56"/>
        </w:rPr>
        <w:t>Цена 20400</w:t>
      </w:r>
    </w:p>
    <w:p w14:paraId="005A79A1" w14:textId="0BF3A2EF" w:rsidR="00FC1CD5" w:rsidRDefault="00FC1CD5">
      <w:pPr>
        <w:rPr>
          <w:rFonts w:ascii="Calibri Light" w:hAnsi="Calibri Light"/>
          <w:iCs/>
          <w:sz w:val="24"/>
          <w:szCs w:val="24"/>
        </w:rPr>
      </w:pPr>
    </w:p>
    <w:p w14:paraId="457C7D59" w14:textId="53E19533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271C5B56" w14:textId="4B357DFA" w:rsidR="00237435" w:rsidRDefault="00F758CB" w:rsidP="00237435">
      <w:pPr>
        <w:spacing w:after="0"/>
        <w:rPr>
          <w:rFonts w:ascii="Arial" w:hAnsi="Arial" w:cs="Arial"/>
          <w:iCs/>
          <w:sz w:val="28"/>
          <w:szCs w:val="28"/>
        </w:rPr>
      </w:pPr>
      <w:r w:rsidRPr="00E653F6">
        <w:rPr>
          <w:rFonts w:ascii="Arial" w:hAnsi="Arial" w:cs="Arial"/>
          <w:iCs/>
          <w:sz w:val="28"/>
          <w:szCs w:val="28"/>
        </w:rPr>
        <w:t>г. Шахты пер. Шишкина д.162, ТЦ «Город будущего», 2-й этаж, офис 203</w:t>
      </w:r>
      <w:r w:rsidRPr="00E653F6">
        <w:rPr>
          <w:rFonts w:ascii="Arial" w:hAnsi="Arial" w:cs="Arial"/>
          <w:iCs/>
          <w:sz w:val="28"/>
          <w:szCs w:val="28"/>
        </w:rPr>
        <w:br/>
        <w:t>Тел.: +7 908 515-33-67</w:t>
      </w:r>
    </w:p>
    <w:p w14:paraId="1B51BD24" w14:textId="77777777" w:rsidR="00237435" w:rsidRPr="00237435" w:rsidRDefault="00237435" w:rsidP="00237435">
      <w:pPr>
        <w:spacing w:after="0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ab/>
        <w:t>+7 900 128-45-90</w:t>
      </w:r>
    </w:p>
    <w:p w14:paraId="5E2ECA71" w14:textId="29D1DB2E" w:rsidR="00237435" w:rsidRPr="00E653F6" w:rsidRDefault="00237435">
      <w:pPr>
        <w:rPr>
          <w:rFonts w:ascii="Arial" w:hAnsi="Arial" w:cs="Arial"/>
          <w:iCs/>
          <w:sz w:val="28"/>
          <w:szCs w:val="28"/>
        </w:rPr>
      </w:pPr>
    </w:p>
    <w:p w14:paraId="7CC0AF0C" w14:textId="2011CD09" w:rsidR="00FC1CD5" w:rsidRPr="004C0958" w:rsidRDefault="00E12A56">
      <w:pPr>
        <w:rPr>
          <w:rFonts w:ascii="Calibri Light" w:hAnsi="Calibri Light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EB262" wp14:editId="65F39C1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2590" cy="1684020"/>
            <wp:effectExtent l="0" t="0" r="3810" b="0"/>
            <wp:wrapThrough wrapText="bothSides">
              <wp:wrapPolygon edited="0">
                <wp:start x="0" y="0"/>
                <wp:lineTo x="0" y="21258"/>
                <wp:lineTo x="21403" y="21258"/>
                <wp:lineTo x="21403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1" r="11559" b="21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91F">
        <w:rPr>
          <w:rFonts w:ascii="Calibri Light" w:hAnsi="Calibri Light"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13B7443E" wp14:editId="0BEF25D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235200" cy="1655445"/>
            <wp:effectExtent l="0" t="0" r="0" b="1905"/>
            <wp:wrapThrough wrapText="bothSides">
              <wp:wrapPolygon edited="0">
                <wp:start x="0" y="0"/>
                <wp:lineTo x="0" y="21376"/>
                <wp:lineTo x="21355" y="21376"/>
                <wp:lineTo x="21355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154C0" w14:textId="706999BD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5B8F16F6" w14:textId="2F53BF6F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4DD344B4" w14:textId="0D4CFF8F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2FD74C6C" w14:textId="5E0A0941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606587AF" w14:textId="77777777" w:rsidR="00FC1CD5" w:rsidRDefault="00FC1CD5" w:rsidP="00E12A56">
      <w:pPr>
        <w:rPr>
          <w:rFonts w:ascii="Arial" w:hAnsi="Arial" w:cs="Arial"/>
          <w:color w:val="28282A"/>
          <w:kern w:val="36"/>
          <w:sz w:val="28"/>
          <w:szCs w:val="28"/>
          <w:lang w:eastAsia="ru-RU"/>
        </w:rPr>
      </w:pPr>
    </w:p>
    <w:p w14:paraId="427A62AE" w14:textId="2F26039E" w:rsidR="00FC1CD5" w:rsidRPr="003224D8" w:rsidRDefault="00FC1CD5" w:rsidP="00FC1CD5">
      <w:pPr>
        <w:jc w:val="center"/>
        <w:rPr>
          <w:rFonts w:ascii="Calibri Light" w:hAnsi="Calibri Light"/>
          <w:b/>
          <w:bCs/>
          <w:iCs/>
          <w:sz w:val="36"/>
          <w:szCs w:val="36"/>
        </w:rPr>
      </w:pPr>
      <w:r w:rsidRPr="003224D8">
        <w:rPr>
          <w:rFonts w:ascii="Arial" w:hAnsi="Arial" w:cs="Arial"/>
          <w:b/>
          <w:bCs/>
          <w:color w:val="28282A"/>
          <w:kern w:val="36"/>
          <w:sz w:val="40"/>
          <w:szCs w:val="40"/>
          <w:lang w:eastAsia="ru-RU"/>
        </w:rPr>
        <w:t>Кассатка 1ф</w:t>
      </w:r>
    </w:p>
    <w:p w14:paraId="68C95B4A" w14:textId="12D4636C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  <w:r>
        <w:rPr>
          <w:rFonts w:ascii="Calibri Light" w:hAnsi="Calibri Light"/>
          <w:noProof/>
          <w:sz w:val="20"/>
        </w:rPr>
        <w:drawing>
          <wp:anchor distT="0" distB="0" distL="114300" distR="114300" simplePos="0" relativeHeight="251667456" behindDoc="0" locked="0" layoutInCell="1" allowOverlap="1" wp14:anchorId="51422A07" wp14:editId="643DF91B">
            <wp:simplePos x="0" y="0"/>
            <wp:positionH relativeFrom="margin">
              <wp:posOffset>-92710</wp:posOffset>
            </wp:positionH>
            <wp:positionV relativeFrom="paragraph">
              <wp:posOffset>78105</wp:posOffset>
            </wp:positionV>
            <wp:extent cx="4064000" cy="4566920"/>
            <wp:effectExtent l="0" t="0" r="0" b="5080"/>
            <wp:wrapThrough wrapText="bothSides">
              <wp:wrapPolygon edited="0">
                <wp:start x="0" y="0"/>
                <wp:lineTo x="0" y="21534"/>
                <wp:lineTo x="21465" y="21534"/>
                <wp:lineTo x="21465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9F3F1" w14:textId="784941EC" w:rsidR="00FC1CD5" w:rsidRPr="009D7098" w:rsidRDefault="004C0958" w:rsidP="00C36657">
      <w:pPr>
        <w:ind w:right="-1"/>
        <w:rPr>
          <w:rFonts w:ascii="Arial" w:hAnsi="Arial" w:cs="Arial"/>
          <w:iCs/>
          <w:color w:val="000000" w:themeColor="text1"/>
          <w:sz w:val="44"/>
          <w:szCs w:val="44"/>
        </w:rPr>
      </w:pPr>
      <w:r w:rsidRPr="009D7098">
        <w:rPr>
          <w:rFonts w:ascii="Arial" w:hAnsi="Arial" w:cs="Arial"/>
          <w:b/>
          <w:bCs/>
          <w:color w:val="000000" w:themeColor="text1"/>
          <w:sz w:val="32"/>
          <w:szCs w:val="32"/>
        </w:rPr>
        <w:t>Кассатка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>-</w:t>
      </w:r>
      <w:r w:rsidRPr="009D7098">
        <w:rPr>
          <w:rFonts w:ascii="Arial" w:hAnsi="Arial" w:cs="Arial"/>
          <w:b/>
          <w:bCs/>
          <w:color w:val="000000" w:themeColor="text1"/>
          <w:sz w:val="32"/>
          <w:szCs w:val="32"/>
        </w:rPr>
        <w:t>1Ф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 xml:space="preserve"> является мобильной онлайн-кассой для ведения малого и среднего бизнеса. Благодаря операционной системе Android имеет большой потенциал к расширению возможностей путем установки нужного ПО, что, по сути, делает ее многофункциональной. Передача информации в кассе протекает при помощи универсального протокола, благодаря которому минимизируются издержки фискализации и масштабирования</w:t>
      </w:r>
      <w:r w:rsidR="00C36657" w:rsidRPr="009D7098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5BBD1D0D" w14:textId="57487C46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6D9AA55B" w14:textId="0888E4CD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3D88E7BF" w14:textId="1957CE96" w:rsidR="00FC1CD5" w:rsidRDefault="00FC1CD5">
      <w:pPr>
        <w:rPr>
          <w:rFonts w:ascii="Calibri Light" w:hAnsi="Calibri Light"/>
          <w:iCs/>
          <w:sz w:val="24"/>
          <w:szCs w:val="24"/>
        </w:rPr>
      </w:pPr>
    </w:p>
    <w:p w14:paraId="5CAEFC0B" w14:textId="40081AE5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4B077C95" w14:textId="1F375E85" w:rsidR="00FC1CD5" w:rsidRPr="00C4635E" w:rsidRDefault="00844C98" w:rsidP="00385211">
      <w:pPr>
        <w:jc w:val="center"/>
        <w:rPr>
          <w:rFonts w:ascii="Arial" w:hAnsi="Arial" w:cs="Arial"/>
          <w:b/>
          <w:bCs/>
          <w:color w:val="ED7D31" w:themeColor="accent2"/>
          <w:sz w:val="96"/>
          <w:szCs w:val="96"/>
        </w:rPr>
      </w:pPr>
      <w:r w:rsidRPr="003224D8">
        <w:rPr>
          <w:rFonts w:ascii="Arial" w:hAnsi="Arial" w:cs="Arial"/>
          <w:b/>
          <w:bCs/>
          <w:color w:val="ED7D31" w:themeColor="accent2"/>
          <w:sz w:val="56"/>
          <w:szCs w:val="56"/>
        </w:rPr>
        <w:t>Цена</w:t>
      </w:r>
      <w:r w:rsidR="002C2B74" w:rsidRPr="00C4635E">
        <w:rPr>
          <w:rFonts w:ascii="Arial" w:hAnsi="Arial" w:cs="Arial"/>
          <w:b/>
          <w:bCs/>
          <w:color w:val="ED7D31" w:themeColor="accent2"/>
          <w:sz w:val="56"/>
          <w:szCs w:val="56"/>
        </w:rPr>
        <w:t xml:space="preserve"> </w:t>
      </w:r>
      <w:r w:rsidR="002C2B74" w:rsidRPr="003224D8">
        <w:rPr>
          <w:rStyle w:val="price-new"/>
          <w:rFonts w:ascii="Arial" w:hAnsi="Arial" w:cs="Arial"/>
          <w:b/>
          <w:bCs/>
          <w:color w:val="ED7D31" w:themeColor="accent2"/>
          <w:sz w:val="56"/>
          <w:szCs w:val="72"/>
          <w:bdr w:val="none" w:sz="0" w:space="0" w:color="auto" w:frame="1"/>
        </w:rPr>
        <w:t>12900</w:t>
      </w:r>
    </w:p>
    <w:p w14:paraId="303C8D7C" w14:textId="77777777" w:rsidR="00C36657" w:rsidRPr="003224D8" w:rsidRDefault="00C36657">
      <w:pPr>
        <w:rPr>
          <w:rFonts w:ascii="Calibri Light" w:hAnsi="Calibri Light"/>
          <w:iCs/>
        </w:rPr>
      </w:pPr>
    </w:p>
    <w:p w14:paraId="1523A7BF" w14:textId="77777777" w:rsidR="00B456B3" w:rsidRPr="00C4635E" w:rsidRDefault="00B456B3">
      <w:pPr>
        <w:rPr>
          <w:rFonts w:ascii="Calibri Light" w:hAnsi="Calibri Light"/>
          <w:iCs/>
        </w:rPr>
      </w:pPr>
    </w:p>
    <w:p w14:paraId="7141D33F" w14:textId="6218395B" w:rsidR="00C36657" w:rsidRDefault="00F758CB" w:rsidP="00237435">
      <w:pPr>
        <w:spacing w:after="0"/>
        <w:rPr>
          <w:rFonts w:ascii="Arial" w:hAnsi="Arial" w:cs="Arial"/>
          <w:iCs/>
          <w:sz w:val="28"/>
          <w:szCs w:val="28"/>
        </w:rPr>
      </w:pPr>
      <w:r w:rsidRPr="00E653F6">
        <w:rPr>
          <w:rFonts w:ascii="Arial" w:hAnsi="Arial" w:cs="Arial"/>
          <w:iCs/>
          <w:sz w:val="28"/>
          <w:szCs w:val="28"/>
        </w:rPr>
        <w:t>г. Шахты пер. Шишкина д.162, ТЦ «Город будущего», 2-й этаж, офис 203</w:t>
      </w:r>
      <w:r w:rsidRPr="00E653F6">
        <w:rPr>
          <w:rFonts w:ascii="Arial" w:hAnsi="Arial" w:cs="Arial"/>
          <w:iCs/>
          <w:sz w:val="28"/>
          <w:szCs w:val="28"/>
        </w:rPr>
        <w:br/>
        <w:t>Тел.: +7 908 515-33-67</w:t>
      </w:r>
    </w:p>
    <w:p w14:paraId="0724907F" w14:textId="77777777" w:rsidR="00237435" w:rsidRPr="00237435" w:rsidRDefault="00237435" w:rsidP="00237435">
      <w:pPr>
        <w:spacing w:after="0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ab/>
        <w:t>+7 900 128-45-90</w:t>
      </w:r>
    </w:p>
    <w:p w14:paraId="565D5424" w14:textId="20C811C2" w:rsidR="00237435" w:rsidRPr="00E653F6" w:rsidRDefault="00237435">
      <w:pPr>
        <w:rPr>
          <w:rFonts w:ascii="Arial" w:hAnsi="Arial" w:cs="Arial"/>
          <w:iCs/>
          <w:sz w:val="28"/>
          <w:szCs w:val="28"/>
        </w:rPr>
      </w:pPr>
    </w:p>
    <w:p w14:paraId="785AEB31" w14:textId="09A80B01" w:rsidR="00FC1CD5" w:rsidRPr="004C0958" w:rsidRDefault="00E12A56">
      <w:pPr>
        <w:rPr>
          <w:rFonts w:ascii="Calibri Light" w:hAnsi="Calibri Light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58C8B94" wp14:editId="0EBAE9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2590" cy="1684020"/>
            <wp:effectExtent l="0" t="0" r="3810" b="0"/>
            <wp:wrapThrough wrapText="bothSides">
              <wp:wrapPolygon edited="0">
                <wp:start x="0" y="0"/>
                <wp:lineTo x="0" y="21258"/>
                <wp:lineTo x="21403" y="21258"/>
                <wp:lineTo x="21403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1" r="11559" b="21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93056" behindDoc="0" locked="0" layoutInCell="1" allowOverlap="1" wp14:anchorId="1E8F333A" wp14:editId="60C6D0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34055" cy="868680"/>
            <wp:effectExtent l="0" t="0" r="4445" b="7620"/>
            <wp:wrapThrough wrapText="bothSides">
              <wp:wrapPolygon edited="0">
                <wp:start x="0" y="0"/>
                <wp:lineTo x="0" y="21316"/>
                <wp:lineTo x="21502" y="21316"/>
                <wp:lineTo x="21502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745A1" w14:textId="42D17324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2076C8BA" w14:textId="1EAF69A9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6621662D" w14:textId="392E93E8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4DFB5D95" w14:textId="175D8B99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5F564927" w14:textId="3FFE8972" w:rsidR="00FC1CD5" w:rsidRPr="004C0958" w:rsidRDefault="00C36657">
      <w:pPr>
        <w:rPr>
          <w:rFonts w:ascii="Calibri Light" w:hAnsi="Calibri Light"/>
          <w:iCs/>
          <w:sz w:val="24"/>
          <w:szCs w:val="24"/>
        </w:rPr>
      </w:pPr>
      <w:r>
        <w:rPr>
          <w:rFonts w:ascii="Calibri Light" w:hAnsi="Calibri Light"/>
          <w:noProof/>
          <w:sz w:val="20"/>
        </w:rPr>
        <w:drawing>
          <wp:anchor distT="0" distB="0" distL="114300" distR="114300" simplePos="0" relativeHeight="251668480" behindDoc="0" locked="0" layoutInCell="1" allowOverlap="1" wp14:anchorId="0D68E013" wp14:editId="2CB694D1">
            <wp:simplePos x="0" y="0"/>
            <wp:positionH relativeFrom="page">
              <wp:align>left</wp:align>
            </wp:positionH>
            <wp:positionV relativeFrom="paragraph">
              <wp:posOffset>234315</wp:posOffset>
            </wp:positionV>
            <wp:extent cx="3859530" cy="4749800"/>
            <wp:effectExtent l="0" t="0" r="7620" b="0"/>
            <wp:wrapThrough wrapText="bothSides">
              <wp:wrapPolygon edited="0">
                <wp:start x="6184" y="4332"/>
                <wp:lineTo x="0" y="11349"/>
                <wp:lineTo x="0" y="12302"/>
                <wp:lineTo x="426" y="12821"/>
                <wp:lineTo x="426" y="13168"/>
                <wp:lineTo x="3198" y="14207"/>
                <wp:lineTo x="4158" y="14207"/>
                <wp:lineTo x="13966" y="17153"/>
                <wp:lineTo x="14819" y="17153"/>
                <wp:lineTo x="15885" y="15594"/>
                <wp:lineTo x="21323" y="10049"/>
                <wp:lineTo x="21536" y="9010"/>
                <wp:lineTo x="21536" y="7450"/>
                <wp:lineTo x="21429" y="7277"/>
                <wp:lineTo x="19830" y="6324"/>
                <wp:lineTo x="18871" y="5891"/>
                <wp:lineTo x="18977" y="5544"/>
                <wp:lineTo x="12474" y="4765"/>
                <wp:lineTo x="7463" y="4332"/>
                <wp:lineTo x="6184" y="4332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EBC" w14:textId="6B83F297" w:rsidR="00FC1CD5" w:rsidRPr="004C0958" w:rsidRDefault="00FC1CD5">
      <w:pPr>
        <w:rPr>
          <w:rFonts w:ascii="Calibri Light" w:hAnsi="Calibri Light"/>
          <w:iCs/>
          <w:sz w:val="24"/>
          <w:szCs w:val="24"/>
        </w:rPr>
      </w:pPr>
    </w:p>
    <w:p w14:paraId="1F731F33" w14:textId="520A43C7" w:rsidR="00FC1CD5" w:rsidRPr="003224D8" w:rsidRDefault="00FC1CD5" w:rsidP="000E4911">
      <w:pPr>
        <w:jc w:val="center"/>
        <w:rPr>
          <w:rFonts w:ascii="Calibri Light" w:hAnsi="Calibri Light"/>
          <w:b/>
          <w:bCs/>
          <w:iCs/>
          <w:sz w:val="36"/>
          <w:szCs w:val="36"/>
        </w:rPr>
      </w:pPr>
      <w:bookmarkStart w:id="0" w:name="_Hlk72148164"/>
      <w:r w:rsidRPr="003224D8">
        <w:rPr>
          <w:rFonts w:ascii="Arial" w:hAnsi="Arial" w:cs="Arial"/>
          <w:b/>
          <w:bCs/>
          <w:color w:val="28282A"/>
          <w:kern w:val="36"/>
          <w:sz w:val="40"/>
          <w:szCs w:val="40"/>
          <w:lang w:eastAsia="ru-RU"/>
        </w:rPr>
        <w:t>MS POS-T</w:t>
      </w:r>
      <w:bookmarkEnd w:id="0"/>
    </w:p>
    <w:p w14:paraId="5B5339BB" w14:textId="614332E5" w:rsidR="00E12A56" w:rsidRDefault="00E12A56" w:rsidP="00E12A56">
      <w:pPr>
        <w:rPr>
          <w:rFonts w:ascii="Arial" w:hAnsi="Arial" w:cs="Arial"/>
          <w:sz w:val="36"/>
          <w:szCs w:val="36"/>
        </w:rPr>
      </w:pPr>
    </w:p>
    <w:p w14:paraId="7301537D" w14:textId="4ED86E2D" w:rsidR="00FC1CD5" w:rsidRPr="009D7098" w:rsidRDefault="00C36657" w:rsidP="007F2606">
      <w:pPr>
        <w:tabs>
          <w:tab w:val="left" w:pos="3119"/>
        </w:tabs>
        <w:ind w:left="5812"/>
        <w:rPr>
          <w:rFonts w:ascii="Arial" w:hAnsi="Arial" w:cs="Arial"/>
          <w:iCs/>
          <w:color w:val="000000" w:themeColor="text1"/>
          <w:sz w:val="36"/>
          <w:szCs w:val="36"/>
        </w:rPr>
      </w:pPr>
      <w:r w:rsidRPr="009D7098">
        <w:rPr>
          <w:rFonts w:ascii="Arial" w:hAnsi="Arial" w:cs="Arial"/>
          <w:color w:val="000000" w:themeColor="text1"/>
          <w:sz w:val="32"/>
          <w:szCs w:val="32"/>
        </w:rPr>
        <w:t>MSPOS-T-Ф — мобильный стационарный кассовый терминал с фискальным накопителем, предназначенный для автоматизации денежных операций и их учета. Применим при розничной реализации продовольственных и промышленных товаров, оснащен скоростным принтером с высокой скоростью печати (160 мм/с). Поддерживает возможность подключения дополнительных программ для выполнения торговых операций, оснащен полным набором каналов беспроводной связи (Wi-Fi, Bluetooth, 3G), а также имеет дополнительные порты для подключения необходимой периферии.</w:t>
      </w:r>
    </w:p>
    <w:p w14:paraId="61DC2BE2" w14:textId="568C60E8" w:rsidR="00FC1CD5" w:rsidRPr="00C36657" w:rsidRDefault="00FC1CD5">
      <w:pPr>
        <w:rPr>
          <w:rFonts w:ascii="Calibri Light" w:hAnsi="Calibri Light"/>
          <w:iCs/>
          <w:sz w:val="24"/>
          <w:szCs w:val="24"/>
        </w:rPr>
      </w:pPr>
    </w:p>
    <w:p w14:paraId="6F4AA040" w14:textId="148BC4E3" w:rsidR="00562976" w:rsidRPr="00C4635E" w:rsidRDefault="00844C98" w:rsidP="003224D8">
      <w:pPr>
        <w:tabs>
          <w:tab w:val="left" w:pos="5387"/>
          <w:tab w:val="left" w:pos="6096"/>
        </w:tabs>
        <w:spacing w:after="0"/>
        <w:jc w:val="center"/>
        <w:rPr>
          <w:rStyle w:val="price-new"/>
          <w:rFonts w:ascii="Arial" w:hAnsi="Arial" w:cs="Arial"/>
          <w:b/>
          <w:bCs/>
          <w:color w:val="ED7D31" w:themeColor="accent2"/>
          <w:sz w:val="56"/>
          <w:szCs w:val="56"/>
        </w:rPr>
      </w:pPr>
      <w:r w:rsidRPr="003224D8">
        <w:rPr>
          <w:rFonts w:ascii="Arial" w:hAnsi="Arial" w:cs="Arial"/>
          <w:b/>
          <w:bCs/>
          <w:color w:val="ED7D31" w:themeColor="accent2"/>
          <w:sz w:val="56"/>
          <w:szCs w:val="56"/>
        </w:rPr>
        <w:t>Цена</w:t>
      </w:r>
      <w:r w:rsidR="002C2B74" w:rsidRPr="00C4635E">
        <w:rPr>
          <w:rFonts w:ascii="Arial" w:hAnsi="Arial" w:cs="Arial"/>
          <w:b/>
          <w:bCs/>
          <w:color w:val="ED7D31" w:themeColor="accent2"/>
          <w:sz w:val="56"/>
          <w:szCs w:val="56"/>
        </w:rPr>
        <w:t xml:space="preserve"> </w:t>
      </w:r>
      <w:r w:rsidR="002C2B74" w:rsidRPr="00C4635E">
        <w:rPr>
          <w:rStyle w:val="price-new"/>
          <w:rFonts w:ascii="Arial" w:hAnsi="Arial" w:cs="Arial"/>
          <w:b/>
          <w:bCs/>
          <w:color w:val="ED7D31" w:themeColor="accent2"/>
          <w:sz w:val="56"/>
          <w:szCs w:val="56"/>
        </w:rPr>
        <w:t>26900</w:t>
      </w:r>
    </w:p>
    <w:p w14:paraId="510CF9F4" w14:textId="77777777" w:rsidR="003224D8" w:rsidRPr="00C4635E" w:rsidRDefault="003224D8" w:rsidP="003224D8">
      <w:pPr>
        <w:tabs>
          <w:tab w:val="left" w:pos="5387"/>
          <w:tab w:val="left" w:pos="6096"/>
        </w:tabs>
        <w:spacing w:after="0"/>
        <w:jc w:val="center"/>
        <w:rPr>
          <w:rFonts w:ascii="Arial" w:hAnsi="Arial" w:cs="Arial"/>
          <w:b/>
          <w:bCs/>
          <w:color w:val="ED7D31" w:themeColor="accent2"/>
          <w:sz w:val="44"/>
          <w:szCs w:val="44"/>
        </w:rPr>
      </w:pPr>
    </w:p>
    <w:p w14:paraId="61AB64EE" w14:textId="77777777" w:rsidR="003224D8" w:rsidRPr="00C4635E" w:rsidRDefault="003224D8" w:rsidP="003224D8">
      <w:pPr>
        <w:tabs>
          <w:tab w:val="left" w:pos="5387"/>
          <w:tab w:val="left" w:pos="6096"/>
        </w:tabs>
        <w:jc w:val="center"/>
        <w:rPr>
          <w:rFonts w:ascii="Arial" w:hAnsi="Arial" w:cs="Arial"/>
          <w:b/>
          <w:bCs/>
          <w:color w:val="ED7D31" w:themeColor="accent2"/>
          <w:sz w:val="2"/>
          <w:szCs w:val="2"/>
        </w:rPr>
      </w:pPr>
    </w:p>
    <w:p w14:paraId="6CB8651D" w14:textId="118D6FAF" w:rsidR="00FC1CD5" w:rsidRDefault="00F758CB" w:rsidP="00237435">
      <w:pPr>
        <w:spacing w:after="0"/>
        <w:rPr>
          <w:rFonts w:ascii="Arial" w:hAnsi="Arial" w:cs="Arial"/>
          <w:iCs/>
          <w:sz w:val="28"/>
          <w:szCs w:val="28"/>
        </w:rPr>
      </w:pPr>
      <w:r w:rsidRPr="00E653F6">
        <w:rPr>
          <w:rFonts w:ascii="Arial" w:hAnsi="Arial" w:cs="Arial"/>
          <w:iCs/>
          <w:sz w:val="28"/>
          <w:szCs w:val="28"/>
        </w:rPr>
        <w:t>г. Шахты пер. Шишкина д.162, ТЦ «Город будущего», 2-й этаж, офис 203</w:t>
      </w:r>
      <w:r w:rsidRPr="00E653F6">
        <w:rPr>
          <w:rFonts w:ascii="Arial" w:hAnsi="Arial" w:cs="Arial"/>
          <w:iCs/>
          <w:sz w:val="28"/>
          <w:szCs w:val="28"/>
        </w:rPr>
        <w:br/>
        <w:t>Тел.: +7 908 515-33-67</w:t>
      </w:r>
    </w:p>
    <w:p w14:paraId="6010CFFA" w14:textId="77777777" w:rsidR="00237435" w:rsidRPr="00237435" w:rsidRDefault="00237435" w:rsidP="00237435">
      <w:pPr>
        <w:spacing w:after="0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ab/>
        <w:t>+7 900 128-45-90</w:t>
      </w:r>
    </w:p>
    <w:p w14:paraId="7A02473D" w14:textId="0D14E7AA" w:rsidR="00237435" w:rsidRPr="00237435" w:rsidRDefault="00237435">
      <w:pPr>
        <w:rPr>
          <w:rFonts w:ascii="Arial" w:hAnsi="Arial" w:cs="Arial"/>
          <w:iCs/>
          <w:sz w:val="28"/>
          <w:szCs w:val="28"/>
        </w:rPr>
      </w:pPr>
    </w:p>
    <w:p w14:paraId="7A8A4DBE" w14:textId="54844D97" w:rsidR="00FC1CD5" w:rsidRPr="00C36657" w:rsidRDefault="00E12A56">
      <w:pPr>
        <w:rPr>
          <w:rFonts w:ascii="Calibri Light" w:hAnsi="Calibri Light"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57B44CB" wp14:editId="72A18E9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2590" cy="1684020"/>
            <wp:effectExtent l="0" t="0" r="3810" b="0"/>
            <wp:wrapThrough wrapText="bothSides">
              <wp:wrapPolygon edited="0">
                <wp:start x="0" y="0"/>
                <wp:lineTo x="0" y="21258"/>
                <wp:lineTo x="21403" y="21258"/>
                <wp:lineTo x="21403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1" r="11559" b="21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95104" behindDoc="0" locked="0" layoutInCell="1" allowOverlap="1" wp14:anchorId="069EA18F" wp14:editId="727A963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34055" cy="868680"/>
            <wp:effectExtent l="0" t="0" r="4445" b="7620"/>
            <wp:wrapThrough wrapText="bothSides">
              <wp:wrapPolygon edited="0">
                <wp:start x="0" y="0"/>
                <wp:lineTo x="0" y="21316"/>
                <wp:lineTo x="21502" y="21316"/>
                <wp:lineTo x="21502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CD0C5" w14:textId="508ABDE3" w:rsidR="00FC1CD5" w:rsidRPr="00C36657" w:rsidRDefault="00FC1CD5">
      <w:pPr>
        <w:rPr>
          <w:rFonts w:ascii="Calibri Light" w:hAnsi="Calibri Light"/>
          <w:iCs/>
          <w:sz w:val="24"/>
          <w:szCs w:val="24"/>
        </w:rPr>
      </w:pPr>
    </w:p>
    <w:p w14:paraId="10CB1842" w14:textId="07191C12" w:rsidR="00FC1CD5" w:rsidRPr="00C36657" w:rsidRDefault="00FC1CD5">
      <w:pPr>
        <w:rPr>
          <w:rFonts w:ascii="Calibri Light" w:hAnsi="Calibri Light"/>
          <w:iCs/>
          <w:sz w:val="24"/>
          <w:szCs w:val="24"/>
        </w:rPr>
      </w:pPr>
    </w:p>
    <w:p w14:paraId="55D97C14" w14:textId="430B2621" w:rsidR="00FC1CD5" w:rsidRPr="00C36657" w:rsidRDefault="00FC1CD5">
      <w:pPr>
        <w:rPr>
          <w:rFonts w:ascii="Calibri Light" w:hAnsi="Calibri Light"/>
          <w:iCs/>
          <w:sz w:val="24"/>
          <w:szCs w:val="24"/>
        </w:rPr>
      </w:pPr>
    </w:p>
    <w:p w14:paraId="46C169B2" w14:textId="1DF14D1B" w:rsidR="00FC1CD5" w:rsidRPr="00C36657" w:rsidRDefault="00FC1CD5">
      <w:pPr>
        <w:rPr>
          <w:rFonts w:ascii="Calibri Light" w:hAnsi="Calibri Light"/>
          <w:iCs/>
          <w:sz w:val="24"/>
          <w:szCs w:val="24"/>
        </w:rPr>
      </w:pPr>
    </w:p>
    <w:p w14:paraId="051965C8" w14:textId="30FE1A53" w:rsidR="00E12A56" w:rsidRPr="00C36657" w:rsidRDefault="00E12A56">
      <w:pPr>
        <w:rPr>
          <w:rFonts w:ascii="Calibri Light" w:hAnsi="Calibri Light"/>
          <w:iCs/>
          <w:sz w:val="24"/>
          <w:szCs w:val="24"/>
        </w:rPr>
      </w:pPr>
    </w:p>
    <w:p w14:paraId="1F44B40D" w14:textId="77777777" w:rsidR="00E12A56" w:rsidRPr="00C36657" w:rsidRDefault="00E12A56">
      <w:pPr>
        <w:rPr>
          <w:rFonts w:ascii="Calibri Light" w:hAnsi="Calibri Light"/>
          <w:iCs/>
          <w:sz w:val="24"/>
          <w:szCs w:val="24"/>
        </w:rPr>
      </w:pPr>
    </w:p>
    <w:p w14:paraId="3C5AE91B" w14:textId="482517AE" w:rsidR="00FC1CD5" w:rsidRPr="00C4635E" w:rsidRDefault="00FC1CD5" w:rsidP="000E4911">
      <w:pPr>
        <w:jc w:val="center"/>
        <w:rPr>
          <w:rFonts w:ascii="Calibri Light" w:hAnsi="Calibri Light"/>
          <w:b/>
          <w:bCs/>
          <w:iCs/>
          <w:sz w:val="32"/>
          <w:szCs w:val="32"/>
        </w:rPr>
      </w:pPr>
      <w:r w:rsidRPr="003224D8">
        <w:rPr>
          <w:rFonts w:ascii="Arial" w:hAnsi="Arial" w:cs="Arial"/>
          <w:b/>
          <w:bCs/>
          <w:color w:val="28282A"/>
          <w:kern w:val="36"/>
          <w:sz w:val="36"/>
          <w:szCs w:val="36"/>
          <w:lang w:val="en-US" w:eastAsia="ru-RU"/>
        </w:rPr>
        <w:t>MS</w:t>
      </w:r>
      <w:r w:rsidRPr="00C4635E">
        <w:rPr>
          <w:rFonts w:ascii="Arial" w:hAnsi="Arial" w:cs="Arial"/>
          <w:b/>
          <w:bCs/>
          <w:color w:val="28282A"/>
          <w:kern w:val="36"/>
          <w:sz w:val="36"/>
          <w:szCs w:val="36"/>
          <w:lang w:eastAsia="ru-RU"/>
        </w:rPr>
        <w:t xml:space="preserve"> </w:t>
      </w:r>
      <w:r w:rsidRPr="003224D8">
        <w:rPr>
          <w:rFonts w:ascii="Arial" w:hAnsi="Arial" w:cs="Arial"/>
          <w:b/>
          <w:bCs/>
          <w:color w:val="28282A"/>
          <w:kern w:val="36"/>
          <w:sz w:val="36"/>
          <w:szCs w:val="36"/>
          <w:lang w:val="en-US" w:eastAsia="ru-RU"/>
        </w:rPr>
        <w:t>POS</w:t>
      </w:r>
      <w:r w:rsidRPr="00C4635E">
        <w:rPr>
          <w:rFonts w:ascii="Arial" w:hAnsi="Arial" w:cs="Arial"/>
          <w:b/>
          <w:bCs/>
          <w:color w:val="28282A"/>
          <w:kern w:val="36"/>
          <w:sz w:val="36"/>
          <w:szCs w:val="36"/>
          <w:lang w:eastAsia="ru-RU"/>
        </w:rPr>
        <w:t>-</w:t>
      </w:r>
      <w:r w:rsidRPr="003224D8">
        <w:rPr>
          <w:rFonts w:ascii="Arial" w:hAnsi="Arial" w:cs="Arial"/>
          <w:b/>
          <w:bCs/>
          <w:color w:val="28282A"/>
          <w:kern w:val="36"/>
          <w:sz w:val="36"/>
          <w:szCs w:val="36"/>
          <w:lang w:val="en-US" w:eastAsia="ru-RU"/>
        </w:rPr>
        <w:t>K</w:t>
      </w:r>
      <w:r w:rsidRPr="003224D8">
        <w:rPr>
          <w:rFonts w:ascii="Calibri Light" w:hAnsi="Calibri Light"/>
          <w:b/>
          <w:bCs/>
          <w:noProof/>
          <w:sz w:val="20"/>
        </w:rPr>
        <w:drawing>
          <wp:anchor distT="0" distB="0" distL="114300" distR="114300" simplePos="0" relativeHeight="251669504" behindDoc="0" locked="0" layoutInCell="1" allowOverlap="1" wp14:anchorId="75144EE5" wp14:editId="32AEEB82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524885" cy="4130040"/>
            <wp:effectExtent l="0" t="0" r="0" b="3810"/>
            <wp:wrapThrough wrapText="bothSides">
              <wp:wrapPolygon edited="0">
                <wp:start x="0" y="0"/>
                <wp:lineTo x="0" y="21520"/>
                <wp:lineTo x="21479" y="21520"/>
                <wp:lineTo x="21479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B58D4" w14:textId="01D70021" w:rsidR="00F758CB" w:rsidRPr="00F758CB" w:rsidRDefault="00C36657" w:rsidP="002C2B74">
      <w:pPr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657"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 xml:space="preserve">Mspos K – мобильная онлайн-касса компактных размеров. Подходит для торговли на выезде, интернет-магазинов, служб доставки и различных услуг. </w:t>
      </w:r>
      <w:r w:rsidR="00F758CB" w:rsidRPr="009D7098"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>В Mspos K встроен мощный аккумулятор, который держит заряд до 2х суток. За это время можно пробить около 1000 чеков.</w:t>
      </w:r>
      <w:r w:rsidR="00F758CB" w:rsidRPr="009D709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="00F758CB" w:rsidRPr="009D7098">
        <w:rPr>
          <w:rFonts w:ascii="Arial" w:eastAsia="Times New Roman" w:hAnsi="Arial" w:cs="Arial"/>
          <w:color w:val="000000" w:themeColor="text1"/>
          <w:sz w:val="32"/>
          <w:szCs w:val="32"/>
          <w:lang w:eastAsia="ru-RU"/>
        </w:rPr>
        <w:t>Экран кассового аппарата имеет специальное стеклянное покрытие, которое блокирует блики солнечного света. Это позволяет четко видеть информацию на дисплее даже при самом ярком освещении. Главный плюс кассы MSPOS K – она может выполнять свои функции в стационарном и мобильном режиме.</w:t>
      </w:r>
      <w:r w:rsidR="00F758CB" w:rsidRPr="002C2B74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ru-RU"/>
        </w:rPr>
        <w:br/>
      </w:r>
    </w:p>
    <w:p w14:paraId="2B9D3C09" w14:textId="443E0960" w:rsidR="00385211" w:rsidRDefault="00F758CB" w:rsidP="00F758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DCFCC6" w14:textId="77777777" w:rsidR="00385211" w:rsidRPr="00F758CB" w:rsidRDefault="00385211" w:rsidP="00F758C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951D6E" w14:textId="78D5FC0B" w:rsidR="00844C98" w:rsidRPr="00C4635E" w:rsidRDefault="00844C98" w:rsidP="00844C98">
      <w:pPr>
        <w:jc w:val="center"/>
        <w:rPr>
          <w:rFonts w:ascii="Arial" w:hAnsi="Arial" w:cs="Arial"/>
          <w:b/>
          <w:bCs/>
          <w:color w:val="ED7D31" w:themeColor="accent2"/>
          <w:sz w:val="96"/>
          <w:szCs w:val="96"/>
        </w:rPr>
      </w:pPr>
      <w:r w:rsidRPr="003224D8">
        <w:rPr>
          <w:rFonts w:ascii="Arial" w:hAnsi="Arial" w:cs="Arial"/>
          <w:b/>
          <w:bCs/>
          <w:color w:val="ED7D31" w:themeColor="accent2"/>
          <w:sz w:val="56"/>
          <w:szCs w:val="56"/>
        </w:rPr>
        <w:t>Цена</w:t>
      </w:r>
      <w:r w:rsidR="002C2B74" w:rsidRPr="00C4635E">
        <w:rPr>
          <w:rFonts w:ascii="Arial" w:hAnsi="Arial" w:cs="Arial"/>
          <w:b/>
          <w:bCs/>
          <w:color w:val="ED7D31" w:themeColor="accent2"/>
          <w:sz w:val="56"/>
          <w:szCs w:val="56"/>
        </w:rPr>
        <w:t xml:space="preserve"> </w:t>
      </w:r>
      <w:r w:rsidR="002C2B74" w:rsidRPr="00C4635E">
        <w:rPr>
          <w:rStyle w:val="price-new"/>
          <w:rFonts w:ascii="Arial" w:hAnsi="Arial" w:cs="Arial"/>
          <w:b/>
          <w:bCs/>
          <w:color w:val="ED7D31" w:themeColor="accent2"/>
          <w:sz w:val="56"/>
          <w:szCs w:val="56"/>
        </w:rPr>
        <w:t>13900</w:t>
      </w:r>
      <w:r w:rsidR="002C2B74" w:rsidRPr="003224D8">
        <w:rPr>
          <w:rStyle w:val="price-new"/>
          <w:rFonts w:ascii="Arial" w:hAnsi="Arial" w:cs="Arial"/>
          <w:b/>
          <w:bCs/>
          <w:color w:val="ED7D31" w:themeColor="accent2"/>
          <w:sz w:val="56"/>
          <w:szCs w:val="56"/>
        </w:rPr>
        <w:t>(Без ПО)</w:t>
      </w:r>
    </w:p>
    <w:p w14:paraId="7A47ED80" w14:textId="77777777" w:rsidR="00385211" w:rsidRPr="00C36657" w:rsidRDefault="00385211">
      <w:pPr>
        <w:rPr>
          <w:rFonts w:ascii="Calibri Light" w:hAnsi="Calibri Light"/>
          <w:iCs/>
          <w:sz w:val="24"/>
          <w:szCs w:val="24"/>
        </w:rPr>
      </w:pPr>
    </w:p>
    <w:p w14:paraId="5538EAA7" w14:textId="1AFA9187" w:rsidR="00FC1CD5" w:rsidRDefault="00F758CB" w:rsidP="00237435">
      <w:pPr>
        <w:spacing w:after="0"/>
        <w:rPr>
          <w:rFonts w:ascii="Arial" w:hAnsi="Arial" w:cs="Arial"/>
          <w:iCs/>
          <w:sz w:val="28"/>
          <w:szCs w:val="28"/>
        </w:rPr>
      </w:pPr>
      <w:r w:rsidRPr="00E653F6">
        <w:rPr>
          <w:rFonts w:ascii="Arial" w:hAnsi="Arial" w:cs="Arial"/>
          <w:iCs/>
          <w:sz w:val="28"/>
          <w:szCs w:val="28"/>
        </w:rPr>
        <w:t>г. Шахты пер. Шишкина д.162, ТЦ «Город будущего», 2-й этаж, офис 203</w:t>
      </w:r>
      <w:r w:rsidRPr="00E653F6">
        <w:rPr>
          <w:rFonts w:ascii="Arial" w:hAnsi="Arial" w:cs="Arial"/>
          <w:iCs/>
          <w:sz w:val="28"/>
          <w:szCs w:val="28"/>
        </w:rPr>
        <w:br/>
        <w:t>Тел.: +7 908 515-33-67</w:t>
      </w:r>
    </w:p>
    <w:p w14:paraId="1C3394AF" w14:textId="77777777" w:rsidR="00237435" w:rsidRPr="00237435" w:rsidRDefault="00237435" w:rsidP="00237435">
      <w:pPr>
        <w:spacing w:after="0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ab/>
        <w:t>+7 900 128-45-90</w:t>
      </w:r>
    </w:p>
    <w:p w14:paraId="4823D6F5" w14:textId="01DBC3B6" w:rsidR="00237435" w:rsidRPr="00E653F6" w:rsidRDefault="00237435">
      <w:pPr>
        <w:rPr>
          <w:rFonts w:ascii="Arial" w:hAnsi="Arial" w:cs="Arial"/>
          <w:iCs/>
          <w:sz w:val="28"/>
          <w:szCs w:val="28"/>
        </w:rPr>
      </w:pPr>
    </w:p>
    <w:p w14:paraId="1C85DC0A" w14:textId="010EEC30" w:rsidR="00FC1CD5" w:rsidRPr="00C36657" w:rsidRDefault="00E12A56">
      <w:pPr>
        <w:rPr>
          <w:rFonts w:ascii="Calibri Light" w:hAnsi="Calibri Light"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659BD50" wp14:editId="3487AB6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2590" cy="1684020"/>
            <wp:effectExtent l="0" t="0" r="3810" b="0"/>
            <wp:wrapThrough wrapText="bothSides">
              <wp:wrapPolygon edited="0">
                <wp:start x="0" y="0"/>
                <wp:lineTo x="0" y="21258"/>
                <wp:lineTo x="21403" y="21258"/>
                <wp:lineTo x="21403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1" r="11559" b="21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97152" behindDoc="0" locked="0" layoutInCell="1" allowOverlap="1" wp14:anchorId="56837F8F" wp14:editId="665D58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34055" cy="868680"/>
            <wp:effectExtent l="0" t="0" r="4445" b="7620"/>
            <wp:wrapThrough wrapText="bothSides">
              <wp:wrapPolygon edited="0">
                <wp:start x="0" y="0"/>
                <wp:lineTo x="0" y="21316"/>
                <wp:lineTo x="21502" y="21316"/>
                <wp:lineTo x="21502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D892B" w14:textId="42B29789" w:rsidR="00FC1CD5" w:rsidRPr="00C36657" w:rsidRDefault="00FC1CD5">
      <w:pPr>
        <w:rPr>
          <w:rFonts w:ascii="Calibri Light" w:hAnsi="Calibri Light"/>
          <w:iCs/>
          <w:sz w:val="24"/>
          <w:szCs w:val="24"/>
        </w:rPr>
      </w:pPr>
    </w:p>
    <w:p w14:paraId="4EE5137F" w14:textId="51A06989" w:rsidR="00FC1CD5" w:rsidRPr="00C36657" w:rsidRDefault="00FC1CD5">
      <w:pPr>
        <w:rPr>
          <w:rFonts w:ascii="Calibri Light" w:hAnsi="Calibri Light"/>
          <w:iCs/>
          <w:sz w:val="24"/>
          <w:szCs w:val="24"/>
        </w:rPr>
      </w:pPr>
    </w:p>
    <w:p w14:paraId="70B95D59" w14:textId="22A78FC2" w:rsidR="00FC1CD5" w:rsidRPr="00C36657" w:rsidRDefault="00FC1CD5">
      <w:pPr>
        <w:rPr>
          <w:rFonts w:ascii="Calibri Light" w:hAnsi="Calibri Light"/>
          <w:iCs/>
          <w:sz w:val="24"/>
          <w:szCs w:val="24"/>
        </w:rPr>
      </w:pPr>
    </w:p>
    <w:p w14:paraId="1B2DD692" w14:textId="162BCD20" w:rsidR="00FC1CD5" w:rsidRPr="00C36657" w:rsidRDefault="00FC1CD5">
      <w:pPr>
        <w:rPr>
          <w:rFonts w:ascii="Calibri Light" w:hAnsi="Calibri Light"/>
          <w:iCs/>
          <w:sz w:val="24"/>
          <w:szCs w:val="24"/>
        </w:rPr>
      </w:pPr>
    </w:p>
    <w:p w14:paraId="2B6A64FA" w14:textId="363643CB" w:rsidR="00FC1CD5" w:rsidRPr="00C36657" w:rsidRDefault="00FC1CD5">
      <w:pPr>
        <w:rPr>
          <w:rFonts w:ascii="Calibri Light" w:hAnsi="Calibri Light"/>
          <w:iCs/>
          <w:sz w:val="24"/>
          <w:szCs w:val="24"/>
        </w:rPr>
      </w:pPr>
    </w:p>
    <w:p w14:paraId="3067F310" w14:textId="3B0CFF10" w:rsidR="00FC1CD5" w:rsidRPr="003224D8" w:rsidRDefault="002C2B74" w:rsidP="00FC1CD5">
      <w:pPr>
        <w:jc w:val="center"/>
        <w:rPr>
          <w:rFonts w:ascii="Calibri Light" w:hAnsi="Calibri Light"/>
          <w:b/>
          <w:bCs/>
          <w:iCs/>
          <w:sz w:val="32"/>
          <w:szCs w:val="32"/>
        </w:rPr>
      </w:pPr>
      <w:r w:rsidRPr="003224D8">
        <w:rPr>
          <w:rFonts w:ascii="Arial" w:hAnsi="Arial" w:cs="Arial"/>
          <w:b/>
          <w:bCs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42CD95DB" wp14:editId="7CA1C9B2">
            <wp:simplePos x="0" y="0"/>
            <wp:positionH relativeFrom="margin">
              <wp:align>left</wp:align>
            </wp:positionH>
            <wp:positionV relativeFrom="paragraph">
              <wp:posOffset>349616</wp:posOffset>
            </wp:positionV>
            <wp:extent cx="3954780" cy="4511040"/>
            <wp:effectExtent l="0" t="0" r="7620" b="3810"/>
            <wp:wrapThrough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CD5" w:rsidRPr="003224D8">
        <w:rPr>
          <w:rFonts w:ascii="Arial" w:hAnsi="Arial" w:cs="Arial"/>
          <w:b/>
          <w:bCs/>
          <w:color w:val="28282A"/>
          <w:kern w:val="36"/>
          <w:sz w:val="40"/>
          <w:szCs w:val="40"/>
          <w:lang w:val="en-US" w:eastAsia="ru-RU"/>
        </w:rPr>
        <w:t>MS</w:t>
      </w:r>
      <w:r w:rsidR="00FC1CD5" w:rsidRPr="003224D8">
        <w:rPr>
          <w:rFonts w:ascii="Arial" w:hAnsi="Arial" w:cs="Arial"/>
          <w:b/>
          <w:bCs/>
          <w:color w:val="28282A"/>
          <w:kern w:val="36"/>
          <w:sz w:val="40"/>
          <w:szCs w:val="40"/>
          <w:lang w:eastAsia="ru-RU"/>
        </w:rPr>
        <w:t xml:space="preserve"> </w:t>
      </w:r>
      <w:r w:rsidR="00FC1CD5" w:rsidRPr="003224D8">
        <w:rPr>
          <w:rFonts w:ascii="Arial" w:hAnsi="Arial" w:cs="Arial"/>
          <w:b/>
          <w:bCs/>
          <w:color w:val="28282A"/>
          <w:kern w:val="36"/>
          <w:sz w:val="40"/>
          <w:szCs w:val="40"/>
          <w:lang w:val="en-US" w:eastAsia="ru-RU"/>
        </w:rPr>
        <w:t>POS</w:t>
      </w:r>
      <w:r w:rsidR="00FC1CD5" w:rsidRPr="003224D8">
        <w:rPr>
          <w:rFonts w:ascii="Arial" w:hAnsi="Arial" w:cs="Arial"/>
          <w:b/>
          <w:bCs/>
          <w:color w:val="28282A"/>
          <w:kern w:val="36"/>
          <w:sz w:val="40"/>
          <w:szCs w:val="40"/>
          <w:lang w:eastAsia="ru-RU"/>
        </w:rPr>
        <w:t>-</w:t>
      </w:r>
      <w:r w:rsidR="00FC1CD5" w:rsidRPr="003224D8">
        <w:rPr>
          <w:rFonts w:ascii="Arial" w:hAnsi="Arial" w:cs="Arial"/>
          <w:b/>
          <w:bCs/>
          <w:color w:val="28282A"/>
          <w:kern w:val="36"/>
          <w:sz w:val="40"/>
          <w:szCs w:val="40"/>
          <w:lang w:val="en-US" w:eastAsia="ru-RU"/>
        </w:rPr>
        <w:t>E</w:t>
      </w:r>
    </w:p>
    <w:p w14:paraId="0383E345" w14:textId="2DAC0372" w:rsidR="00FC1CD5" w:rsidRPr="009D7098" w:rsidRDefault="00D502DA" w:rsidP="002C2B74">
      <w:pPr>
        <w:ind w:left="6379"/>
        <w:rPr>
          <w:rFonts w:ascii="Arial" w:hAnsi="Arial" w:cs="Arial"/>
          <w:iCs/>
          <w:color w:val="000000" w:themeColor="text1"/>
          <w:sz w:val="28"/>
          <w:szCs w:val="28"/>
        </w:rPr>
      </w:pPr>
      <w:r w:rsidRPr="009D7098">
        <w:rPr>
          <w:rFonts w:ascii="Arial" w:hAnsi="Arial" w:cs="Arial"/>
          <w:color w:val="000000" w:themeColor="text1"/>
          <w:sz w:val="32"/>
          <w:szCs w:val="32"/>
        </w:rPr>
        <w:t>MSPOS-E — мобильное оборудование, предназначенное для автоматизации денежных расчетов. Применяется на предприятиях сферы торговли (включая выездную), услуг, ресторанного и гостиничного бизнеса. Техника оснащена ОС Android, сенсорным экраном, сертифицированным эквайрингом, сканером ШК. Выход в Сеть — по каналам связи 3G, 4G, Wi-Fi. Синхронизация с ПК, весами, ТСД — через порт USB и модуль Bluetooth. Чеки формируются со скоростью 75 мм/с на термоленте шириной 58 мм. Печать QR-кодов допускает интеграцию с ЕГАИС. Время автономной работы - до 48 ч.</w:t>
      </w:r>
    </w:p>
    <w:p w14:paraId="5512B1E4" w14:textId="77777777" w:rsidR="002C2B74" w:rsidRPr="009D7098" w:rsidRDefault="002C2B74" w:rsidP="002C2B74">
      <w:pPr>
        <w:ind w:left="6379"/>
        <w:rPr>
          <w:rFonts w:ascii="Arial" w:hAnsi="Arial" w:cs="Arial"/>
          <w:iCs/>
          <w:color w:val="000000" w:themeColor="text1"/>
          <w:sz w:val="32"/>
          <w:szCs w:val="32"/>
        </w:rPr>
      </w:pPr>
      <w:r w:rsidRPr="009D7098">
        <w:rPr>
          <w:rFonts w:ascii="Arial" w:hAnsi="Arial" w:cs="Arial"/>
          <w:iCs/>
          <w:color w:val="000000" w:themeColor="text1"/>
          <w:sz w:val="32"/>
          <w:szCs w:val="32"/>
        </w:rPr>
        <w:t>Не платите за аренду банковского эквайринга</w:t>
      </w:r>
    </w:p>
    <w:p w14:paraId="32E1E56C" w14:textId="1F2B39A0" w:rsidR="00FC1CD5" w:rsidRPr="00F758CB" w:rsidRDefault="00FC1CD5">
      <w:pPr>
        <w:rPr>
          <w:rFonts w:ascii="Calibri Light" w:hAnsi="Calibri Light"/>
          <w:iCs/>
          <w:sz w:val="24"/>
          <w:szCs w:val="24"/>
        </w:rPr>
      </w:pPr>
    </w:p>
    <w:p w14:paraId="63D3A55D" w14:textId="588FC8FA" w:rsidR="00E12A56" w:rsidRPr="003224D8" w:rsidRDefault="00844C98" w:rsidP="00D502DA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3224D8">
        <w:rPr>
          <w:rFonts w:ascii="Arial" w:hAnsi="Arial" w:cs="Arial"/>
          <w:b/>
          <w:bCs/>
          <w:sz w:val="52"/>
          <w:szCs w:val="52"/>
        </w:rPr>
        <w:t>Цена</w:t>
      </w:r>
    </w:p>
    <w:p w14:paraId="2071EFC7" w14:textId="77777777" w:rsidR="00B456B3" w:rsidRPr="00E653F6" w:rsidRDefault="00B456B3">
      <w:pPr>
        <w:rPr>
          <w:rFonts w:ascii="Arial" w:hAnsi="Arial" w:cs="Arial"/>
          <w:iCs/>
          <w:sz w:val="28"/>
          <w:szCs w:val="28"/>
        </w:rPr>
      </w:pPr>
    </w:p>
    <w:p w14:paraId="1189C06E" w14:textId="39827A2E" w:rsidR="00FC1CD5" w:rsidRDefault="00F758CB" w:rsidP="00237435">
      <w:pPr>
        <w:spacing w:after="0"/>
        <w:rPr>
          <w:rFonts w:ascii="Arial" w:hAnsi="Arial" w:cs="Arial"/>
          <w:iCs/>
          <w:sz w:val="28"/>
          <w:szCs w:val="28"/>
        </w:rPr>
      </w:pPr>
      <w:r w:rsidRPr="00E653F6">
        <w:rPr>
          <w:rFonts w:ascii="Arial" w:hAnsi="Arial" w:cs="Arial"/>
          <w:iCs/>
          <w:sz w:val="28"/>
          <w:szCs w:val="28"/>
        </w:rPr>
        <w:t>г. Шахты пер. Шишкина д.162, ТЦ «Город будущего», 2-й этаж, офис 203</w:t>
      </w:r>
      <w:r w:rsidRPr="00E653F6">
        <w:rPr>
          <w:rFonts w:ascii="Arial" w:hAnsi="Arial" w:cs="Arial"/>
          <w:iCs/>
          <w:sz w:val="28"/>
          <w:szCs w:val="28"/>
        </w:rPr>
        <w:br/>
        <w:t>Тел.: +7 908 515-33-67</w:t>
      </w:r>
    </w:p>
    <w:p w14:paraId="2B427D2A" w14:textId="77777777" w:rsidR="00237435" w:rsidRPr="00237435" w:rsidRDefault="00237435" w:rsidP="00237435">
      <w:pPr>
        <w:spacing w:after="0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ab/>
        <w:t>+7 900 128-45-90</w:t>
      </w:r>
    </w:p>
    <w:p w14:paraId="5D95F739" w14:textId="30C881CF" w:rsidR="00237435" w:rsidRPr="00E653F6" w:rsidRDefault="00237435">
      <w:pPr>
        <w:rPr>
          <w:rFonts w:ascii="Arial" w:hAnsi="Arial" w:cs="Arial"/>
          <w:iCs/>
          <w:sz w:val="28"/>
          <w:szCs w:val="28"/>
        </w:rPr>
      </w:pPr>
    </w:p>
    <w:p w14:paraId="019F2D1B" w14:textId="427C90E4" w:rsidR="00FC1CD5" w:rsidRPr="00F758CB" w:rsidRDefault="00E12A56">
      <w:pPr>
        <w:rPr>
          <w:rFonts w:ascii="Calibri Light" w:hAnsi="Calibri Light"/>
          <w:iCs/>
          <w:sz w:val="24"/>
          <w:szCs w:val="24"/>
        </w:rPr>
      </w:pPr>
      <w:r>
        <w:rPr>
          <w:rFonts w:ascii="Calibri Light" w:hAnsi="Calibri Light"/>
          <w:i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9984" behindDoc="0" locked="0" layoutInCell="1" allowOverlap="1" wp14:anchorId="42AE9BD5" wp14:editId="39F92810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3722370" cy="1173480"/>
            <wp:effectExtent l="0" t="0" r="0" b="7620"/>
            <wp:wrapThrough wrapText="bothSides">
              <wp:wrapPolygon edited="0">
                <wp:start x="0" y="0"/>
                <wp:lineTo x="0" y="21390"/>
                <wp:lineTo x="21445" y="21390"/>
                <wp:lineTo x="21445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4" t="27770" r="18167" b="29882"/>
                    <a:stretch/>
                  </pic:blipFill>
                  <pic:spPr bwMode="auto">
                    <a:xfrm>
                      <a:off x="0" y="0"/>
                      <a:ext cx="372237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6717FA0" wp14:editId="70F0BA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2590" cy="1684020"/>
            <wp:effectExtent l="0" t="0" r="3810" b="0"/>
            <wp:wrapThrough wrapText="bothSides">
              <wp:wrapPolygon edited="0">
                <wp:start x="0" y="0"/>
                <wp:lineTo x="0" y="21258"/>
                <wp:lineTo x="21403" y="21258"/>
                <wp:lineTo x="21403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1" r="11559" b="21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D0932" w14:textId="05F0AEED" w:rsidR="00FC1CD5" w:rsidRPr="00F758CB" w:rsidRDefault="00FC1CD5">
      <w:pPr>
        <w:rPr>
          <w:rFonts w:ascii="Calibri Light" w:hAnsi="Calibri Light"/>
          <w:iCs/>
          <w:sz w:val="24"/>
          <w:szCs w:val="24"/>
        </w:rPr>
      </w:pPr>
    </w:p>
    <w:p w14:paraId="094F31B9" w14:textId="0813D30B" w:rsidR="00FC1CD5" w:rsidRPr="00F758CB" w:rsidRDefault="00FC1CD5">
      <w:pPr>
        <w:rPr>
          <w:rFonts w:ascii="Calibri Light" w:hAnsi="Calibri Light"/>
          <w:iCs/>
          <w:sz w:val="24"/>
          <w:szCs w:val="24"/>
        </w:rPr>
      </w:pPr>
    </w:p>
    <w:p w14:paraId="4D55AA76" w14:textId="6A795CE9" w:rsidR="00FC1CD5" w:rsidRPr="00F758CB" w:rsidRDefault="00FC1CD5">
      <w:pPr>
        <w:rPr>
          <w:rFonts w:ascii="Calibri Light" w:hAnsi="Calibri Light"/>
          <w:iCs/>
          <w:sz w:val="24"/>
          <w:szCs w:val="24"/>
        </w:rPr>
      </w:pPr>
    </w:p>
    <w:p w14:paraId="4CEE5400" w14:textId="1FC5F900" w:rsidR="00FC1CD5" w:rsidRPr="00F758CB" w:rsidRDefault="00FC1CD5">
      <w:pPr>
        <w:rPr>
          <w:rFonts w:ascii="Calibri Light" w:hAnsi="Calibri Light"/>
          <w:iCs/>
          <w:sz w:val="24"/>
          <w:szCs w:val="24"/>
        </w:rPr>
      </w:pPr>
    </w:p>
    <w:p w14:paraId="6BDDA489" w14:textId="77777777" w:rsidR="00E12A56" w:rsidRPr="00F758CB" w:rsidRDefault="00E12A56">
      <w:pPr>
        <w:rPr>
          <w:rFonts w:ascii="Calibri Light" w:hAnsi="Calibri Light"/>
          <w:iCs/>
          <w:sz w:val="24"/>
          <w:szCs w:val="24"/>
        </w:rPr>
      </w:pPr>
    </w:p>
    <w:p w14:paraId="7A8CEB3E" w14:textId="58D21C59" w:rsidR="00FC1CD5" w:rsidRPr="003224D8" w:rsidRDefault="005D23A2" w:rsidP="00FC1CD5">
      <w:pPr>
        <w:jc w:val="center"/>
        <w:rPr>
          <w:rFonts w:ascii="Calibri Light" w:hAnsi="Calibri Light"/>
          <w:b/>
          <w:bCs/>
          <w:iCs/>
          <w:sz w:val="32"/>
          <w:szCs w:val="32"/>
        </w:rPr>
      </w:pPr>
      <w:r w:rsidRPr="003224D8">
        <w:rPr>
          <w:rFonts w:ascii="Calibri Light" w:hAnsi="Calibri Light"/>
          <w:b/>
          <w:bCs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5DF5CF86" wp14:editId="7FDC7036">
            <wp:simplePos x="0" y="0"/>
            <wp:positionH relativeFrom="margin">
              <wp:posOffset>-194310</wp:posOffset>
            </wp:positionH>
            <wp:positionV relativeFrom="paragraph">
              <wp:posOffset>379095</wp:posOffset>
            </wp:positionV>
            <wp:extent cx="3683000" cy="4417695"/>
            <wp:effectExtent l="0" t="0" r="0" b="1905"/>
            <wp:wrapThrough wrapText="bothSides">
              <wp:wrapPolygon edited="0">
                <wp:start x="0" y="0"/>
                <wp:lineTo x="0" y="21516"/>
                <wp:lineTo x="21451" y="21516"/>
                <wp:lineTo x="2145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C1CD5" w:rsidRPr="003224D8">
        <w:rPr>
          <w:rFonts w:ascii="Arial" w:hAnsi="Arial" w:cs="Arial"/>
          <w:b/>
          <w:bCs/>
          <w:color w:val="28282A"/>
          <w:kern w:val="36"/>
          <w:sz w:val="40"/>
          <w:szCs w:val="40"/>
          <w:lang w:eastAsia="ru-RU"/>
        </w:rPr>
        <w:t>Атол</w:t>
      </w:r>
      <w:proofErr w:type="spellEnd"/>
      <w:r w:rsidR="00FC1CD5" w:rsidRPr="003224D8">
        <w:rPr>
          <w:rFonts w:ascii="Arial" w:hAnsi="Arial" w:cs="Arial"/>
          <w:b/>
          <w:bCs/>
          <w:color w:val="28282A"/>
          <w:kern w:val="36"/>
          <w:sz w:val="40"/>
          <w:szCs w:val="40"/>
          <w:lang w:eastAsia="ru-RU"/>
        </w:rPr>
        <w:t xml:space="preserve"> Сигма 7</w:t>
      </w:r>
    </w:p>
    <w:p w14:paraId="7F4D69B3" w14:textId="45E40CF6" w:rsidR="005D23A2" w:rsidRPr="009D7098" w:rsidRDefault="00D502DA" w:rsidP="002C2B74">
      <w:pPr>
        <w:ind w:left="5954"/>
        <w:rPr>
          <w:rFonts w:ascii="Arial" w:hAnsi="Arial" w:cs="Arial"/>
          <w:color w:val="000000" w:themeColor="text1"/>
          <w:sz w:val="32"/>
          <w:szCs w:val="32"/>
        </w:rPr>
      </w:pPr>
      <w:r w:rsidRPr="009D7098">
        <w:rPr>
          <w:rFonts w:ascii="Arial" w:hAnsi="Arial" w:cs="Arial"/>
          <w:b/>
          <w:bCs/>
          <w:color w:val="000000" w:themeColor="text1"/>
          <w:sz w:val="32"/>
          <w:szCs w:val="32"/>
        </w:rPr>
        <w:t>SIGMA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9D7098">
        <w:rPr>
          <w:rFonts w:ascii="Arial" w:hAnsi="Arial" w:cs="Arial"/>
          <w:b/>
          <w:bCs/>
          <w:color w:val="000000" w:themeColor="text1"/>
          <w:sz w:val="32"/>
          <w:szCs w:val="32"/>
        </w:rPr>
        <w:t>7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t xml:space="preserve"> - онлайн-касса и удобный инструмент для развития бизнеса. Предназначена для автоматизации торговли малого и микробизнеса, а также сферы услуг. Имеет компактные габариты и оптимальную стоимость, сочетающуюся с мощной электронной «начинкой».</w:t>
      </w:r>
    </w:p>
    <w:p w14:paraId="5365B837" w14:textId="70B588C9" w:rsidR="005D23A2" w:rsidRPr="009D7098" w:rsidRDefault="00D502DA" w:rsidP="002C2B74">
      <w:pPr>
        <w:ind w:left="5954"/>
        <w:rPr>
          <w:rFonts w:ascii="Arial" w:hAnsi="Arial" w:cs="Arial"/>
          <w:color w:val="000000" w:themeColor="text1"/>
          <w:sz w:val="32"/>
          <w:szCs w:val="32"/>
        </w:rPr>
      </w:pPr>
      <w:r w:rsidRPr="009D7098">
        <w:rPr>
          <w:rFonts w:ascii="Arial" w:hAnsi="Arial" w:cs="Arial"/>
          <w:color w:val="000000" w:themeColor="text1"/>
          <w:sz w:val="32"/>
          <w:szCs w:val="32"/>
        </w:rPr>
        <w:t>Вместе с АТОЛ Sigma 7: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br/>
        <w:t>- Соответствуйте требованиям 54-ФЗ и ведите учёт товаров и продаж онлайн;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br/>
        <w:t>- Подключайте эквайринг и увеличивайте продажи на 30%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br/>
        <w:t>- Передавайте все данные о продажах прямо в 1С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br/>
        <w:t>- Принимайте и продавайте маркированные товары по закону</w:t>
      </w:r>
      <w:r w:rsidR="005D23A2" w:rsidRPr="009D7098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5A0A832D" w14:textId="1DD01942" w:rsidR="00FC1CD5" w:rsidRPr="009D7098" w:rsidRDefault="005D23A2" w:rsidP="002C2B74">
      <w:pPr>
        <w:ind w:left="5954"/>
        <w:rPr>
          <w:rFonts w:ascii="Arial" w:hAnsi="Arial" w:cs="Arial"/>
          <w:iCs/>
          <w:color w:val="000000" w:themeColor="text1"/>
          <w:sz w:val="36"/>
          <w:szCs w:val="36"/>
        </w:rPr>
      </w:pPr>
      <w:r w:rsidRPr="009D7098">
        <w:rPr>
          <w:rFonts w:ascii="Arial" w:hAnsi="Arial" w:cs="Arial"/>
          <w:color w:val="000000" w:themeColor="text1"/>
          <w:sz w:val="32"/>
          <w:szCs w:val="32"/>
        </w:rPr>
        <w:t>ПРЕИМУЩЕСТВА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br/>
        <w:t>- Вертикальный сенсорный экран 7”:</w:t>
      </w:r>
      <w:r w:rsidRPr="009D7098">
        <w:rPr>
          <w:rFonts w:ascii="Arial" w:hAnsi="Arial" w:cs="Arial"/>
          <w:color w:val="000000" w:themeColor="text1"/>
          <w:sz w:val="32"/>
          <w:szCs w:val="32"/>
        </w:rPr>
        <w:br/>
        <w:t>- Автономная работа в течение 5 часов.</w:t>
      </w:r>
    </w:p>
    <w:p w14:paraId="6E369C5D" w14:textId="40199EAF" w:rsidR="00F758CB" w:rsidRPr="002C2B74" w:rsidRDefault="00F758CB">
      <w:pPr>
        <w:rPr>
          <w:rFonts w:ascii="Calibri Light" w:hAnsi="Calibri Light"/>
          <w:iCs/>
          <w:color w:val="ED7D31" w:themeColor="accent2"/>
          <w:sz w:val="24"/>
          <w:szCs w:val="24"/>
        </w:rPr>
      </w:pPr>
    </w:p>
    <w:p w14:paraId="4E68E228" w14:textId="5A6E90EA" w:rsidR="00FC1CD5" w:rsidRPr="003224D8" w:rsidRDefault="00844C98" w:rsidP="00237435">
      <w:pPr>
        <w:spacing w:after="0"/>
        <w:jc w:val="center"/>
        <w:rPr>
          <w:rStyle w:val="price-new"/>
          <w:rFonts w:ascii="Arial" w:hAnsi="Arial" w:cs="Arial"/>
          <w:b/>
          <w:bCs/>
          <w:color w:val="ED7D31" w:themeColor="accent2"/>
          <w:sz w:val="52"/>
          <w:szCs w:val="52"/>
        </w:rPr>
      </w:pPr>
      <w:r w:rsidRPr="003224D8">
        <w:rPr>
          <w:rFonts w:ascii="Arial" w:hAnsi="Arial" w:cs="Arial"/>
          <w:b/>
          <w:bCs/>
          <w:color w:val="ED7D31" w:themeColor="accent2"/>
          <w:sz w:val="56"/>
          <w:szCs w:val="56"/>
        </w:rPr>
        <w:t>Цена</w:t>
      </w:r>
      <w:r w:rsidR="002C2B74" w:rsidRPr="00C4635E">
        <w:rPr>
          <w:rFonts w:ascii="Arial" w:hAnsi="Arial" w:cs="Arial"/>
          <w:b/>
          <w:bCs/>
          <w:color w:val="ED7D31" w:themeColor="accent2"/>
          <w:sz w:val="56"/>
          <w:szCs w:val="56"/>
        </w:rPr>
        <w:t xml:space="preserve"> </w:t>
      </w:r>
      <w:r w:rsidR="002C2B74" w:rsidRPr="003224D8">
        <w:rPr>
          <w:rStyle w:val="price-new"/>
          <w:rFonts w:ascii="Arial" w:hAnsi="Arial" w:cs="Arial"/>
          <w:b/>
          <w:bCs/>
          <w:color w:val="ED7D31" w:themeColor="accent2"/>
          <w:sz w:val="56"/>
          <w:szCs w:val="56"/>
        </w:rPr>
        <w:t>19800</w:t>
      </w:r>
    </w:p>
    <w:p w14:paraId="5EBA4915" w14:textId="77777777" w:rsidR="00237435" w:rsidRPr="00C4635E" w:rsidRDefault="00237435" w:rsidP="00237435">
      <w:pPr>
        <w:spacing w:after="0"/>
        <w:jc w:val="center"/>
        <w:rPr>
          <w:rFonts w:ascii="Arial" w:hAnsi="Arial" w:cs="Arial"/>
          <w:color w:val="ED7D31" w:themeColor="accent2"/>
          <w:sz w:val="28"/>
          <w:szCs w:val="28"/>
        </w:rPr>
      </w:pPr>
    </w:p>
    <w:p w14:paraId="6247816E" w14:textId="2B928FEF" w:rsidR="00FC1CD5" w:rsidRDefault="00F758CB" w:rsidP="002C2B74">
      <w:pPr>
        <w:spacing w:after="0"/>
        <w:rPr>
          <w:rFonts w:ascii="Arial" w:hAnsi="Arial" w:cs="Arial"/>
          <w:iCs/>
          <w:sz w:val="28"/>
          <w:szCs w:val="28"/>
        </w:rPr>
      </w:pPr>
      <w:r w:rsidRPr="002C2B74">
        <w:rPr>
          <w:rFonts w:ascii="Arial" w:hAnsi="Arial" w:cs="Arial"/>
          <w:iCs/>
          <w:sz w:val="28"/>
          <w:szCs w:val="28"/>
        </w:rPr>
        <w:t>г. Шахты пер. Шишкина д.162, ТЦ «Город будущего», 2-й этаж, офис 203</w:t>
      </w:r>
      <w:r w:rsidRPr="002C2B74">
        <w:rPr>
          <w:rFonts w:ascii="Arial" w:hAnsi="Arial" w:cs="Arial"/>
          <w:iCs/>
          <w:sz w:val="28"/>
          <w:szCs w:val="28"/>
        </w:rPr>
        <w:br/>
        <w:t>Тел.: +7 908 515-33-67</w:t>
      </w:r>
    </w:p>
    <w:p w14:paraId="30A88D7B" w14:textId="13F6B4C9" w:rsidR="00237435" w:rsidRPr="002C2B74" w:rsidRDefault="00237435" w:rsidP="002C2B74">
      <w:pPr>
        <w:spacing w:after="0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ab/>
        <w:t>+7 900 128-45-90</w:t>
      </w:r>
    </w:p>
    <w:sectPr w:rsidR="00237435" w:rsidRPr="002C2B74" w:rsidSect="002C2B74">
      <w:pgSz w:w="11906" w:h="16838"/>
      <w:pgMar w:top="426" w:right="14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6B"/>
    <w:rsid w:val="00051D3F"/>
    <w:rsid w:val="0009330E"/>
    <w:rsid w:val="000E4911"/>
    <w:rsid w:val="0011741E"/>
    <w:rsid w:val="00123410"/>
    <w:rsid w:val="00164980"/>
    <w:rsid w:val="00237435"/>
    <w:rsid w:val="002810A8"/>
    <w:rsid w:val="002C2B74"/>
    <w:rsid w:val="002C391F"/>
    <w:rsid w:val="00304EE5"/>
    <w:rsid w:val="003224D8"/>
    <w:rsid w:val="00385211"/>
    <w:rsid w:val="003D280A"/>
    <w:rsid w:val="003F650C"/>
    <w:rsid w:val="004C0958"/>
    <w:rsid w:val="00562976"/>
    <w:rsid w:val="005D23A2"/>
    <w:rsid w:val="006960C7"/>
    <w:rsid w:val="006F63C2"/>
    <w:rsid w:val="0076616F"/>
    <w:rsid w:val="00781459"/>
    <w:rsid w:val="007F2606"/>
    <w:rsid w:val="00844C98"/>
    <w:rsid w:val="00933C92"/>
    <w:rsid w:val="00966ABE"/>
    <w:rsid w:val="00994C9F"/>
    <w:rsid w:val="009B7B89"/>
    <w:rsid w:val="009D7098"/>
    <w:rsid w:val="00A16AE5"/>
    <w:rsid w:val="00A46DC6"/>
    <w:rsid w:val="00A6630B"/>
    <w:rsid w:val="00AC06B6"/>
    <w:rsid w:val="00AF52E4"/>
    <w:rsid w:val="00B456B3"/>
    <w:rsid w:val="00BC341A"/>
    <w:rsid w:val="00C049B5"/>
    <w:rsid w:val="00C36657"/>
    <w:rsid w:val="00C4635E"/>
    <w:rsid w:val="00C91ACE"/>
    <w:rsid w:val="00D502DA"/>
    <w:rsid w:val="00D51FF0"/>
    <w:rsid w:val="00D9472F"/>
    <w:rsid w:val="00DC1A6B"/>
    <w:rsid w:val="00E12A56"/>
    <w:rsid w:val="00E653F6"/>
    <w:rsid w:val="00F032C3"/>
    <w:rsid w:val="00F758CB"/>
    <w:rsid w:val="00FC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6655"/>
  <w15:chartTrackingRefBased/>
  <w15:docId w15:val="{69D11C46-33BB-4104-A4FE-D8086493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ice-new">
    <w:name w:val="price-new"/>
    <w:basedOn w:val="a0"/>
    <w:rsid w:val="002C2B74"/>
  </w:style>
  <w:style w:type="character" w:styleId="a4">
    <w:name w:val="Hyperlink"/>
    <w:basedOn w:val="a0"/>
    <w:uiPriority w:val="99"/>
    <w:semiHidden/>
    <w:unhideWhenUsed/>
    <w:rsid w:val="006960C7"/>
    <w:rPr>
      <w:color w:val="0000FF"/>
      <w:u w:val="single"/>
    </w:rPr>
  </w:style>
  <w:style w:type="table" w:styleId="a5">
    <w:name w:val="Table Grid"/>
    <w:basedOn w:val="a1"/>
    <w:uiPriority w:val="39"/>
    <w:rsid w:val="006F6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1F87D-615E-4ABC-8128-871BCB94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R2D2</cp:lastModifiedBy>
  <cp:revision>39</cp:revision>
  <dcterms:created xsi:type="dcterms:W3CDTF">2021-05-17T08:17:00Z</dcterms:created>
  <dcterms:modified xsi:type="dcterms:W3CDTF">2021-05-26T12:30:00Z</dcterms:modified>
</cp:coreProperties>
</file>