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9500B" w14:textId="6FD5971C" w:rsidR="00CE0B05" w:rsidRDefault="00AB623D" w:rsidP="00AB623D">
      <w:pPr>
        <w:pStyle w:val="Titre"/>
      </w:pPr>
      <w:r>
        <w:t>Carnet de bord</w:t>
      </w:r>
    </w:p>
    <w:p w14:paraId="7C50717C" w14:textId="085C403C" w:rsidR="00AB623D" w:rsidRDefault="00AB623D" w:rsidP="00AB623D">
      <w:pPr>
        <w:pStyle w:val="Sous-titre"/>
      </w:pPr>
      <w:r>
        <w:t>Campus Track 2020</w:t>
      </w:r>
    </w:p>
    <w:p w14:paraId="5618F2B2" w14:textId="4771774E" w:rsidR="00AB623D" w:rsidRPr="00AB623D" w:rsidRDefault="00AB623D" w:rsidP="00AB623D">
      <w:pPr>
        <w:rPr>
          <w:rStyle w:val="Accentuationlgre"/>
        </w:rPr>
      </w:pPr>
      <w:r w:rsidRPr="00AB623D">
        <w:rPr>
          <w:rStyle w:val="Accentuationlgre"/>
          <w:b/>
          <w:bCs/>
        </w:rPr>
        <w:t>AN-9</w:t>
      </w:r>
      <w:r>
        <w:rPr>
          <w:rStyle w:val="Accentuationlgre"/>
        </w:rPr>
        <w:t xml:space="preserve"> - Guillaume LAY</w:t>
      </w:r>
    </w:p>
    <w:p w14:paraId="173D47DF" w14:textId="77777777" w:rsidR="00AB623D" w:rsidRPr="00AB623D" w:rsidRDefault="00AB623D" w:rsidP="00AB623D"/>
    <w:p w14:paraId="5589CD1B" w14:textId="050AEE8F" w:rsidR="00AB623D" w:rsidRDefault="00AB623D" w:rsidP="00CE209A">
      <w:pPr>
        <w:pStyle w:val="Titre1"/>
      </w:pPr>
      <w:r>
        <w:t>Jour 1 : Premiers pas</w:t>
      </w:r>
    </w:p>
    <w:p w14:paraId="3EAD1289" w14:textId="4B42D9B0" w:rsidR="00AB623D" w:rsidRDefault="00AB623D">
      <w:r>
        <w:t>Le premier jour a été dédié à la rencontre avec les autres membres de l’équipe, la prise en main des outils mis à disposition par l’école pour travailler ainsi que la mise en place de notre espace de travail. Nous avons profité de ce jour pour commencer la landing page en choisissant notre nom d’équipe et en écrivant notre description personnelle.</w:t>
      </w:r>
    </w:p>
    <w:p w14:paraId="3361F967" w14:textId="4B8FBE41" w:rsidR="00CE209A" w:rsidRDefault="00AB623D" w:rsidP="00CE209A">
      <w:pPr>
        <w:pStyle w:val="Titre1"/>
      </w:pPr>
      <w:r>
        <w:t xml:space="preserve">Jour 2 : </w:t>
      </w:r>
      <w:r w:rsidR="00CE209A">
        <w:t>Lecture du sujet</w:t>
      </w:r>
    </w:p>
    <w:p w14:paraId="6482919D" w14:textId="7501F75D" w:rsidR="00CE209A" w:rsidRDefault="00CE209A">
      <w:r>
        <w:t>Le deuxième jour a été dédié à la prise de connaissance du sujet de ce Campus Track. Ça a été une journée où nous avons tous contribué à déterminer une direction à prendre en matière de projet. Nous avons rédigé la description du client et le contexte du projet.</w:t>
      </w:r>
    </w:p>
    <w:p w14:paraId="051305A0" w14:textId="5F82E97F" w:rsidR="00AB623D" w:rsidRDefault="00AB623D" w:rsidP="00CE209A">
      <w:pPr>
        <w:pStyle w:val="Titre1"/>
      </w:pPr>
      <w:r>
        <w:t>Jour 3 : Clarification du projet</w:t>
      </w:r>
    </w:p>
    <w:p w14:paraId="3C4497FC" w14:textId="02B3A53F" w:rsidR="00CE209A" w:rsidRDefault="00CE209A">
      <w:r>
        <w:t>Le troisième jour a été consacré à la rédaction du dossier d’architecture. Nous avons clairement défini ce que nous comptions produire.</w:t>
      </w:r>
    </w:p>
    <w:p w14:paraId="74C88F96" w14:textId="40D70A20" w:rsidR="00AB623D" w:rsidRDefault="00AB623D" w:rsidP="00CE209A">
      <w:pPr>
        <w:pStyle w:val="Titre1"/>
      </w:pPr>
      <w:r>
        <w:t>Jour 4 : Codage du prototype</w:t>
      </w:r>
    </w:p>
    <w:p w14:paraId="14AC35DC" w14:textId="4261E662" w:rsidR="00CE209A" w:rsidRDefault="00CE209A">
      <w:r>
        <w:t>Durant ce jour, je me suis chargé de développer un prototype du calculateur de bilan carbone. J’ai mis deux jours à le faire en comptant toute l’étape de recherche des valeurs à utiliser pour le calcul.</w:t>
      </w:r>
    </w:p>
    <w:p w14:paraId="7CD88EBB" w14:textId="77777777" w:rsidR="00AB623D" w:rsidRDefault="00AB623D" w:rsidP="00CE209A">
      <w:pPr>
        <w:pStyle w:val="Titre1"/>
      </w:pPr>
      <w:r>
        <w:t>Jour 5 : Codage du prototype</w:t>
      </w:r>
    </w:p>
    <w:p w14:paraId="67AF6890" w14:textId="7333D94D" w:rsidR="00AB623D" w:rsidRDefault="00CE209A">
      <w:r>
        <w:t>La même chose que le jour 4.</w:t>
      </w:r>
    </w:p>
    <w:p w14:paraId="510F9B3C" w14:textId="72590727" w:rsidR="00AB623D" w:rsidRDefault="00AB623D" w:rsidP="00CE209A">
      <w:pPr>
        <w:pStyle w:val="Titre1"/>
      </w:pPr>
      <w:r>
        <w:t>Jour 6 : Finitions du prototype + démo</w:t>
      </w:r>
    </w:p>
    <w:p w14:paraId="5C745E93" w14:textId="30F8013F" w:rsidR="00CE209A" w:rsidRPr="00CE209A" w:rsidRDefault="00CE209A" w:rsidP="00CE209A">
      <w:r>
        <w:t>Après discussion avec l’équipe, j’ai remanié le visuel du prototype pour le rendre plus simple d’utilisation et plus agréable à l’œil. J’ai ensuite rédigé le document de démonstration pour en décrire l’utilisation.</w:t>
      </w:r>
    </w:p>
    <w:p w14:paraId="07817A58" w14:textId="25AA59C3" w:rsidR="00AB623D" w:rsidRDefault="00AB623D" w:rsidP="00CE209A">
      <w:pPr>
        <w:pStyle w:val="Titre1"/>
      </w:pPr>
      <w:r>
        <w:t xml:space="preserve">Jour 7 : </w:t>
      </w:r>
      <w:r w:rsidR="00CE209A">
        <w:t>Vidéo</w:t>
      </w:r>
    </w:p>
    <w:p w14:paraId="0CB8F07A" w14:textId="26BBD0DF" w:rsidR="00CE209A" w:rsidRPr="00CE209A" w:rsidRDefault="00CE209A" w:rsidP="00CE209A">
      <w:r>
        <w:t xml:space="preserve">Cette journée a été consacrée à la validation de la vidéo réalisée par Romain </w:t>
      </w:r>
      <w:proofErr w:type="spellStart"/>
      <w:r>
        <w:t>Flix</w:t>
      </w:r>
      <w:proofErr w:type="spellEnd"/>
      <w:r>
        <w:t>.</w:t>
      </w:r>
    </w:p>
    <w:p w14:paraId="22571406" w14:textId="0E48D4B4" w:rsidR="00AB623D" w:rsidRDefault="00AB623D" w:rsidP="00CE209A">
      <w:pPr>
        <w:pStyle w:val="Titre1"/>
      </w:pPr>
      <w:r>
        <w:t>Jour 8 : Ecriture de la gestion</w:t>
      </w:r>
    </w:p>
    <w:p w14:paraId="1B14C121" w14:textId="00B4282B" w:rsidR="00CE209A" w:rsidRPr="00CE209A" w:rsidRDefault="00CE209A" w:rsidP="00CE209A">
      <w:r>
        <w:t>Ce jour-là, j’ai écrit le document consacré à la gestion.</w:t>
      </w:r>
    </w:p>
    <w:p w14:paraId="18E0F1A4" w14:textId="5C6D47A1" w:rsidR="00AB623D" w:rsidRDefault="00AB623D" w:rsidP="00CE209A">
      <w:pPr>
        <w:pStyle w:val="Titre1"/>
      </w:pPr>
      <w:r>
        <w:t xml:space="preserve">Jour 9 : Rendu </w:t>
      </w:r>
      <w:r w:rsidR="00CE209A">
        <w:t>v</w:t>
      </w:r>
      <w:r>
        <w:t>id</w:t>
      </w:r>
      <w:r w:rsidR="00CE209A">
        <w:t>é</w:t>
      </w:r>
      <w:r>
        <w:t>o</w:t>
      </w:r>
    </w:p>
    <w:p w14:paraId="2DF49B79" w14:textId="53E1640B" w:rsidR="00CE209A" w:rsidRPr="00CE209A" w:rsidRDefault="00CE209A" w:rsidP="00CE209A">
      <w:r>
        <w:t>Le neuvième jour, nous avons restitué la vidéo qui était prête depuis 2 jours.</w:t>
      </w:r>
    </w:p>
    <w:p w14:paraId="4AA74B44" w14:textId="6761C999" w:rsidR="00AB623D" w:rsidRDefault="00AB623D" w:rsidP="00CE209A">
      <w:pPr>
        <w:pStyle w:val="Titre1"/>
      </w:pPr>
      <w:r>
        <w:t xml:space="preserve">Jour 10 : Ecriture carnet de bord </w:t>
      </w:r>
    </w:p>
    <w:p w14:paraId="2D7FD1D1" w14:textId="62A270AE" w:rsidR="00CE209A" w:rsidRDefault="00CE209A" w:rsidP="00CE209A">
      <w:r>
        <w:t>Le dernier jour, je me suis occupé de rédiger dans l’intégralité ce journal de bord.</w:t>
      </w:r>
    </w:p>
    <w:p w14:paraId="0CC9ADC3" w14:textId="2BDA949D" w:rsidR="00CE209A" w:rsidRDefault="00CE209A" w:rsidP="00CE209A">
      <w:pPr>
        <w:pStyle w:val="Titre1"/>
      </w:pPr>
      <w:r>
        <w:lastRenderedPageBreak/>
        <w:t>Bilan</w:t>
      </w:r>
    </w:p>
    <w:p w14:paraId="7B8422D9" w14:textId="6AC00B8B" w:rsidR="00CE209A" w:rsidRDefault="0027695B" w:rsidP="00CE209A">
      <w:r>
        <w:t>Ce projet a été assez agréable à réaliser. Bien qu’il y ait une très grande part de théorisation du projet et d’imagination. J’ai tout de même pu trouver un prétexte pour coder quelque chose et ne pas passer deux semaines horribles à faire de la gestion de projet. En développant mon prototype, j’ai dû croiser de nombreuses informations pour trouver des chiffres sur la pollution et j’ai appris beaucoup de choses dans ce domaine.</w:t>
      </w:r>
    </w:p>
    <w:p w14:paraId="6487D472" w14:textId="7CBA2B75" w:rsidR="0027695B" w:rsidRDefault="0027695B" w:rsidP="00CE209A">
      <w:r>
        <w:t xml:space="preserve">Bien que je me soi déjà intéressé au sujet de la pollution numérique auparavant, (j’avais essayé de déterminer la consommation électrique d’une vidéo </w:t>
      </w:r>
      <w:proofErr w:type="spellStart"/>
      <w:r>
        <w:t>Youtube</w:t>
      </w:r>
      <w:proofErr w:type="spellEnd"/>
      <w:r>
        <w:t xml:space="preserve"> de 10h), ce travail approfondi m’a permis d’avoir une vision plus précise de l’impact du numérique. En ces temps de confinement et de surconsommation informatique, j’en ai profité pour partager mon travail à des amis pour qu’ils prennent conscience de l’impact qu’a leur activité sur la planète.</w:t>
      </w:r>
    </w:p>
    <w:p w14:paraId="0D2212A8" w14:textId="258FBE2E" w:rsidR="0027695B" w:rsidRDefault="0027695B" w:rsidP="00CE209A">
      <w:r>
        <w:t>Ce travail sur les données de consommation électrique des grandes entreprises a pu faire remonter la malhonnêteté de certaines concernant leurs chiffres. Ne portant déjà pas Netflix dans mon cœur, mon avis sur cette plateforme a été grandement confirmée par leurs propos sur l’écologie et la manière qu’ils ont de déformer les propos à leur avantage. De simple bases en mathématiques et en logique suffisent pour savoir qu’on ne peut pas simplement convertir des Kilowattheure en litres de jus d’orange par un produit en croix pour justifier ses propos.</w:t>
      </w:r>
    </w:p>
    <w:p w14:paraId="167FB56B" w14:textId="0EACC22C" w:rsidR="0027695B" w:rsidRDefault="0027695B" w:rsidP="00CE209A">
      <w:r>
        <w:t>Le déroulé du projet a surtout été agréable à suivre étant donné la motivation des membres présents. Tous les matins nous parvenions à communiquer pour connaître l’état d’avancement de chacun. Nous n’avions pas planifié de réunions mais tout</w:t>
      </w:r>
      <w:r w:rsidR="00C40C96">
        <w:t xml:space="preserve"> le monde étant disponible facilement par messagerie, il n’y a eu aucun problème de communication.</w:t>
      </w:r>
    </w:p>
    <w:p w14:paraId="516BAB2D" w14:textId="39323873" w:rsidR="00C40C96" w:rsidRPr="00CE209A" w:rsidRDefault="00C40C96" w:rsidP="00CE209A">
      <w:r>
        <w:t>Malgré un absent, nous avons réussi à fournir le travail demandé dans les délais et pensons avoir répondu convenablement à la demande. Cet effectif réduit nous a même permis de fournir de la charge de travail à chacun. Comme tous les membres proposaient leur énergie à l’ouvrage, nous avons pu réaliser les objectifs dans leur intégralité.</w:t>
      </w:r>
    </w:p>
    <w:sectPr w:rsidR="00C40C96" w:rsidRPr="00CE2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3D"/>
    <w:rsid w:val="00114F08"/>
    <w:rsid w:val="00156D34"/>
    <w:rsid w:val="001C592D"/>
    <w:rsid w:val="0027695B"/>
    <w:rsid w:val="0042686D"/>
    <w:rsid w:val="00AB623D"/>
    <w:rsid w:val="00C40C96"/>
    <w:rsid w:val="00CE0B05"/>
    <w:rsid w:val="00CE209A"/>
    <w:rsid w:val="00D40B7C"/>
    <w:rsid w:val="00DF14DD"/>
    <w:rsid w:val="00FD40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87DB"/>
  <w15:chartTrackingRefBased/>
  <w15:docId w15:val="{95064A07-C05F-409F-945D-D937C7C8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20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B62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62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623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B623D"/>
    <w:rPr>
      <w:rFonts w:eastAsiaTheme="minorEastAsia"/>
      <w:color w:val="5A5A5A" w:themeColor="text1" w:themeTint="A5"/>
      <w:spacing w:val="15"/>
    </w:rPr>
  </w:style>
  <w:style w:type="character" w:styleId="Accentuationlgre">
    <w:name w:val="Subtle Emphasis"/>
    <w:basedOn w:val="Policepardfaut"/>
    <w:uiPriority w:val="19"/>
    <w:qFormat/>
    <w:rsid w:val="00AB623D"/>
    <w:rPr>
      <w:i/>
      <w:iCs/>
      <w:color w:val="404040" w:themeColor="text1" w:themeTint="BF"/>
    </w:rPr>
  </w:style>
  <w:style w:type="character" w:customStyle="1" w:styleId="Titre1Car">
    <w:name w:val="Titre 1 Car"/>
    <w:basedOn w:val="Policepardfaut"/>
    <w:link w:val="Titre1"/>
    <w:uiPriority w:val="9"/>
    <w:rsid w:val="00CE20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609</Words>
  <Characters>3355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lay</dc:creator>
  <cp:keywords/>
  <dc:description/>
  <cp:lastModifiedBy>guillaume lay</cp:lastModifiedBy>
  <cp:revision>1</cp:revision>
  <dcterms:created xsi:type="dcterms:W3CDTF">2020-04-10T08:33:00Z</dcterms:created>
  <dcterms:modified xsi:type="dcterms:W3CDTF">2020-04-10T09:12:00Z</dcterms:modified>
</cp:coreProperties>
</file>