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20" w:rsidRPr="00186D09" w:rsidRDefault="00483B20" w:rsidP="00483B20">
      <w:pPr>
        <w:pStyle w:val="normal"/>
        <w:spacing w:line="480" w:lineRule="auto"/>
        <w:jc w:val="center"/>
        <w:rPr>
          <w:rFonts w:ascii="Arial" w:hAnsi="Arial" w:cs="Arial"/>
        </w:rPr>
      </w:pPr>
      <w:r w:rsidRPr="00186D09">
        <w:rPr>
          <w:rFonts w:ascii="Arial" w:eastAsia="Times New Roman" w:hAnsi="Arial" w:cs="Arial"/>
          <w:b/>
          <w:sz w:val="28"/>
          <w:szCs w:val="28"/>
        </w:rPr>
        <w:t>Appendix</w:t>
      </w:r>
      <w:r>
        <w:rPr>
          <w:rFonts w:ascii="Arial" w:eastAsia="Times New Roman" w:hAnsi="Arial" w:cs="Arial"/>
          <w:b/>
          <w:sz w:val="28"/>
          <w:szCs w:val="28"/>
        </w:rPr>
        <w:t xml:space="preserve"> B</w:t>
      </w:r>
      <w:bookmarkStart w:id="0" w:name="_GoBack"/>
      <w:bookmarkEnd w:id="0"/>
    </w:p>
    <w:p w:rsidR="00483B20" w:rsidRPr="00483B20" w:rsidRDefault="00483B20" w:rsidP="00483B20">
      <w:pPr>
        <w:pStyle w:val="normal"/>
        <w:spacing w:line="480" w:lineRule="auto"/>
        <w:jc w:val="center"/>
        <w:rPr>
          <w:rFonts w:ascii="Arial" w:hAnsi="Arial" w:cs="Arial"/>
          <w:i/>
        </w:rPr>
      </w:pPr>
      <w:r w:rsidRPr="00483B20">
        <w:rPr>
          <w:rFonts w:ascii="Arial" w:eastAsia="Times New Roman" w:hAnsi="Arial" w:cs="Arial"/>
          <w:i/>
          <w:sz w:val="28"/>
          <w:szCs w:val="28"/>
        </w:rPr>
        <w:t>Final interview with the client</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sz w:val="28"/>
          <w:szCs w:val="28"/>
        </w:rPr>
        <w:t>The original language of the interview was Russian, as the client doesn’t know the English</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 xml:space="preserve">Me: </w:t>
      </w:r>
      <w:r w:rsidRPr="00186D09">
        <w:rPr>
          <w:rFonts w:ascii="Arial" w:eastAsia="Times New Roman" w:hAnsi="Arial" w:cs="Arial"/>
          <w:sz w:val="28"/>
          <w:szCs w:val="28"/>
        </w:rPr>
        <w:t>Hello! What are your thoughts about the final version of the application?</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 xml:space="preserve">Client: </w:t>
      </w:r>
      <w:r w:rsidRPr="00186D09">
        <w:rPr>
          <w:rFonts w:ascii="Arial" w:eastAsia="Times New Roman" w:hAnsi="Arial" w:cs="Arial"/>
          <w:sz w:val="28"/>
          <w:szCs w:val="28"/>
        </w:rPr>
        <w:t xml:space="preserve">Hello! So, overall, I liked the program that you created. It looks as the usual application, but has some uniqueness. </w:t>
      </w:r>
      <w:r w:rsidRPr="00186D09">
        <w:rPr>
          <w:rFonts w:ascii="Arial" w:eastAsia="Times New Roman" w:hAnsi="Arial" w:cs="Arial"/>
          <w:b/>
          <w:sz w:val="28"/>
          <w:szCs w:val="28"/>
        </w:rPr>
        <w:t xml:space="preserve"> </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 xml:space="preserve">Me: </w:t>
      </w:r>
      <w:r w:rsidRPr="00186D09">
        <w:rPr>
          <w:rFonts w:ascii="Arial" w:eastAsia="Times New Roman" w:hAnsi="Arial" w:cs="Arial"/>
          <w:sz w:val="28"/>
          <w:szCs w:val="28"/>
        </w:rPr>
        <w:t>I am glad that you liked it. Let’s break down the program. What do you think about the design? Does it include all your preferences? For example, favorite color, font size etc.</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 xml:space="preserve">Client: </w:t>
      </w:r>
      <w:r w:rsidRPr="00186D09">
        <w:rPr>
          <w:rFonts w:ascii="Arial" w:eastAsia="Times New Roman" w:hAnsi="Arial" w:cs="Arial"/>
          <w:sz w:val="28"/>
          <w:szCs w:val="28"/>
        </w:rPr>
        <w:t xml:space="preserve">I really liked the design. First of all, you used Kazakh national ornament, which is connected with the topic. Moreover, you took in to the account my wishes because my favorite colors were used. Also, </w:t>
      </w:r>
      <w:proofErr w:type="spellStart"/>
      <w:r w:rsidRPr="00186D09">
        <w:rPr>
          <w:rFonts w:ascii="Arial" w:eastAsia="Times New Roman" w:hAnsi="Arial" w:cs="Arial"/>
          <w:sz w:val="28"/>
          <w:szCs w:val="28"/>
        </w:rPr>
        <w:t>teh</w:t>
      </w:r>
      <w:proofErr w:type="spellEnd"/>
      <w:r w:rsidRPr="00186D09">
        <w:rPr>
          <w:rFonts w:ascii="Arial" w:eastAsia="Times New Roman" w:hAnsi="Arial" w:cs="Arial"/>
          <w:sz w:val="28"/>
          <w:szCs w:val="28"/>
        </w:rPr>
        <w:t xml:space="preserve"> font size is readable. In addition, I liked that you wrote the explanation of the examples on both languages: Kazakh and English. </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 xml:space="preserve">Me: </w:t>
      </w:r>
      <w:r w:rsidRPr="00186D09">
        <w:rPr>
          <w:rFonts w:ascii="Arial" w:eastAsia="Times New Roman" w:hAnsi="Arial" w:cs="Arial"/>
          <w:sz w:val="28"/>
          <w:szCs w:val="28"/>
        </w:rPr>
        <w:t>What are your thoughts about the educational part?</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 xml:space="preserve">Client: </w:t>
      </w:r>
      <w:r w:rsidRPr="00186D09">
        <w:rPr>
          <w:rFonts w:ascii="Arial" w:eastAsia="Times New Roman" w:hAnsi="Arial" w:cs="Arial"/>
          <w:sz w:val="28"/>
          <w:szCs w:val="28"/>
        </w:rPr>
        <w:t>I liked that you provided with the range of information of English grammar. Some, pictures, schemes were included. In my opinion, it is better that you included different type of information, as people perceive the information in different ways.</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lastRenderedPageBreak/>
        <w:t>Me:</w:t>
      </w:r>
      <w:r w:rsidRPr="00186D09">
        <w:rPr>
          <w:rFonts w:ascii="Arial" w:eastAsia="Times New Roman" w:hAnsi="Arial" w:cs="Arial"/>
          <w:sz w:val="28"/>
          <w:szCs w:val="28"/>
        </w:rPr>
        <w:t xml:space="preserve"> What are your thoughts about entertaining part?</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 xml:space="preserve">Client: </w:t>
      </w:r>
      <w:r w:rsidRPr="00186D09">
        <w:rPr>
          <w:rFonts w:ascii="Arial" w:eastAsia="Times New Roman" w:hAnsi="Arial" w:cs="Arial"/>
          <w:sz w:val="28"/>
          <w:szCs w:val="28"/>
        </w:rPr>
        <w:t>You had two different games that check the gathered knowledge. The game that calls “ Filling the blank” is very useful in order to test the knowledge about the tenses. The second game was also useful.</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Me:</w:t>
      </w:r>
      <w:r w:rsidRPr="00186D09">
        <w:rPr>
          <w:rFonts w:ascii="Arial" w:eastAsia="Times New Roman" w:hAnsi="Arial" w:cs="Arial"/>
          <w:sz w:val="28"/>
          <w:szCs w:val="28"/>
        </w:rPr>
        <w:t xml:space="preserve"> Thank you! Good-bye!</w:t>
      </w:r>
    </w:p>
    <w:p w:rsidR="00483B20" w:rsidRPr="00186D09" w:rsidRDefault="00483B20" w:rsidP="00483B20">
      <w:pPr>
        <w:pStyle w:val="normal"/>
        <w:spacing w:line="480" w:lineRule="auto"/>
        <w:rPr>
          <w:rFonts w:ascii="Arial" w:hAnsi="Arial" w:cs="Arial"/>
        </w:rPr>
      </w:pPr>
      <w:r w:rsidRPr="00186D09">
        <w:rPr>
          <w:rFonts w:ascii="Arial" w:eastAsia="Times New Roman" w:hAnsi="Arial" w:cs="Arial"/>
          <w:b/>
          <w:sz w:val="28"/>
          <w:szCs w:val="28"/>
        </w:rPr>
        <w:t>Client:</w:t>
      </w:r>
      <w:r w:rsidRPr="00186D09">
        <w:rPr>
          <w:rFonts w:ascii="Arial" w:eastAsia="Times New Roman" w:hAnsi="Arial" w:cs="Arial"/>
          <w:sz w:val="28"/>
          <w:szCs w:val="28"/>
        </w:rPr>
        <w:t xml:space="preserve"> Good-bye!</w:t>
      </w:r>
    </w:p>
    <w:p w:rsidR="00483B20" w:rsidRPr="00186D09" w:rsidRDefault="00483B20" w:rsidP="00483B20">
      <w:pPr>
        <w:pStyle w:val="normal"/>
        <w:spacing w:line="480" w:lineRule="auto"/>
        <w:rPr>
          <w:rFonts w:ascii="Arial" w:hAnsi="Arial" w:cs="Arial"/>
        </w:rPr>
      </w:pPr>
    </w:p>
    <w:p w:rsidR="00483B20" w:rsidRPr="00186D09" w:rsidRDefault="00483B20" w:rsidP="00483B20">
      <w:pPr>
        <w:pStyle w:val="normal"/>
        <w:spacing w:line="480" w:lineRule="auto"/>
        <w:rPr>
          <w:rFonts w:ascii="Arial" w:hAnsi="Arial" w:cs="Arial"/>
        </w:rPr>
      </w:pPr>
    </w:p>
    <w:p w:rsidR="00EB68FB" w:rsidRDefault="00EB68FB"/>
    <w:sectPr w:rsidR="00EB68FB">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B20"/>
    <w:rsid w:val="00483B20"/>
    <w:rsid w:val="00EB68F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27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83B20"/>
    <w:pPr>
      <w:widowControl w:val="0"/>
      <w:spacing w:after="160" w:line="259" w:lineRule="auto"/>
    </w:pPr>
    <w:rPr>
      <w:rFonts w:ascii="Calibri" w:eastAsia="Calibri" w:hAnsi="Calibri" w:cs="Calibri"/>
      <w:color w:val="000000"/>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83B20"/>
    <w:pPr>
      <w:widowControl w:val="0"/>
      <w:spacing w:after="160" w:line="259" w:lineRule="auto"/>
    </w:pPr>
    <w:rPr>
      <w:rFonts w:ascii="Calibri" w:eastAsia="Calibri" w:hAnsi="Calibri" w:cs="Calibri"/>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1261</Characters>
  <Application>Microsoft Macintosh Word</Application>
  <DocSecurity>0</DocSecurity>
  <Lines>10</Lines>
  <Paragraphs>2</Paragraphs>
  <ScaleCrop>false</ScaleCrop>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Bibinur zhursinbek</dc:creator>
  <cp:keywords/>
  <dc:description/>
  <cp:lastModifiedBy>Bibinur zhursinbek</cp:lastModifiedBy>
  <cp:revision>1</cp:revision>
  <dcterms:created xsi:type="dcterms:W3CDTF">2017-03-08T21:36:00Z</dcterms:created>
  <dcterms:modified xsi:type="dcterms:W3CDTF">2017-03-08T21:37:00Z</dcterms:modified>
</cp:coreProperties>
</file>