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480" w:before="0"/>
        <w:jc w:val="center"/>
      </w:pPr>
      <w:r>
        <w:rPr>
          <w:rFonts w:ascii="Times New Roman" w:hAnsi="Times New Roman" w:eastAsia="標楷體"/>
          <w:b/>
          <w:sz w:val="52"/>
        </w:rPr>
        <w:t>舊亞瑟系統需求完成狀況對照</w:t>
      </w:r>
    </w:p>
    <w:p>
      <w:pPr>
        <w:spacing w:line="276" w:lineRule="auto" w:after="2400" w:before="0"/>
        <w:jc w:val="center"/>
      </w:pPr>
      <w:r>
        <w:rPr>
          <w:rFonts w:ascii="Times New Roman" w:hAnsi="Times New Roman" w:eastAsia="標楷體"/>
          <w:b w:val="0"/>
          <w:sz w:val="32"/>
        </w:rPr>
        <w:t>（14 項系統調整需求檢核）</w:t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/>
          <w:sz w:val="32"/>
        </w:rPr>
        <w:t>亞瑟環境清潔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日期：2026-10-19</w:t>
      </w:r>
    </w:p>
    <w:p>
      <w:r>
        <w:br w:type="page"/>
      </w:r>
    </w:p>
    <w:p>
      <w:pPr>
        <w:pStyle w:val="Heading1"/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000000"/>
          <w:sz w:val="28"/>
        </w:rPr>
        <w:t>一、總覽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本文件依晴安提供的兩張需求圖表，共 14 項系統調整需求，逐項對照舊亞瑟系統目前的完成狀況。結果如下：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已完成 8 項、部分完成 4 項、未完成 2 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794"/>
            <w:shd w:val="clear" w:color="auto" w:fill="D9D9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/>
                <w:sz w:val="24"/>
              </w:rPr>
              <w:t>項次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/>
                <w:sz w:val="24"/>
              </w:rPr>
              <w:t>需求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/>
                <w:sz w:val="24"/>
              </w:rPr>
              <w:t>狀態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/>
                <w:sz w:val="24"/>
              </w:rPr>
              <w:t>說明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場域選擇改為下拉式選單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已改為下拉選單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狀態欄位前移；作廢單預設隱藏，保留篩選查詢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狀態欄已前移，作廢單預設隱藏可篩選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新增兩種送修情境（總部與廠商協調後現場送出、現場自行送修）；第三階段增列「到場」；支援自行送修月結與現場付款顯示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部分完成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已有「到場」階段，送修情境與付款方式未做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開放供應商於協作介面回覆維修單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供應商可回覆，報修單可看到回覆歷程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新增報價單上傳：廠商上傳報價單、亞瑟上傳回簽報價單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可上傳報價單與回簽檔案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維修單增列機號欄位（有機號者顯示）及維修聯絡人資訊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已有機號與維修聯絡人欄位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訂貨品項單位預設以「箱」為主（自行配送品項）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部分完成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已可設定箱的換算，但部分品項未設定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調整為以不盤點為原則，總倉維持必要盤點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部分完成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小站已不需盤點，其他站點仍可盤點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品項貨號改為隱藏或移至末欄；訂貨畫面優先顯示供應商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供應商在第一欄、貨號移到最後一欄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開放區域主管檢視合約預算總額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區域主管可查看合約預算總表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訊息通知改以 LINE 官方帳號推播；凱馳、一統各增設 2 個 LINE 通知對象</w:t>
            </w:r>
          </w:p>
        </w:tc>
        <w:tc>
          <w:tcPr>
            <w:tcW w:type="dxa" w:w="1361"/>
            <w:shd w:val="clear" w:color="auto" w:fill="F8CBAD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未完成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尚未啟用 LINE 推播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訂單增列貨號與規格欄位</w:t>
            </w:r>
          </w:p>
        </w:tc>
        <w:tc>
          <w:tcPr>
            <w:tcW w:type="dxa" w:w="1361"/>
            <w:shd w:val="clear" w:color="auto" w:fill="E2F0D9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訂單已有貨號與規格欄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訂單增設「準備出貨」與「配送」操作按鈕</w:t>
            </w:r>
          </w:p>
        </w:tc>
        <w:tc>
          <w:tcPr>
            <w:tcW w:type="dxa" w:w="1361"/>
            <w:shd w:val="clear" w:color="auto" w:fill="FFF2CC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部分完成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有出貨進度與「回報出貨」，未分成兩個按鈕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3969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新增收貨人資訊欄位</w:t>
            </w:r>
          </w:p>
        </w:tc>
        <w:tc>
          <w:tcPr>
            <w:tcW w:type="dxa" w:w="1361"/>
            <w:shd w:val="clear" w:color="auto" w:fill="F8CBAD"/>
          </w:tcPr>
          <w:p>
            <w:pPr>
              <w:spacing w:line="276" w:lineRule="auto" w:after="0" w:before="0"/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未完成</w:t>
            </w:r>
          </w:p>
        </w:tc>
        <w:tc>
          <w:tcPr>
            <w:tcW w:type="dxa" w:w="2948"/>
          </w:tcPr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2"/>
              </w:rPr>
              <w:t>訂單沒有收貨人欄位</w:t>
            </w:r>
          </w:p>
        </w:tc>
      </w:tr>
    </w:tbl>
    <w:p>
      <w:r>
        <w:br w:type="page"/>
      </w:r>
    </w:p>
    <w:p>
      <w:pPr>
        <w:pStyle w:val="Heading1"/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000000"/>
          <w:sz w:val="28"/>
        </w:rPr>
        <w:t>二、逐項說明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 項　維修支援（已完成）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場域選擇改為下拉式選單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維修支援追蹤畫面已有「全部站點」下拉選單，可直接選擇各站點（顯示站名與站碼）。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維修支援_站點下拉選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1　第 1 項：站點下拉選單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2 項　維修支援（已完成）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狀態欄位前移；作廢單預設隱藏，保留篩選查詢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清單中「狀態」已移到單號後的第二欄。清單預設不顯示作廢單，需要時可在狀態篩選選「已作廢」查詢。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維修支援_狀態欄前移與作廢篩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2　第 2 項：狀態欄前移與作廢篩選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3 項　維修支援（部分完成）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新增兩種送修情境（總部與廠商協調後現場送出、現場自行送修）；第三階段增列「到場」；支援自行送修月結與現場付款顯示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維修流程已改為四個階段：報修、派工、到場、完工，「到場」就是第三階段，在清單與報修單上都看得到。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兩種送修情境（總部與廠商協調後現場送出、現場自行送修）的選項，以及自行送修的「月結」與「現場付款」顯示，目前畫面上都沒有。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維修支援_四階段含到場節點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3　第 3 項：四階段流程含「到場」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4 項　維修支援（已完成）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開放供應商於協作介面回覆維修單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報修單內有「供應商回覆歷程」，可看到供應商（美日欣）9 月 17 日的回覆內容。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003089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維修單_供應商回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089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4　第 4 項：供應商回覆歷程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5 項　維修支援（已完成）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新增報價單上傳：廠商上傳報價單、亞瑟上傳回簽報價單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報修單內有「業者報價單附件」區，可上傳報價單並標記詢價中／已收報價／已選定；下方有「回簽檔案」區，簽核後的報價單可上傳給供應商下載。目前已有 4 張維修單上傳了回簽檔案。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維修單_報價單上傳與回簽檔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5　第 5 項：報價單附件與回簽檔案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6 項　維修支援（已完成）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維修單增列機號欄位（有機號者顯示）及維修聯絡人資訊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報修單第一列即為「機號」，下方有「維修聯絡人」的姓名與電話。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3897744" cy="57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維修單_機號與維修聯絡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7744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6　第 6 項：機號與維修聯絡人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7 項　耗材訂貨（部分完成）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訂貨品項單位預設以「箱」為主（自行配送品項）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商品資料已可設定換算（例如 1 箱＝24 卷），全部 295 個品項中，有 33 項已設定以「箱」為進貨單位。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圖表點名的口罩（共 3 項）目前仍以「片」為單位，尚未設定箱的換算；其餘自行配送品項也需逐一確認是否已改為以箱為主。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商品主檔_進貨大單位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7-1　第 7 項：已設定以箱進貨的品項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商品主檔_口罩仍以片為單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7-2　第 7 項：口罩仍以「片」為單位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8 項　耗材訂貨（部分完成）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調整為以不盤點為原則，總倉維持必要盤點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小站（共 127 站）已不記庫存、不需要盤點。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「庫存」型站點 60 站與「兼倉」型站點 25 站仍可以盤點，盤點單清單中也還有一般站點（例如日月光 K5）的盤點單，尚未做到「只有總倉盤點」。這部分的標準請晴安確認。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盤點單_非總倉站點仍在盤點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8　第 8 項：非總倉站點仍有盤點單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9 項　耗材訂貨（已完成）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品項貨號改為隱藏或移至末欄；訂貨畫面優先顯示供應商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本月叫貨（站點填寫）畫面中，第一欄為供應商，貨號已移到最後一欄。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本月叫貨_供應商前置貨號末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9　第 9 項：供應商置前、貨號移至末欄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10 項　權限與報表（已完成）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開放區域主管檢視合約預算總額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以區域主管身分登入，可開啟「合約預算總表」，看到累計預算總額、累計採購金額與執行率。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區域主管_合約預算總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10　第 10 項：區域主管查看合約預算總表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11 項　供應商協作（未完成）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訊息通知改以 LINE 官方帳號推播；凱馳、一統各增設 2 個 LINE 通知對象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目前出貨等通知只在系統內顯示，LINE 推播功能尚未啟用。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需要啟用 LINE 官方帳號推播，並新增「每家供應商可設定 LINE 通知對象」的畫面，再替凱馳、一統各設定 2 位通知對象。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截圖：此項目前系統沒有對應畫面，故無截圖。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12 項　供應商協作（已完成）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訂單增列貨號與規格欄位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採購單展開後，明細欄位為貨號、品名、規格、數量、叫貨站點；供應商看到的訂單同樣有貨號、品名、規格三欄。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採購單_貨號規格欄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12　第 12 項：採購單明細含貨號與規格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13 項　供應商協作（部分完成）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訂單增設「準備出貨」與「配送」操作按鈕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訂單已有出貨進度（待出貨、已出貨、已到貨、完成），並有一個「回報出貨」按鈕。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尚未拆成「準備出貨」與「配送」兩個分開的按鈕。</w:t>
      </w:r>
    </w:p>
    <w:p>
      <w:pPr>
        <w:keepNext/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採購單追蹤_出貨進度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 w:before="0"/>
        <w:jc w:val="center"/>
      </w:pPr>
      <w:r>
        <w:rPr>
          <w:rFonts w:ascii="Times New Roman" w:hAnsi="Times New Roman" w:eastAsia="標楷體"/>
          <w:b w:val="0"/>
          <w:sz w:val="22"/>
        </w:rPr>
        <w:t>圖 13　第 13 項：採購單出貨進度</w:t>
      </w:r>
    </w:p>
    <w:p>
      <w:pPr>
        <w:pStyle w:val="Heading2"/>
        <w:keepNext/>
        <w:spacing w:line="276" w:lineRule="auto" w:after="120" w:before="120"/>
      </w:pPr>
      <w:r>
        <w:rPr>
          <w:rFonts w:ascii="Times New Roman" w:hAnsi="Times New Roman" w:eastAsia="標楷體"/>
          <w:b/>
          <w:color w:val="000000"/>
          <w:sz w:val="28"/>
        </w:rPr>
        <w:t>第 14 項　供應商協作（未完成）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需求內容：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新增收貨人資訊欄位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目前狀況：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供應商看到的訂單只顯示送達的站點名稱。</w:t>
      </w:r>
    </w:p>
    <w:p>
      <w:pPr>
        <w:spacing w:line="276" w:lineRule="auto" w:after="40" w:before="0"/>
      </w:pPr>
      <w:r>
        <w:rPr>
          <w:rFonts w:ascii="Times New Roman" w:hAnsi="Times New Roman" w:eastAsia="標楷體"/>
          <w:b/>
          <w:sz w:val="24"/>
        </w:rPr>
        <w:t>尚缺什麼：</w:t>
      </w:r>
    </w:p>
    <w:p>
      <w:pPr>
        <w:spacing w:line="276" w:lineRule="auto" w:after="120" w:before="0"/>
        <w:ind w:left="425"/>
      </w:pPr>
      <w:r>
        <w:rPr>
          <w:rFonts w:ascii="Times New Roman" w:hAnsi="Times New Roman" w:eastAsia="標楷體"/>
          <w:b w:val="0"/>
          <w:sz w:val="24"/>
        </w:rPr>
        <w:t>需要新增收貨人姓名與電話欄位，讓供應商出貨時知道要交給誰。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截圖：此項目前系統沒有對應畫面，故無截圖。</w:t>
      </w:r>
    </w:p>
    <w:p>
      <w:pPr>
        <w:pStyle w:val="Heading1"/>
        <w:keepNext/>
        <w:spacing w:line="276" w:lineRule="auto" w:after="120" w:before="240"/>
      </w:pPr>
      <w:r>
        <w:rPr>
          <w:rFonts w:ascii="Times New Roman" w:hAnsi="Times New Roman" w:eastAsia="標楷體"/>
          <w:b/>
          <w:color w:val="000000"/>
          <w:sz w:val="28"/>
        </w:rPr>
        <w:t>三、備註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1. 本次對照時沒有供應商端的測試帳號，因此第 4、5、12、13 項只截取到亞瑟內部人員看到的畫面，供應商端畫面未實際截圖。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2. 第 5 項的回簽檔案功能，已由系統資料確認目前有 4 張維修單已上傳回簽檔案。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3. 第 8 項判定為「部分完成」：系統沒有強制要求各站盤點，但非總倉站點仍可進行盤點，與「只有總倉盤點」的原則不一致，標準請晴安確認。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4. 截圖中出現的人員名稱與電話均為教學測試資料，非真實個人資料。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5. 本次對照僅查看畫面，未修改系統中的任何資料。</w:t>
      </w:r>
    </w:p>
    <w:sectPr w:rsidR="00FC693F" w:rsidRPr="0006063C" w:rsidSect="00034616">
      <w:footerReference w:type="default" r:id="rId2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