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rPr>
          <w:rFonts w:ascii="宋体" w:hAnsi="宋体" w:cs="宋体"/>
        </w:rPr>
      </w:pPr>
      <w:r>
        <w:rPr>
          <w:rFonts w:hint="eastAsia" w:ascii="宋体" w:hAnsi="宋体" w:cs="宋体"/>
        </w:rPr>
        <w:t>WebLogic中间件</w:t>
      </w:r>
    </w:p>
    <w:p>
      <w:r>
        <w:rPr>
          <w:rFonts w:hint="eastAsia"/>
        </w:rPr>
        <w:t>websphere  jboss</w:t>
      </w:r>
    </w:p>
    <w:p>
      <w:pPr>
        <w:pStyle w:val="3"/>
        <w:rPr>
          <w:rFonts w:ascii="宋体" w:hAnsi="宋体" w:eastAsia="宋体" w:cs="宋体"/>
        </w:rPr>
      </w:pPr>
      <w:r>
        <w:rPr>
          <w:rFonts w:hint="eastAsia" w:ascii="宋体" w:hAnsi="宋体" w:eastAsia="宋体" w:cs="宋体"/>
        </w:rPr>
        <w:t>WebLogic介绍、安装</w:t>
      </w:r>
    </w:p>
    <w:p>
      <w:pPr>
        <w:pStyle w:val="4"/>
        <w:numPr>
          <w:ilvl w:val="2"/>
          <w:numId w:val="1"/>
        </w:numPr>
        <w:rPr>
          <w:rFonts w:ascii="宋体" w:hAnsi="宋体" w:cs="宋体"/>
        </w:rPr>
      </w:pPr>
      <w:r>
        <w:rPr>
          <w:rFonts w:hint="eastAsia" w:ascii="宋体" w:hAnsi="宋体" w:cs="宋体"/>
        </w:rPr>
        <w:t>什么是中间件</w:t>
      </w:r>
    </w:p>
    <w:p>
      <w:pPr>
        <w:ind w:firstLine="420"/>
        <w:rPr>
          <w:rFonts w:ascii="宋体" w:hAnsi="宋体" w:cs="宋体"/>
        </w:rPr>
      </w:pPr>
      <w:r>
        <w:rPr>
          <w:rFonts w:hint="eastAsia" w:ascii="宋体" w:hAnsi="宋体" w:cs="宋体"/>
        </w:rPr>
        <w:t>中间件(middleware)是基础软件的一大类, 属于</w:t>
      </w:r>
      <w:r>
        <w:rPr>
          <w:rFonts w:hint="eastAsia" w:ascii="宋体" w:hAnsi="宋体" w:cs="宋体"/>
          <w:color w:val="FF0000"/>
        </w:rPr>
        <w:t>可复用软件的</w:t>
      </w:r>
      <w:r>
        <w:rPr>
          <w:rFonts w:hint="eastAsia" w:ascii="宋体" w:hAnsi="宋体" w:cs="宋体"/>
        </w:rPr>
        <w:t>范畴. 顾名思义,中间件处于</w:t>
      </w:r>
      <w:r>
        <w:rPr>
          <w:rFonts w:hint="eastAsia" w:ascii="宋体" w:hAnsi="宋体" w:cs="宋体"/>
          <w:color w:val="FF0000"/>
        </w:rPr>
        <w:t>操作系统软件与用户的应用软件的中间</w:t>
      </w:r>
      <w:r>
        <w:rPr>
          <w:rFonts w:hint="eastAsia" w:ascii="宋体" w:hAnsi="宋体" w:cs="宋体"/>
        </w:rPr>
        <w:t xml:space="preserve">. </w:t>
      </w:r>
    </w:p>
    <w:p>
      <w:pPr>
        <w:ind w:firstLine="420"/>
        <w:rPr>
          <w:rFonts w:ascii="宋体" w:hAnsi="宋体" w:cs="宋体"/>
          <w:b/>
          <w:color w:val="FF0000"/>
        </w:rPr>
      </w:pPr>
      <w:r>
        <w:rPr>
          <w:rFonts w:hint="eastAsia" w:ascii="宋体" w:hAnsi="宋体" w:cs="宋体"/>
        </w:rPr>
        <w:t>中间件在操作系统、网络和数据库之上，应用软件的下层,总的作用是为处于自己上层的应用软件提供运行与开发的环境,帮助用户灵活、高效地开发和集成复杂的应用软件.在众多关于中间件的定义中,比较普遍被接受的是IDC表述的:</w:t>
      </w:r>
      <w:r>
        <w:rPr>
          <w:rFonts w:hint="eastAsia" w:ascii="宋体" w:hAnsi="宋体" w:cs="宋体"/>
          <w:b/>
          <w:color w:val="FF0000"/>
        </w:rPr>
        <w:t>中间件是一种独立的系统软件或服务程序,分布式应用软件借助这种软件在不同的技术之间共享资源, 中间件位于客户机服务器的操作系统之上，管理计算资源和网络通信</w:t>
      </w:r>
    </w:p>
    <w:p>
      <w:pPr>
        <w:pStyle w:val="4"/>
        <w:numPr>
          <w:ilvl w:val="2"/>
          <w:numId w:val="1"/>
        </w:numPr>
        <w:rPr>
          <w:rFonts w:ascii="宋体" w:hAnsi="宋体" w:cs="宋体"/>
        </w:rPr>
      </w:pPr>
      <w:r>
        <w:rPr>
          <w:rFonts w:hint="eastAsia" w:ascii="宋体" w:hAnsi="宋体" w:cs="宋体"/>
        </w:rPr>
        <w:t>BEA公司介绍</w:t>
      </w:r>
    </w:p>
    <w:p>
      <w:pPr>
        <w:ind w:firstLine="420"/>
        <w:rPr>
          <w:rFonts w:ascii="宋体" w:hAnsi="宋体" w:cs="宋体"/>
        </w:rPr>
      </w:pPr>
      <w:r>
        <w:rPr>
          <w:rFonts w:hint="eastAsia" w:ascii="宋体" w:hAnsi="宋体" w:cs="宋体"/>
        </w:rPr>
        <w:t>著名的Java 中间件软件公司，美国NASDAQ上市公司，其中间件市场份额一度IBM还要高。2008年初被Oracle收购, 客户选择BEA来帮助其将已有的企业软件应用，从笨拙的、冗余的、遗留的客户机/服务器架构体系，发展成为响应灵敏的、成熟的Web基础结构</w:t>
      </w:r>
    </w:p>
    <w:p>
      <w:pPr>
        <w:pStyle w:val="4"/>
        <w:numPr>
          <w:ilvl w:val="2"/>
          <w:numId w:val="1"/>
        </w:numPr>
        <w:rPr>
          <w:rFonts w:ascii="宋体" w:hAnsi="宋体" w:cs="宋体"/>
        </w:rPr>
      </w:pPr>
      <w:r>
        <w:rPr>
          <w:rFonts w:hint="eastAsia" w:ascii="宋体" w:hAnsi="宋体" w:cs="宋体"/>
        </w:rPr>
        <w:t>什么是WebLogic</w:t>
      </w:r>
    </w:p>
    <w:p>
      <w:pPr>
        <w:ind w:firstLine="420"/>
        <w:rPr>
          <w:rFonts w:ascii="宋体" w:hAnsi="宋体" w:cs="宋体"/>
        </w:rPr>
      </w:pPr>
      <w:r>
        <w:rPr>
          <w:rFonts w:hint="eastAsia" w:ascii="宋体" w:hAnsi="宋体" w:cs="宋体"/>
        </w:rPr>
        <w:t>WebLogic是美国Oracle公司出品的一个application server确切的说是一个基于JAVAEE架构的中间件，BEA WebLogic是用于开发、集成、部署和管理大型分布式Web应用、网络应用和数据库应用的Java应用服务器。</w:t>
      </w:r>
    </w:p>
    <w:p>
      <w:pPr>
        <w:pStyle w:val="4"/>
        <w:numPr>
          <w:ilvl w:val="2"/>
          <w:numId w:val="1"/>
        </w:numPr>
        <w:rPr>
          <w:rFonts w:ascii="宋体" w:hAnsi="宋体" w:cs="宋体"/>
        </w:rPr>
      </w:pPr>
      <w:r>
        <w:rPr>
          <w:rFonts w:hint="eastAsia" w:ascii="宋体" w:hAnsi="宋体" w:cs="宋体"/>
        </w:rPr>
        <w:t>WebLogic与Tomcat比较</w:t>
      </w:r>
    </w:p>
    <w:tbl>
      <w:tblPr>
        <w:tblStyle w:val="13"/>
        <w:tblW w:w="8657" w:type="dxa"/>
        <w:tblInd w:w="42"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30" w:type="dxa"/>
          <w:left w:w="30" w:type="dxa"/>
          <w:bottom w:w="30" w:type="dxa"/>
          <w:right w:w="30" w:type="dxa"/>
        </w:tblCellMar>
      </w:tblPr>
      <w:tblGrid>
        <w:gridCol w:w="4888"/>
        <w:gridCol w:w="3769"/>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30" w:type="dxa"/>
            <w:left w:w="30" w:type="dxa"/>
            <w:bottom w:w="30" w:type="dxa"/>
            <w:right w:w="30" w:type="dxa"/>
          </w:tblCellMar>
        </w:tblPrEx>
        <w:trPr>
          <w:trHeight w:val="465" w:hRule="atLeast"/>
        </w:trPr>
        <w:tc>
          <w:tcPr>
            <w:tcW w:w="4888"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b/>
                <w:bCs/>
              </w:rPr>
            </w:pPr>
            <w:r>
              <w:rPr>
                <w:rFonts w:hint="eastAsia" w:ascii="宋体" w:hAnsi="宋体" w:cs="宋体"/>
                <w:b/>
                <w:bCs/>
              </w:rPr>
              <w:t>Weblogic特点</w:t>
            </w:r>
          </w:p>
        </w:tc>
        <w:tc>
          <w:tcPr>
            <w:tcW w:w="3769"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b/>
                <w:bCs/>
              </w:rPr>
            </w:pPr>
            <w:r>
              <w:rPr>
                <w:rFonts w:hint="eastAsia" w:ascii="宋体" w:hAnsi="宋体" w:cs="宋体"/>
                <w:b/>
                <w:bCs/>
              </w:rPr>
              <w:t>Tomcat特点</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30" w:type="dxa"/>
            <w:left w:w="30" w:type="dxa"/>
            <w:bottom w:w="30" w:type="dxa"/>
            <w:right w:w="30" w:type="dxa"/>
          </w:tblCellMar>
        </w:tblPrEx>
        <w:trPr>
          <w:trHeight w:val="1026" w:hRule="atLeast"/>
        </w:trPr>
        <w:tc>
          <w:tcPr>
            <w:tcW w:w="4888"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WLS全面支持J2EE的标准规范和其他标准规范,Web Service, SSL, xml,EJB等</w:t>
            </w:r>
          </w:p>
        </w:tc>
        <w:tc>
          <w:tcPr>
            <w:tcW w:w="3769"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Tomcat 为WEB容器，只支持部分J2EE标准, 应用局限性强,不支持EJB</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30" w:type="dxa"/>
            <w:left w:w="30" w:type="dxa"/>
            <w:bottom w:w="30" w:type="dxa"/>
            <w:right w:w="30" w:type="dxa"/>
          </w:tblCellMar>
        </w:tblPrEx>
        <w:trPr>
          <w:trHeight w:val="420" w:hRule="atLeast"/>
        </w:trPr>
        <w:tc>
          <w:tcPr>
            <w:tcW w:w="4888"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完善的售后支持</w:t>
            </w:r>
          </w:p>
        </w:tc>
        <w:tc>
          <w:tcPr>
            <w:tcW w:w="3769"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没有售后支持, 看社区与论坛</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30" w:type="dxa"/>
            <w:left w:w="30" w:type="dxa"/>
            <w:bottom w:w="30" w:type="dxa"/>
            <w:right w:w="30" w:type="dxa"/>
          </w:tblCellMar>
        </w:tblPrEx>
        <w:trPr>
          <w:trHeight w:val="480" w:hRule="atLeast"/>
        </w:trPr>
        <w:tc>
          <w:tcPr>
            <w:tcW w:w="4888"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集群机制, 支持分布式的应用</w:t>
            </w:r>
          </w:p>
        </w:tc>
        <w:tc>
          <w:tcPr>
            <w:tcW w:w="3769"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需要结合第三方插件/应用</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30" w:type="dxa"/>
            <w:left w:w="30" w:type="dxa"/>
            <w:bottom w:w="30" w:type="dxa"/>
            <w:right w:w="30" w:type="dxa"/>
          </w:tblCellMar>
        </w:tblPrEx>
        <w:trPr>
          <w:trHeight w:val="465" w:hRule="atLeast"/>
        </w:trPr>
        <w:tc>
          <w:tcPr>
            <w:tcW w:w="4888"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Web控制台进行组件、JDBC、管理和配置</w:t>
            </w:r>
          </w:p>
        </w:tc>
        <w:tc>
          <w:tcPr>
            <w:tcW w:w="3769"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差</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30" w:type="dxa"/>
            <w:left w:w="30" w:type="dxa"/>
            <w:bottom w:w="30" w:type="dxa"/>
            <w:right w:w="30" w:type="dxa"/>
          </w:tblCellMar>
        </w:tblPrEx>
        <w:trPr>
          <w:trHeight w:val="465" w:hRule="atLeast"/>
        </w:trPr>
        <w:tc>
          <w:tcPr>
            <w:tcW w:w="4888"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较好的支持热部署（开发模式下）</w:t>
            </w:r>
          </w:p>
        </w:tc>
        <w:tc>
          <w:tcPr>
            <w:tcW w:w="3769"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差</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30" w:type="dxa"/>
            <w:left w:w="30" w:type="dxa"/>
            <w:bottom w:w="30" w:type="dxa"/>
            <w:right w:w="30" w:type="dxa"/>
          </w:tblCellMar>
        </w:tblPrEx>
        <w:trPr>
          <w:trHeight w:val="465" w:hRule="atLeast"/>
        </w:trPr>
        <w:tc>
          <w:tcPr>
            <w:tcW w:w="4888"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需要费用</w:t>
            </w:r>
          </w:p>
        </w:tc>
        <w:tc>
          <w:tcPr>
            <w:tcW w:w="3769" w:type="dxa"/>
            <w:tcBorders>
              <w:top w:val="single" w:color="999999" w:sz="6" w:space="0"/>
              <w:left w:val="single" w:color="999999" w:sz="6" w:space="0"/>
              <w:bottom w:val="single" w:color="999999" w:sz="6" w:space="0"/>
              <w:right w:val="single" w:color="999999" w:sz="6" w:space="0"/>
            </w:tcBorders>
            <w:tcMar>
              <w:top w:w="75" w:type="dxa"/>
              <w:left w:w="150" w:type="dxa"/>
              <w:bottom w:w="75" w:type="dxa"/>
              <w:right w:w="150" w:type="dxa"/>
            </w:tcMar>
          </w:tcPr>
          <w:p>
            <w:pPr>
              <w:rPr>
                <w:rFonts w:ascii="宋体" w:hAnsi="宋体" w:cs="宋体"/>
              </w:rPr>
            </w:pPr>
            <w:r>
              <w:rPr>
                <w:rFonts w:hint="eastAsia" w:ascii="宋体" w:hAnsi="宋体" w:cs="宋体"/>
              </w:rPr>
              <w:t>开源免费</w:t>
            </w:r>
          </w:p>
        </w:tc>
      </w:tr>
    </w:tbl>
    <w:p/>
    <w:p/>
    <w:p>
      <w:pPr>
        <w:pStyle w:val="4"/>
        <w:numPr>
          <w:ilvl w:val="2"/>
          <w:numId w:val="1"/>
        </w:numPr>
        <w:rPr>
          <w:rFonts w:ascii="宋体" w:hAnsi="宋体" w:cs="宋体"/>
        </w:rPr>
      </w:pPr>
      <w:r>
        <w:rPr>
          <w:rFonts w:hint="eastAsia" w:ascii="宋体" w:hAnsi="宋体" w:cs="宋体"/>
        </w:rPr>
        <w:t>什么是负载均衡/故障转移</w:t>
      </w:r>
    </w:p>
    <w:p>
      <w:pPr>
        <w:ind w:firstLine="420"/>
        <w:rPr>
          <w:rFonts w:ascii="宋体" w:hAnsi="宋体" w:cs="宋体"/>
        </w:rPr>
      </w:pPr>
      <w:r>
        <w:rPr>
          <w:rFonts w:hint="eastAsia" w:ascii="宋体" w:hAnsi="宋体" w:cs="宋体"/>
        </w:rPr>
        <w:t>在集群系统中. 来自客户的请求可以进行平均分配. 把相应的进程分发给与之共同承担任务的服务器，从而不影响应用进程的运行, 大多数中间件都支持负载均衡，实现负载均衡大大降低了系统的崩溃现象，从而减少对企业带来的损失.</w:t>
      </w:r>
    </w:p>
    <w:p>
      <w:pPr>
        <w:ind w:firstLine="420"/>
        <w:rPr>
          <w:rFonts w:ascii="宋体" w:hAnsi="宋体" w:cs="宋体"/>
        </w:rPr>
      </w:pPr>
      <w:r>
        <w:rPr>
          <w:rFonts w:hint="eastAsia" w:ascii="宋体" w:hAnsi="宋体" w:cs="宋体"/>
        </w:rPr>
        <w:t>故障转移：软硬件出现故障，能够有其它相关的软硬件设备来承接相关的工作任务，以保障系统正常工作。</w:t>
      </w:r>
    </w:p>
    <w:p>
      <w:pPr>
        <w:pStyle w:val="4"/>
        <w:numPr>
          <w:ilvl w:val="2"/>
          <w:numId w:val="1"/>
        </w:numPr>
      </w:pPr>
      <w:r>
        <w:rPr>
          <w:rFonts w:hint="eastAsia"/>
        </w:rPr>
        <w:t>什么分布式</w:t>
      </w:r>
    </w:p>
    <w:p>
      <w:pPr>
        <w:ind w:firstLine="420"/>
      </w:pPr>
      <w:r>
        <w:rPr>
          <w:rFonts w:hint="eastAsia"/>
        </w:rPr>
        <w:t>什么是分布式计算？所谓分布式计算是一门计算机科学，它研究如何把一个需要非常巨大的计算能力才能解决的问题分成许多小的部分，然后把这些部分分配给许多计算机进行处理，最后把这些计算结果综合起来得到最终的结果。分布式网络存储技术是将数据分散的存储于多台独立的机器设备上。分布式网络存储系统采用可扩展的系统结构，利用多台存储服务器分担存储负荷，利用位置服务器定位存储信息，不但解决了传统集中式存储系统中单存储服务器的瓶颈问题，还提高了系统的可靠性、可用性和扩展性</w:t>
      </w:r>
    </w:p>
    <w:p>
      <w:pPr>
        <w:pStyle w:val="4"/>
        <w:numPr>
          <w:ilvl w:val="2"/>
          <w:numId w:val="1"/>
        </w:numPr>
        <w:rPr>
          <w:rFonts w:ascii="宋体" w:hAnsi="宋体" w:cs="宋体"/>
        </w:rPr>
      </w:pPr>
      <w:r>
        <w:rPr>
          <w:rFonts w:hint="eastAsia" w:ascii="宋体" w:hAnsi="宋体" w:cs="宋体"/>
        </w:rPr>
        <w:t>下载WebLogic</w:t>
      </w:r>
    </w:p>
    <w:p>
      <w:pPr>
        <w:numPr>
          <w:ilvl w:val="0"/>
          <w:numId w:val="2"/>
        </w:numPr>
        <w:rPr>
          <w:rFonts w:ascii="宋体" w:hAnsi="宋体" w:cs="宋体"/>
          <w:color w:val="FF0000"/>
        </w:rPr>
      </w:pPr>
      <w:r>
        <w:rPr>
          <w:rFonts w:hint="eastAsia" w:ascii="宋体" w:hAnsi="宋体" w:cs="宋体"/>
        </w:rPr>
        <w:t xml:space="preserve">打开Oracle官方网站: </w:t>
      </w:r>
      <w:r>
        <w:fldChar w:fldCharType="begin"/>
      </w:r>
      <w:r>
        <w:instrText xml:space="preserve"> HYPERLINK "http://www.oracle.com/index.html" </w:instrText>
      </w:r>
      <w:r>
        <w:fldChar w:fldCharType="separate"/>
      </w:r>
      <w:r>
        <w:rPr>
          <w:rStyle w:val="17"/>
          <w:rFonts w:hint="eastAsia" w:ascii="宋体" w:hAnsi="宋体" w:cs="宋体"/>
        </w:rPr>
        <w:t>http://www.oracle.com/index.html</w:t>
      </w:r>
      <w:r>
        <w:rPr>
          <w:rStyle w:val="17"/>
          <w:rFonts w:hint="eastAsia" w:ascii="宋体" w:hAnsi="宋体" w:cs="宋体"/>
        </w:rPr>
        <w:fldChar w:fldCharType="end"/>
      </w:r>
    </w:p>
    <w:p>
      <w:pPr>
        <w:rPr>
          <w:rFonts w:ascii="宋体" w:hAnsi="宋体" w:cs="宋体"/>
          <w:color w:val="FF0000"/>
        </w:rPr>
      </w:pPr>
      <w:r>
        <w:rPr>
          <w:rFonts w:hint="eastAsia" w:ascii="宋体" w:hAnsi="宋体" w:cs="宋体"/>
          <w:color w:val="FF0000"/>
        </w:rPr>
        <w:drawing>
          <wp:inline distT="0" distB="0" distL="0" distR="0">
            <wp:extent cx="5229225" cy="3352800"/>
            <wp:effectExtent l="19050" t="0" r="9525" b="0"/>
            <wp:docPr id="1" name="图片 1" descr="快照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快照1"/>
                    <pic:cNvPicPr>
                      <a:picLocks noChangeAspect="1" noChangeArrowheads="1"/>
                    </pic:cNvPicPr>
                  </pic:nvPicPr>
                  <pic:blipFill>
                    <a:blip r:embed="rId4"/>
                    <a:srcRect/>
                    <a:stretch>
                      <a:fillRect/>
                    </a:stretch>
                  </pic:blipFill>
                  <pic:spPr>
                    <a:xfrm>
                      <a:off x="0" y="0"/>
                      <a:ext cx="5229225" cy="3352800"/>
                    </a:xfrm>
                    <a:prstGeom prst="rect">
                      <a:avLst/>
                    </a:prstGeom>
                    <a:noFill/>
                    <a:ln w="9525" cap="flat" cmpd="sng">
                      <a:noFill/>
                      <a:miter lim="800000"/>
                      <a:headEnd/>
                      <a:tailEnd/>
                    </a:ln>
                  </pic:spPr>
                </pic:pic>
              </a:graphicData>
            </a:graphic>
          </wp:inline>
        </w:drawing>
      </w:r>
    </w:p>
    <w:p>
      <w:pPr>
        <w:numPr>
          <w:ilvl w:val="0"/>
          <w:numId w:val="2"/>
        </w:numPr>
        <w:rPr>
          <w:rFonts w:ascii="宋体" w:hAnsi="宋体" w:cs="宋体"/>
          <w:color w:val="000000"/>
        </w:rPr>
      </w:pPr>
      <w:r>
        <w:rPr>
          <w:rFonts w:hint="eastAsia" w:ascii="宋体" w:hAnsi="宋体" w:cs="宋体"/>
          <w:color w:val="000000"/>
        </w:rPr>
        <w:t>在中间件中找到Weblogic产品</w:t>
      </w:r>
    </w:p>
    <w:p>
      <w:pPr>
        <w:rPr>
          <w:rFonts w:ascii="宋体" w:hAnsi="宋体" w:cs="宋体"/>
          <w:color w:val="FF0000"/>
        </w:rPr>
      </w:pPr>
      <w:r>
        <w:rPr>
          <w:rFonts w:hint="eastAsia" w:ascii="宋体" w:hAnsi="宋体" w:cs="宋体"/>
          <w:color w:val="FF0000"/>
        </w:rPr>
        <w:drawing>
          <wp:inline distT="0" distB="0" distL="0" distR="0">
            <wp:extent cx="5238750" cy="1390650"/>
            <wp:effectExtent l="19050" t="0" r="0" b="0"/>
            <wp:docPr id="2" name="图片 2" descr="快照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快照1"/>
                    <pic:cNvPicPr>
                      <a:picLocks noChangeAspect="1" noChangeArrowheads="1"/>
                    </pic:cNvPicPr>
                  </pic:nvPicPr>
                  <pic:blipFill>
                    <a:blip r:embed="rId5"/>
                    <a:srcRect/>
                    <a:stretch>
                      <a:fillRect/>
                    </a:stretch>
                  </pic:blipFill>
                  <pic:spPr>
                    <a:xfrm>
                      <a:off x="0" y="0"/>
                      <a:ext cx="5238750" cy="1390650"/>
                    </a:xfrm>
                    <a:prstGeom prst="rect">
                      <a:avLst/>
                    </a:prstGeom>
                    <a:noFill/>
                    <a:ln w="9525" cap="flat" cmpd="sng">
                      <a:noFill/>
                      <a:miter lim="800000"/>
                      <a:headEnd/>
                      <a:tailEnd/>
                    </a:ln>
                  </pic:spPr>
                </pic:pic>
              </a:graphicData>
            </a:graphic>
          </wp:inline>
        </w:drawing>
      </w:r>
    </w:p>
    <w:p>
      <w:pPr>
        <w:numPr>
          <w:ilvl w:val="0"/>
          <w:numId w:val="2"/>
        </w:numPr>
        <w:rPr>
          <w:rFonts w:ascii="宋体" w:hAnsi="宋体" w:cs="宋体"/>
          <w:color w:val="000000"/>
        </w:rPr>
      </w:pPr>
      <w:r>
        <w:rPr>
          <w:rFonts w:hint="eastAsia" w:ascii="宋体" w:hAnsi="宋体" w:cs="宋体"/>
          <w:color w:val="000000"/>
        </w:rPr>
        <w:t>下载最稳定的版本10.3.6</w:t>
      </w:r>
    </w:p>
    <w:p>
      <w:pPr>
        <w:rPr>
          <w:rFonts w:ascii="宋体" w:hAnsi="宋体" w:cs="宋体"/>
          <w:color w:val="000000"/>
        </w:rPr>
      </w:pPr>
      <w:r>
        <w:rPr>
          <w:rFonts w:hint="eastAsia" w:ascii="宋体" w:hAnsi="宋体" w:cs="宋体"/>
          <w:color w:val="000000"/>
        </w:rPr>
        <w:drawing>
          <wp:inline distT="0" distB="0" distL="0" distR="0">
            <wp:extent cx="5162550" cy="1981200"/>
            <wp:effectExtent l="19050" t="0" r="0" b="0"/>
            <wp:docPr id="3" name="图片 3" descr="快照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快照1"/>
                    <pic:cNvPicPr>
                      <a:picLocks noChangeAspect="1" noChangeArrowheads="1"/>
                    </pic:cNvPicPr>
                  </pic:nvPicPr>
                  <pic:blipFill>
                    <a:blip r:embed="rId6"/>
                    <a:srcRect/>
                    <a:stretch>
                      <a:fillRect/>
                    </a:stretch>
                  </pic:blipFill>
                  <pic:spPr>
                    <a:xfrm>
                      <a:off x="0" y="0"/>
                      <a:ext cx="5162550" cy="1981200"/>
                    </a:xfrm>
                    <a:prstGeom prst="rect">
                      <a:avLst/>
                    </a:prstGeom>
                    <a:noFill/>
                    <a:ln w="9525" cap="flat" cmpd="sng">
                      <a:noFill/>
                      <a:miter lim="800000"/>
                      <a:headEnd/>
                      <a:tailEnd/>
                    </a:ln>
                  </pic:spPr>
                </pic:pic>
              </a:graphicData>
            </a:graphic>
          </wp:inline>
        </w:drawing>
      </w:r>
    </w:p>
    <w:p>
      <w:pPr>
        <w:numPr>
          <w:ilvl w:val="0"/>
          <w:numId w:val="2"/>
        </w:numPr>
        <w:rPr>
          <w:rFonts w:ascii="宋体" w:hAnsi="宋体" w:cs="宋体"/>
          <w:color w:val="000000"/>
        </w:rPr>
      </w:pPr>
      <w:r>
        <w:rPr>
          <w:rFonts w:hint="eastAsia" w:ascii="宋体" w:hAnsi="宋体" w:cs="宋体"/>
          <w:color w:val="000000"/>
        </w:rPr>
        <w:t>根据自己的系统平台选择下载32或者64版本</w:t>
      </w:r>
    </w:p>
    <w:p>
      <w:pPr>
        <w:rPr>
          <w:rFonts w:ascii="宋体" w:hAnsi="宋体" w:cs="宋体"/>
          <w:color w:val="000000"/>
        </w:rPr>
      </w:pPr>
      <w:r>
        <w:rPr>
          <w:rFonts w:hint="eastAsia" w:ascii="宋体" w:hAnsi="宋体" w:cs="宋体"/>
          <w:color w:val="000000"/>
        </w:rPr>
        <w:drawing>
          <wp:inline distT="0" distB="0" distL="0" distR="0">
            <wp:extent cx="5238750" cy="3705225"/>
            <wp:effectExtent l="19050" t="0" r="0" b="0"/>
            <wp:docPr id="4" name="图片 4" descr="快照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快照1"/>
                    <pic:cNvPicPr>
                      <a:picLocks noChangeAspect="1" noChangeArrowheads="1"/>
                    </pic:cNvPicPr>
                  </pic:nvPicPr>
                  <pic:blipFill>
                    <a:blip r:embed="rId7"/>
                    <a:srcRect/>
                    <a:stretch>
                      <a:fillRect/>
                    </a:stretch>
                  </pic:blipFill>
                  <pic:spPr>
                    <a:xfrm>
                      <a:off x="0" y="0"/>
                      <a:ext cx="5238750" cy="3705225"/>
                    </a:xfrm>
                    <a:prstGeom prst="rect">
                      <a:avLst/>
                    </a:prstGeom>
                    <a:noFill/>
                    <a:ln w="9525" cap="flat" cmpd="sng">
                      <a:noFill/>
                      <a:miter lim="800000"/>
                      <a:headEnd/>
                      <a:tailEnd/>
                    </a:ln>
                  </pic:spPr>
                </pic:pic>
              </a:graphicData>
            </a:graphic>
          </wp:inline>
        </w:drawing>
      </w:r>
    </w:p>
    <w:p>
      <w:pPr>
        <w:numPr>
          <w:ilvl w:val="0"/>
          <w:numId w:val="3"/>
        </w:numPr>
        <w:rPr>
          <w:rFonts w:ascii="宋体" w:hAnsi="宋体" w:cs="宋体"/>
        </w:rPr>
      </w:pPr>
      <w:r>
        <w:rPr>
          <w:rFonts w:hint="eastAsia" w:ascii="宋体" w:hAnsi="宋体" w:cs="宋体"/>
        </w:rPr>
        <w:t xml:space="preserve">Oracle WebLogic Server 11gR1 (10.3.4) + Coherence + OEPE Package Installer – 此安装包为离线完整安装包, 可安装包括 Oracle WebLogic Server 组件, 以及 </w:t>
      </w:r>
      <w:r>
        <w:rPr>
          <w:rFonts w:hint="eastAsia" w:ascii="宋体" w:hAnsi="宋体" w:cs="宋体"/>
          <w:color w:val="FF0000"/>
        </w:rPr>
        <w:t>Oracle Coherence 和Oracle Enterprise Pack for Eclipse</w:t>
      </w:r>
      <w:r>
        <w:rPr>
          <w:rFonts w:hint="eastAsia" w:ascii="宋体" w:hAnsi="宋体" w:cs="宋体"/>
        </w:rPr>
        <w:t>开发工具.</w:t>
      </w:r>
    </w:p>
    <w:p>
      <w:pPr>
        <w:numPr>
          <w:ilvl w:val="0"/>
          <w:numId w:val="3"/>
        </w:numPr>
        <w:rPr>
          <w:rFonts w:ascii="宋体" w:hAnsi="宋体" w:cs="宋体"/>
        </w:rPr>
      </w:pPr>
      <w:r>
        <w:rPr>
          <w:rFonts w:hint="eastAsia" w:ascii="宋体" w:hAnsi="宋体" w:cs="宋体"/>
        </w:rPr>
        <w:t>Oracle WebLogic Server 11gR1 (10.3.4) + Coherence Package Installer – 此安装包为离线完整安装包, 可安装包括 Oracle WebLogic Server 组件, 以及 Oracle Coherence</w:t>
      </w:r>
    </w:p>
    <w:p>
      <w:pPr>
        <w:numPr>
          <w:ilvl w:val="0"/>
          <w:numId w:val="3"/>
        </w:numPr>
        <w:rPr>
          <w:rFonts w:ascii="宋体" w:hAnsi="宋体" w:cs="宋体"/>
        </w:rPr>
      </w:pPr>
      <w:r>
        <w:rPr>
          <w:rFonts w:hint="eastAsia" w:ascii="宋体" w:hAnsi="宋体" w:cs="宋体"/>
        </w:rPr>
        <w:t>Oracle WebLogic Server 11gR1 (10.3.4) ZIP Installer 此ZIP压缩包格式仅用于WebLogic Server 开发. 它只包含了安装和运行WebLogic服务器的必要文件, 此包也不包含 Oracle Coherence 或者Oracle Enterprise pack for Eclipse</w:t>
      </w:r>
    </w:p>
    <w:p>
      <w:pPr>
        <w:pStyle w:val="4"/>
        <w:numPr>
          <w:ilvl w:val="2"/>
          <w:numId w:val="1"/>
        </w:numPr>
        <w:rPr>
          <w:rFonts w:ascii="宋体" w:hAnsi="宋体" w:cs="宋体"/>
        </w:rPr>
      </w:pPr>
      <w:r>
        <w:rPr>
          <w:rFonts w:hint="eastAsia" w:ascii="宋体" w:hAnsi="宋体" w:cs="宋体"/>
        </w:rPr>
        <w:t>WebLogic安装</w:t>
      </w:r>
    </w:p>
    <w:p>
      <w:pPr>
        <w:numPr>
          <w:ilvl w:val="0"/>
          <w:numId w:val="4"/>
        </w:numPr>
        <w:rPr>
          <w:rFonts w:ascii="宋体" w:hAnsi="宋体" w:cs="宋体"/>
        </w:rPr>
      </w:pPr>
      <w:r>
        <w:rPr>
          <w:rFonts w:hint="eastAsia" w:ascii="宋体" w:hAnsi="宋体" w:cs="宋体"/>
        </w:rPr>
        <w:t>执行：wls1036_win32.exe 安装比较简单，典型的windows安装，一路"下一步"，即可安装截图如下</w:t>
      </w:r>
    </w:p>
    <w:p>
      <w:pPr>
        <w:rPr>
          <w:rFonts w:ascii="宋体" w:hAnsi="宋体" w:cs="宋体"/>
        </w:rPr>
      </w:pPr>
      <w:r>
        <w:rPr>
          <w:rFonts w:hint="eastAsia" w:ascii="宋体" w:hAnsi="宋体" w:cs="宋体"/>
        </w:rPr>
        <w:drawing>
          <wp:inline distT="0" distB="0" distL="0" distR="0">
            <wp:extent cx="4333875" cy="3105150"/>
            <wp:effectExtent l="1905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a:srcRect/>
                    <a:stretch>
                      <a:fillRect/>
                    </a:stretch>
                  </pic:blipFill>
                  <pic:spPr>
                    <a:xfrm>
                      <a:off x="0" y="0"/>
                      <a:ext cx="4333875" cy="3105150"/>
                    </a:xfrm>
                    <a:prstGeom prst="rect">
                      <a:avLst/>
                    </a:prstGeom>
                    <a:noFill/>
                    <a:ln w="9525">
                      <a:noFill/>
                      <a:miter lim="800000"/>
                      <a:headEnd/>
                      <a:tailEnd/>
                    </a:ln>
                  </pic:spPr>
                </pic:pic>
              </a:graphicData>
            </a:graphic>
          </wp:inline>
        </w:drawing>
      </w:r>
    </w:p>
    <w:p>
      <w:pPr>
        <w:numPr>
          <w:ilvl w:val="0"/>
          <w:numId w:val="4"/>
        </w:numPr>
        <w:rPr>
          <w:rFonts w:ascii="宋体" w:hAnsi="宋体" w:cs="宋体"/>
          <w:color w:val="FF0000"/>
        </w:rPr>
      </w:pPr>
      <w:r>
        <w:rPr>
          <w:rFonts w:hint="eastAsia" w:ascii="宋体" w:hAnsi="宋体" w:cs="宋体"/>
        </w:rPr>
        <w:t>选择要安装的目录建议安装到</w:t>
      </w:r>
      <w:r>
        <w:rPr>
          <w:rFonts w:hint="eastAsia" w:ascii="宋体" w:hAnsi="宋体" w:cs="宋体"/>
          <w:color w:val="FF0000"/>
        </w:rPr>
        <w:t>非系统盘</w:t>
      </w:r>
    </w:p>
    <w:p>
      <w:pPr>
        <w:rPr>
          <w:rFonts w:ascii="宋体" w:hAnsi="宋体" w:cs="宋体"/>
        </w:rPr>
      </w:pPr>
      <w:r>
        <w:rPr>
          <w:rFonts w:hint="eastAsia" w:ascii="宋体" w:hAnsi="宋体" w:cs="宋体"/>
        </w:rPr>
        <w:drawing>
          <wp:inline distT="0" distB="0" distL="0" distR="0">
            <wp:extent cx="4352925" cy="3124200"/>
            <wp:effectExtent l="1905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srcRect/>
                    <a:stretch>
                      <a:fillRect/>
                    </a:stretch>
                  </pic:blipFill>
                  <pic:spPr>
                    <a:xfrm>
                      <a:off x="0" y="0"/>
                      <a:ext cx="4352925" cy="3124200"/>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取消自动更新选项</w:t>
      </w:r>
    </w:p>
    <w:p>
      <w:pPr>
        <w:rPr>
          <w:rFonts w:ascii="宋体" w:hAnsi="宋体" w:cs="宋体"/>
        </w:rPr>
      </w:pPr>
      <w:r>
        <w:rPr>
          <w:rFonts w:hint="eastAsia" w:ascii="宋体" w:hAnsi="宋体" w:cs="宋体"/>
        </w:rPr>
        <w:drawing>
          <wp:inline distT="0" distB="0" distL="0" distR="0">
            <wp:extent cx="4362450" cy="3133725"/>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0"/>
                    <a:srcRect/>
                    <a:stretch>
                      <a:fillRect/>
                    </a:stretch>
                  </pic:blipFill>
                  <pic:spPr>
                    <a:xfrm>
                      <a:off x="0" y="0"/>
                      <a:ext cx="4362450" cy="3133725"/>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选择定制安装</w:t>
      </w:r>
    </w:p>
    <w:p>
      <w:pPr>
        <w:rPr>
          <w:rFonts w:ascii="宋体" w:hAnsi="宋体" w:cs="宋体"/>
        </w:rPr>
      </w:pPr>
      <w:r>
        <w:rPr>
          <w:rFonts w:hint="eastAsia" w:ascii="宋体" w:hAnsi="宋体" w:cs="宋体"/>
        </w:rPr>
        <w:drawing>
          <wp:inline distT="0" distB="0" distL="0" distR="0">
            <wp:extent cx="4391025" cy="3143250"/>
            <wp:effectExtent l="1905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1"/>
                    <a:srcRect/>
                    <a:stretch>
                      <a:fillRect/>
                    </a:stretch>
                  </pic:blipFill>
                  <pic:spPr>
                    <a:xfrm>
                      <a:off x="0" y="0"/>
                      <a:ext cx="4391025" cy="3143250"/>
                    </a:xfrm>
                    <a:prstGeom prst="rect">
                      <a:avLst/>
                    </a:prstGeom>
                    <a:noFill/>
                    <a:ln w="9525">
                      <a:noFill/>
                      <a:miter lim="800000"/>
                      <a:headEnd/>
                      <a:tailEnd/>
                    </a:ln>
                  </pic:spPr>
                </pic:pic>
              </a:graphicData>
            </a:graphic>
          </wp:inline>
        </w:drawing>
      </w:r>
    </w:p>
    <w:p>
      <w:pPr>
        <w:numPr>
          <w:ilvl w:val="0"/>
          <w:numId w:val="4"/>
        </w:numPr>
        <w:rPr>
          <w:rFonts w:ascii="宋体" w:hAnsi="宋体" w:cs="宋体"/>
          <w:color w:val="FF0000"/>
        </w:rPr>
      </w:pPr>
      <w:r>
        <w:rPr>
          <w:rFonts w:hint="eastAsia" w:ascii="宋体" w:hAnsi="宋体" w:cs="宋体"/>
        </w:rPr>
        <w:t>选中安装</w:t>
      </w:r>
      <w:r>
        <w:rPr>
          <w:rFonts w:hint="eastAsia" w:ascii="宋体" w:hAnsi="宋体" w:cs="宋体"/>
          <w:color w:val="FF0000"/>
        </w:rPr>
        <w:t>Server Exampes</w:t>
      </w:r>
    </w:p>
    <w:p>
      <w:pPr>
        <w:rPr>
          <w:rFonts w:ascii="宋体" w:hAnsi="宋体" w:cs="宋体"/>
        </w:rPr>
      </w:pPr>
      <w:r>
        <w:rPr>
          <w:rFonts w:hint="eastAsia" w:ascii="宋体" w:hAnsi="宋体" w:cs="宋体"/>
        </w:rPr>
        <w:drawing>
          <wp:inline distT="0" distB="0" distL="0" distR="0">
            <wp:extent cx="4457700" cy="3190875"/>
            <wp:effectExtent l="1905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2"/>
                    <a:srcRect/>
                    <a:stretch>
                      <a:fillRect/>
                    </a:stretch>
                  </pic:blipFill>
                  <pic:spPr>
                    <a:xfrm>
                      <a:off x="0" y="0"/>
                      <a:ext cx="4457700" cy="3190875"/>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选择自己的JDK, 和安装JRockit(可选)</w:t>
      </w:r>
    </w:p>
    <w:p>
      <w:pPr>
        <w:rPr>
          <w:rFonts w:ascii="宋体" w:hAnsi="宋体" w:cs="宋体"/>
        </w:rPr>
      </w:pPr>
      <w:r>
        <w:rPr>
          <w:rFonts w:hint="eastAsia" w:ascii="宋体" w:hAnsi="宋体" w:cs="宋体"/>
        </w:rPr>
        <w:drawing>
          <wp:inline distT="0" distB="0" distL="0" distR="0">
            <wp:extent cx="4448175" cy="3190875"/>
            <wp:effectExtent l="1905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3"/>
                    <a:srcRect/>
                    <a:stretch>
                      <a:fillRect/>
                    </a:stretch>
                  </pic:blipFill>
                  <pic:spPr>
                    <a:xfrm>
                      <a:off x="0" y="0"/>
                      <a:ext cx="4448175" cy="3190875"/>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选择组件的产品安装目录</w:t>
      </w:r>
    </w:p>
    <w:p>
      <w:pPr>
        <w:rPr>
          <w:rFonts w:ascii="宋体" w:hAnsi="宋体" w:cs="宋体"/>
        </w:rPr>
      </w:pPr>
    </w:p>
    <w:p>
      <w:pPr>
        <w:rPr>
          <w:rFonts w:ascii="宋体" w:hAnsi="宋体" w:cs="宋体"/>
        </w:rPr>
      </w:pPr>
      <w:r>
        <w:rPr>
          <w:rFonts w:hint="eastAsia" w:ascii="宋体" w:hAnsi="宋体" w:cs="宋体"/>
        </w:rPr>
        <w:drawing>
          <wp:inline distT="0" distB="0" distL="0" distR="0">
            <wp:extent cx="4514850" cy="3238500"/>
            <wp:effectExtent l="1905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srcRect/>
                    <a:stretch>
                      <a:fillRect/>
                    </a:stretch>
                  </pic:blipFill>
                  <pic:spPr>
                    <a:xfrm>
                      <a:off x="0" y="0"/>
                      <a:ext cx="4514850" cy="3238500"/>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安装服务与设置端口号</w:t>
      </w:r>
    </w:p>
    <w:p>
      <w:pPr>
        <w:rPr>
          <w:rFonts w:ascii="宋体" w:hAnsi="宋体" w:cs="宋体"/>
        </w:rPr>
      </w:pPr>
      <w:r>
        <w:rPr>
          <w:rFonts w:hint="eastAsia" w:ascii="宋体" w:hAnsi="宋体" w:cs="宋体"/>
        </w:rPr>
        <w:drawing>
          <wp:inline distT="0" distB="0" distL="0" distR="0">
            <wp:extent cx="4514850" cy="3238500"/>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5"/>
                    <a:srcRect/>
                    <a:stretch>
                      <a:fillRect/>
                    </a:stretch>
                  </pic:blipFill>
                  <pic:spPr>
                    <a:xfrm>
                      <a:off x="0" y="0"/>
                      <a:ext cx="4514850" cy="3238500"/>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选择是否创建快捷方式</w:t>
      </w:r>
    </w:p>
    <w:p>
      <w:pPr>
        <w:rPr>
          <w:rFonts w:ascii="宋体" w:hAnsi="宋体" w:cs="宋体"/>
        </w:rPr>
      </w:pPr>
      <w:r>
        <w:rPr>
          <w:rFonts w:hint="eastAsia" w:ascii="宋体" w:hAnsi="宋体" w:cs="宋体"/>
        </w:rPr>
        <w:drawing>
          <wp:inline distT="0" distB="0" distL="0" distR="0">
            <wp:extent cx="4552950" cy="3267075"/>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6"/>
                    <a:srcRect/>
                    <a:stretch>
                      <a:fillRect/>
                    </a:stretch>
                  </pic:blipFill>
                  <pic:spPr>
                    <a:xfrm>
                      <a:off x="0" y="0"/>
                      <a:ext cx="4552950" cy="3267075"/>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前面所设置的安装列表</w:t>
      </w:r>
    </w:p>
    <w:p>
      <w:pPr>
        <w:rPr>
          <w:rFonts w:ascii="宋体" w:hAnsi="宋体" w:cs="宋体"/>
        </w:rPr>
      </w:pPr>
      <w:r>
        <w:rPr>
          <w:rFonts w:hint="eastAsia" w:ascii="宋体" w:hAnsi="宋体" w:cs="宋体"/>
        </w:rPr>
        <w:drawing>
          <wp:inline distT="0" distB="0" distL="0" distR="0">
            <wp:extent cx="4533900" cy="3248025"/>
            <wp:effectExtent l="1905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7"/>
                    <a:srcRect/>
                    <a:stretch>
                      <a:fillRect/>
                    </a:stretch>
                  </pic:blipFill>
                  <pic:spPr>
                    <a:xfrm>
                      <a:off x="0" y="0"/>
                      <a:ext cx="4533900" cy="3248025"/>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安装进行中........</w:t>
      </w:r>
    </w:p>
    <w:p>
      <w:pPr>
        <w:rPr>
          <w:rFonts w:ascii="宋体" w:hAnsi="宋体" w:cs="宋体"/>
        </w:rPr>
      </w:pPr>
      <w:r>
        <w:rPr>
          <w:rFonts w:hint="eastAsia" w:ascii="宋体" w:hAnsi="宋体" w:cs="宋体"/>
        </w:rPr>
        <w:drawing>
          <wp:inline distT="0" distB="0" distL="0" distR="0">
            <wp:extent cx="4600575" cy="3295650"/>
            <wp:effectExtent l="1905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8"/>
                    <a:srcRect/>
                    <a:stretch>
                      <a:fillRect/>
                    </a:stretch>
                  </pic:blipFill>
                  <pic:spPr>
                    <a:xfrm>
                      <a:off x="0" y="0"/>
                      <a:ext cx="4600575" cy="3295650"/>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安装完成, 也可以选择QuickStart方式启动,或者正常启动都可以</w:t>
      </w:r>
    </w:p>
    <w:p>
      <w:pPr>
        <w:rPr>
          <w:rFonts w:ascii="宋体" w:hAnsi="宋体" w:cs="宋体"/>
        </w:rPr>
      </w:pPr>
      <w:r>
        <w:rPr>
          <w:rFonts w:hint="eastAsia" w:ascii="宋体" w:hAnsi="宋体" w:cs="宋体"/>
        </w:rPr>
        <w:drawing>
          <wp:inline distT="0" distB="0" distL="0" distR="0">
            <wp:extent cx="4610100" cy="3305175"/>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9"/>
                    <a:srcRect/>
                    <a:stretch>
                      <a:fillRect/>
                    </a:stretch>
                  </pic:blipFill>
                  <pic:spPr>
                    <a:xfrm>
                      <a:off x="0" y="0"/>
                      <a:ext cx="4610100" cy="3305175"/>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通过快捷方式找到Weblogic菜单</w:t>
      </w:r>
    </w:p>
    <w:p>
      <w:pPr>
        <w:rPr>
          <w:rFonts w:ascii="宋体" w:hAnsi="宋体" w:cs="宋体"/>
        </w:rPr>
      </w:pPr>
      <w:r>
        <w:rPr>
          <w:rFonts w:hint="eastAsia" w:ascii="宋体" w:hAnsi="宋体" w:cs="宋体"/>
        </w:rPr>
        <w:drawing>
          <wp:inline distT="0" distB="0" distL="0" distR="0">
            <wp:extent cx="2228850" cy="1247775"/>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0"/>
                    <a:srcRect/>
                    <a:stretch>
                      <a:fillRect/>
                    </a:stretch>
                  </pic:blipFill>
                  <pic:spPr>
                    <a:xfrm>
                      <a:off x="0" y="0"/>
                      <a:ext cx="2228850" cy="1247775"/>
                    </a:xfrm>
                    <a:prstGeom prst="rect">
                      <a:avLst/>
                    </a:prstGeom>
                    <a:noFill/>
                    <a:ln w="9525" cap="flat" cmpd="sng">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快速启动webLogic向导</w:t>
      </w:r>
    </w:p>
    <w:p>
      <w:pPr>
        <w:rPr>
          <w:rFonts w:ascii="宋体" w:hAnsi="宋体" w:cs="宋体"/>
        </w:rPr>
      </w:pPr>
      <w:r>
        <w:rPr>
          <w:rFonts w:hint="eastAsia" w:ascii="宋体" w:hAnsi="宋体" w:cs="宋体"/>
        </w:rPr>
        <w:drawing>
          <wp:inline distT="0" distB="0" distL="0" distR="0">
            <wp:extent cx="4638675" cy="3276600"/>
            <wp:effectExtent l="1905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1"/>
                    <a:srcRect/>
                    <a:stretch>
                      <a:fillRect/>
                    </a:stretch>
                  </pic:blipFill>
                  <pic:spPr>
                    <a:xfrm>
                      <a:off x="0" y="0"/>
                      <a:ext cx="4638675" cy="3276600"/>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创建一个WebLogic域</w:t>
      </w:r>
    </w:p>
    <w:p>
      <w:pPr>
        <w:rPr>
          <w:rFonts w:ascii="宋体" w:hAnsi="宋体" w:cs="宋体"/>
        </w:rPr>
      </w:pPr>
      <w:r>
        <w:rPr>
          <w:rFonts w:hint="eastAsia" w:ascii="宋体" w:hAnsi="宋体" w:cs="宋体"/>
        </w:rPr>
        <w:drawing>
          <wp:inline distT="0" distB="0" distL="0" distR="0">
            <wp:extent cx="4638675" cy="1571625"/>
            <wp:effectExtent l="1905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2"/>
                    <a:srcRect/>
                    <a:stretch>
                      <a:fillRect/>
                    </a:stretch>
                  </pic:blipFill>
                  <pic:spPr>
                    <a:xfrm>
                      <a:off x="0" y="0"/>
                      <a:ext cx="4638675" cy="1571625"/>
                    </a:xfrm>
                    <a:prstGeom prst="rect">
                      <a:avLst/>
                    </a:prstGeom>
                    <a:noFill/>
                    <a:ln w="9525" cap="flat" cmpd="sng">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选择创建的域支持那些产品服务</w:t>
      </w:r>
    </w:p>
    <w:p>
      <w:pPr>
        <w:rPr>
          <w:rFonts w:ascii="宋体" w:hAnsi="宋体" w:cs="宋体"/>
        </w:rPr>
      </w:pPr>
      <w:r>
        <w:rPr>
          <w:rFonts w:hint="eastAsia" w:ascii="宋体" w:hAnsi="宋体" w:cs="宋体"/>
        </w:rPr>
        <w:drawing>
          <wp:inline distT="0" distB="0" distL="0" distR="0">
            <wp:extent cx="4629150" cy="1743075"/>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3"/>
                    <a:srcRect/>
                    <a:stretch>
                      <a:fillRect/>
                    </a:stretch>
                  </pic:blipFill>
                  <pic:spPr>
                    <a:xfrm>
                      <a:off x="0" y="0"/>
                      <a:ext cx="4629150" cy="1743075"/>
                    </a:xfrm>
                    <a:prstGeom prst="rect">
                      <a:avLst/>
                    </a:prstGeom>
                    <a:noFill/>
                    <a:ln w="9525" cap="flat" cmpd="sng">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定义域的名称与存放位置, 可以修改自己感兴趣的名称</w:t>
      </w:r>
    </w:p>
    <w:p>
      <w:pPr>
        <w:rPr>
          <w:rFonts w:ascii="宋体" w:hAnsi="宋体" w:cs="宋体"/>
        </w:rPr>
      </w:pPr>
      <w:r>
        <w:rPr>
          <w:rFonts w:hint="eastAsia" w:ascii="宋体" w:hAnsi="宋体" w:cs="宋体"/>
        </w:rPr>
        <w:drawing>
          <wp:inline distT="0" distB="0" distL="0" distR="0">
            <wp:extent cx="3362325" cy="666750"/>
            <wp:effectExtent l="1905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4"/>
                    <a:srcRect/>
                    <a:stretch>
                      <a:fillRect/>
                    </a:stretch>
                  </pic:blipFill>
                  <pic:spPr>
                    <a:xfrm>
                      <a:off x="0" y="0"/>
                      <a:ext cx="3362325" cy="666750"/>
                    </a:xfrm>
                    <a:prstGeom prst="rect">
                      <a:avLst/>
                    </a:prstGeom>
                    <a:noFill/>
                    <a:ln w="9525" cap="flat" cmpd="sng">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配置管理员的用户名和口令</w:t>
      </w:r>
    </w:p>
    <w:p>
      <w:pPr>
        <w:rPr>
          <w:rFonts w:ascii="宋体" w:hAnsi="宋体" w:cs="宋体"/>
        </w:rPr>
      </w:pPr>
      <w:r>
        <w:rPr>
          <w:rFonts w:hint="eastAsia" w:ascii="宋体" w:hAnsi="宋体" w:cs="宋体"/>
        </w:rPr>
        <w:drawing>
          <wp:inline distT="0" distB="0" distL="0" distR="0">
            <wp:extent cx="3781425" cy="2352675"/>
            <wp:effectExtent l="1905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5"/>
                    <a:srcRect/>
                    <a:stretch>
                      <a:fillRect/>
                    </a:stretch>
                  </pic:blipFill>
                  <pic:spPr>
                    <a:xfrm>
                      <a:off x="0" y="0"/>
                      <a:ext cx="3781425" cy="2352675"/>
                    </a:xfrm>
                    <a:prstGeom prst="rect">
                      <a:avLst/>
                    </a:prstGeom>
                    <a:noFill/>
                    <a:ln w="9525" cap="flat" cmpd="sng">
                      <a:noFill/>
                      <a:miter lim="800000"/>
                      <a:headEnd/>
                      <a:tailEnd/>
                    </a:ln>
                  </pic:spPr>
                </pic:pic>
              </a:graphicData>
            </a:graphic>
          </wp:inline>
        </w:drawing>
      </w:r>
    </w:p>
    <w:p>
      <w:pPr>
        <w:numPr>
          <w:ilvl w:val="0"/>
          <w:numId w:val="4"/>
        </w:numPr>
        <w:rPr>
          <w:rFonts w:ascii="宋体" w:hAnsi="宋体" w:cs="宋体"/>
          <w:color w:val="FF0000"/>
        </w:rPr>
      </w:pPr>
      <w:r>
        <w:rPr>
          <w:rFonts w:hint="eastAsia" w:ascii="宋体" w:hAnsi="宋体" w:cs="宋体"/>
          <w:color w:val="FF0000"/>
        </w:rPr>
        <w:t>选择weblogic域的启动模式</w:t>
      </w:r>
    </w:p>
    <w:p>
      <w:pPr>
        <w:rPr>
          <w:rFonts w:ascii="宋体" w:hAnsi="宋体" w:cs="宋体"/>
          <w:bCs/>
          <w:color w:val="FF0000"/>
          <w:shd w:val="clear" w:color="auto" w:fill="FFFFFF"/>
        </w:rPr>
      </w:pPr>
      <w:r>
        <w:rPr>
          <w:rFonts w:hint="eastAsia" w:ascii="宋体" w:hAnsi="宋体" w:cs="宋体"/>
          <w:bCs/>
          <w:shd w:val="clear" w:color="auto" w:fill="FFFFFF"/>
        </w:rPr>
        <w:t>开发模式：该模式启用自动部署</w:t>
      </w:r>
      <w:r>
        <w:rPr>
          <w:rFonts w:hint="eastAsia" w:ascii="宋体" w:hAnsi="宋体" w:cs="宋体"/>
          <w:bCs/>
          <w:sz w:val="24"/>
        </w:rPr>
        <w:br w:type="textWrapping"/>
      </w:r>
      <w:r>
        <w:rPr>
          <w:rFonts w:hint="eastAsia" w:ascii="宋体" w:hAnsi="宋体" w:cs="宋体"/>
          <w:bCs/>
          <w:color w:val="FF0000"/>
          <w:shd w:val="clear" w:color="auto" w:fill="FFFFFF"/>
        </w:rPr>
        <w:t>生产模式：该模式关闭自动部署(MyEcipse版本不支持产品模式)</w:t>
      </w:r>
    </w:p>
    <w:p>
      <w:pPr>
        <w:rPr>
          <w:rFonts w:ascii="宋体" w:hAnsi="宋体" w:cs="宋体"/>
          <w:bCs/>
          <w:shd w:val="clear" w:color="auto" w:fill="FFFFFF"/>
        </w:rPr>
      </w:pPr>
      <w:r>
        <w:rPr>
          <w:rFonts w:hint="eastAsia" w:ascii="宋体" w:hAnsi="宋体" w:cs="宋体"/>
          <w:bCs/>
          <w:shd w:val="clear" w:color="auto" w:fill="FFFFFF"/>
        </w:rPr>
        <w:t>生产模式是为保证速度快放在指定目录下，他的包不会自动更新。开发模式是比较自由的，它保证开发灵活性，随便把它扔哪里都会自动更新，这样会影响速度。一般地开发好的产品，都给客户用产品模式部署</w:t>
      </w:r>
    </w:p>
    <w:p>
      <w:pPr>
        <w:rPr>
          <w:rFonts w:ascii="宋体" w:hAnsi="宋体" w:cs="宋体"/>
        </w:rPr>
      </w:pPr>
      <w:r>
        <w:drawing>
          <wp:inline distT="0" distB="0" distL="0" distR="0">
            <wp:extent cx="5238750" cy="2867025"/>
            <wp:effectExtent l="1905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6"/>
                    <a:srcRect/>
                    <a:stretch>
                      <a:fillRect/>
                    </a:stretch>
                  </pic:blipFill>
                  <pic:spPr>
                    <a:xfrm>
                      <a:off x="0" y="0"/>
                      <a:ext cx="5238750" cy="2867025"/>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选择可选配置</w:t>
      </w:r>
    </w:p>
    <w:p>
      <w:pPr>
        <w:rPr>
          <w:rFonts w:ascii="宋体" w:hAnsi="宋体" w:cs="宋体"/>
        </w:rPr>
      </w:pPr>
      <w:r>
        <w:rPr>
          <w:rFonts w:hint="eastAsia" w:ascii="宋体" w:hAnsi="宋体" w:cs="宋体"/>
        </w:rPr>
        <w:drawing>
          <wp:inline distT="0" distB="0" distL="0" distR="0">
            <wp:extent cx="2038350" cy="1666875"/>
            <wp:effectExtent l="1905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7"/>
                    <a:srcRect/>
                    <a:stretch>
                      <a:fillRect/>
                    </a:stretch>
                  </pic:blipFill>
                  <pic:spPr>
                    <a:xfrm>
                      <a:off x="0" y="0"/>
                      <a:ext cx="2038350" cy="1666875"/>
                    </a:xfrm>
                    <a:prstGeom prst="rect">
                      <a:avLst/>
                    </a:prstGeom>
                    <a:noFill/>
                    <a:ln w="9525" cap="flat" cmpd="sng">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显示了配置概要</w:t>
      </w:r>
    </w:p>
    <w:p>
      <w:pPr>
        <w:rPr>
          <w:rFonts w:ascii="宋体" w:hAnsi="宋体" w:cs="宋体"/>
        </w:rPr>
      </w:pPr>
      <w:r>
        <w:rPr>
          <w:rFonts w:hint="eastAsia" w:ascii="宋体" w:hAnsi="宋体" w:cs="宋体"/>
        </w:rPr>
        <w:drawing>
          <wp:inline distT="0" distB="0" distL="0" distR="0">
            <wp:extent cx="4476750" cy="1657350"/>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8"/>
                    <a:srcRect/>
                    <a:stretch>
                      <a:fillRect/>
                    </a:stretch>
                  </pic:blipFill>
                  <pic:spPr>
                    <a:xfrm>
                      <a:off x="0" y="0"/>
                      <a:ext cx="4476750" cy="1657350"/>
                    </a:xfrm>
                    <a:prstGeom prst="rect">
                      <a:avLst/>
                    </a:prstGeom>
                    <a:noFill/>
                    <a:ln w="9525" cap="flat" cmpd="sng">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创建域的相关信息</w:t>
      </w:r>
    </w:p>
    <w:p>
      <w:pPr>
        <w:rPr>
          <w:rFonts w:ascii="宋体" w:hAnsi="宋体" w:cs="宋体"/>
        </w:rPr>
      </w:pPr>
      <w:r>
        <w:rPr>
          <w:rFonts w:hint="eastAsia" w:ascii="宋体" w:hAnsi="宋体" w:cs="宋体"/>
        </w:rPr>
        <w:drawing>
          <wp:inline distT="0" distB="0" distL="0" distR="0">
            <wp:extent cx="4543425" cy="3257550"/>
            <wp:effectExtent l="1905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9"/>
                    <a:srcRect/>
                    <a:stretch>
                      <a:fillRect/>
                    </a:stretch>
                  </pic:blipFill>
                  <pic:spPr>
                    <a:xfrm>
                      <a:off x="0" y="0"/>
                      <a:ext cx="4543425" cy="3257550"/>
                    </a:xfrm>
                    <a:prstGeom prst="rect">
                      <a:avLst/>
                    </a:prstGeom>
                    <a:noFill/>
                    <a:ln w="9525">
                      <a:noFill/>
                      <a:miter lim="800000"/>
                      <a:headEnd/>
                      <a:tailEnd/>
                    </a:ln>
                  </pic:spPr>
                </pic:pic>
              </a:graphicData>
            </a:graphic>
          </wp:inline>
        </w:drawing>
      </w:r>
    </w:p>
    <w:p>
      <w:pPr>
        <w:numPr>
          <w:ilvl w:val="0"/>
          <w:numId w:val="4"/>
        </w:numPr>
        <w:rPr>
          <w:rFonts w:ascii="宋体" w:hAnsi="宋体" w:cs="宋体"/>
        </w:rPr>
      </w:pPr>
      <w:r>
        <w:rPr>
          <w:rFonts w:hint="eastAsia" w:ascii="宋体" w:hAnsi="宋体" w:cs="宋体"/>
        </w:rPr>
        <w:t>WebLogic启动,停止,管理页面登录</w:t>
      </w:r>
    </w:p>
    <w:p>
      <w:pPr>
        <w:rPr>
          <w:rFonts w:hint="eastAsia" w:ascii="宋体" w:hAnsi="宋体" w:cs="宋体"/>
        </w:rPr>
      </w:pPr>
      <w:r>
        <w:rPr>
          <w:rFonts w:hint="eastAsia" w:ascii="宋体" w:hAnsi="宋体" w:cs="宋体"/>
        </w:rPr>
        <w:drawing>
          <wp:inline distT="0" distB="0" distL="0" distR="0">
            <wp:extent cx="2247900" cy="2009775"/>
            <wp:effectExtent l="1905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0"/>
                    <a:srcRect/>
                    <a:stretch>
                      <a:fillRect/>
                    </a:stretch>
                  </pic:blipFill>
                  <pic:spPr>
                    <a:xfrm>
                      <a:off x="0" y="0"/>
                      <a:ext cx="2247900" cy="2009775"/>
                    </a:xfrm>
                    <a:prstGeom prst="rect">
                      <a:avLst/>
                    </a:prstGeom>
                    <a:noFill/>
                    <a:ln w="9525" cap="flat" cmpd="sng">
                      <a:noFill/>
                      <a:miter lim="800000"/>
                      <a:headEnd/>
                      <a:tailEnd/>
                    </a:ln>
                  </pic:spPr>
                </pic:pic>
              </a:graphicData>
            </a:graphic>
          </wp:inline>
        </w:drawing>
      </w:r>
    </w:p>
    <w:p>
      <w:pPr>
        <w:rPr>
          <w:rFonts w:hint="eastAsia" w:ascii="宋体" w:hAnsi="宋体" w:cs="宋体"/>
        </w:rPr>
      </w:pPr>
    </w:p>
    <w:p>
      <w:pPr>
        <w:rPr>
          <w:rFonts w:hint="eastAsia" w:ascii="宋体" w:hAnsi="宋体" w:cs="宋体"/>
        </w:rPr>
      </w:pPr>
    </w:p>
    <w:p>
      <w:pPr>
        <w:rPr>
          <w:rFonts w:hint="eastAsia" w:ascii="宋体" w:hAnsi="宋体" w:cs="宋体"/>
        </w:rPr>
      </w:pPr>
    </w:p>
    <w:p>
      <w:pPr>
        <w:pStyle w:val="4"/>
        <w:numPr>
          <w:ilvl w:val="2"/>
          <w:numId w:val="1"/>
        </w:numPr>
        <w:rPr>
          <w:rFonts w:hint="default"/>
          <w:lang w:val="en-US" w:eastAsia="zh-CN"/>
        </w:rPr>
      </w:pPr>
      <w:r>
        <w:rPr>
          <w:rFonts w:hint="eastAsia" w:ascii="宋体" w:hAnsi="宋体" w:cs="宋体"/>
          <w:szCs w:val="22"/>
          <w:lang w:val="en-US" w:eastAsia="zh-CN"/>
        </w:rPr>
        <w:t>Weblogic 安装</w:t>
      </w:r>
      <w:r>
        <w:rPr>
          <w:rFonts w:hint="default"/>
          <w:lang w:val="en-US" w:eastAsia="zh-CN"/>
        </w:rPr>
        <w:t>(centos 6.5 + window7)</w:t>
      </w:r>
    </w:p>
    <w:p>
      <w:pPr>
        <w:rPr>
          <w:rFonts w:hint="eastAsia" w:ascii="宋体" w:hAnsi="宋体" w:cs="宋体"/>
          <w:szCs w:val="22"/>
          <w:lang w:val="en-US" w:eastAsia="zh-CN"/>
        </w:rPr>
      </w:pPr>
    </w:p>
    <w:p>
      <w:pPr>
        <w:rPr>
          <w:rFonts w:hint="eastAsia" w:ascii="宋体" w:hAnsi="宋体" w:cs="宋体"/>
          <w:szCs w:val="22"/>
          <w:lang w:val="en-US" w:eastAsia="zh-CN"/>
        </w:rPr>
      </w:pPr>
      <w:r>
        <w:rPr>
          <w:rFonts w:hint="eastAsia" w:ascii="宋体" w:hAnsi="宋体" w:cs="宋体"/>
          <w:szCs w:val="22"/>
          <w:lang w:val="en-US" w:eastAsia="zh-CN"/>
        </w:rPr>
        <w:t xml:space="preserve"> 以下主要介绍:weblogic12c  在window 和 centos6.5的安装</w:t>
      </w:r>
    </w:p>
    <w:p>
      <w:pPr>
        <w:rPr>
          <w:rFonts w:hint="eastAsia" w:ascii="宋体" w:hAnsi="宋体" w:cs="宋体"/>
          <w:szCs w:val="22"/>
          <w:lang w:val="en-US" w:eastAsia="zh-CN"/>
        </w:rPr>
      </w:pPr>
    </w:p>
    <w:p>
      <w:pPr>
        <w:rPr>
          <w:rFonts w:hint="eastAsia" w:ascii="宋体" w:hAnsi="宋体" w:cs="宋体"/>
          <w:szCs w:val="22"/>
          <w:lang w:val="en-US" w:eastAsia="zh-CN"/>
        </w:rPr>
      </w:pPr>
      <w:r>
        <w:rPr>
          <w:rFonts w:hint="eastAsia" w:ascii="宋体" w:hAnsi="宋体" w:cs="宋体"/>
          <w:szCs w:val="22"/>
          <w:lang w:val="en-US" w:eastAsia="zh-CN"/>
        </w:rPr>
        <w:t>Centos6.5的配置 如下</w:t>
      </w:r>
    </w:p>
    <w:p>
      <w:pPr>
        <w:rPr>
          <w:rFonts w:hint="eastAsia" w:ascii="宋体" w:hAnsi="宋体" w:cs="宋体"/>
          <w:szCs w:val="22"/>
          <w:lang w:val="en-US" w:eastAsia="zh-CN"/>
        </w:rPr>
      </w:pPr>
    </w:p>
    <w:p>
      <w:pPr>
        <w:numPr>
          <w:ilvl w:val="0"/>
          <w:numId w:val="5"/>
        </w:numPr>
        <w:rPr>
          <w:rFonts w:hint="eastAsia" w:ascii="宋体" w:hAnsi="宋体" w:cs="宋体"/>
          <w:szCs w:val="22"/>
          <w:lang w:val="en-US" w:eastAsia="zh-CN"/>
        </w:rPr>
      </w:pPr>
      <w:r>
        <w:rPr>
          <w:rFonts w:hint="eastAsia" w:ascii="宋体" w:hAnsi="宋体" w:cs="宋体"/>
          <w:szCs w:val="22"/>
          <w:lang w:val="en-US" w:eastAsia="zh-CN"/>
        </w:rPr>
        <w:t>配置java环境</w:t>
      </w:r>
    </w:p>
    <w:p>
      <w:pPr>
        <w:numPr>
          <w:ilvl w:val="0"/>
          <w:numId w:val="5"/>
        </w:numPr>
        <w:rPr>
          <w:rFonts w:hint="default" w:ascii="宋体" w:hAnsi="宋体" w:cs="宋体"/>
          <w:szCs w:val="22"/>
          <w:lang w:val="en-US" w:eastAsia="zh-CN"/>
        </w:rPr>
      </w:pPr>
      <w:r>
        <w:rPr>
          <w:rFonts w:hint="eastAsia" w:ascii="宋体" w:hAnsi="宋体" w:cs="宋体"/>
          <w:szCs w:val="22"/>
          <w:lang w:val="en-US" w:eastAsia="zh-CN"/>
        </w:rPr>
        <w:t>新建用户</w:t>
      </w:r>
    </w:p>
    <w:p>
      <w:pPr>
        <w:numPr>
          <w:ilvl w:val="0"/>
          <w:numId w:val="5"/>
        </w:numPr>
        <w:rPr>
          <w:rFonts w:hint="default" w:ascii="宋体" w:hAnsi="宋体" w:cs="宋体"/>
          <w:szCs w:val="22"/>
          <w:lang w:val="en-US" w:eastAsia="zh-CN"/>
        </w:rPr>
      </w:pPr>
      <w:r>
        <w:rPr>
          <w:rFonts w:hint="eastAsia" w:ascii="宋体" w:hAnsi="宋体" w:cs="宋体"/>
          <w:szCs w:val="22"/>
          <w:lang w:val="en-US" w:eastAsia="zh-CN"/>
        </w:rPr>
        <w:t>配置weblogic</w:t>
      </w:r>
    </w:p>
    <w:p>
      <w:pPr>
        <w:numPr>
          <w:ilvl w:val="0"/>
          <w:numId w:val="0"/>
        </w:numPr>
        <w:jc w:val="both"/>
        <w:rPr>
          <w:rFonts w:hint="eastAsia" w:ascii="宋体" w:hAnsi="宋体" w:cs="宋体"/>
          <w:szCs w:val="22"/>
          <w:lang w:val="en-US" w:eastAsia="zh-CN"/>
        </w:rPr>
      </w:pPr>
    </w:p>
    <w:p>
      <w:pPr>
        <w:numPr>
          <w:ilvl w:val="0"/>
          <w:numId w:val="0"/>
        </w:numPr>
        <w:jc w:val="both"/>
        <w:rPr>
          <w:rFonts w:hint="default" w:ascii="宋体" w:hAnsi="宋体" w:cs="宋体"/>
          <w:szCs w:val="22"/>
          <w:lang w:val="en-US" w:eastAsia="zh-CN"/>
        </w:rPr>
      </w:pPr>
      <w:r>
        <w:rPr>
          <w:rFonts w:hint="eastAsia" w:ascii="宋体" w:hAnsi="宋体" w:cs="宋体"/>
          <w:szCs w:val="22"/>
          <w:lang w:val="en-US" w:eastAsia="zh-CN"/>
        </w:rPr>
        <w:t>1、配置java环境</w:t>
      </w:r>
    </w:p>
    <w:tbl>
      <w:tblPr>
        <w:tblStyle w:val="14"/>
        <w:tblW w:w="8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Courier New" w:hAnsi="Courier New" w:cs="Courier New"/>
                <w:i w:val="0"/>
                <w:caps w:val="0"/>
                <w:color w:val="800000"/>
                <w:spacing w:val="0"/>
                <w:sz w:val="18"/>
                <w:szCs w:val="18"/>
                <w:lang w:val="en-US" w:eastAsia="zh-CN"/>
              </w:rPr>
            </w:pPr>
            <w:r>
              <w:rPr>
                <w:rFonts w:hint="eastAsia" w:ascii="Courier New" w:hAnsi="Courier New" w:cs="Courier New"/>
                <w:i w:val="0"/>
                <w:caps w:val="0"/>
                <w:color w:val="800000"/>
                <w:spacing w:val="0"/>
                <w:sz w:val="18"/>
                <w:szCs w:val="18"/>
                <w:lang w:val="en-US" w:eastAsia="zh-CN"/>
              </w:rPr>
              <w:t>root用户在/etc/profile 中配置  shift+g 定位到最后一行</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lang w:val="en-US" w:eastAsia="zh-CN"/>
              </w:rPr>
            </w:pPr>
            <w:r>
              <w:rPr>
                <w:rFonts w:hint="eastAsia" w:ascii="Courier New" w:hAnsi="Courier New" w:cs="Courier New"/>
                <w:i w:val="0"/>
                <w:caps w:val="0"/>
                <w:color w:val="800000"/>
                <w:spacing w:val="0"/>
                <w:sz w:val="18"/>
                <w:szCs w:val="18"/>
                <w:lang w:val="en-US" w:eastAsia="zh-CN"/>
              </w:rPr>
              <w:t>添加如下</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rPr>
            </w:pPr>
            <w:r>
              <w:rPr>
                <w:rFonts w:hint="default" w:ascii="Courier New" w:hAnsi="Courier New" w:cs="Courier New"/>
                <w:i w:val="0"/>
                <w:caps w:val="0"/>
                <w:color w:val="800000"/>
                <w:spacing w:val="0"/>
                <w:sz w:val="18"/>
                <w:szCs w:val="18"/>
              </w:rPr>
              <w:t>export JAVA_HOME=/usr/local/jdk1.7</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rPr>
            </w:pPr>
            <w:r>
              <w:rPr>
                <w:rFonts w:hint="default" w:ascii="Courier New" w:hAnsi="Courier New" w:cs="Courier New"/>
                <w:i w:val="0"/>
                <w:caps w:val="0"/>
                <w:color w:val="800000"/>
                <w:spacing w:val="0"/>
                <w:sz w:val="18"/>
                <w:szCs w:val="18"/>
              </w:rPr>
              <w:t>export JRE_HOME=/usr/local/jdk1.7/jre</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rPr>
            </w:pPr>
            <w:r>
              <w:rPr>
                <w:rFonts w:hint="default" w:ascii="Courier New" w:hAnsi="Courier New" w:cs="Courier New"/>
                <w:i w:val="0"/>
                <w:caps w:val="0"/>
                <w:color w:val="800000"/>
                <w:spacing w:val="0"/>
                <w:sz w:val="18"/>
                <w:szCs w:val="18"/>
              </w:rPr>
              <w:t>export CLASSPATH=.:$JAVA_HOME/lib:$JRE_HOME/lib:$CLASSPATH</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rPr>
            </w:pPr>
            <w:r>
              <w:rPr>
                <w:rFonts w:hint="default" w:ascii="Courier New" w:hAnsi="Courier New" w:cs="Courier New"/>
                <w:i w:val="0"/>
                <w:caps w:val="0"/>
                <w:color w:val="800000"/>
                <w:spacing w:val="0"/>
                <w:sz w:val="18"/>
                <w:szCs w:val="18"/>
              </w:rPr>
              <w:t>export PATH=$JAVA_HOME/bin:$JRE_HOME/bin:$PATH</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Courier New" w:hAnsi="Courier New" w:cs="Courier New"/>
                <w:i w:val="0"/>
                <w:caps w:val="0"/>
                <w:color w:val="800000"/>
                <w:spacing w:val="0"/>
                <w:sz w:val="18"/>
                <w:szCs w:val="18"/>
                <w:lang w:val="en-US" w:eastAsia="zh-CN"/>
              </w:rPr>
            </w:pPr>
            <w:r>
              <w:rPr>
                <w:rFonts w:hint="eastAsia" w:ascii="Courier New" w:hAnsi="Courier New" w:cs="Courier New"/>
                <w:i w:val="0"/>
                <w:caps w:val="0"/>
                <w:color w:val="800000"/>
                <w:spacing w:val="0"/>
                <w:sz w:val="18"/>
                <w:szCs w:val="18"/>
                <w:lang w:val="en-US" w:eastAsia="zh-CN"/>
              </w:rPr>
              <w:t>保存之后刷新文档 ：source /etc/profile</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lang w:val="en-US" w:eastAsia="zh-CN"/>
              </w:rPr>
            </w:pPr>
            <w:r>
              <w:rPr>
                <w:rFonts w:hint="eastAsia" w:ascii="Courier New" w:hAnsi="Courier New" w:cs="Courier New"/>
                <w:i w:val="0"/>
                <w:caps w:val="0"/>
                <w:color w:val="800000"/>
                <w:spacing w:val="0"/>
                <w:sz w:val="18"/>
                <w:szCs w:val="18"/>
                <w:lang w:val="en-US" w:eastAsia="zh-CN"/>
              </w:rPr>
              <w:t>控制台：java -version   / java  /javac  3者正确则可以判断安装成功</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lang w:val="en-US" w:eastAsia="zh-CN"/>
              </w:rPr>
            </w:pPr>
          </w:p>
        </w:tc>
      </w:tr>
    </w:tbl>
    <w:p>
      <w:pPr>
        <w:numPr>
          <w:ilvl w:val="0"/>
          <w:numId w:val="0"/>
        </w:numPr>
        <w:jc w:val="both"/>
        <w:rPr>
          <w:rFonts w:hint="default" w:ascii="宋体" w:hAnsi="宋体" w:cs="宋体"/>
          <w:szCs w:val="22"/>
          <w:lang w:val="en-US" w:eastAsia="zh-CN"/>
        </w:rPr>
      </w:pPr>
    </w:p>
    <w:p>
      <w:pPr>
        <w:numPr>
          <w:ilvl w:val="0"/>
          <w:numId w:val="6"/>
        </w:numPr>
        <w:rPr>
          <w:rFonts w:hint="eastAsia" w:ascii="宋体" w:hAnsi="宋体" w:cs="宋体"/>
          <w:szCs w:val="22"/>
          <w:lang w:val="en-US" w:eastAsia="zh-CN"/>
        </w:rPr>
      </w:pPr>
      <w:r>
        <w:rPr>
          <w:rFonts w:hint="eastAsia" w:ascii="宋体" w:hAnsi="宋体" w:cs="宋体"/>
          <w:szCs w:val="22"/>
          <w:lang w:val="en-US" w:eastAsia="zh-CN"/>
        </w:rPr>
        <w:t>新建用户操作</w:t>
      </w:r>
    </w:p>
    <w:tbl>
      <w:tblPr>
        <w:tblStyle w:val="14"/>
        <w:tblW w:w="8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6" w:type="dxa"/>
          </w:tcPr>
          <w:p>
            <w:pPr>
              <w:widowControl w:val="0"/>
              <w:numPr>
                <w:ilvl w:val="0"/>
                <w:numId w:val="0"/>
              </w:numPr>
              <w:rPr>
                <w:rFonts w:hint="eastAsia" w:ascii="宋体" w:hAnsi="宋体" w:cs="宋体"/>
                <w:szCs w:val="22"/>
                <w:vertAlign w:val="baseline"/>
                <w:lang w:val="en-US" w:eastAsia="zh-CN"/>
              </w:rPr>
            </w:pPr>
          </w:p>
          <w:p>
            <w:pPr>
              <w:widowControl w:val="0"/>
              <w:numPr>
                <w:ilvl w:val="0"/>
                <w:numId w:val="0"/>
              </w:numPr>
              <w:rPr>
                <w:rFonts w:hint="eastAsia" w:ascii="宋体" w:hAnsi="宋体" w:cs="宋体"/>
                <w:szCs w:val="22"/>
                <w:vertAlign w:val="baseline"/>
                <w:lang w:val="en-US" w:eastAsia="zh-CN"/>
              </w:rPr>
            </w:pPr>
            <w:r>
              <w:rPr>
                <w:rFonts w:hint="eastAsia" w:ascii="宋体" w:hAnsi="宋体" w:cs="宋体"/>
                <w:szCs w:val="22"/>
                <w:vertAlign w:val="baseline"/>
                <w:lang w:val="en-US" w:eastAsia="zh-CN"/>
              </w:rPr>
              <w:t>在root用户下：</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rPr>
            </w:pPr>
            <w:r>
              <w:rPr>
                <w:rFonts w:hint="default" w:ascii="Courier New" w:hAnsi="Courier New" w:cs="Courier New"/>
                <w:i w:val="0"/>
                <w:caps w:val="0"/>
                <w:color w:val="800000"/>
                <w:spacing w:val="0"/>
                <w:sz w:val="18"/>
                <w:szCs w:val="18"/>
              </w:rPr>
              <w:t xml:space="preserve">   useradd weblogic </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800000"/>
                <w:spacing w:val="0"/>
                <w:sz w:val="18"/>
                <w:szCs w:val="18"/>
              </w:rPr>
            </w:pPr>
            <w:r>
              <w:rPr>
                <w:rFonts w:hint="default" w:ascii="Courier New" w:hAnsi="Courier New" w:cs="Courier New"/>
                <w:i w:val="0"/>
                <w:caps w:val="0"/>
                <w:color w:val="800000"/>
                <w:spacing w:val="0"/>
                <w:sz w:val="18"/>
                <w:szCs w:val="18"/>
              </w:rPr>
              <w:t xml:space="preserve">   passwd  weblogic </w:t>
            </w:r>
            <w:r>
              <w:rPr>
                <w:rFonts w:hint="eastAsia" w:ascii="Courier New" w:hAnsi="Courier New" w:cs="Courier New"/>
                <w:i w:val="0"/>
                <w:caps w:val="0"/>
                <w:color w:val="800000"/>
                <w:spacing w:val="0"/>
                <w:sz w:val="18"/>
                <w:szCs w:val="18"/>
                <w:lang w:val="en-US" w:eastAsia="zh-CN"/>
              </w:rPr>
              <w:t xml:space="preserve">     //密码是:</w:t>
            </w:r>
            <w:r>
              <w:rPr>
                <w:rFonts w:hint="default" w:ascii="Courier New" w:hAnsi="Courier New" w:cs="Courier New"/>
                <w:i w:val="0"/>
                <w:caps w:val="0"/>
                <w:color w:val="800000"/>
                <w:spacing w:val="0"/>
                <w:sz w:val="18"/>
                <w:szCs w:val="18"/>
              </w:rPr>
              <w:t xml:space="preserve">weblogic </w:t>
            </w:r>
          </w:p>
          <w:p>
            <w:pPr>
              <w:widowControl w:val="0"/>
              <w:numPr>
                <w:ilvl w:val="0"/>
                <w:numId w:val="0"/>
              </w:numPr>
              <w:rPr>
                <w:rFonts w:hint="eastAsia" w:ascii="宋体" w:hAnsi="宋体" w:cs="宋体"/>
                <w:szCs w:val="22"/>
                <w:vertAlign w:val="baseline"/>
                <w:lang w:val="en-US" w:eastAsia="zh-CN"/>
              </w:rPr>
            </w:pPr>
          </w:p>
        </w:tc>
      </w:tr>
    </w:tbl>
    <w:p>
      <w:pPr>
        <w:numPr>
          <w:ilvl w:val="0"/>
          <w:numId w:val="0"/>
        </w:numPr>
        <w:rPr>
          <w:rFonts w:hint="eastAsia" w:ascii="宋体" w:hAnsi="宋体" w:cs="宋体"/>
          <w:szCs w:val="22"/>
          <w:lang w:val="en-US" w:eastAsia="zh-CN"/>
        </w:rPr>
      </w:pPr>
    </w:p>
    <w:p>
      <w:pPr>
        <w:numPr>
          <w:ilvl w:val="0"/>
          <w:numId w:val="6"/>
        </w:numPr>
        <w:rPr>
          <w:rFonts w:hint="default" w:ascii="宋体" w:hAnsi="宋体" w:cs="宋体"/>
          <w:szCs w:val="22"/>
          <w:lang w:val="en-US" w:eastAsia="zh-CN"/>
        </w:rPr>
      </w:pPr>
      <w:r>
        <w:rPr>
          <w:rFonts w:hint="eastAsia" w:ascii="宋体" w:hAnsi="宋体" w:cs="宋体"/>
          <w:szCs w:val="22"/>
          <w:lang w:val="en-US" w:eastAsia="zh-CN"/>
        </w:rPr>
        <w:t>配置weblogic</w:t>
      </w:r>
    </w:p>
    <w:tbl>
      <w:tblPr>
        <w:tblStyle w:val="14"/>
        <w:tblW w:w="8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6" w:type="dxa"/>
          </w:tcPr>
          <w:p>
            <w:pPr>
              <w:widowControl w:val="0"/>
              <w:numPr>
                <w:ilvl w:val="0"/>
                <w:numId w:val="0"/>
              </w:numPr>
              <w:rPr>
                <w:rFonts w:hint="default" w:ascii="宋体" w:hAnsi="宋体" w:cs="宋体"/>
                <w:szCs w:val="22"/>
                <w:vertAlign w:val="baseline"/>
                <w:lang w:val="en-US" w:eastAsia="zh-CN"/>
              </w:rPr>
            </w:pPr>
          </w:p>
          <w:p>
            <w:pPr>
              <w:widowControl w:val="0"/>
              <w:numPr>
                <w:ilvl w:val="0"/>
                <w:numId w:val="7"/>
              </w:numPr>
              <w:rPr>
                <w:rFonts w:hint="eastAsia" w:ascii="宋体" w:hAnsi="宋体" w:cs="宋体"/>
                <w:szCs w:val="22"/>
                <w:vertAlign w:val="baseline"/>
                <w:lang w:val="en-US" w:eastAsia="zh-CN"/>
              </w:rPr>
            </w:pPr>
            <w:r>
              <w:rPr>
                <w:rFonts w:hint="eastAsia" w:ascii="宋体" w:hAnsi="宋体" w:cs="宋体"/>
                <w:szCs w:val="22"/>
                <w:vertAlign w:val="baseline"/>
                <w:lang w:val="en-US" w:eastAsia="zh-CN"/>
              </w:rPr>
              <w:t>使用weblogic用户登录后 在目录: /home/weblogic 路径下</w:t>
            </w:r>
          </w:p>
          <w:p>
            <w:pPr>
              <w:widowControl w:val="0"/>
              <w:numPr>
                <w:ilvl w:val="0"/>
                <w:numId w:val="7"/>
              </w:numPr>
              <w:rPr>
                <w:rFonts w:hint="default" w:ascii="宋体" w:hAnsi="宋体" w:cs="宋体"/>
                <w:szCs w:val="22"/>
                <w:vertAlign w:val="baseline"/>
                <w:lang w:val="en-US" w:eastAsia="zh-CN"/>
              </w:rPr>
            </w:pPr>
            <w:r>
              <w:rPr>
                <w:rFonts w:hint="eastAsia" w:ascii="宋体" w:hAnsi="宋体" w:cs="宋体"/>
                <w:szCs w:val="22"/>
                <w:vertAlign w:val="baseline"/>
                <w:lang w:val="en-US" w:eastAsia="zh-CN"/>
              </w:rPr>
              <w:t>将下载 fmw_12.2.1.3.0_wls_Disk1_1of1.zip 解压后  fmw_12.2.1.3.0_wls.jar 上传到该路径下</w:t>
            </w:r>
          </w:p>
          <w:p>
            <w:pPr>
              <w:widowControl w:val="0"/>
              <w:numPr>
                <w:ilvl w:val="0"/>
                <w:numId w:val="0"/>
              </w:numPr>
              <w:rPr>
                <w:rFonts w:hint="default" w:ascii="宋体" w:hAnsi="宋体" w:cs="宋体"/>
                <w:szCs w:val="22"/>
                <w:vertAlign w:val="baseline"/>
                <w:lang w:val="en-US" w:eastAsia="zh-CN"/>
              </w:rPr>
            </w:pPr>
            <w:r>
              <w:rPr>
                <w:rFonts w:hint="default" w:ascii="宋体" w:hAnsi="宋体" w:cs="宋体"/>
                <w:szCs w:val="22"/>
                <w:vertAlign w:val="baseline"/>
                <w:lang w:val="en-US" w:eastAsia="zh-CN"/>
              </w:rPr>
              <w:drawing>
                <wp:inline distT="0" distB="0" distL="114300" distR="114300">
                  <wp:extent cx="5233035" cy="1324610"/>
                  <wp:effectExtent l="0" t="0" r="5715" b="8890"/>
                  <wp:docPr id="40" name="图片 40" descr="1554365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554365689(1)"/>
                          <pic:cNvPicPr>
                            <a:picLocks noChangeAspect="1"/>
                          </pic:cNvPicPr>
                        </pic:nvPicPr>
                        <pic:blipFill>
                          <a:blip r:embed="rId31"/>
                          <a:stretch>
                            <a:fillRect/>
                          </a:stretch>
                        </pic:blipFill>
                        <pic:spPr>
                          <a:xfrm>
                            <a:off x="0" y="0"/>
                            <a:ext cx="5233035" cy="1324610"/>
                          </a:xfrm>
                          <a:prstGeom prst="rect">
                            <a:avLst/>
                          </a:prstGeom>
                        </pic:spPr>
                      </pic:pic>
                    </a:graphicData>
                  </a:graphic>
                </wp:inline>
              </w:drawing>
            </w:r>
          </w:p>
          <w:p>
            <w:pPr>
              <w:widowControl w:val="0"/>
              <w:numPr>
                <w:ilvl w:val="0"/>
                <w:numId w:val="7"/>
              </w:numPr>
              <w:ind w:left="0" w:leftChars="0" w:firstLine="0" w:firstLineChars="0"/>
              <w:rPr>
                <w:rFonts w:hint="eastAsia" w:ascii="Verdana" w:hAnsi="Verdana" w:cs="Verdana"/>
                <w:i w:val="0"/>
                <w:caps w:val="0"/>
                <w:color w:val="000000"/>
                <w:spacing w:val="0"/>
                <w:sz w:val="19"/>
                <w:szCs w:val="19"/>
                <w:shd w:val="clear" w:fill="FEFEF2"/>
                <w:lang w:val="en-US" w:eastAsia="zh-CN"/>
              </w:rPr>
            </w:pPr>
            <w:r>
              <w:rPr>
                <w:rFonts w:hint="eastAsia" w:ascii="宋体" w:hAnsi="宋体" w:cs="宋体"/>
                <w:szCs w:val="22"/>
                <w:vertAlign w:val="baseline"/>
                <w:lang w:val="en-US" w:eastAsia="zh-CN"/>
              </w:rPr>
              <w:t>新建</w:t>
            </w:r>
            <w:r>
              <w:rPr>
                <w:rFonts w:ascii="Verdana" w:hAnsi="Verdana" w:eastAsia="宋体" w:cs="Verdana"/>
                <w:i w:val="0"/>
                <w:caps w:val="0"/>
                <w:color w:val="000000"/>
                <w:spacing w:val="0"/>
                <w:sz w:val="19"/>
                <w:szCs w:val="19"/>
                <w:shd w:val="clear" w:fill="FEFEF2"/>
              </w:rPr>
              <w:t>wls.rsp</w:t>
            </w:r>
            <w:r>
              <w:rPr>
                <w:rFonts w:hint="eastAsia" w:ascii="Verdana" w:hAnsi="Verdana" w:cs="Verdana"/>
                <w:i w:val="0"/>
                <w:caps w:val="0"/>
                <w:color w:val="000000"/>
                <w:spacing w:val="0"/>
                <w:sz w:val="19"/>
                <w:szCs w:val="19"/>
                <w:shd w:val="clear" w:fill="FEFEF2"/>
                <w:lang w:val="en-US" w:eastAsia="zh-CN"/>
              </w:rPr>
              <w:t xml:space="preserve"> 文件</w:t>
            </w:r>
          </w:p>
          <w:tbl>
            <w:tblPr>
              <w:tblStyle w:val="14"/>
              <w:tblW w:w="8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50" w:type="dxa"/>
                </w:tcPr>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[ENGINE]</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#DO NOT CHANGE THIS.</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Response File Version=1.0.0.0.0</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[GENERIC]</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##The oracle home location. This can be an existing Oracle Home #or a new Oracle Home#除了这里需要为需要安装的目录以外，别的地方不需要做修改</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ORACLE_HOME=/home/weblogic/Oracle/Middleware</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##Set this variable value to the Installation Type selected. e.g. WebLogic Server, Coherence, Complete with Examples.</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INSTALL_TYPE=WebLogic Server</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##Provide the My Oracle Support Username. If you wish to ignore Oracle Configuration Manager configuration provide empty string for user name.</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MYORACLESUPPORT_USERNAME=</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##Provide the My Oracle Support Password</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#MYORACLESUPPORT_PASSWORD=&lt;SECURE VALUE&gt;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MYORACLESUPPORT_PASSWORD=</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##Set this to true if you wish to decline the security updates. Setting this to true and providing empty string for My Oracle Support username will ignore the Oracle Configuration Manager configuration</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DECLINE_SECURITY_UPDATES=true</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##Set this to true if My Oracle Support Password is specified</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SECURITY_UPDATES_VIA_MYORACLESUPPORT=false</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##Provide the Proxy Host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PROXY_HOST=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##Provide the Proxy Port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PROXY_PORT=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##Provide the Proxy Username</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PROXY_USER=</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##Provide the Proxy Password</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PROXY_PWD=&lt;SECURE VALUE&gt;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##Type String (URL format) Indicates the OCM Repeater URL which should be of the format [scheme[Http/Https]]://[repeater host]:[repeater port]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COLLECTOR_SUPPORTHUB_URL=</w:t>
                  </w:r>
                </w:p>
              </w:tc>
            </w:tr>
          </w:tbl>
          <w:p>
            <w:pPr>
              <w:widowControl w:val="0"/>
              <w:numPr>
                <w:ilvl w:val="0"/>
                <w:numId w:val="0"/>
              </w:numPr>
              <w:ind w:leftChars="0"/>
              <w:rPr>
                <w:rFonts w:hint="eastAsia" w:ascii="Verdana" w:hAnsi="Verdana" w:cs="Verdana"/>
                <w:i w:val="0"/>
                <w:caps w:val="0"/>
                <w:color w:val="000000"/>
                <w:spacing w:val="0"/>
                <w:sz w:val="19"/>
                <w:szCs w:val="19"/>
                <w:shd w:val="clear" w:fill="FEFEF2"/>
                <w:lang w:val="en-US" w:eastAsia="zh-CN"/>
              </w:rPr>
            </w:pPr>
          </w:p>
          <w:p>
            <w:pPr>
              <w:widowControl w:val="0"/>
              <w:numPr>
                <w:ilvl w:val="0"/>
                <w:numId w:val="7"/>
              </w:numPr>
              <w:ind w:left="0" w:leftChars="0" w:firstLine="0" w:firstLineChars="0"/>
              <w:rPr>
                <w:rFonts w:hint="eastAsia" w:ascii="Verdana" w:hAnsi="Verdana" w:cs="Verdana"/>
                <w:i w:val="0"/>
                <w:caps w:val="0"/>
                <w:color w:val="000000"/>
                <w:spacing w:val="0"/>
                <w:sz w:val="19"/>
                <w:szCs w:val="19"/>
                <w:shd w:val="clear" w:fill="FEFEF2"/>
                <w:lang w:val="en-US" w:eastAsia="zh-CN"/>
              </w:rPr>
            </w:pPr>
            <w:r>
              <w:rPr>
                <w:rFonts w:hint="eastAsia" w:ascii="Verdana" w:hAnsi="Verdana" w:cs="Verdana"/>
                <w:i w:val="0"/>
                <w:caps w:val="0"/>
                <w:color w:val="000000"/>
                <w:spacing w:val="0"/>
                <w:sz w:val="19"/>
                <w:szCs w:val="19"/>
                <w:shd w:val="clear" w:fill="FEFEF2"/>
                <w:lang w:val="en-US" w:eastAsia="zh-CN"/>
              </w:rPr>
              <w:t>新建</w:t>
            </w:r>
            <w:r>
              <w:rPr>
                <w:rFonts w:ascii="Verdana" w:hAnsi="Verdana" w:eastAsia="宋体" w:cs="Verdana"/>
                <w:i w:val="0"/>
                <w:caps w:val="0"/>
                <w:color w:val="000000"/>
                <w:spacing w:val="0"/>
                <w:sz w:val="19"/>
                <w:szCs w:val="19"/>
                <w:shd w:val="clear" w:fill="FEFEF2"/>
              </w:rPr>
              <w:t>oraInst.loc</w:t>
            </w:r>
            <w:r>
              <w:rPr>
                <w:rFonts w:hint="eastAsia" w:ascii="Verdana" w:hAnsi="Verdana" w:cs="Verdana"/>
                <w:i w:val="0"/>
                <w:caps w:val="0"/>
                <w:color w:val="000000"/>
                <w:spacing w:val="0"/>
                <w:sz w:val="19"/>
                <w:szCs w:val="19"/>
                <w:shd w:val="clear" w:fill="FEFEF2"/>
                <w:lang w:eastAsia="zh-CN"/>
              </w:rPr>
              <w:t>，内容如下</w:t>
            </w:r>
          </w:p>
          <w:tbl>
            <w:tblPr>
              <w:tblStyle w:val="14"/>
              <w:tblW w:w="8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50"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000000"/>
                      <w:spacing w:val="0"/>
                      <w:sz w:val="18"/>
                      <w:szCs w:val="18"/>
                    </w:rPr>
                  </w:pPr>
                  <w:r>
                    <w:rPr>
                      <w:rFonts w:hint="default" w:ascii="Courier New" w:hAnsi="Courier New" w:cs="Courier New"/>
                      <w:i w:val="0"/>
                      <w:caps w:val="0"/>
                      <w:color w:val="000000"/>
                      <w:spacing w:val="0"/>
                      <w:sz w:val="18"/>
                      <w:szCs w:val="18"/>
                    </w:rPr>
                    <w:t>inventory_loc=/home/weblogic/oraInventory</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Verdana" w:hAnsi="Verdana" w:cs="Verdana"/>
                      <w:i w:val="0"/>
                      <w:caps w:val="0"/>
                      <w:color w:val="000000"/>
                      <w:spacing w:val="0"/>
                      <w:sz w:val="19"/>
                      <w:szCs w:val="19"/>
                      <w:shd w:val="clear" w:fill="FEFEF2"/>
                      <w:vertAlign w:val="baseline"/>
                      <w:lang w:val="en-US" w:eastAsia="zh-CN"/>
                    </w:rPr>
                  </w:pPr>
                  <w:r>
                    <w:rPr>
                      <w:rFonts w:hint="default" w:ascii="Courier New" w:hAnsi="Courier New" w:cs="Courier New"/>
                      <w:i w:val="0"/>
                      <w:caps w:val="0"/>
                      <w:color w:val="000000"/>
                      <w:spacing w:val="0"/>
                      <w:sz w:val="18"/>
                      <w:szCs w:val="18"/>
                    </w:rPr>
                    <w:t>inst_group=weblogic</w:t>
                  </w:r>
                </w:p>
              </w:tc>
            </w:tr>
          </w:tbl>
          <w:p>
            <w:pPr>
              <w:widowControl w:val="0"/>
              <w:numPr>
                <w:ilvl w:val="0"/>
                <w:numId w:val="0"/>
              </w:numPr>
              <w:ind w:leftChars="0"/>
              <w:rPr>
                <w:rFonts w:hint="eastAsia" w:ascii="Verdana" w:hAnsi="Verdana" w:cs="Verdana"/>
                <w:i w:val="0"/>
                <w:caps w:val="0"/>
                <w:color w:val="000000"/>
                <w:spacing w:val="0"/>
                <w:sz w:val="19"/>
                <w:szCs w:val="19"/>
                <w:shd w:val="clear" w:fill="FEFEF2"/>
                <w:lang w:val="en-US" w:eastAsia="zh-CN"/>
              </w:rPr>
            </w:pPr>
          </w:p>
          <w:p>
            <w:pPr>
              <w:widowControl w:val="0"/>
              <w:numPr>
                <w:ilvl w:val="0"/>
                <w:numId w:val="7"/>
              </w:numPr>
              <w:ind w:left="0" w:leftChars="0" w:firstLine="0" w:firstLineChars="0"/>
              <w:rPr>
                <w:rFonts w:hint="eastAsia" w:ascii="Verdana" w:hAnsi="Verdana" w:cs="Verdana"/>
                <w:i w:val="0"/>
                <w:caps w:val="0"/>
                <w:color w:val="000000"/>
                <w:spacing w:val="0"/>
                <w:sz w:val="19"/>
                <w:szCs w:val="19"/>
                <w:shd w:val="clear" w:fill="FEFEF2"/>
                <w:lang w:val="en-US" w:eastAsia="zh-CN"/>
              </w:rPr>
            </w:pPr>
            <w:r>
              <w:rPr>
                <w:rFonts w:hint="eastAsia" w:ascii="Verdana" w:hAnsi="Verdana" w:cs="Verdana"/>
                <w:i w:val="0"/>
                <w:caps w:val="0"/>
                <w:color w:val="000000"/>
                <w:spacing w:val="0"/>
                <w:sz w:val="19"/>
                <w:szCs w:val="19"/>
                <w:shd w:val="clear" w:fill="FEFEF2"/>
                <w:lang w:val="en-US" w:eastAsia="zh-CN"/>
              </w:rPr>
              <w:t>开始执行</w:t>
            </w:r>
          </w:p>
          <w:tbl>
            <w:tblPr>
              <w:tblStyle w:val="14"/>
              <w:tblW w:w="8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50" w:type="dxa"/>
                </w:tcPr>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 xml:space="preserve">java -jar  </w:t>
                  </w:r>
                  <w:r>
                    <w:rPr>
                      <w:rFonts w:hint="eastAsia" w:ascii="Verdana" w:hAnsi="Verdana" w:cs="Verdana"/>
                      <w:i w:val="0"/>
                      <w:caps w:val="0"/>
                      <w:color w:val="0000FF"/>
                      <w:spacing w:val="0"/>
                      <w:sz w:val="19"/>
                      <w:szCs w:val="19"/>
                      <w:u w:val="single"/>
                      <w:shd w:val="clear" w:fill="FEFEF2"/>
                      <w:vertAlign w:val="baseline"/>
                      <w:lang w:val="en-US" w:eastAsia="zh-CN"/>
                    </w:rPr>
                    <w:t>weblogic.jar文件名</w:t>
                  </w:r>
                  <w:r>
                    <w:rPr>
                      <w:rFonts w:hint="eastAsia" w:ascii="Verdana" w:hAnsi="Verdana" w:cs="Verdana"/>
                      <w:i w:val="0"/>
                      <w:caps w:val="0"/>
                      <w:color w:val="000000"/>
                      <w:spacing w:val="0"/>
                      <w:sz w:val="19"/>
                      <w:szCs w:val="19"/>
                      <w:shd w:val="clear" w:fill="FEFEF2"/>
                      <w:vertAlign w:val="baseline"/>
                      <w:lang w:val="en-US" w:eastAsia="zh-CN"/>
                    </w:rPr>
                    <w:t xml:space="preserve">   -silent -responseFile /home/weblogic/wls.rsp  -invPtrLoc /home/weblogic/oraInst.loc  -ignoreSysPrereqs</w:t>
                  </w:r>
                </w:p>
                <w:p>
                  <w:pPr>
                    <w:widowControl w:val="0"/>
                    <w:numPr>
                      <w:ilvl w:val="0"/>
                      <w:numId w:val="0"/>
                    </w:numPr>
                    <w:pBdr>
                      <w:bottom w:val="double" w:color="auto" w:sz="4" w:space="0"/>
                    </w:pBd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EFEF2"/>
                    <w:spacing w:before="150" w:beforeAutospacing="0" w:after="150" w:afterAutospacing="0" w:line="23" w:lineRule="atLeast"/>
                    <w:ind w:left="0" w:right="0" w:firstLine="0"/>
                    <w:jc w:val="left"/>
                    <w:rPr>
                      <w:rFonts w:ascii="Verdana" w:hAnsi="Verdana" w:cs="Verdana"/>
                      <w:i w:val="0"/>
                      <w:caps w:val="0"/>
                      <w:color w:val="000000"/>
                      <w:spacing w:val="0"/>
                      <w:sz w:val="19"/>
                      <w:szCs w:val="19"/>
                    </w:rPr>
                  </w:pPr>
                  <w:r>
                    <w:rPr>
                      <w:rFonts w:hint="default" w:ascii="Verdana" w:hAnsi="Verdana" w:cs="Verdana"/>
                      <w:i w:val="0"/>
                      <w:caps w:val="0"/>
                      <w:color w:val="000000"/>
                      <w:spacing w:val="0"/>
                      <w:sz w:val="19"/>
                      <w:szCs w:val="19"/>
                      <w:shd w:val="clear" w:fill="FEFEF2"/>
                    </w:rPr>
                    <w:t>-silent   表明使用静默安装的方式</w:t>
                  </w: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EFEF2"/>
                    <w:spacing w:before="150" w:beforeAutospacing="0" w:after="150" w:afterAutospacing="0" w:line="23" w:lineRule="atLeast"/>
                    <w:ind w:left="0" w:right="0" w:firstLine="0"/>
                    <w:jc w:val="left"/>
                    <w:rPr>
                      <w:rFonts w:hint="default" w:ascii="Verdana" w:hAnsi="Verdana" w:cs="Verdana"/>
                      <w:i w:val="0"/>
                      <w:caps w:val="0"/>
                      <w:color w:val="000000"/>
                      <w:spacing w:val="0"/>
                      <w:sz w:val="19"/>
                      <w:szCs w:val="19"/>
                    </w:rPr>
                  </w:pPr>
                  <w:r>
                    <w:rPr>
                      <w:rFonts w:hint="default" w:ascii="Verdana" w:hAnsi="Verdana" w:cs="Verdana"/>
                      <w:i w:val="0"/>
                      <w:caps w:val="0"/>
                      <w:color w:val="000000"/>
                      <w:spacing w:val="0"/>
                      <w:sz w:val="19"/>
                      <w:szCs w:val="19"/>
                      <w:shd w:val="clear" w:fill="FEFEF2"/>
                    </w:rPr>
                    <w:t>-responseFile  指定响应文件的路径</w:t>
                  </w: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EFEF2"/>
                    <w:spacing w:before="150" w:beforeAutospacing="0" w:after="150" w:afterAutospacing="0" w:line="23" w:lineRule="atLeast"/>
                    <w:ind w:left="0" w:right="0" w:firstLine="0"/>
                    <w:jc w:val="left"/>
                    <w:rPr>
                      <w:rFonts w:hint="default" w:ascii="Verdana" w:hAnsi="Verdana" w:cs="Verdana"/>
                      <w:i w:val="0"/>
                      <w:caps w:val="0"/>
                      <w:color w:val="000000"/>
                      <w:spacing w:val="0"/>
                      <w:sz w:val="19"/>
                      <w:szCs w:val="19"/>
                    </w:rPr>
                  </w:pPr>
                  <w:r>
                    <w:rPr>
                      <w:rFonts w:hint="default" w:ascii="Verdana" w:hAnsi="Verdana" w:cs="Verdana"/>
                      <w:i w:val="0"/>
                      <w:caps w:val="0"/>
                      <w:color w:val="000000"/>
                      <w:spacing w:val="0"/>
                      <w:sz w:val="19"/>
                      <w:szCs w:val="19"/>
                      <w:shd w:val="clear" w:fill="FEFEF2"/>
                    </w:rPr>
                    <w:t>-invPtrLoc    指定安装清单文件路径</w:t>
                  </w: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EFEF2"/>
                    <w:spacing w:before="150" w:beforeAutospacing="0" w:after="150" w:afterAutospacing="0" w:line="23" w:lineRule="atLeast"/>
                    <w:ind w:left="0" w:right="0" w:firstLine="0"/>
                    <w:jc w:val="left"/>
                    <w:rPr>
                      <w:rFonts w:hint="default" w:ascii="Verdana" w:hAnsi="Verdana" w:cs="Verdana"/>
                      <w:i w:val="0"/>
                      <w:caps w:val="0"/>
                      <w:color w:val="000000"/>
                      <w:spacing w:val="0"/>
                      <w:sz w:val="19"/>
                      <w:szCs w:val="19"/>
                    </w:rPr>
                  </w:pPr>
                  <w:r>
                    <w:rPr>
                      <w:rFonts w:hint="default" w:ascii="Verdana" w:hAnsi="Verdana" w:cs="Verdana"/>
                      <w:i w:val="0"/>
                      <w:caps w:val="0"/>
                      <w:color w:val="000000"/>
                      <w:spacing w:val="0"/>
                      <w:sz w:val="19"/>
                      <w:szCs w:val="19"/>
                      <w:shd w:val="clear" w:fill="FEFEF2"/>
                    </w:rPr>
                    <w:t>-ignoreSysPrereqs  忽略一些输出（可以不加此选项）</w:t>
                  </w:r>
                </w:p>
                <w:p>
                  <w:pPr>
                    <w:widowControl w:val="0"/>
                    <w:numPr>
                      <w:ilvl w:val="0"/>
                      <w:numId w:val="0"/>
                    </w:numPr>
                    <w:rPr>
                      <w:rFonts w:hint="default"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default" w:ascii="Verdana" w:hAnsi="Verdana" w:cs="Verdana"/>
                      <w:i w:val="0"/>
                      <w:caps w:val="0"/>
                      <w:color w:val="000000"/>
                      <w:spacing w:val="0"/>
                      <w:sz w:val="19"/>
                      <w:szCs w:val="19"/>
                      <w:shd w:val="clear" w:fill="FEFEF2"/>
                      <w:vertAlign w:val="baseline"/>
                      <w:lang w:val="en-US" w:eastAsia="zh-CN"/>
                    </w:rPr>
                  </w:pPr>
                </w:p>
              </w:tc>
            </w:tr>
          </w:tbl>
          <w:p>
            <w:pPr>
              <w:widowControl w:val="0"/>
              <w:numPr>
                <w:ilvl w:val="0"/>
                <w:numId w:val="0"/>
              </w:numPr>
              <w:ind w:leftChars="0"/>
              <w:rPr>
                <w:rFonts w:hint="eastAsia" w:ascii="Verdana" w:hAnsi="Verdana" w:cs="Verdana"/>
                <w:i w:val="0"/>
                <w:caps w:val="0"/>
                <w:color w:val="000000"/>
                <w:spacing w:val="0"/>
                <w:sz w:val="19"/>
                <w:szCs w:val="19"/>
                <w:shd w:val="clear" w:fill="FEFEF2"/>
                <w:lang w:val="en-US" w:eastAsia="zh-CN"/>
              </w:rPr>
            </w:pPr>
          </w:p>
          <w:p>
            <w:pPr>
              <w:widowControl w:val="0"/>
              <w:numPr>
                <w:ilvl w:val="0"/>
                <w:numId w:val="7"/>
              </w:numPr>
              <w:ind w:left="0" w:leftChars="0" w:firstLine="0" w:firstLineChars="0"/>
              <w:rPr>
                <w:rFonts w:hint="eastAsia" w:ascii="Verdana" w:hAnsi="Verdana" w:cs="Verdana"/>
                <w:i w:val="0"/>
                <w:caps w:val="0"/>
                <w:color w:val="000000"/>
                <w:spacing w:val="0"/>
                <w:sz w:val="19"/>
                <w:szCs w:val="19"/>
                <w:shd w:val="clear" w:fill="FEFEF2"/>
                <w:lang w:val="en-US" w:eastAsia="zh-CN"/>
              </w:rPr>
            </w:pPr>
            <w:r>
              <w:rPr>
                <w:rFonts w:ascii="Verdana" w:hAnsi="Verdana" w:eastAsia="宋体" w:cs="Verdana"/>
                <w:i w:val="0"/>
                <w:caps w:val="0"/>
                <w:color w:val="000000"/>
                <w:spacing w:val="0"/>
                <w:sz w:val="19"/>
                <w:szCs w:val="19"/>
                <w:shd w:val="clear" w:fill="FEFEF2"/>
              </w:rPr>
              <w:t> 执行后会有一些输出，会有百分比的安装进度提示</w:t>
            </w:r>
            <w:r>
              <w:rPr>
                <w:rFonts w:hint="eastAsia" w:ascii="Verdana" w:hAnsi="Verdana" w:cs="Verdana"/>
                <w:i w:val="0"/>
                <w:caps w:val="0"/>
                <w:color w:val="000000"/>
                <w:spacing w:val="0"/>
                <w:sz w:val="19"/>
                <w:szCs w:val="19"/>
                <w:shd w:val="clear" w:fill="FEFEF2"/>
                <w:lang w:eastAsia="zh-CN"/>
              </w:rPr>
              <w:t>，直到</w:t>
            </w:r>
            <w:r>
              <w:rPr>
                <w:rFonts w:hint="eastAsia" w:ascii="Verdana" w:hAnsi="Verdana" w:cs="Verdana"/>
                <w:i w:val="0"/>
                <w:caps w:val="0"/>
                <w:color w:val="000000"/>
                <w:spacing w:val="0"/>
                <w:sz w:val="19"/>
                <w:szCs w:val="19"/>
                <w:shd w:val="clear" w:fill="FEFEF2"/>
                <w:lang w:val="en-US" w:eastAsia="zh-CN"/>
              </w:rPr>
              <w:t>100%</w:t>
            </w:r>
          </w:p>
          <w:p>
            <w:pPr>
              <w:widowControl w:val="0"/>
              <w:numPr>
                <w:ilvl w:val="0"/>
                <w:numId w:val="0"/>
              </w:numPr>
              <w:ind w:leftChars="0"/>
              <w:rPr>
                <w:rFonts w:hint="eastAsia" w:ascii="Verdana" w:hAnsi="Verdana" w:cs="Verdana"/>
                <w:i w:val="0"/>
                <w:caps w:val="0"/>
                <w:color w:val="000000"/>
                <w:spacing w:val="0"/>
                <w:sz w:val="19"/>
                <w:szCs w:val="19"/>
                <w:shd w:val="clear" w:fill="FEFEF2"/>
                <w:lang w:val="en-US" w:eastAsia="zh-CN"/>
              </w:rPr>
            </w:pPr>
          </w:p>
          <w:p>
            <w:pPr>
              <w:widowControl w:val="0"/>
              <w:numPr>
                <w:ilvl w:val="0"/>
                <w:numId w:val="7"/>
              </w:numPr>
              <w:ind w:left="0" w:leftChars="0" w:firstLine="0" w:firstLineChars="0"/>
              <w:rPr>
                <w:rFonts w:hint="eastAsia" w:ascii="Verdana" w:hAnsi="Verdana" w:cs="Verdana"/>
                <w:i w:val="0"/>
                <w:caps w:val="0"/>
                <w:color w:val="000000"/>
                <w:spacing w:val="0"/>
                <w:sz w:val="19"/>
                <w:szCs w:val="19"/>
                <w:shd w:val="clear" w:fill="FEFEF2"/>
                <w:lang w:val="en-US" w:eastAsia="zh-CN"/>
              </w:rPr>
            </w:pPr>
            <w:r>
              <w:rPr>
                <w:rFonts w:ascii="Verdana" w:hAnsi="Verdana" w:eastAsia="宋体" w:cs="Verdana"/>
                <w:i w:val="0"/>
                <w:caps w:val="0"/>
                <w:color w:val="000000"/>
                <w:spacing w:val="0"/>
                <w:sz w:val="19"/>
                <w:szCs w:val="19"/>
                <w:shd w:val="clear" w:fill="FEFEF2"/>
              </w:rPr>
              <w:t>weblogic新建域</w:t>
            </w:r>
          </w:p>
          <w:tbl>
            <w:tblPr>
              <w:tblStyle w:val="14"/>
              <w:tblW w:w="8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50"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000000"/>
                      <w:spacing w:val="0"/>
                      <w:sz w:val="18"/>
                      <w:szCs w:val="1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ascii="Courier New" w:hAnsi="Courier New" w:cs="Courier New"/>
                      <w:i w:val="0"/>
                      <w:caps w:val="0"/>
                      <w:color w:val="000000"/>
                      <w:spacing w:val="0"/>
                      <w:sz w:val="18"/>
                      <w:szCs w:val="18"/>
                    </w:rPr>
                  </w:pPr>
                  <w:r>
                    <w:rPr>
                      <w:rFonts w:hint="eastAsia" w:ascii="Courier New" w:hAnsi="Courier New" w:cs="Courier New"/>
                      <w:i w:val="0"/>
                      <w:caps w:val="0"/>
                      <w:color w:val="000000"/>
                      <w:spacing w:val="0"/>
                      <w:sz w:val="18"/>
                      <w:szCs w:val="18"/>
                      <w:lang w:eastAsia="zh-CN"/>
                    </w:rPr>
                    <w:t>执行</w:t>
                  </w:r>
                  <w:r>
                    <w:rPr>
                      <w:rFonts w:hint="eastAsia" w:ascii="Courier New" w:hAnsi="Courier New" w:cs="Courier New"/>
                      <w:i w:val="0"/>
                      <w:caps w:val="0"/>
                      <w:color w:val="000000"/>
                      <w:spacing w:val="0"/>
                      <w:sz w:val="18"/>
                      <w:szCs w:val="18"/>
                      <w:lang w:val="en-US" w:eastAsia="zh-CN"/>
                    </w:rPr>
                    <w:t xml:space="preserve"> : </w:t>
                  </w:r>
                  <w:r>
                    <w:rPr>
                      <w:rFonts w:hint="default" w:ascii="Courier New" w:hAnsi="Courier New" w:cs="Courier New"/>
                      <w:i w:val="0"/>
                      <w:caps w:val="0"/>
                      <w:color w:val="000000"/>
                      <w:spacing w:val="0"/>
                      <w:sz w:val="18"/>
                      <w:szCs w:val="18"/>
                    </w:rPr>
                    <w:t>cd Oracle/Middleware/wlserver/common/bin/</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000000"/>
                      <w:spacing w:val="0"/>
                      <w:sz w:val="18"/>
                      <w:szCs w:val="1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eastAsia="宋体" w:cs="Courier New"/>
                      <w:i w:val="0"/>
                      <w:caps w:val="0"/>
                      <w:color w:val="000000"/>
                      <w:spacing w:val="0"/>
                      <w:sz w:val="18"/>
                      <w:szCs w:val="18"/>
                      <w:lang w:val="en-US" w:eastAsia="zh-CN"/>
                    </w:rPr>
                  </w:pPr>
                  <w:r>
                    <w:rPr>
                      <w:rFonts w:hint="eastAsia" w:ascii="Courier New" w:hAnsi="Courier New" w:cs="Courier New"/>
                      <w:i w:val="0"/>
                      <w:color w:val="000000"/>
                      <w:spacing w:val="0"/>
                      <w:sz w:val="18"/>
                      <w:szCs w:val="18"/>
                      <w:lang w:val="en-US" w:eastAsia="zh-CN"/>
                    </w:rPr>
                    <w:t>O</w:t>
                  </w:r>
                  <w:r>
                    <w:rPr>
                      <w:rFonts w:hint="eastAsia" w:ascii="Courier New" w:hAnsi="Courier New" w:cs="Courier New"/>
                      <w:i w:val="0"/>
                      <w:caps w:val="0"/>
                      <w:color w:val="000000"/>
                      <w:spacing w:val="0"/>
                      <w:sz w:val="18"/>
                      <w:szCs w:val="18"/>
                      <w:lang w:val="en-US" w:eastAsia="zh-CN"/>
                    </w:rPr>
                    <w:t>racle的目录所在路径</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Courier New" w:hAnsi="Courier New" w:eastAsia="宋体" w:cs="Courier New"/>
                      <w:i w:val="0"/>
                      <w:caps w:val="0"/>
                      <w:color w:val="000000"/>
                      <w:spacing w:val="0"/>
                      <w:sz w:val="18"/>
                      <w:szCs w:val="18"/>
                      <w:lang w:eastAsia="zh-CN"/>
                    </w:rPr>
                  </w:pPr>
                  <w:r>
                    <w:rPr>
                      <w:rFonts w:hint="eastAsia" w:ascii="Courier New" w:hAnsi="Courier New" w:eastAsia="宋体" w:cs="Courier New"/>
                      <w:i w:val="0"/>
                      <w:caps w:val="0"/>
                      <w:color w:val="000000"/>
                      <w:spacing w:val="0"/>
                      <w:sz w:val="18"/>
                      <w:szCs w:val="18"/>
                      <w:lang w:eastAsia="zh-CN"/>
                    </w:rPr>
                    <w:drawing>
                      <wp:inline distT="0" distB="0" distL="114300" distR="114300">
                        <wp:extent cx="5100320" cy="1409065"/>
                        <wp:effectExtent l="0" t="0" r="5080" b="635"/>
                        <wp:docPr id="41" name="图片 41" descr="1554365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554365992(1)"/>
                                <pic:cNvPicPr>
                                  <a:picLocks noChangeAspect="1"/>
                                </pic:cNvPicPr>
                              </pic:nvPicPr>
                              <pic:blipFill>
                                <a:blip r:embed="rId32"/>
                                <a:stretch>
                                  <a:fillRect/>
                                </a:stretch>
                              </pic:blipFill>
                              <pic:spPr>
                                <a:xfrm>
                                  <a:off x="0" y="0"/>
                                  <a:ext cx="5100320" cy="1409065"/>
                                </a:xfrm>
                                <a:prstGeom prst="rect">
                                  <a:avLst/>
                                </a:prstGeom>
                              </pic:spPr>
                            </pic:pic>
                          </a:graphicData>
                        </a:graphic>
                      </wp:inline>
                    </w:drawing>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tc>
            </w:tr>
          </w:tbl>
          <w:p>
            <w:pPr>
              <w:widowControl w:val="0"/>
              <w:numPr>
                <w:ilvl w:val="0"/>
                <w:numId w:val="0"/>
              </w:numPr>
              <w:ind w:leftChars="0"/>
              <w:rPr>
                <w:rFonts w:hint="eastAsia" w:ascii="Verdana" w:hAnsi="Verdana" w:cs="Verdana"/>
                <w:i w:val="0"/>
                <w:caps w:val="0"/>
                <w:color w:val="000000"/>
                <w:spacing w:val="0"/>
                <w:sz w:val="19"/>
                <w:szCs w:val="19"/>
                <w:shd w:val="clear" w:fill="FEFEF2"/>
                <w:lang w:val="en-US" w:eastAsia="zh-CN"/>
              </w:rPr>
            </w:pPr>
          </w:p>
          <w:p>
            <w:pPr>
              <w:widowControl w:val="0"/>
              <w:numPr>
                <w:ilvl w:val="0"/>
                <w:numId w:val="7"/>
              </w:numPr>
              <w:ind w:left="0" w:leftChars="0" w:firstLine="0" w:firstLineChars="0"/>
              <w:rPr>
                <w:rFonts w:hint="eastAsia" w:ascii="Verdana" w:hAnsi="Verdana" w:cs="Verdana"/>
                <w:i w:val="0"/>
                <w:caps w:val="0"/>
                <w:color w:val="000000"/>
                <w:spacing w:val="0"/>
                <w:sz w:val="19"/>
                <w:szCs w:val="19"/>
                <w:shd w:val="clear" w:fill="FEFEF2"/>
                <w:lang w:val="en-US" w:eastAsia="zh-CN"/>
              </w:rPr>
            </w:pPr>
            <w:r>
              <w:rPr>
                <w:rFonts w:ascii="Verdana" w:hAnsi="Verdana" w:eastAsia="宋体" w:cs="Verdana"/>
                <w:i w:val="0"/>
                <w:caps w:val="0"/>
                <w:color w:val="000000"/>
                <w:spacing w:val="0"/>
                <w:sz w:val="19"/>
                <w:szCs w:val="19"/>
                <w:shd w:val="clear" w:fill="FEFEF2"/>
              </w:rPr>
              <w:t>创建域，使用脚本执行命令</w:t>
            </w:r>
          </w:p>
          <w:tbl>
            <w:tblPr>
              <w:tblStyle w:val="14"/>
              <w:tblW w:w="8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50" w:type="dxa"/>
                </w:tcPr>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FF"/>
                      <w:spacing w:val="0"/>
                      <w:sz w:val="19"/>
                      <w:szCs w:val="19"/>
                      <w:shd w:val="clear" w:fill="FEFEF2"/>
                      <w:vertAlign w:val="baseline"/>
                      <w:lang w:val="en-US" w:eastAsia="zh-CN"/>
                    </w:rPr>
                    <w:t>在</w:t>
                  </w:r>
                  <w:r>
                    <w:rPr>
                      <w:rFonts w:hint="default" w:ascii="Courier New" w:hAnsi="Courier New" w:cs="Courier New"/>
                      <w:i w:val="0"/>
                      <w:caps w:val="0"/>
                      <w:color w:val="0000FF"/>
                      <w:spacing w:val="0"/>
                      <w:sz w:val="18"/>
                      <w:szCs w:val="18"/>
                    </w:rPr>
                    <w:t>Oracle/Middleware/wlserver/common/bin/</w:t>
                  </w:r>
                  <w:r>
                    <w:rPr>
                      <w:rFonts w:hint="eastAsia" w:ascii="Courier New" w:hAnsi="Courier New" w:cs="Courier New"/>
                      <w:i w:val="0"/>
                      <w:caps w:val="0"/>
                      <w:color w:val="0000FF"/>
                      <w:spacing w:val="0"/>
                      <w:sz w:val="18"/>
                      <w:szCs w:val="18"/>
                      <w:lang w:val="en-US" w:eastAsia="zh-CN"/>
                    </w:rPr>
                    <w:t xml:space="preserve"> 下   执行</w:t>
                  </w:r>
                  <w:r>
                    <w:rPr>
                      <w:rFonts w:hint="eastAsia" w:ascii="Verdana" w:hAnsi="Verdana" w:cs="Verdana"/>
                      <w:i w:val="0"/>
                      <w:caps w:val="0"/>
                      <w:color w:val="0000FF"/>
                      <w:spacing w:val="0"/>
                      <w:sz w:val="19"/>
                      <w:szCs w:val="19"/>
                      <w:shd w:val="clear" w:fill="FEFEF2"/>
                      <w:vertAlign w:val="baseline"/>
                      <w:lang w:val="en-US" w:eastAsia="zh-CN"/>
                    </w:rPr>
                    <w:t xml:space="preserve">./wlst.sh </w:t>
                  </w: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FF"/>
                      <w:spacing w:val="0"/>
                      <w:sz w:val="19"/>
                      <w:szCs w:val="19"/>
                      <w:shd w:val="clear" w:fill="FEFEF2"/>
                      <w:vertAlign w:val="baseline"/>
                      <w:lang w:val="en-US" w:eastAsia="zh-CN"/>
                    </w:rPr>
                    <w:t>蓝色部分是执行的命令....</w:t>
                  </w:r>
                </w:p>
                <w:p>
                  <w:pPr>
                    <w:widowControl w:val="0"/>
                    <w:numPr>
                      <w:ilvl w:val="0"/>
                      <w:numId w:val="0"/>
                    </w:numPr>
                    <w:rPr>
                      <w:rFonts w:hint="default"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FF"/>
                      <w:spacing w:val="0"/>
                      <w:sz w:val="19"/>
                      <w:szCs w:val="19"/>
                      <w:shd w:val="clear" w:fill="FEFEF2"/>
                      <w:vertAlign w:val="baseline"/>
                      <w:lang w:val="en-US" w:eastAsia="zh-CN"/>
                    </w:rPr>
                    <w:t>设置了weblogic的账号是:weblogic  密码是:'weblogic123'</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Java HotSpot(TM) Server VM warning: ignoring option MaxPermSize=256m; support was removed in 8.0</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Initializing WebLogic Scripting Tool (WLST) ...</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Jython scans all the jar files it can find at first startup. Depending on the system, this process may take a few minutes to complete, and WLST may not return a prompt right away.</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Welcome to WebLogic Server Administration Scripting Shell</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Type help() for help on available commands</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 xml:space="preserve">wls:/offline&gt; </w:t>
                  </w:r>
                  <w:r>
                    <w:rPr>
                      <w:rFonts w:hint="eastAsia" w:ascii="Verdana" w:hAnsi="Verdana" w:cs="Verdana"/>
                      <w:i w:val="0"/>
                      <w:caps w:val="0"/>
                      <w:color w:val="0000FF"/>
                      <w:spacing w:val="0"/>
                      <w:sz w:val="19"/>
                      <w:szCs w:val="19"/>
                      <w:shd w:val="clear" w:fill="FEFEF2"/>
                      <w:vertAlign w:val="baseline"/>
                      <w:lang w:val="en-US" w:eastAsia="zh-CN"/>
                    </w:rPr>
                    <w:t>readTemplate('/home/weblogic/Oracle/Middleware/wlserver/common/templates/wls/wls.jar')</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wls:/offline/base_domain&gt;</w:t>
                  </w:r>
                  <w:r>
                    <w:rPr>
                      <w:rFonts w:hint="eastAsia" w:ascii="Verdana" w:hAnsi="Verdana" w:cs="Verdana"/>
                      <w:i w:val="0"/>
                      <w:caps w:val="0"/>
                      <w:color w:val="0000FF"/>
                      <w:spacing w:val="0"/>
                      <w:sz w:val="19"/>
                      <w:szCs w:val="19"/>
                      <w:shd w:val="clear" w:fill="FEFEF2"/>
                      <w:vertAlign w:val="baseline"/>
                      <w:lang w:val="en-US" w:eastAsia="zh-CN"/>
                    </w:rPr>
                    <w:t>cd('Servers/AdminServer')</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wls:/offline/base_domain/Server/AdminServer&gt;</w:t>
                  </w:r>
                  <w:r>
                    <w:rPr>
                      <w:rFonts w:hint="eastAsia" w:ascii="Verdana" w:hAnsi="Verdana" w:cs="Verdana"/>
                      <w:i w:val="0"/>
                      <w:caps w:val="0"/>
                      <w:color w:val="0000FF"/>
                      <w:spacing w:val="0"/>
                      <w:sz w:val="19"/>
                      <w:szCs w:val="19"/>
                      <w:shd w:val="clear" w:fill="FEFEF2"/>
                      <w:vertAlign w:val="baseline"/>
                      <w:lang w:val="en-US" w:eastAsia="zh-CN"/>
                    </w:rPr>
                    <w:t>set('ListenAddress','')</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wls:/offline/base_domain/Server/AdminServer&gt;</w:t>
                  </w:r>
                  <w:r>
                    <w:rPr>
                      <w:rFonts w:hint="eastAsia" w:ascii="Verdana" w:hAnsi="Verdana" w:cs="Verdana"/>
                      <w:i w:val="0"/>
                      <w:caps w:val="0"/>
                      <w:color w:val="0000FF"/>
                      <w:spacing w:val="0"/>
                      <w:sz w:val="19"/>
                      <w:szCs w:val="19"/>
                      <w:shd w:val="clear" w:fill="FEFEF2"/>
                      <w:vertAlign w:val="baseline"/>
                      <w:lang w:val="en-US" w:eastAsia="zh-CN"/>
                    </w:rPr>
                    <w:t>set('ListenPort', 7001)</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wls:/offline/base_domain/Server/AdminServer&gt;</w:t>
                  </w:r>
                  <w:r>
                    <w:rPr>
                      <w:rFonts w:hint="eastAsia" w:ascii="Verdana" w:hAnsi="Verdana" w:cs="Verdana"/>
                      <w:i w:val="0"/>
                      <w:caps w:val="0"/>
                      <w:color w:val="0000FF"/>
                      <w:spacing w:val="0"/>
                      <w:sz w:val="19"/>
                      <w:szCs w:val="19"/>
                      <w:shd w:val="clear" w:fill="FEFEF2"/>
                      <w:vertAlign w:val="baseline"/>
                      <w:lang w:val="en-US" w:eastAsia="zh-CN"/>
                    </w:rPr>
                    <w:t>cd('../..')</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wls:/offline/base_domain&gt;</w:t>
                  </w:r>
                  <w:r>
                    <w:rPr>
                      <w:rFonts w:hint="eastAsia" w:ascii="Verdana" w:hAnsi="Verdana" w:cs="Verdana"/>
                      <w:i w:val="0"/>
                      <w:caps w:val="0"/>
                      <w:color w:val="0000FF"/>
                      <w:spacing w:val="0"/>
                      <w:sz w:val="19"/>
                      <w:szCs w:val="19"/>
                      <w:shd w:val="clear" w:fill="FEFEF2"/>
                      <w:vertAlign w:val="baseline"/>
                      <w:lang w:val="en-US" w:eastAsia="zh-CN"/>
                    </w:rPr>
                    <w:t>cd('Security/base_domain/User/weblogic')</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wls:/offline/base_domain/Security/base_domain/User/weblogic&gt;</w:t>
                  </w:r>
                  <w:r>
                    <w:rPr>
                      <w:rFonts w:hint="eastAsia" w:ascii="Verdana" w:hAnsi="Verdana" w:cs="Verdana"/>
                      <w:i w:val="0"/>
                      <w:caps w:val="0"/>
                      <w:color w:val="0000FF"/>
                      <w:spacing w:val="0"/>
                      <w:sz w:val="19"/>
                      <w:szCs w:val="19"/>
                      <w:shd w:val="clear" w:fill="FEFEF2"/>
                      <w:vertAlign w:val="baseline"/>
                      <w:lang w:val="en-US" w:eastAsia="zh-CN"/>
                    </w:rPr>
                    <w:t>cmo.setPassword('weblogic123')</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wls:/offline/base_domain/Security/base_domain/User/weblogic&gt;</w:t>
                  </w:r>
                  <w:r>
                    <w:rPr>
                      <w:rFonts w:hint="eastAsia" w:ascii="Verdana" w:hAnsi="Verdana" w:cs="Verdana"/>
                      <w:i w:val="0"/>
                      <w:caps w:val="0"/>
                      <w:color w:val="0000FF"/>
                      <w:spacing w:val="0"/>
                      <w:sz w:val="19"/>
                      <w:szCs w:val="19"/>
                      <w:shd w:val="clear" w:fill="FEFEF2"/>
                      <w:vertAlign w:val="baseline"/>
                      <w:lang w:val="en-US" w:eastAsia="zh-CN"/>
                    </w:rPr>
                    <w:t>setOption('OverwriteDomain', 'true')</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vertAlign w:val="baseline"/>
                      <w:lang w:val="en-US" w:eastAsia="zh-CN"/>
                    </w:rPr>
                    <w:t>wls:/offline/base_domain/Security/base_domain/User/weblogic&gt;</w:t>
                  </w:r>
                  <w:r>
                    <w:rPr>
                      <w:rFonts w:hint="eastAsia" w:ascii="Verdana" w:hAnsi="Verdana" w:cs="Verdana"/>
                      <w:i w:val="0"/>
                      <w:caps w:val="0"/>
                      <w:color w:val="0000FF"/>
                      <w:spacing w:val="0"/>
                      <w:sz w:val="19"/>
                      <w:szCs w:val="19"/>
                      <w:shd w:val="clear" w:fill="FEFEF2"/>
                      <w:vertAlign w:val="baseline"/>
                      <w:lang w:val="en-US" w:eastAsia="zh-CN"/>
                    </w:rPr>
                    <w:t xml:space="preserve">writeDomain('/home/weblogic/Oracle/Middleware/user_projects/domains/base_domain')  </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FF"/>
                      <w:spacing w:val="0"/>
                      <w:sz w:val="19"/>
                      <w:szCs w:val="19"/>
                      <w:shd w:val="clear" w:fill="FEFEF2"/>
                      <w:vertAlign w:val="baseline"/>
                      <w:lang w:val="en-US" w:eastAsia="zh-CN"/>
                    </w:rPr>
                    <w:t>closeTemplate()</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FF"/>
                      <w:spacing w:val="0"/>
                      <w:sz w:val="19"/>
                      <w:szCs w:val="19"/>
                      <w:shd w:val="clear" w:fill="FEFEF2"/>
                      <w:vertAlign w:val="baseline"/>
                      <w:lang w:val="en-US" w:eastAsia="zh-CN"/>
                    </w:rPr>
                  </w:pPr>
                  <w:r>
                    <w:rPr>
                      <w:rFonts w:hint="eastAsia" w:ascii="Verdana" w:hAnsi="Verdana" w:cs="Verdana"/>
                      <w:i w:val="0"/>
                      <w:caps w:val="0"/>
                      <w:color w:val="0000FF"/>
                      <w:spacing w:val="0"/>
                      <w:sz w:val="19"/>
                      <w:szCs w:val="19"/>
                      <w:shd w:val="clear" w:fill="FEFEF2"/>
                      <w:vertAlign w:val="baseline"/>
                      <w:lang w:val="en-US" w:eastAsia="zh-CN"/>
                    </w:rPr>
                    <w:t>exit()</w:t>
                  </w: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p>
                  <w:pPr>
                    <w:widowControl w:val="0"/>
                    <w:numPr>
                      <w:ilvl w:val="0"/>
                      <w:numId w:val="0"/>
                    </w:numPr>
                    <w:rPr>
                      <w:rFonts w:hint="eastAsia" w:ascii="Verdana" w:hAnsi="Verdana" w:cs="Verdana"/>
                      <w:i w:val="0"/>
                      <w:caps w:val="0"/>
                      <w:color w:val="000000"/>
                      <w:spacing w:val="0"/>
                      <w:sz w:val="19"/>
                      <w:szCs w:val="19"/>
                      <w:shd w:val="clear" w:fill="FEFEF2"/>
                      <w:vertAlign w:val="baseline"/>
                      <w:lang w:val="en-US" w:eastAsia="zh-CN"/>
                    </w:rPr>
                  </w:pPr>
                </w:p>
              </w:tc>
            </w:tr>
          </w:tbl>
          <w:p>
            <w:pPr>
              <w:widowControl w:val="0"/>
              <w:numPr>
                <w:ilvl w:val="0"/>
                <w:numId w:val="0"/>
              </w:numPr>
              <w:ind w:leftChars="0"/>
              <w:rPr>
                <w:rFonts w:hint="eastAsia" w:ascii="Verdana" w:hAnsi="Verdana" w:cs="Verdana"/>
                <w:i w:val="0"/>
                <w:caps w:val="0"/>
                <w:color w:val="000000"/>
                <w:spacing w:val="0"/>
                <w:sz w:val="19"/>
                <w:szCs w:val="19"/>
                <w:shd w:val="clear" w:fill="FEFEF2"/>
                <w:lang w:val="en-US" w:eastAsia="zh-CN"/>
              </w:rPr>
            </w:pPr>
          </w:p>
          <w:p>
            <w:pPr>
              <w:widowControl w:val="0"/>
              <w:numPr>
                <w:ilvl w:val="0"/>
                <w:numId w:val="7"/>
              </w:numPr>
              <w:ind w:left="0" w:leftChars="0" w:firstLine="0" w:firstLineChars="0"/>
              <w:rPr>
                <w:rFonts w:hint="eastAsia" w:ascii="Verdana" w:hAnsi="Verdana" w:cs="Verdana"/>
                <w:i w:val="0"/>
                <w:caps w:val="0"/>
                <w:color w:val="000000"/>
                <w:spacing w:val="0"/>
                <w:sz w:val="19"/>
                <w:szCs w:val="19"/>
                <w:shd w:val="clear" w:fill="FEFEF2"/>
                <w:lang w:val="en-US" w:eastAsia="zh-CN"/>
              </w:rPr>
            </w:pPr>
            <w:r>
              <w:rPr>
                <w:rFonts w:hint="eastAsia" w:ascii="Verdana" w:hAnsi="Verdana" w:cs="Verdana"/>
                <w:i w:val="0"/>
                <w:caps w:val="0"/>
                <w:color w:val="000000"/>
                <w:spacing w:val="0"/>
                <w:sz w:val="19"/>
                <w:szCs w:val="19"/>
                <w:shd w:val="clear" w:fill="FEFEF2"/>
                <w:lang w:val="en-US" w:eastAsia="zh-CN"/>
              </w:rPr>
              <w:t>启动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000000"/>
                <w:spacing w:val="0"/>
                <w:sz w:val="18"/>
                <w:szCs w:val="18"/>
              </w:rPr>
            </w:pPr>
            <w:r>
              <w:rPr>
                <w:rFonts w:hint="default" w:ascii="Courier New" w:hAnsi="Courier New" w:cs="Courier New"/>
                <w:i w:val="0"/>
                <w:caps w:val="0"/>
                <w:color w:val="000000"/>
                <w:spacing w:val="0"/>
                <w:sz w:val="18"/>
                <w:szCs w:val="18"/>
              </w:rPr>
              <w:t>cd /home/weblogic/Oracle/Middleware/user_projects/domains/base_domain/bin</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Courier New" w:hAnsi="Courier New" w:cs="Courier New"/>
                <w:i w:val="0"/>
                <w:caps w:val="0"/>
                <w:color w:val="000000"/>
                <w:spacing w:val="0"/>
                <w:sz w:val="18"/>
                <w:szCs w:val="1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ascii="Courier New" w:hAnsi="Courier New" w:cs="Courier New"/>
                <w:i w:val="0"/>
                <w:caps w:val="0"/>
                <w:color w:val="000000"/>
                <w:spacing w:val="0"/>
                <w:sz w:val="18"/>
                <w:szCs w:val="18"/>
              </w:rPr>
            </w:pPr>
            <w:r>
              <w:rPr>
                <w:rFonts w:hint="default" w:ascii="Courier New" w:hAnsi="Courier New" w:cs="Courier New"/>
                <w:i w:val="0"/>
                <w:caps w:val="0"/>
                <w:color w:val="000000"/>
                <w:spacing w:val="0"/>
                <w:sz w:val="18"/>
                <w:szCs w:val="18"/>
              </w:rPr>
              <w:t>./startWeblogic.sh    (使用这种执行启动以后，weblogic会运行在前台，若窗口关闭，则程序结束)</w:t>
            </w:r>
            <w:r>
              <w:rPr>
                <w:rFonts w:hint="default" w:ascii="Courier New" w:hAnsi="Courier New" w:cs="Courier New"/>
                <w:i w:val="0"/>
                <w:caps w:val="0"/>
                <w:color w:val="000000"/>
                <w:spacing w:val="0"/>
                <w:sz w:val="18"/>
                <w:szCs w:val="18"/>
              </w:rPr>
              <w:br w:type="textWrapping"/>
            </w:r>
            <w:r>
              <w:rPr>
                <w:rFonts w:hint="default" w:ascii="Courier New" w:hAnsi="Courier New" w:cs="Courier New"/>
                <w:i w:val="0"/>
                <w:caps w:val="0"/>
                <w:color w:val="000000"/>
                <w:spacing w:val="0"/>
                <w:sz w:val="18"/>
                <w:szCs w:val="18"/>
              </w:rPr>
              <w:br w:type="textWrapping"/>
            </w:r>
            <w:r>
              <w:rPr>
                <w:rFonts w:hint="default" w:ascii="Courier New" w:hAnsi="Courier New" w:cs="Courier New"/>
                <w:i w:val="0"/>
                <w:caps w:val="0"/>
                <w:color w:val="000000"/>
                <w:spacing w:val="0"/>
                <w:sz w:val="18"/>
                <w:szCs w:val="18"/>
              </w:rPr>
              <w:t>nohup  ./startWeblogic.sh  &gt;&gt; /home/weblogic/Middleware/log/output.log 2&gt;&amp;1 &amp;  (使用nohup将其输出给重定向到另外一个目录，需要确保有写权限，否则的话，nohup会在当前执行的路径下生成一个nohup.log)</w:t>
            </w:r>
          </w:p>
          <w:p>
            <w:pPr>
              <w:widowControl w:val="0"/>
              <w:numPr>
                <w:ilvl w:val="0"/>
                <w:numId w:val="0"/>
              </w:numPr>
              <w:ind w:leftChars="0"/>
              <w:rPr>
                <w:rFonts w:hint="eastAsia" w:ascii="Verdana" w:hAnsi="Verdana" w:cs="Verdana"/>
                <w:i w:val="0"/>
                <w:caps w:val="0"/>
                <w:color w:val="000000"/>
                <w:spacing w:val="0"/>
                <w:sz w:val="19"/>
                <w:szCs w:val="19"/>
                <w:shd w:val="clear" w:fill="FEFEF2"/>
                <w:lang w:val="en-US" w:eastAsia="zh-CN"/>
              </w:rPr>
            </w:pPr>
          </w:p>
          <w:p>
            <w:pPr>
              <w:widowControl w:val="0"/>
              <w:numPr>
                <w:ilvl w:val="0"/>
                <w:numId w:val="7"/>
              </w:numPr>
              <w:ind w:left="0" w:leftChars="0" w:firstLine="0" w:firstLineChars="0"/>
              <w:rPr>
                <w:rFonts w:hint="eastAsia" w:ascii="Verdana" w:hAnsi="Verdana" w:cs="Verdana"/>
                <w:i w:val="0"/>
                <w:caps w:val="0"/>
                <w:color w:val="000000"/>
                <w:spacing w:val="0"/>
                <w:sz w:val="19"/>
                <w:szCs w:val="19"/>
                <w:shd w:val="clear" w:fill="FEFEF2"/>
                <w:lang w:val="en-US" w:eastAsia="zh-CN"/>
              </w:rPr>
            </w:pPr>
            <w:r>
              <w:rPr>
                <w:rFonts w:hint="eastAsia" w:ascii="Verdana" w:hAnsi="Verdana" w:cs="Verdana"/>
                <w:i w:val="0"/>
                <w:caps w:val="0"/>
                <w:color w:val="000000"/>
                <w:spacing w:val="0"/>
                <w:sz w:val="19"/>
                <w:szCs w:val="19"/>
                <w:shd w:val="clear" w:fill="FEFEF2"/>
                <w:lang w:val="en-US" w:eastAsia="zh-CN"/>
              </w:rPr>
              <w:t>启动报错如下:</w:t>
            </w:r>
          </w:p>
          <w:p>
            <w:pPr>
              <w:widowControl w:val="0"/>
              <w:numPr>
                <w:ilvl w:val="0"/>
                <w:numId w:val="0"/>
              </w:numPr>
              <w:ind w:leftChars="0" w:firstLine="380" w:firstLineChars="200"/>
              <w:rPr>
                <w:rFonts w:hint="eastAsia" w:ascii="Verdana" w:hAnsi="Verdana" w:cs="Verdana"/>
                <w:i w:val="0"/>
                <w:caps w:val="0"/>
                <w:color w:val="000000"/>
                <w:spacing w:val="0"/>
                <w:sz w:val="19"/>
                <w:szCs w:val="19"/>
                <w:shd w:val="clear" w:fill="FEFEF2"/>
                <w:lang w:val="en-US" w:eastAsia="zh-CN"/>
              </w:rPr>
            </w:pPr>
            <w:r>
              <w:rPr>
                <w:rFonts w:hint="eastAsia" w:ascii="Verdana" w:hAnsi="Verdana" w:cs="Verdana"/>
                <w:i w:val="0"/>
                <w:caps w:val="0"/>
                <w:color w:val="000000"/>
                <w:spacing w:val="0"/>
                <w:sz w:val="19"/>
                <w:szCs w:val="19"/>
                <w:shd w:val="clear" w:fill="FEFEF2"/>
                <w:lang w:val="en-US" w:eastAsia="zh-CN"/>
              </w:rPr>
              <w:t>weblogic启动失败：Could not obtain the localhost address 解决办法</w:t>
            </w:r>
          </w:p>
          <w:p>
            <w:pPr>
              <w:widowControl w:val="0"/>
              <w:numPr>
                <w:ilvl w:val="0"/>
                <w:numId w:val="0"/>
              </w:numPr>
              <w:rPr>
                <w:rFonts w:hint="eastAsia" w:ascii="Verdana" w:hAnsi="Verdana" w:cs="Verdana"/>
                <w:i w:val="0"/>
                <w:caps w:val="0"/>
                <w:color w:val="000000"/>
                <w:spacing w:val="0"/>
                <w:sz w:val="19"/>
                <w:szCs w:val="19"/>
                <w:shd w:val="clear" w:fill="FEFEF2"/>
                <w:lang w:val="en-US" w:eastAsia="zh-CN"/>
              </w:rPr>
            </w:pPr>
            <w:r>
              <w:rPr>
                <w:rFonts w:hint="eastAsia" w:ascii="Verdana" w:hAnsi="Verdana" w:cs="Verdana"/>
                <w:i w:val="0"/>
                <w:caps w:val="0"/>
                <w:color w:val="000000"/>
                <w:spacing w:val="0"/>
                <w:sz w:val="19"/>
                <w:szCs w:val="19"/>
                <w:shd w:val="clear" w:fill="FEFEF2"/>
                <w:lang w:val="en-US" w:eastAsia="zh-CN"/>
              </w:rPr>
              <w:t xml:space="preserve">  </w:t>
            </w:r>
          </w:p>
          <w:p>
            <w:pPr>
              <w:widowControl w:val="0"/>
              <w:numPr>
                <w:ilvl w:val="0"/>
                <w:numId w:val="0"/>
              </w:numPr>
              <w:rPr>
                <w:rFonts w:hint="default" w:ascii="Verdana" w:hAnsi="Verdana" w:cs="Verdana"/>
                <w:i w:val="0"/>
                <w:caps w:val="0"/>
                <w:color w:val="000000"/>
                <w:spacing w:val="0"/>
                <w:sz w:val="19"/>
                <w:szCs w:val="19"/>
                <w:shd w:val="clear" w:fill="FEFEF2"/>
                <w:vertAlign w:val="baseline"/>
                <w:lang w:val="en-US" w:eastAsia="zh-CN"/>
              </w:rPr>
            </w:pPr>
            <w:r>
              <w:rPr>
                <w:rFonts w:hint="eastAsia" w:ascii="Verdana" w:hAnsi="Verdana" w:cs="Verdana"/>
                <w:i w:val="0"/>
                <w:caps w:val="0"/>
                <w:color w:val="000000"/>
                <w:spacing w:val="0"/>
                <w:sz w:val="19"/>
                <w:szCs w:val="19"/>
                <w:shd w:val="clear" w:fill="FEFEF2"/>
                <w:lang w:val="en-US" w:eastAsia="zh-CN"/>
              </w:rPr>
              <w:t xml:space="preserve"> 1、添加sudoers的权限</w:t>
            </w:r>
          </w:p>
          <w:tbl>
            <w:tblPr>
              <w:tblStyle w:val="14"/>
              <w:tblW w:w="8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50" w:type="dxa"/>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ascii="Arial" w:hAnsi="Arial" w:cs="Arial"/>
                      <w:i w:val="0"/>
                      <w:caps w:val="0"/>
                      <w:color w:val="494949"/>
                      <w:spacing w:val="0"/>
                      <w:sz w:val="21"/>
                      <w:szCs w:val="21"/>
                    </w:rPr>
                  </w:pPr>
                  <w:r>
                    <w:rPr>
                      <w:rFonts w:ascii="宋体" w:hAnsi="宋体" w:eastAsia="宋体" w:cs="宋体"/>
                      <w:i w:val="0"/>
                      <w:caps w:val="0"/>
                      <w:color w:val="494949"/>
                      <w:spacing w:val="0"/>
                      <w:sz w:val="24"/>
                      <w:szCs w:val="24"/>
                    </w:rPr>
                    <w:t>现在要让jack用户获得sudo使用权</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1.切换到超级用户root</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   $su root</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2.查看/etc/sudoers权限，可以看到当前权限为440</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   $ ls -all /etc/sudoers</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   -r--r----- 1 root root 744  6月  8 10:29 /etc/sudoers</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3.更改权限为777</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   $chmod 777 /etc/sudoers</w:t>
                  </w:r>
                  <w:r>
                    <w:rPr>
                      <w:rFonts w:hint="eastAsia" w:ascii="宋体" w:hAnsi="宋体" w:eastAsia="宋体" w:cs="宋体"/>
                      <w:i w:val="0"/>
                      <w:caps w:val="0"/>
                      <w:color w:val="494949"/>
                      <w:spacing w:val="0"/>
                      <w:sz w:val="21"/>
                      <w:szCs w:val="21"/>
                    </w:rPr>
                    <w:br w:type="textWrapping"/>
                  </w:r>
                  <w:r>
                    <w:rPr>
                      <w:rFonts w:hint="eastAsia" w:ascii="宋体" w:hAnsi="宋体" w:eastAsia="宋体" w:cs="宋体"/>
                      <w:i w:val="0"/>
                      <w:caps w:val="0"/>
                      <w:color w:val="494949"/>
                      <w:spacing w:val="0"/>
                      <w:sz w:val="21"/>
                      <w:szCs w:val="21"/>
                    </w:rPr>
                    <w:t>4.编辑</w:t>
                  </w:r>
                  <w:r>
                    <w:rPr>
                      <w:rFonts w:hint="eastAsia" w:ascii="宋体" w:hAnsi="宋体" w:eastAsia="宋体" w:cs="宋体"/>
                      <w:i w:val="0"/>
                      <w:caps w:val="0"/>
                      <w:color w:val="494949"/>
                      <w:spacing w:val="0"/>
                      <w:sz w:val="24"/>
                      <w:szCs w:val="24"/>
                    </w:rPr>
                    <w:t>/etc/sudoers</w:t>
                  </w:r>
                  <w:r>
                    <w:rPr>
                      <w:rFonts w:hint="eastAsia" w:ascii="宋体" w:hAnsi="宋体" w:eastAsia="宋体" w:cs="宋体"/>
                      <w:i w:val="0"/>
                      <w:caps w:val="0"/>
                      <w:color w:val="494949"/>
                      <w:spacing w:val="0"/>
                      <w:sz w:val="21"/>
                      <w:szCs w:val="21"/>
                    </w:rPr>
                    <w:br w:type="textWrapping"/>
                  </w:r>
                  <w:r>
                    <w:rPr>
                      <w:rFonts w:hint="eastAsia" w:ascii="宋体" w:hAnsi="宋体" w:eastAsia="宋体" w:cs="宋体"/>
                      <w:i w:val="0"/>
                      <w:caps w:val="0"/>
                      <w:color w:val="494949"/>
                      <w:spacing w:val="0"/>
                      <w:sz w:val="24"/>
                      <w:szCs w:val="24"/>
                    </w:rPr>
                    <w:t>   $vi /etc/sudoers</w:t>
                  </w:r>
                  <w:r>
                    <w:rPr>
                      <w:rFonts w:hint="eastAsia" w:ascii="宋体" w:hAnsi="宋体" w:eastAsia="宋体" w:cs="宋体"/>
                      <w:i w:val="0"/>
                      <w:caps w:val="0"/>
                      <w:color w:val="494949"/>
                      <w:spacing w:val="0"/>
                      <w:sz w:val="21"/>
                      <w:szCs w:val="21"/>
                    </w:rPr>
                    <w:br w:type="textWrapping"/>
                  </w:r>
                  <w:r>
                    <w:rPr>
                      <w:rFonts w:hint="eastAsia" w:ascii="宋体" w:hAnsi="宋体" w:eastAsia="宋体" w:cs="宋体"/>
                      <w:i w:val="0"/>
                      <w:caps w:val="0"/>
                      <w:color w:val="494949"/>
                      <w:spacing w:val="0"/>
                      <w:sz w:val="24"/>
                      <w:szCs w:val="24"/>
                    </w:rPr>
                    <w:t>5.在root    ALL=(ALL:ALL) ALL 下面添加一行</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   jack    ALL=(ALL)ALL</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   然后保存退出。</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  </w:t>
                  </w:r>
                  <w:r>
                    <w:rPr>
                      <w:rFonts w:hint="eastAsia" w:ascii="宋体" w:hAnsi="宋体" w:eastAsia="宋体" w:cs="宋体"/>
                      <w:i w:val="0"/>
                      <w:caps w:val="0"/>
                      <w:color w:val="494949"/>
                      <w:spacing w:val="0"/>
                      <w:sz w:val="21"/>
                      <w:szCs w:val="21"/>
                    </w:rPr>
                    <w:t> </w:t>
                  </w:r>
                  <w:r>
                    <w:rPr>
                      <w:rFonts w:hint="eastAsia" w:ascii="宋体" w:hAnsi="宋体" w:eastAsia="宋体" w:cs="宋体"/>
                      <w:i w:val="0"/>
                      <w:caps w:val="0"/>
                      <w:color w:val="494949"/>
                      <w:spacing w:val="0"/>
                      <w:sz w:val="24"/>
                      <w:szCs w:val="24"/>
                    </w:rPr>
                    <w:t>第一个ALL是指网络中的主机，我们后面把它改成了主机名，它指明jack可以在此主机上执行后面的命令。</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   第二个括号里的ALL是指目标用户，也就是以谁的身份去执行命令。</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   最后一个ALL当然就是指命令名了。</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   具体这里不作说明</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default" w:ascii="Arial" w:hAnsi="Arial" w:cs="Arial"/>
                      <w:i w:val="0"/>
                      <w:caps w:val="0"/>
                      <w:color w:val="494949"/>
                      <w:spacing w:val="0"/>
                      <w:sz w:val="21"/>
                      <w:szCs w:val="21"/>
                    </w:rPr>
                  </w:pPr>
                  <w:r>
                    <w:rPr>
                      <w:rFonts w:hint="eastAsia" w:ascii="宋体" w:hAnsi="宋体" w:eastAsia="宋体" w:cs="宋体"/>
                      <w:i w:val="0"/>
                      <w:caps w:val="0"/>
                      <w:color w:val="494949"/>
                      <w:spacing w:val="0"/>
                      <w:sz w:val="24"/>
                      <w:szCs w:val="24"/>
                    </w:rPr>
                    <w:t>   esc   wq!</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6.把/etc/sudoers权限改回440</w:t>
                  </w:r>
                  <w:r>
                    <w:rPr>
                      <w:rFonts w:hint="eastAsia" w:ascii="宋体" w:hAnsi="宋体" w:eastAsia="宋体" w:cs="宋体"/>
                      <w:i w:val="0"/>
                      <w:caps w:val="0"/>
                      <w:color w:val="494949"/>
                      <w:spacing w:val="0"/>
                      <w:sz w:val="24"/>
                      <w:szCs w:val="24"/>
                    </w:rPr>
                    <w:br w:type="textWrapping"/>
                  </w:r>
                  <w:r>
                    <w:rPr>
                      <w:rFonts w:hint="eastAsia" w:ascii="宋体" w:hAnsi="宋体" w:eastAsia="宋体" w:cs="宋体"/>
                      <w:i w:val="0"/>
                      <w:caps w:val="0"/>
                      <w:color w:val="494949"/>
                      <w:spacing w:val="0"/>
                      <w:sz w:val="24"/>
                      <w:szCs w:val="24"/>
                    </w:rPr>
                    <w:t>  </w:t>
                  </w:r>
                  <w:r>
                    <w:rPr>
                      <w:rFonts w:hint="eastAsia" w:ascii="宋体" w:hAnsi="宋体" w:eastAsia="宋体" w:cs="宋体"/>
                      <w:i w:val="0"/>
                      <w:caps w:val="0"/>
                      <w:color w:val="494949"/>
                      <w:spacing w:val="0"/>
                      <w:sz w:val="21"/>
                      <w:szCs w:val="21"/>
                    </w:rPr>
                    <w:t> </w:t>
                  </w:r>
                  <w:r>
                    <w:rPr>
                      <w:rFonts w:hint="eastAsia" w:ascii="宋体" w:hAnsi="宋体" w:eastAsia="宋体" w:cs="宋体"/>
                      <w:i w:val="0"/>
                      <w:caps w:val="0"/>
                      <w:color w:val="494949"/>
                      <w:spacing w:val="0"/>
                      <w:sz w:val="24"/>
                      <w:szCs w:val="24"/>
                    </w:rPr>
                    <w:t>$chmod 440 /etc/sudoers</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default" w:ascii="Arial" w:hAnsi="Arial" w:cs="Arial"/>
                      <w:i w:val="0"/>
                      <w:caps w:val="0"/>
                      <w:color w:val="494949"/>
                      <w:spacing w:val="0"/>
                      <w:sz w:val="21"/>
                      <w:szCs w:val="21"/>
                    </w:rPr>
                  </w:pPr>
                  <w:r>
                    <w:rPr>
                      <w:rFonts w:hint="eastAsia" w:ascii="宋体" w:hAnsi="宋体" w:eastAsia="宋体" w:cs="宋体"/>
                      <w:i w:val="0"/>
                      <w:caps w:val="0"/>
                      <w:color w:val="494949"/>
                      <w:spacing w:val="0"/>
                      <w:sz w:val="24"/>
                      <w:szCs w:val="24"/>
                    </w:rPr>
                    <w:t>7.操作完成，切换到jack用户</w:t>
                  </w:r>
                  <w:r>
                    <w:rPr>
                      <w:rFonts w:hint="default" w:ascii="Arial" w:hAnsi="Arial" w:eastAsia="宋体" w:cs="Arial"/>
                      <w:b/>
                      <w:i w:val="0"/>
                      <w:caps w:val="0"/>
                      <w:color w:val="DF3434"/>
                      <w:spacing w:val="0"/>
                      <w:sz w:val="21"/>
                      <w:szCs w:val="21"/>
                      <w:u w:val="single"/>
                    </w:rPr>
                    <w:fldChar w:fldCharType="begin"/>
                  </w:r>
                  <w:r>
                    <w:rPr>
                      <w:rFonts w:hint="default" w:ascii="Arial" w:hAnsi="Arial" w:eastAsia="宋体" w:cs="Arial"/>
                      <w:b/>
                      <w:i w:val="0"/>
                      <w:caps w:val="0"/>
                      <w:color w:val="DF3434"/>
                      <w:spacing w:val="0"/>
                      <w:sz w:val="21"/>
                      <w:szCs w:val="21"/>
                      <w:u w:val="single"/>
                    </w:rPr>
                    <w:instrText xml:space="preserve"> HYPERLINK "http://lib.csdn.net/base/softwaretest" \o "软件测试知识库" \t "https://www.cnblogs.com/mrcln/p/_blank" </w:instrText>
                  </w:r>
                  <w:r>
                    <w:rPr>
                      <w:rFonts w:hint="default" w:ascii="Arial" w:hAnsi="Arial" w:eastAsia="宋体" w:cs="Arial"/>
                      <w:b/>
                      <w:i w:val="0"/>
                      <w:caps w:val="0"/>
                      <w:color w:val="DF3434"/>
                      <w:spacing w:val="0"/>
                      <w:sz w:val="21"/>
                      <w:szCs w:val="21"/>
                      <w:u w:val="single"/>
                    </w:rPr>
                    <w:fldChar w:fldCharType="separate"/>
                  </w:r>
                  <w:r>
                    <w:rPr>
                      <w:rStyle w:val="19"/>
                      <w:rFonts w:hint="default" w:ascii="Arial" w:hAnsi="Arial" w:eastAsia="宋体" w:cs="Arial"/>
                      <w:b/>
                      <w:i w:val="0"/>
                      <w:caps w:val="0"/>
                      <w:color w:val="DF3434"/>
                      <w:spacing w:val="0"/>
                      <w:sz w:val="21"/>
                      <w:szCs w:val="21"/>
                      <w:u w:val="single"/>
                    </w:rPr>
                    <w:t>测试</w:t>
                  </w:r>
                  <w:r>
                    <w:rPr>
                      <w:rFonts w:hint="default" w:ascii="Arial" w:hAnsi="Arial" w:eastAsia="宋体" w:cs="Arial"/>
                      <w:b/>
                      <w:i w:val="0"/>
                      <w:caps w:val="0"/>
                      <w:color w:val="DF3434"/>
                      <w:spacing w:val="0"/>
                      <w:sz w:val="21"/>
                      <w:szCs w:val="21"/>
                      <w:u w:val="single"/>
                    </w:rPr>
                    <w:fldChar w:fldCharType="end"/>
                  </w:r>
                  <w:r>
                    <w:rPr>
                      <w:rFonts w:hint="eastAsia" w:ascii="宋体" w:hAnsi="宋体" w:eastAsia="宋体" w:cs="宋体"/>
                      <w:i w:val="0"/>
                      <w:caps w:val="0"/>
                      <w:color w:val="494949"/>
                      <w:spacing w:val="0"/>
                      <w:sz w:val="24"/>
                      <w:szCs w:val="24"/>
                    </w:rPr>
                    <w:t>一下</w:t>
                  </w:r>
                </w:p>
                <w:p>
                  <w:pPr>
                    <w:widowControl w:val="0"/>
                    <w:numPr>
                      <w:ilvl w:val="0"/>
                      <w:numId w:val="0"/>
                    </w:numPr>
                    <w:rPr>
                      <w:rFonts w:hint="default" w:ascii="Verdana" w:hAnsi="Verdana" w:cs="Verdana"/>
                      <w:i w:val="0"/>
                      <w:caps w:val="0"/>
                      <w:color w:val="000000"/>
                      <w:spacing w:val="0"/>
                      <w:sz w:val="19"/>
                      <w:szCs w:val="19"/>
                      <w:shd w:val="clear" w:fill="FEFEF2"/>
                      <w:vertAlign w:val="baseline"/>
                      <w:lang w:val="en-US" w:eastAsia="zh-CN"/>
                    </w:rPr>
                  </w:pPr>
                </w:p>
              </w:tc>
            </w:tr>
          </w:tbl>
          <w:p>
            <w:pPr>
              <w:widowControl w:val="0"/>
              <w:numPr>
                <w:ilvl w:val="0"/>
                <w:numId w:val="0"/>
              </w:numPr>
              <w:rPr>
                <w:rFonts w:hint="eastAsia" w:ascii="Verdana" w:hAnsi="Verdana" w:cs="Verdana"/>
                <w:i w:val="0"/>
                <w:caps w:val="0"/>
                <w:color w:val="000000"/>
                <w:spacing w:val="0"/>
                <w:sz w:val="19"/>
                <w:szCs w:val="19"/>
                <w:shd w:val="clear" w:fill="FEFEF2"/>
                <w:lang w:val="en-US" w:eastAsia="zh-CN"/>
              </w:rPr>
            </w:pPr>
            <w:r>
              <w:rPr>
                <w:rFonts w:hint="eastAsia" w:ascii="Verdana" w:hAnsi="Verdana" w:cs="Verdana"/>
                <w:i w:val="0"/>
                <w:caps w:val="0"/>
                <w:color w:val="000000"/>
                <w:spacing w:val="0"/>
                <w:sz w:val="19"/>
                <w:szCs w:val="19"/>
                <w:shd w:val="clear" w:fill="FEFEF2"/>
                <w:lang w:val="en-US" w:eastAsia="zh-CN"/>
              </w:rPr>
              <w:t xml:space="preserve">  </w:t>
            </w:r>
          </w:p>
          <w:p>
            <w:pPr>
              <w:widowControl w:val="0"/>
              <w:numPr>
                <w:ilvl w:val="0"/>
                <w:numId w:val="8"/>
              </w:numPr>
              <w:ind w:left="190" w:leftChars="0" w:firstLine="0" w:firstLineChars="0"/>
              <w:rPr>
                <w:rFonts w:hint="eastAsia" w:ascii="Verdana" w:hAnsi="Verdana" w:cs="Verdana"/>
                <w:i w:val="0"/>
                <w:caps w:val="0"/>
                <w:color w:val="000000"/>
                <w:spacing w:val="0"/>
                <w:sz w:val="19"/>
                <w:szCs w:val="19"/>
                <w:shd w:val="clear" w:fill="FEFEF2"/>
                <w:lang w:val="en-US" w:eastAsia="zh-CN"/>
              </w:rPr>
            </w:pPr>
            <w:r>
              <w:rPr>
                <w:rFonts w:hint="eastAsia" w:ascii="Verdana" w:hAnsi="Verdana" w:cs="Verdana"/>
                <w:i w:val="0"/>
                <w:caps w:val="0"/>
                <w:color w:val="000000"/>
                <w:spacing w:val="0"/>
                <w:sz w:val="19"/>
                <w:szCs w:val="19"/>
                <w:shd w:val="clear" w:fill="FEFEF2"/>
                <w:lang w:val="en-US" w:eastAsia="zh-CN"/>
              </w:rPr>
              <w:t>添加host文件</w:t>
            </w:r>
          </w:p>
          <w:tbl>
            <w:tblPr>
              <w:tblStyle w:val="14"/>
              <w:tblW w:w="8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50" w:type="dxa"/>
                </w:tcPr>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ascii="微软雅黑" w:hAnsi="微软雅黑" w:eastAsia="微软雅黑" w:cs="微软雅黑"/>
                      <w:i w:val="0"/>
                      <w:caps w:val="0"/>
                      <w:color w:val="333333"/>
                      <w:spacing w:val="0"/>
                      <w:sz w:val="27"/>
                      <w:szCs w:val="27"/>
                    </w:rPr>
                  </w:pPr>
                  <w:r>
                    <w:rPr>
                      <w:rFonts w:hint="eastAsia" w:ascii="微软雅黑" w:hAnsi="微软雅黑" w:eastAsia="微软雅黑" w:cs="微软雅黑"/>
                      <w:i w:val="0"/>
                      <w:caps w:val="0"/>
                      <w:color w:val="333333"/>
                      <w:spacing w:val="0"/>
                      <w:sz w:val="27"/>
                      <w:szCs w:val="27"/>
                      <w:shd w:val="clear" w:fill="FFFFFF"/>
                    </w:rPr>
                    <w:t>linux下weblogic启动如果出现这个错误，多半是hosts文件不对</w:t>
                  </w: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333333"/>
                      <w:spacing w:val="0"/>
                      <w:sz w:val="27"/>
                      <w:szCs w:val="27"/>
                    </w:rPr>
                  </w:pPr>
                  <w:r>
                    <w:rPr>
                      <w:rFonts w:hint="eastAsia" w:ascii="微软雅黑" w:hAnsi="微软雅黑" w:eastAsia="微软雅黑" w:cs="微软雅黑"/>
                      <w:i w:val="0"/>
                      <w:caps w:val="0"/>
                      <w:color w:val="333333"/>
                      <w:spacing w:val="0"/>
                      <w:sz w:val="27"/>
                      <w:szCs w:val="27"/>
                      <w:shd w:val="clear" w:fill="FFFFFF"/>
                    </w:rPr>
                    <w:t>1、先输入</w:t>
                  </w:r>
                  <w:r>
                    <w:rPr>
                      <w:rStyle w:val="16"/>
                      <w:rFonts w:ascii="微软雅黑" w:hAnsi="微软雅黑" w:eastAsia="微软雅黑" w:cs="微软雅黑"/>
                      <w:b/>
                      <w:i w:val="0"/>
                      <w:caps w:val="0"/>
                      <w:color w:val="FF0000"/>
                      <w:spacing w:val="0"/>
                      <w:sz w:val="27"/>
                      <w:szCs w:val="27"/>
                      <w:shd w:val="clear" w:fill="FFFFFF"/>
                    </w:rPr>
                    <w:t>hostname</w:t>
                  </w:r>
                  <w:r>
                    <w:rPr>
                      <w:rFonts w:hint="eastAsia" w:ascii="微软雅黑" w:hAnsi="微软雅黑" w:eastAsia="微软雅黑" w:cs="微软雅黑"/>
                      <w:i w:val="0"/>
                      <w:caps w:val="0"/>
                      <w:color w:val="333333"/>
                      <w:spacing w:val="0"/>
                      <w:sz w:val="27"/>
                      <w:szCs w:val="27"/>
                      <w:shd w:val="clear" w:fill="FFFFFF"/>
                    </w:rPr>
                    <w:t>，查看本机计算机名（比如：</w:t>
                  </w:r>
                  <w:r>
                    <w:rPr>
                      <w:rStyle w:val="16"/>
                      <w:rFonts w:hint="eastAsia" w:ascii="微软雅黑" w:hAnsi="微软雅黑" w:eastAsia="微软雅黑" w:cs="微软雅黑"/>
                      <w:b/>
                      <w:i w:val="0"/>
                      <w:caps w:val="0"/>
                      <w:color w:val="0000FF"/>
                      <w:spacing w:val="0"/>
                      <w:sz w:val="27"/>
                      <w:szCs w:val="27"/>
                      <w:shd w:val="clear" w:fill="FFFFFF"/>
                    </w:rPr>
                    <w:t>server123</w:t>
                  </w:r>
                  <w:r>
                    <w:rPr>
                      <w:rFonts w:hint="eastAsia" w:ascii="微软雅黑" w:hAnsi="微软雅黑" w:eastAsia="微软雅黑" w:cs="微软雅黑"/>
                      <w:i w:val="0"/>
                      <w:caps w:val="0"/>
                      <w:color w:val="333333"/>
                      <w:spacing w:val="0"/>
                      <w:sz w:val="27"/>
                      <w:szCs w:val="27"/>
                      <w:shd w:val="clear" w:fill="FFFFFF"/>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333333"/>
                      <w:spacing w:val="0"/>
                      <w:sz w:val="27"/>
                      <w:szCs w:val="27"/>
                    </w:rPr>
                  </w:pPr>
                  <w:r>
                    <w:rPr>
                      <w:rFonts w:hint="eastAsia" w:ascii="微软雅黑" w:hAnsi="微软雅黑" w:eastAsia="微软雅黑" w:cs="微软雅黑"/>
                      <w:i w:val="0"/>
                      <w:caps w:val="0"/>
                      <w:color w:val="333333"/>
                      <w:spacing w:val="0"/>
                      <w:sz w:val="27"/>
                      <w:szCs w:val="27"/>
                      <w:shd w:val="clear" w:fill="FFFFFF"/>
                    </w:rPr>
                    <w:t>2、</w:t>
                  </w:r>
                  <w:r>
                    <w:rPr>
                      <w:rStyle w:val="16"/>
                      <w:rFonts w:hint="eastAsia" w:ascii="微软雅黑" w:hAnsi="微软雅黑" w:eastAsia="微软雅黑" w:cs="微软雅黑"/>
                      <w:b/>
                      <w:i w:val="0"/>
                      <w:caps w:val="0"/>
                      <w:color w:val="FF0000"/>
                      <w:spacing w:val="0"/>
                      <w:sz w:val="27"/>
                      <w:szCs w:val="27"/>
                      <w:shd w:val="clear" w:fill="FFFFFF"/>
                    </w:rPr>
                    <w:t>sudo vi /etc/hosts</w:t>
                  </w:r>
                  <w:r>
                    <w:rPr>
                      <w:rFonts w:hint="eastAsia" w:ascii="微软雅黑" w:hAnsi="微软雅黑" w:eastAsia="微软雅黑" w:cs="微软雅黑"/>
                      <w:i w:val="0"/>
                      <w:caps w:val="0"/>
                      <w:color w:val="333333"/>
                      <w:spacing w:val="0"/>
                      <w:sz w:val="27"/>
                      <w:szCs w:val="27"/>
                      <w:shd w:val="clear" w:fill="FFFFFF"/>
                    </w:rPr>
                    <w:t> 编辑hosts文件，在最后加一行</w:t>
                  </w: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333333"/>
                      <w:spacing w:val="0"/>
                      <w:sz w:val="27"/>
                      <w:szCs w:val="27"/>
                      <w:shd w:val="clear" w:fill="FFFFFF"/>
                    </w:rPr>
                  </w:pPr>
                  <w:r>
                    <w:rPr>
                      <w:rFonts w:hint="eastAsia" w:ascii="微软雅黑" w:hAnsi="微软雅黑" w:eastAsia="微软雅黑" w:cs="微软雅黑"/>
                      <w:i w:val="0"/>
                      <w:caps w:val="0"/>
                      <w:color w:val="333333"/>
                      <w:spacing w:val="0"/>
                      <w:sz w:val="27"/>
                      <w:szCs w:val="27"/>
                      <w:shd w:val="clear" w:fill="FFFFFF"/>
                    </w:rPr>
                    <w:t>127.0.0.1 </w:t>
                  </w:r>
                  <w:r>
                    <w:rPr>
                      <w:rStyle w:val="16"/>
                      <w:rFonts w:hint="eastAsia" w:ascii="微软雅黑" w:hAnsi="微软雅黑" w:eastAsia="微软雅黑" w:cs="微软雅黑"/>
                      <w:b/>
                      <w:i w:val="0"/>
                      <w:caps w:val="0"/>
                      <w:color w:val="0000FF"/>
                      <w:spacing w:val="0"/>
                      <w:sz w:val="27"/>
                      <w:szCs w:val="27"/>
                      <w:shd w:val="clear" w:fill="FFFFFF"/>
                    </w:rPr>
                    <w:t>server123</w:t>
                  </w:r>
                  <w:r>
                    <w:rPr>
                      <w:rStyle w:val="16"/>
                      <w:rFonts w:hint="eastAsia" w:ascii="微软雅黑" w:hAnsi="微软雅黑" w:eastAsia="微软雅黑" w:cs="微软雅黑"/>
                      <w:b/>
                      <w:i w:val="0"/>
                      <w:caps w:val="0"/>
                      <w:color w:val="333333"/>
                      <w:spacing w:val="0"/>
                      <w:sz w:val="27"/>
                      <w:szCs w:val="27"/>
                      <w:shd w:val="clear" w:fill="FFFFFF"/>
                    </w:rPr>
                    <w:t> </w:t>
                  </w:r>
                  <w:r>
                    <w:rPr>
                      <w:rFonts w:hint="eastAsia" w:ascii="微软雅黑" w:hAnsi="微软雅黑" w:eastAsia="微软雅黑" w:cs="微软雅黑"/>
                      <w:i w:val="0"/>
                      <w:caps w:val="0"/>
                      <w:color w:val="333333"/>
                      <w:spacing w:val="0"/>
                      <w:sz w:val="27"/>
                      <w:szCs w:val="27"/>
                      <w:shd w:val="clear" w:fill="FFFFFF"/>
                    </w:rPr>
                    <w:t>(这里的server123换成你自己的linux计算机名)</w:t>
                  </w: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微软雅黑" w:hAnsi="微软雅黑" w:eastAsia="微软雅黑" w:cs="微软雅黑"/>
                      <w:i w:val="0"/>
                      <w:caps w:val="0"/>
                      <w:color w:val="333333"/>
                      <w:spacing w:val="0"/>
                      <w:sz w:val="27"/>
                      <w:szCs w:val="27"/>
                      <w:shd w:val="clear" w:fill="FFFFFF"/>
                      <w:lang w:val="en-US" w:eastAsia="zh-CN"/>
                    </w:rPr>
                  </w:pPr>
                  <w:r>
                    <w:rPr>
                      <w:rFonts w:hint="default" w:ascii="微软雅黑" w:hAnsi="微软雅黑" w:eastAsia="微软雅黑" w:cs="微软雅黑"/>
                      <w:i w:val="0"/>
                      <w:caps w:val="0"/>
                      <w:color w:val="333333"/>
                      <w:spacing w:val="0"/>
                      <w:sz w:val="27"/>
                      <w:szCs w:val="27"/>
                      <w:shd w:val="clear" w:fill="FFFFFF"/>
                      <w:lang w:val="en-US" w:eastAsia="zh-CN"/>
                    </w:rPr>
                    <w:drawing>
                      <wp:inline distT="0" distB="0" distL="114300" distR="114300">
                        <wp:extent cx="5093970" cy="975995"/>
                        <wp:effectExtent l="0" t="0" r="11430" b="14605"/>
                        <wp:docPr id="43" name="图片 43" descr="1554366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554366643(1)"/>
                                <pic:cNvPicPr>
                                  <a:picLocks noChangeAspect="1"/>
                                </pic:cNvPicPr>
                              </pic:nvPicPr>
                              <pic:blipFill>
                                <a:blip r:embed="rId33"/>
                                <a:stretch>
                                  <a:fillRect/>
                                </a:stretch>
                              </pic:blipFill>
                              <pic:spPr>
                                <a:xfrm>
                                  <a:off x="0" y="0"/>
                                  <a:ext cx="5093970" cy="975995"/>
                                </a:xfrm>
                                <a:prstGeom prst="rect">
                                  <a:avLst/>
                                </a:prstGeom>
                              </pic:spPr>
                            </pic:pic>
                          </a:graphicData>
                        </a:graphic>
                      </wp:inline>
                    </w:drawing>
                  </w:r>
                </w:p>
              </w:tc>
            </w:tr>
          </w:tbl>
          <w:p>
            <w:pPr>
              <w:widowControl w:val="0"/>
              <w:numPr>
                <w:ilvl w:val="0"/>
                <w:numId w:val="0"/>
              </w:numPr>
              <w:ind w:left="190" w:leftChars="0"/>
              <w:rPr>
                <w:rFonts w:hint="default" w:ascii="Verdana" w:hAnsi="Verdana" w:cs="Verdana"/>
                <w:i w:val="0"/>
                <w:caps w:val="0"/>
                <w:color w:val="000000"/>
                <w:spacing w:val="0"/>
                <w:sz w:val="19"/>
                <w:szCs w:val="19"/>
                <w:shd w:val="clear" w:fill="FEFEF2"/>
                <w:lang w:val="en-US" w:eastAsia="zh-CN"/>
              </w:rPr>
            </w:pPr>
          </w:p>
          <w:p>
            <w:pPr>
              <w:widowControl w:val="0"/>
              <w:numPr>
                <w:ilvl w:val="0"/>
                <w:numId w:val="0"/>
              </w:numPr>
              <w:rPr>
                <w:rFonts w:hint="eastAsia" w:ascii="Verdana" w:hAnsi="Verdana" w:cs="Verdana"/>
                <w:i w:val="0"/>
                <w:caps w:val="0"/>
                <w:color w:val="000000"/>
                <w:spacing w:val="0"/>
                <w:sz w:val="19"/>
                <w:szCs w:val="19"/>
                <w:shd w:val="clear" w:fill="FEFEF2"/>
                <w:lang w:val="en-US" w:eastAsia="zh-CN"/>
              </w:rPr>
            </w:pPr>
          </w:p>
          <w:p>
            <w:pPr>
              <w:widowControl w:val="0"/>
              <w:numPr>
                <w:ilvl w:val="0"/>
                <w:numId w:val="7"/>
              </w:numPr>
              <w:ind w:left="0" w:leftChars="0" w:firstLine="0" w:firstLineChars="0"/>
              <w:rPr>
                <w:rFonts w:hint="eastAsia" w:ascii="Verdana" w:hAnsi="Verdana" w:cs="Verdana"/>
                <w:i w:val="0"/>
                <w:caps w:val="0"/>
                <w:color w:val="000000"/>
                <w:spacing w:val="0"/>
                <w:sz w:val="19"/>
                <w:szCs w:val="19"/>
                <w:shd w:val="clear" w:fill="FEFEF2"/>
                <w:lang w:val="en-US" w:eastAsia="zh-CN"/>
              </w:rPr>
            </w:pPr>
            <w:r>
              <w:rPr>
                <w:rFonts w:hint="eastAsia" w:ascii="Verdana" w:hAnsi="Verdana" w:cs="Verdana"/>
                <w:i w:val="0"/>
                <w:caps w:val="0"/>
                <w:color w:val="000000"/>
                <w:spacing w:val="0"/>
                <w:sz w:val="19"/>
                <w:szCs w:val="19"/>
                <w:shd w:val="clear" w:fill="FEFEF2"/>
                <w:lang w:val="en-US" w:eastAsia="zh-CN"/>
              </w:rPr>
              <w:t>在浏览器中访问</w:t>
            </w:r>
          </w:p>
          <w:p>
            <w:pPr>
              <w:widowControl w:val="0"/>
              <w:numPr>
                <w:ilvl w:val="0"/>
                <w:numId w:val="0"/>
              </w:numPr>
              <w:ind w:leftChars="0"/>
              <w:rPr>
                <w:rFonts w:hint="eastAsia" w:ascii="Verdana" w:hAnsi="Verdana" w:cs="Verdana"/>
                <w:i w:val="0"/>
                <w:caps w:val="0"/>
                <w:color w:val="000000"/>
                <w:spacing w:val="0"/>
                <w:sz w:val="19"/>
                <w:szCs w:val="19"/>
                <w:shd w:val="clear" w:fill="FEFEF2"/>
                <w:lang w:val="en-US" w:eastAsia="zh-CN"/>
              </w:rPr>
            </w:pPr>
          </w:p>
          <w:p>
            <w:pPr>
              <w:widowControl w:val="0"/>
              <w:numPr>
                <w:ilvl w:val="0"/>
                <w:numId w:val="0"/>
              </w:numPr>
              <w:ind w:leftChars="0"/>
              <w:rPr>
                <w:rFonts w:hint="eastAsia" w:ascii="Verdana" w:hAnsi="Verdana" w:cs="Verdana"/>
                <w:i w:val="0"/>
                <w:caps w:val="0"/>
                <w:color w:val="000000"/>
                <w:spacing w:val="0"/>
                <w:sz w:val="19"/>
                <w:szCs w:val="19"/>
                <w:shd w:val="clear" w:fill="FEFEF2"/>
                <w:lang w:val="en-US" w:eastAsia="zh-CN"/>
              </w:rPr>
            </w:pPr>
            <w:r>
              <w:rPr>
                <w:rFonts w:hint="eastAsia" w:ascii="Verdana" w:hAnsi="Verdana" w:cs="Verdana"/>
                <w:i w:val="0"/>
                <w:caps w:val="0"/>
                <w:color w:val="000000"/>
                <w:spacing w:val="0"/>
                <w:sz w:val="19"/>
                <w:szCs w:val="19"/>
                <w:shd w:val="clear" w:fill="FEFEF2"/>
                <w:lang w:val="en-US" w:eastAsia="zh-CN"/>
              </w:rPr>
              <w:t xml:space="preserve">http:// weblogic地址的ip:7001/console  </w:t>
            </w:r>
          </w:p>
          <w:p>
            <w:pPr>
              <w:widowControl w:val="0"/>
              <w:numPr>
                <w:ilvl w:val="0"/>
                <w:numId w:val="0"/>
              </w:numPr>
              <w:ind w:leftChars="0"/>
              <w:rPr>
                <w:rFonts w:hint="eastAsia" w:ascii="Verdana" w:hAnsi="Verdana" w:cs="Verdana"/>
                <w:i w:val="0"/>
                <w:caps w:val="0"/>
                <w:color w:val="000000"/>
                <w:spacing w:val="0"/>
                <w:sz w:val="19"/>
                <w:szCs w:val="19"/>
                <w:shd w:val="clear" w:fill="FEFEF2"/>
                <w:lang w:val="en-US" w:eastAsia="zh-CN"/>
              </w:rPr>
            </w:pPr>
          </w:p>
          <w:p>
            <w:pPr>
              <w:widowControl w:val="0"/>
              <w:numPr>
                <w:ilvl w:val="0"/>
                <w:numId w:val="0"/>
              </w:numPr>
              <w:ind w:leftChars="0"/>
              <w:rPr>
                <w:rFonts w:hint="default" w:ascii="Verdana" w:hAnsi="Verdana" w:cs="Verdana"/>
                <w:i w:val="0"/>
                <w:caps w:val="0"/>
                <w:color w:val="0000FF"/>
                <w:spacing w:val="0"/>
                <w:sz w:val="19"/>
                <w:szCs w:val="19"/>
                <w:shd w:val="clear" w:fill="FEFEF2"/>
                <w:lang w:val="en-US" w:eastAsia="zh-CN"/>
              </w:rPr>
            </w:pPr>
            <w:r>
              <w:rPr>
                <w:rFonts w:hint="eastAsia" w:ascii="Verdana" w:hAnsi="Verdana" w:cs="Verdana"/>
                <w:i w:val="0"/>
                <w:caps w:val="0"/>
                <w:color w:val="0000FF"/>
                <w:spacing w:val="0"/>
                <w:sz w:val="19"/>
                <w:szCs w:val="19"/>
                <w:shd w:val="clear" w:fill="FEFEF2"/>
                <w:lang w:val="en-US" w:eastAsia="zh-CN"/>
              </w:rPr>
              <w:t>访问失败,记得将7001端口放行,linux的防火墙问题</w:t>
            </w:r>
          </w:p>
          <w:p>
            <w:pPr>
              <w:widowControl w:val="0"/>
              <w:numPr>
                <w:ilvl w:val="0"/>
                <w:numId w:val="0"/>
              </w:numPr>
              <w:rPr>
                <w:rFonts w:hint="default" w:ascii="宋体" w:hAnsi="宋体" w:cs="宋体"/>
                <w:szCs w:val="22"/>
                <w:vertAlign w:val="baseline"/>
                <w:lang w:val="en-US" w:eastAsia="zh-CN"/>
              </w:rPr>
            </w:pPr>
            <w:r>
              <w:rPr>
                <w:rFonts w:hint="default" w:ascii="宋体" w:hAnsi="宋体" w:cs="宋体"/>
                <w:szCs w:val="22"/>
                <w:vertAlign w:val="baseline"/>
                <w:lang w:val="en-US" w:eastAsia="zh-CN"/>
              </w:rPr>
              <w:drawing>
                <wp:inline distT="0" distB="0" distL="114300" distR="114300">
                  <wp:extent cx="5226685" cy="1621155"/>
                  <wp:effectExtent l="0" t="0" r="12065" b="17145"/>
                  <wp:docPr id="44" name="图片 44" descr="1554366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554366768(1)"/>
                          <pic:cNvPicPr>
                            <a:picLocks noChangeAspect="1"/>
                          </pic:cNvPicPr>
                        </pic:nvPicPr>
                        <pic:blipFill>
                          <a:blip r:embed="rId34"/>
                          <a:stretch>
                            <a:fillRect/>
                          </a:stretch>
                        </pic:blipFill>
                        <pic:spPr>
                          <a:xfrm>
                            <a:off x="0" y="0"/>
                            <a:ext cx="5226685" cy="1621155"/>
                          </a:xfrm>
                          <a:prstGeom prst="rect">
                            <a:avLst/>
                          </a:prstGeom>
                        </pic:spPr>
                      </pic:pic>
                    </a:graphicData>
                  </a:graphic>
                </wp:inline>
              </w:drawing>
            </w:r>
          </w:p>
          <w:p>
            <w:pPr>
              <w:widowControl w:val="0"/>
              <w:numPr>
                <w:ilvl w:val="0"/>
                <w:numId w:val="0"/>
              </w:numPr>
              <w:rPr>
                <w:rFonts w:hint="default" w:ascii="宋体" w:hAnsi="宋体" w:cs="宋体"/>
                <w:szCs w:val="22"/>
                <w:vertAlign w:val="baseline"/>
                <w:lang w:val="en-US" w:eastAsia="zh-CN"/>
              </w:rPr>
            </w:pPr>
          </w:p>
        </w:tc>
      </w:tr>
    </w:tbl>
    <w:p>
      <w:pPr>
        <w:rPr>
          <w:rFonts w:hint="eastAsia" w:ascii="宋体" w:hAnsi="宋体" w:cs="宋体"/>
          <w:szCs w:val="22"/>
          <w:lang w:val="en-US" w:eastAsia="zh-CN"/>
        </w:rPr>
      </w:pPr>
    </w:p>
    <w:p>
      <w:pPr>
        <w:rPr>
          <w:rFonts w:hint="eastAsia" w:ascii="宋体" w:hAnsi="宋体" w:cs="宋体"/>
          <w:szCs w:val="22"/>
          <w:lang w:val="en-US" w:eastAsia="zh-CN"/>
        </w:rPr>
      </w:pPr>
    </w:p>
    <w:p>
      <w:pPr>
        <w:rPr>
          <w:rFonts w:hint="eastAsia" w:ascii="宋体" w:hAnsi="宋体" w:cs="宋体"/>
          <w:szCs w:val="22"/>
          <w:lang w:val="en-US" w:eastAsia="zh-CN"/>
        </w:rPr>
      </w:pPr>
      <w:r>
        <w:rPr>
          <w:rFonts w:hint="eastAsia" w:ascii="宋体" w:hAnsi="宋体" w:cs="宋体"/>
          <w:szCs w:val="22"/>
          <w:lang w:val="en-US" w:eastAsia="zh-CN"/>
        </w:rPr>
        <w:t>Window7 的配置如下</w:t>
      </w:r>
    </w:p>
    <w:tbl>
      <w:tblPr>
        <w:tblStyle w:val="14"/>
        <w:tblW w:w="8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6" w:type="dxa"/>
          </w:tcPr>
          <w:p>
            <w:pPr>
              <w:widowControl w:val="0"/>
              <w:rPr>
                <w:rFonts w:hint="default" w:ascii="宋体" w:hAnsi="宋体" w:cs="宋体"/>
                <w:szCs w:val="22"/>
                <w:vertAlign w:val="baseline"/>
                <w:lang w:val="en-US" w:eastAsia="zh-CN"/>
              </w:rPr>
            </w:pPr>
          </w:p>
          <w:p>
            <w:pPr>
              <w:widowControl w:val="0"/>
              <w:rPr>
                <w:rFonts w:hint="default" w:ascii="宋体" w:hAnsi="宋体" w:cs="宋体"/>
                <w:szCs w:val="22"/>
                <w:vertAlign w:val="baseline"/>
                <w:lang w:val="en-US" w:eastAsia="zh-CN"/>
              </w:rPr>
            </w:pPr>
          </w:p>
          <w:p>
            <w:pPr>
              <w:widowControl w:val="0"/>
              <w:rPr>
                <w:rFonts w:hint="default" w:ascii="宋体" w:hAnsi="宋体" w:cs="宋体"/>
                <w:szCs w:val="22"/>
                <w:vertAlign w:val="baseline"/>
                <w:lang w:val="en-US" w:eastAsia="zh-CN"/>
              </w:rPr>
            </w:pPr>
          </w:p>
          <w:p>
            <w:pPr>
              <w:widowControl w:val="0"/>
              <w:rPr>
                <w:rFonts w:hint="default" w:ascii="宋体" w:hAnsi="宋体" w:cs="宋体"/>
                <w:szCs w:val="22"/>
                <w:vertAlign w:val="baseline"/>
                <w:lang w:val="en-US" w:eastAsia="zh-CN"/>
              </w:rPr>
            </w:pPr>
          </w:p>
          <w:p>
            <w:pPr>
              <w:widowControl w:val="0"/>
              <w:rPr>
                <w:rFonts w:hint="default" w:ascii="宋体" w:hAnsi="宋体" w:cs="宋体"/>
                <w:szCs w:val="22"/>
                <w:vertAlign w:val="baseline"/>
                <w:lang w:val="en-US" w:eastAsia="zh-CN"/>
              </w:rPr>
            </w:pPr>
          </w:p>
          <w:p>
            <w:pPr>
              <w:widowControl w:val="0"/>
              <w:rPr>
                <w:rFonts w:hint="default" w:ascii="宋体" w:hAnsi="宋体" w:cs="宋体"/>
                <w:szCs w:val="22"/>
                <w:vertAlign w:val="baseline"/>
                <w:lang w:val="en-US" w:eastAsia="zh-CN"/>
              </w:rPr>
            </w:pPr>
          </w:p>
          <w:p>
            <w:pPr>
              <w:widowControl w:val="0"/>
              <w:rPr>
                <w:rFonts w:hint="default" w:ascii="宋体" w:hAnsi="宋体" w:cs="宋体"/>
                <w:szCs w:val="22"/>
                <w:vertAlign w:val="baseline"/>
                <w:lang w:val="en-US" w:eastAsia="zh-CN"/>
              </w:rPr>
            </w:pPr>
          </w:p>
          <w:p>
            <w:pPr>
              <w:widowControl w:val="0"/>
              <w:rPr>
                <w:rFonts w:hint="default" w:ascii="宋体" w:hAnsi="宋体" w:cs="宋体"/>
                <w:szCs w:val="22"/>
                <w:vertAlign w:val="baseline"/>
                <w:lang w:val="en-US" w:eastAsia="zh-CN"/>
              </w:rPr>
            </w:pPr>
          </w:p>
          <w:p>
            <w:pPr>
              <w:widowControl w:val="0"/>
              <w:rPr>
                <w:rFonts w:hint="default" w:ascii="宋体" w:hAnsi="宋体" w:cs="宋体"/>
                <w:szCs w:val="22"/>
                <w:vertAlign w:val="baseline"/>
                <w:lang w:val="en-US" w:eastAsia="zh-CN"/>
              </w:rPr>
            </w:pPr>
          </w:p>
          <w:p>
            <w:pPr>
              <w:widowControl w:val="0"/>
              <w:rPr>
                <w:rFonts w:hint="default" w:ascii="宋体" w:hAnsi="宋体" w:cs="宋体"/>
                <w:szCs w:val="22"/>
                <w:vertAlign w:val="baseline"/>
                <w:lang w:val="en-US" w:eastAsia="zh-CN"/>
              </w:rPr>
            </w:pPr>
          </w:p>
        </w:tc>
      </w:tr>
    </w:tbl>
    <w:p>
      <w:pPr>
        <w:rPr>
          <w:rFonts w:hint="default" w:ascii="宋体" w:hAnsi="宋体" w:cs="宋体"/>
          <w:szCs w:val="22"/>
          <w:lang w:val="en-US" w:eastAsia="zh-CN"/>
        </w:rPr>
      </w:pPr>
    </w:p>
    <w:p>
      <w:pPr>
        <w:rPr>
          <w:rFonts w:hint="eastAsia" w:ascii="宋体" w:hAnsi="宋体" w:cs="宋体"/>
          <w:szCs w:val="22"/>
          <w:lang w:val="en-US" w:eastAsia="zh-CN"/>
        </w:rPr>
      </w:pPr>
    </w:p>
    <w:p>
      <w:pPr>
        <w:rPr>
          <w:rFonts w:hint="default" w:ascii="宋体" w:hAnsi="宋体" w:cs="宋体"/>
          <w:szCs w:val="22"/>
          <w:lang w:val="en-US" w:eastAsia="zh-CN"/>
        </w:rPr>
      </w:pPr>
    </w:p>
    <w:p>
      <w:pPr>
        <w:rPr>
          <w:rFonts w:hint="default" w:ascii="宋体" w:hAnsi="宋体" w:cs="宋体"/>
          <w:szCs w:val="22"/>
          <w:lang w:val="en-US" w:eastAsia="zh-CN"/>
        </w:rPr>
      </w:pPr>
    </w:p>
    <w:p>
      <w:pPr>
        <w:rPr>
          <w:rFonts w:hint="eastAsia" w:ascii="宋体" w:hAnsi="宋体" w:cs="宋体"/>
        </w:rPr>
      </w:pPr>
    </w:p>
    <w:p>
      <w:pPr>
        <w:rPr>
          <w:rFonts w:hint="eastAsia" w:ascii="宋体" w:hAnsi="宋体" w:cs="宋体"/>
        </w:rPr>
      </w:pPr>
    </w:p>
    <w:p>
      <w:pPr>
        <w:rPr>
          <w:rFonts w:hint="eastAsia" w:ascii="宋体" w:hAnsi="宋体" w:cs="宋体"/>
        </w:rPr>
      </w:pPr>
    </w:p>
    <w:p>
      <w:pPr>
        <w:pStyle w:val="3"/>
        <w:rPr>
          <w:rFonts w:ascii="宋体" w:hAnsi="宋体" w:eastAsia="宋体" w:cs="宋体"/>
        </w:rPr>
      </w:pPr>
      <w:r>
        <w:rPr>
          <w:rFonts w:hint="eastAsia" w:ascii="宋体" w:hAnsi="宋体" w:eastAsia="宋体" w:cs="宋体"/>
        </w:rPr>
        <w:t>Weblogic目录结构</w:t>
      </w:r>
    </w:p>
    <w:p>
      <w:pPr>
        <w:pStyle w:val="4"/>
        <w:numPr>
          <w:ilvl w:val="2"/>
          <w:numId w:val="1"/>
        </w:numPr>
        <w:rPr>
          <w:rFonts w:ascii="宋体" w:hAnsi="宋体" w:cs="宋体"/>
        </w:rPr>
      </w:pPr>
      <w:r>
        <w:rPr>
          <w:rFonts w:hint="eastAsia" w:ascii="宋体" w:hAnsi="宋体" w:cs="宋体"/>
        </w:rPr>
        <w:t>WebLogic基本目录介绍</w:t>
      </w:r>
    </w:p>
    <w:p>
      <w:pPr>
        <w:rPr>
          <w:rFonts w:ascii="宋体" w:hAnsi="宋体" w:cs="宋体"/>
        </w:rPr>
      </w:pPr>
      <w:r>
        <w:rPr>
          <w:rFonts w:hint="eastAsia" w:ascii="宋体" w:hAnsi="宋体" w:cs="宋体"/>
        </w:rPr>
        <w:drawing>
          <wp:inline distT="0" distB="0" distL="0" distR="0">
            <wp:extent cx="2543175" cy="1419225"/>
            <wp:effectExtent l="19050" t="0" r="952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5"/>
                    <a:srcRect/>
                    <a:stretch>
                      <a:fillRect/>
                    </a:stretch>
                  </pic:blipFill>
                  <pic:spPr>
                    <a:xfrm>
                      <a:off x="0" y="0"/>
                      <a:ext cx="2543175" cy="1419225"/>
                    </a:xfrm>
                    <a:prstGeom prst="rect">
                      <a:avLst/>
                    </a:prstGeom>
                    <a:noFill/>
                    <a:ln w="9525" cap="flat" cmpd="sng">
                      <a:noFill/>
                      <a:miter lim="800000"/>
                      <a:headEnd/>
                      <a:tailEnd/>
                    </a:ln>
                  </pic:spPr>
                </pic:pic>
              </a:graphicData>
            </a:graphic>
          </wp:inline>
        </w:drawing>
      </w:r>
    </w:p>
    <w:p>
      <w:pPr>
        <w:numPr>
          <w:ilvl w:val="0"/>
          <w:numId w:val="9"/>
        </w:numPr>
        <w:rPr>
          <w:rFonts w:ascii="宋体" w:hAnsi="宋体" w:cs="宋体"/>
        </w:rPr>
      </w:pPr>
      <w:r>
        <w:rPr>
          <w:rFonts w:hint="eastAsia" w:ascii="宋体" w:hAnsi="宋体" w:cs="宋体"/>
        </w:rPr>
        <w:t>Coherence：</w:t>
      </w:r>
      <w:r>
        <w:rPr>
          <w:rFonts w:hint="eastAsia" w:ascii="宋体" w:hAnsi="宋体" w:cs="宋体"/>
          <w:sz w:val="24"/>
        </w:rPr>
        <w:t>在可靠的、高度可伸缩的对等集群协议之上提供了复制的、分布式的（分区的）数据管理和缓存服务</w:t>
      </w:r>
    </w:p>
    <w:p>
      <w:pPr>
        <w:numPr>
          <w:ilvl w:val="0"/>
          <w:numId w:val="9"/>
        </w:numPr>
        <w:rPr>
          <w:rFonts w:ascii="宋体" w:hAnsi="宋体" w:cs="宋体"/>
        </w:rPr>
      </w:pPr>
      <w:r>
        <w:rPr>
          <w:rFonts w:hint="eastAsia" w:ascii="宋体" w:hAnsi="宋体" w:cs="宋体"/>
        </w:rPr>
        <w:t>Logs：系统日志目录</w:t>
      </w:r>
    </w:p>
    <w:p>
      <w:pPr>
        <w:numPr>
          <w:ilvl w:val="0"/>
          <w:numId w:val="9"/>
        </w:numPr>
        <w:rPr>
          <w:rFonts w:ascii="宋体" w:hAnsi="宋体" w:cs="宋体"/>
          <w:color w:val="FF0000"/>
        </w:rPr>
      </w:pPr>
      <w:r>
        <w:rPr>
          <w:rFonts w:hint="eastAsia" w:ascii="宋体" w:hAnsi="宋体" w:cs="宋体"/>
          <w:color w:val="FF0000"/>
        </w:rPr>
        <w:t>Modules: weblogic运行时需要的jar文件</w:t>
      </w:r>
    </w:p>
    <w:p>
      <w:pPr>
        <w:numPr>
          <w:ilvl w:val="0"/>
          <w:numId w:val="9"/>
        </w:numPr>
        <w:rPr>
          <w:rFonts w:ascii="宋体" w:hAnsi="宋体" w:cs="宋体"/>
          <w:color w:val="FF0000"/>
        </w:rPr>
      </w:pPr>
      <w:r>
        <w:rPr>
          <w:rFonts w:hint="eastAsia" w:ascii="宋体" w:hAnsi="宋体" w:cs="宋体"/>
          <w:color w:val="FF0000"/>
        </w:rPr>
        <w:t>user_projects：定义域存放的位置</w:t>
      </w:r>
    </w:p>
    <w:p>
      <w:pPr>
        <w:numPr>
          <w:ilvl w:val="0"/>
          <w:numId w:val="9"/>
        </w:numPr>
        <w:rPr>
          <w:rFonts w:ascii="宋体" w:hAnsi="宋体" w:cs="宋体"/>
        </w:rPr>
      </w:pPr>
      <w:r>
        <w:rPr>
          <w:rFonts w:hint="eastAsia" w:ascii="宋体" w:hAnsi="宋体" w:cs="宋体"/>
        </w:rPr>
        <w:t>Utils：用户可以存放的第三方工具包</w:t>
      </w:r>
    </w:p>
    <w:p>
      <w:pPr>
        <w:numPr>
          <w:ilvl w:val="0"/>
          <w:numId w:val="9"/>
        </w:numPr>
        <w:rPr>
          <w:rFonts w:ascii="宋体" w:hAnsi="宋体" w:cs="宋体"/>
          <w:color w:val="FF0000"/>
        </w:rPr>
      </w:pPr>
      <w:r>
        <w:rPr>
          <w:rFonts w:hint="eastAsia" w:ascii="宋体" w:hAnsi="宋体" w:cs="宋体"/>
          <w:color w:val="FF0000"/>
        </w:rPr>
        <w:t>wlserver_10.3：weblogic的主目录</w:t>
      </w:r>
    </w:p>
    <w:p>
      <w:pPr>
        <w:pStyle w:val="4"/>
        <w:numPr>
          <w:ilvl w:val="2"/>
          <w:numId w:val="1"/>
        </w:numPr>
        <w:rPr>
          <w:rFonts w:ascii="宋体" w:hAnsi="宋体" w:cs="宋体"/>
        </w:rPr>
      </w:pPr>
      <w:r>
        <w:rPr>
          <w:rFonts w:hint="eastAsia" w:ascii="宋体" w:hAnsi="宋体" w:cs="宋体"/>
        </w:rPr>
        <w:t>User_projects目录介绍</w:t>
      </w:r>
    </w:p>
    <w:p>
      <w:pPr>
        <w:rPr>
          <w:rFonts w:ascii="宋体" w:hAnsi="宋体" w:cs="宋体"/>
        </w:rPr>
      </w:pPr>
      <w:r>
        <w:rPr>
          <w:rFonts w:hint="eastAsia" w:ascii="宋体" w:hAnsi="宋体" w:cs="宋体"/>
        </w:rPr>
        <w:drawing>
          <wp:inline distT="0" distB="0" distL="0" distR="0">
            <wp:extent cx="1924050" cy="2562225"/>
            <wp:effectExtent l="1905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6"/>
                    <a:srcRect/>
                    <a:stretch>
                      <a:fillRect/>
                    </a:stretch>
                  </pic:blipFill>
                  <pic:spPr>
                    <a:xfrm>
                      <a:off x="0" y="0"/>
                      <a:ext cx="1924050" cy="2562225"/>
                    </a:xfrm>
                    <a:prstGeom prst="rect">
                      <a:avLst/>
                    </a:prstGeom>
                    <a:noFill/>
                    <a:ln w="9525" cap="flat" cmpd="sng">
                      <a:noFill/>
                      <a:miter lim="800000"/>
                      <a:headEnd/>
                      <a:tailEnd/>
                    </a:ln>
                  </pic:spPr>
                </pic:pic>
              </a:graphicData>
            </a:graphic>
          </wp:inline>
        </w:drawing>
      </w:r>
    </w:p>
    <w:p>
      <w:pPr>
        <w:numPr>
          <w:ilvl w:val="0"/>
          <w:numId w:val="10"/>
        </w:numPr>
        <w:rPr>
          <w:rFonts w:ascii="宋体" w:hAnsi="宋体" w:cs="宋体"/>
          <w:color w:val="FF0000"/>
          <w:sz w:val="24"/>
          <w:szCs w:val="24"/>
        </w:rPr>
      </w:pPr>
      <w:r>
        <w:rPr>
          <w:rFonts w:hint="eastAsia" w:ascii="宋体" w:hAnsi="宋体" w:cs="宋体"/>
          <w:color w:val="FF0000"/>
          <w:sz w:val="24"/>
          <w:szCs w:val="24"/>
        </w:rPr>
        <w:t>Autodeploy：当Weblogic服务实例与开发模式运行时,此目录下应用程序(ear, war)等将被自动展开服务</w:t>
      </w:r>
    </w:p>
    <w:p>
      <w:pPr>
        <w:numPr>
          <w:ilvl w:val="0"/>
          <w:numId w:val="10"/>
        </w:numPr>
        <w:rPr>
          <w:rFonts w:ascii="宋体" w:hAnsi="宋体" w:cs="宋体"/>
          <w:sz w:val="24"/>
          <w:szCs w:val="24"/>
        </w:rPr>
      </w:pPr>
      <w:r>
        <w:rPr>
          <w:rFonts w:hint="eastAsia" w:ascii="宋体" w:hAnsi="宋体" w:cs="宋体"/>
          <w:sz w:val="24"/>
          <w:szCs w:val="24"/>
        </w:rPr>
        <w:t>Bin：存放域中的可执行文件</w:t>
      </w:r>
    </w:p>
    <w:p>
      <w:pPr>
        <w:numPr>
          <w:ilvl w:val="0"/>
          <w:numId w:val="10"/>
        </w:numPr>
        <w:rPr>
          <w:rFonts w:ascii="宋体" w:hAnsi="宋体" w:cs="宋体"/>
          <w:sz w:val="24"/>
          <w:szCs w:val="24"/>
        </w:rPr>
      </w:pPr>
      <w:r>
        <w:rPr>
          <w:rFonts w:hint="eastAsia" w:ascii="宋体" w:hAnsi="宋体" w:cs="宋体"/>
          <w:sz w:val="24"/>
          <w:szCs w:val="24"/>
        </w:rPr>
        <w:t>Config：本域相关的配置文件</w:t>
      </w:r>
    </w:p>
    <w:p>
      <w:pPr>
        <w:numPr>
          <w:ilvl w:val="0"/>
          <w:numId w:val="10"/>
        </w:numPr>
        <w:rPr>
          <w:rFonts w:ascii="宋体" w:hAnsi="宋体" w:cs="宋体"/>
          <w:sz w:val="24"/>
          <w:szCs w:val="24"/>
        </w:rPr>
      </w:pPr>
      <w:r>
        <w:rPr>
          <w:rFonts w:hint="eastAsia" w:ascii="宋体" w:hAnsi="宋体" w:cs="宋体"/>
          <w:sz w:val="24"/>
          <w:szCs w:val="24"/>
        </w:rPr>
        <w:t>Console-ext：控制台信息, 只应用于adminServer</w:t>
      </w:r>
    </w:p>
    <w:p>
      <w:pPr>
        <w:numPr>
          <w:ilvl w:val="0"/>
          <w:numId w:val="10"/>
        </w:numPr>
        <w:rPr>
          <w:rFonts w:ascii="宋体" w:hAnsi="宋体" w:cs="宋体"/>
          <w:sz w:val="24"/>
          <w:szCs w:val="24"/>
        </w:rPr>
      </w:pPr>
      <w:r>
        <w:rPr>
          <w:rFonts w:hint="eastAsia" w:ascii="宋体" w:hAnsi="宋体" w:cs="宋体"/>
          <w:sz w:val="24"/>
          <w:szCs w:val="24"/>
        </w:rPr>
        <w:t>Lib：存放库文件</w:t>
      </w:r>
    </w:p>
    <w:p>
      <w:pPr>
        <w:numPr>
          <w:ilvl w:val="0"/>
          <w:numId w:val="10"/>
        </w:numPr>
        <w:rPr>
          <w:rFonts w:ascii="宋体" w:hAnsi="宋体" w:cs="宋体"/>
          <w:sz w:val="24"/>
          <w:szCs w:val="24"/>
        </w:rPr>
      </w:pPr>
      <w:r>
        <w:rPr>
          <w:rFonts w:hint="eastAsia" w:ascii="宋体" w:hAnsi="宋体" w:cs="宋体"/>
          <w:sz w:val="24"/>
          <w:szCs w:val="24"/>
        </w:rPr>
        <w:t>Security：安全相关</w:t>
      </w:r>
    </w:p>
    <w:p>
      <w:pPr>
        <w:numPr>
          <w:ilvl w:val="0"/>
          <w:numId w:val="10"/>
        </w:numPr>
        <w:rPr>
          <w:rFonts w:ascii="宋体" w:hAnsi="宋体" w:cs="宋体"/>
          <w:color w:val="FF0000"/>
          <w:sz w:val="24"/>
          <w:szCs w:val="24"/>
        </w:rPr>
      </w:pPr>
      <w:r>
        <w:rPr>
          <w:rFonts w:hint="eastAsia" w:ascii="宋体" w:hAnsi="宋体" w:cs="宋体"/>
          <w:color w:val="FF0000"/>
          <w:sz w:val="24"/>
          <w:szCs w:val="24"/>
        </w:rPr>
        <w:t>Servers：包含域的所有服务</w:t>
      </w:r>
    </w:p>
    <w:p>
      <w:pPr>
        <w:numPr>
          <w:ilvl w:val="0"/>
          <w:numId w:val="10"/>
        </w:numPr>
        <w:rPr>
          <w:rFonts w:ascii="宋体" w:hAnsi="宋体" w:cs="宋体"/>
          <w:color w:val="FF0000"/>
          <w:sz w:val="24"/>
          <w:szCs w:val="24"/>
        </w:rPr>
      </w:pPr>
      <w:r>
        <w:rPr>
          <w:rFonts w:hint="eastAsia" w:ascii="宋体" w:hAnsi="宋体" w:cs="宋体"/>
          <w:color w:val="FF0000"/>
          <w:sz w:val="24"/>
          <w:szCs w:val="24"/>
        </w:rPr>
        <w:t>StartWebLogic.cmd 调用bin下面的StartWebLogic.cmd</w:t>
      </w:r>
    </w:p>
    <w:p>
      <w:pPr>
        <w:numPr>
          <w:ilvl w:val="0"/>
          <w:numId w:val="10"/>
        </w:numPr>
        <w:rPr>
          <w:rFonts w:ascii="宋体" w:hAnsi="宋体" w:cs="宋体"/>
          <w:color w:val="FF0000"/>
          <w:sz w:val="24"/>
          <w:szCs w:val="24"/>
        </w:rPr>
      </w:pPr>
      <w:r>
        <w:rPr>
          <w:rFonts w:hint="eastAsia" w:ascii="宋体" w:hAnsi="宋体" w:cs="宋体"/>
          <w:color w:val="FF0000"/>
          <w:sz w:val="24"/>
          <w:szCs w:val="24"/>
        </w:rPr>
        <w:t>StartWebLogic.sh：调用bin下面 StartWebLogic.sh (Linux下)</w:t>
      </w:r>
    </w:p>
    <w:p>
      <w:pPr>
        <w:pStyle w:val="4"/>
        <w:numPr>
          <w:ilvl w:val="2"/>
          <w:numId w:val="1"/>
        </w:numPr>
        <w:rPr>
          <w:rFonts w:ascii="宋体" w:hAnsi="宋体" w:cs="宋体"/>
        </w:rPr>
      </w:pPr>
      <w:r>
        <w:rPr>
          <w:rFonts w:hint="eastAsia" w:ascii="宋体" w:hAnsi="宋体" w:cs="宋体"/>
        </w:rPr>
        <w:t>Wlserver_10.3</w:t>
      </w:r>
    </w:p>
    <w:p>
      <w:pPr>
        <w:numPr>
          <w:ilvl w:val="0"/>
          <w:numId w:val="11"/>
        </w:numPr>
        <w:rPr>
          <w:rFonts w:ascii="宋体" w:hAnsi="宋体" w:cs="宋体"/>
          <w:szCs w:val="21"/>
        </w:rPr>
      </w:pPr>
      <w:r>
        <w:rPr>
          <w:rFonts w:hint="eastAsia" w:ascii="宋体" w:hAnsi="宋体" w:cs="宋体"/>
          <w:szCs w:val="21"/>
        </w:rPr>
        <w:t>Common:由产品组件共享的文件,包括计算机上运行的所有WebLogic域所公用的环境属性, 创建域提供Configuration Wizard和WLST脱机使用的模板JAR文件</w:t>
      </w:r>
    </w:p>
    <w:p>
      <w:pPr>
        <w:numPr>
          <w:ilvl w:val="0"/>
          <w:numId w:val="11"/>
        </w:numPr>
        <w:rPr>
          <w:rFonts w:ascii="宋体" w:hAnsi="宋体" w:cs="宋体"/>
          <w:szCs w:val="21"/>
        </w:rPr>
      </w:pPr>
      <w:r>
        <w:rPr>
          <w:rFonts w:hint="eastAsia" w:ascii="宋体" w:hAnsi="宋体" w:cs="宋体"/>
          <w:szCs w:val="21"/>
        </w:rPr>
        <w:t>Server：WebLogic Server程序文件</w:t>
      </w:r>
    </w:p>
    <w:p>
      <w:pPr>
        <w:numPr>
          <w:ilvl w:val="0"/>
          <w:numId w:val="11"/>
        </w:numPr>
        <w:rPr>
          <w:rFonts w:ascii="宋体" w:hAnsi="宋体" w:cs="宋体"/>
          <w:szCs w:val="21"/>
        </w:rPr>
      </w:pPr>
      <w:r>
        <w:rPr>
          <w:rFonts w:hint="eastAsia" w:ascii="宋体" w:hAnsi="宋体" w:cs="宋体"/>
          <w:szCs w:val="21"/>
        </w:rPr>
        <w:t>Uninstall:卸载webLogic产品目录</w:t>
      </w:r>
    </w:p>
    <w:p>
      <w:pPr>
        <w:pStyle w:val="3"/>
      </w:pPr>
      <w:r>
        <w:rPr>
          <w:rFonts w:hint="eastAsia"/>
        </w:rPr>
        <w:t>MyEclipse配置WebLogic</w:t>
      </w:r>
    </w:p>
    <w:p>
      <w:pPr>
        <w:pStyle w:val="4"/>
        <w:numPr>
          <w:ilvl w:val="2"/>
          <w:numId w:val="1"/>
        </w:numPr>
      </w:pPr>
      <w:r>
        <w:rPr>
          <w:rFonts w:hint="eastAsia"/>
        </w:rPr>
        <w:t>开启Weblogic服务</w:t>
      </w:r>
    </w:p>
    <w:p>
      <w:r>
        <w:drawing>
          <wp:inline distT="0" distB="0" distL="0" distR="0">
            <wp:extent cx="3724275" cy="4752975"/>
            <wp:effectExtent l="1905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7"/>
                    <a:srcRect/>
                    <a:stretch>
                      <a:fillRect/>
                    </a:stretch>
                  </pic:blipFill>
                  <pic:spPr>
                    <a:xfrm>
                      <a:off x="0" y="0"/>
                      <a:ext cx="3724275" cy="4752975"/>
                    </a:xfrm>
                    <a:prstGeom prst="rect">
                      <a:avLst/>
                    </a:prstGeom>
                    <a:noFill/>
                    <a:ln w="9525" cap="flat" cmpd="sng">
                      <a:noFill/>
                      <a:miter lim="800000"/>
                      <a:headEnd/>
                      <a:tailEnd/>
                    </a:ln>
                  </pic:spPr>
                </pic:pic>
              </a:graphicData>
            </a:graphic>
          </wp:inline>
        </w:drawing>
      </w:r>
    </w:p>
    <w:p>
      <w:pPr>
        <w:pStyle w:val="4"/>
        <w:numPr>
          <w:ilvl w:val="2"/>
          <w:numId w:val="1"/>
        </w:numPr>
      </w:pPr>
      <w:r>
        <w:rPr>
          <w:rFonts w:hint="eastAsia"/>
        </w:rPr>
        <w:t>配置Weblogic与Tomcat相同</w:t>
      </w:r>
    </w:p>
    <w:p>
      <w:r>
        <w:drawing>
          <wp:inline distT="0" distB="0" distL="0" distR="0">
            <wp:extent cx="5229225" cy="3086100"/>
            <wp:effectExtent l="1905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8"/>
                    <a:srcRect/>
                    <a:stretch>
                      <a:fillRect/>
                    </a:stretch>
                  </pic:blipFill>
                  <pic:spPr>
                    <a:xfrm>
                      <a:off x="0" y="0"/>
                      <a:ext cx="5229225" cy="3086100"/>
                    </a:xfrm>
                    <a:prstGeom prst="rect">
                      <a:avLst/>
                    </a:prstGeom>
                    <a:noFill/>
                    <a:ln w="9525" cap="flat" cmpd="sng">
                      <a:noFill/>
                      <a:miter lim="800000"/>
                      <a:headEnd/>
                      <a:tailEnd/>
                    </a:ln>
                  </pic:spPr>
                </pic:pic>
              </a:graphicData>
            </a:graphic>
          </wp:inline>
        </w:drawing>
      </w:r>
    </w:p>
    <w:p>
      <w:pPr>
        <w:pStyle w:val="4"/>
        <w:numPr>
          <w:ilvl w:val="2"/>
          <w:numId w:val="1"/>
        </w:numPr>
      </w:pPr>
      <w:r>
        <w:rPr>
          <w:rFonts w:hint="eastAsia"/>
        </w:rPr>
        <w:t>项目部署到WebLogic中</w:t>
      </w:r>
    </w:p>
    <w:p>
      <w:pPr>
        <w:numPr>
          <w:ilvl w:val="0"/>
          <w:numId w:val="12"/>
        </w:numPr>
      </w:pPr>
      <w:r>
        <w:rPr>
          <w:rFonts w:hint="eastAsia"/>
          <w:color w:val="FF0000"/>
        </w:rPr>
        <w:t>目前Weblogic版本仅仅支持J2EE5.0 因此要把web.xml中的配置文件改成2.5规范</w:t>
      </w:r>
    </w:p>
    <w:tbl>
      <w:tblPr>
        <w:tblStyle w:val="13"/>
        <w:tblW w:w="8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6" w:type="dxa"/>
          </w:tcPr>
          <w:p>
            <w:pPr>
              <w:widowControl w:val="0"/>
              <w:autoSpaceDE w:val="0"/>
              <w:autoSpaceDN w:val="0"/>
              <w:rPr>
                <w:rFonts w:ascii="Consolas" w:hAnsi="Consolas" w:eastAsia="Consolas"/>
                <w:sz w:val="24"/>
              </w:rPr>
            </w:pPr>
            <w:r>
              <w:rPr>
                <w:rFonts w:hint="eastAsia" w:ascii="Consolas" w:hAnsi="Consolas" w:eastAsia="Consolas"/>
                <w:color w:val="008080"/>
                <w:sz w:val="24"/>
              </w:rPr>
              <w:t>&lt;</w:t>
            </w:r>
            <w:r>
              <w:rPr>
                <w:rFonts w:hint="eastAsia" w:ascii="Consolas" w:hAnsi="Consolas" w:eastAsia="Consolas"/>
                <w:color w:val="3F7F7F"/>
                <w:sz w:val="24"/>
              </w:rPr>
              <w:t>web-app</w:t>
            </w:r>
            <w:r>
              <w:rPr>
                <w:rFonts w:hint="eastAsia" w:ascii="Consolas" w:hAnsi="Consolas" w:eastAsia="Consolas"/>
                <w:sz w:val="24"/>
              </w:rPr>
              <w:t xml:space="preserve"> </w:t>
            </w:r>
            <w:r>
              <w:rPr>
                <w:rFonts w:hint="eastAsia" w:ascii="Consolas" w:hAnsi="Consolas" w:eastAsia="Consolas"/>
                <w:color w:val="7F007F"/>
                <w:sz w:val="24"/>
              </w:rPr>
              <w:t>version</w:t>
            </w:r>
            <w:r>
              <w:rPr>
                <w:rFonts w:hint="eastAsia" w:ascii="Consolas" w:hAnsi="Consolas" w:eastAsia="Consolas"/>
                <w:color w:val="000000"/>
                <w:sz w:val="24"/>
              </w:rPr>
              <w:t>=</w:t>
            </w:r>
            <w:r>
              <w:rPr>
                <w:rFonts w:hint="eastAsia" w:ascii="Consolas" w:hAnsi="Consolas" w:eastAsia="Consolas"/>
                <w:i/>
                <w:color w:val="2A00FF"/>
                <w:sz w:val="24"/>
              </w:rPr>
              <w:t>"2.5"</w:t>
            </w:r>
            <w:r>
              <w:rPr>
                <w:rFonts w:hint="eastAsia" w:ascii="Consolas" w:hAnsi="Consolas" w:eastAsia="Consolas"/>
                <w:sz w:val="24"/>
              </w:rPr>
              <w:t xml:space="preserve"> </w:t>
            </w:r>
          </w:p>
          <w:p>
            <w:pPr>
              <w:widowControl w:val="0"/>
              <w:autoSpaceDE w:val="0"/>
              <w:autoSpaceDN w:val="0"/>
              <w:rPr>
                <w:rFonts w:ascii="Consolas" w:hAnsi="Consolas" w:eastAsia="Consolas"/>
                <w:sz w:val="24"/>
              </w:rPr>
            </w:pPr>
            <w:r>
              <w:rPr>
                <w:rFonts w:hint="eastAsia" w:ascii="Consolas" w:hAnsi="Consolas" w:eastAsia="Consolas"/>
                <w:sz w:val="24"/>
              </w:rPr>
              <w:tab/>
            </w:r>
            <w:r>
              <w:rPr>
                <w:rFonts w:hint="eastAsia" w:ascii="Consolas" w:hAnsi="Consolas" w:eastAsia="Consolas"/>
                <w:color w:val="7F007F"/>
                <w:sz w:val="24"/>
              </w:rPr>
              <w:t>xmlns</w:t>
            </w:r>
            <w:r>
              <w:rPr>
                <w:rFonts w:hint="eastAsia" w:ascii="Consolas" w:hAnsi="Consolas" w:eastAsia="Consolas"/>
                <w:color w:val="000000"/>
                <w:sz w:val="24"/>
              </w:rPr>
              <w:t>=</w:t>
            </w:r>
            <w:r>
              <w:rPr>
                <w:rFonts w:hint="eastAsia" w:ascii="Consolas" w:hAnsi="Consolas" w:eastAsia="Consolas"/>
                <w:i/>
                <w:color w:val="2A00FF"/>
                <w:sz w:val="24"/>
              </w:rPr>
              <w:t>"http://java.sun.com/xml/ns/javaee"</w:t>
            </w:r>
            <w:r>
              <w:rPr>
                <w:rFonts w:hint="eastAsia" w:ascii="Consolas" w:hAnsi="Consolas" w:eastAsia="Consolas"/>
                <w:sz w:val="24"/>
              </w:rPr>
              <w:t xml:space="preserve"> </w:t>
            </w:r>
          </w:p>
          <w:p>
            <w:pPr>
              <w:widowControl w:val="0"/>
              <w:autoSpaceDE w:val="0"/>
              <w:autoSpaceDN w:val="0"/>
              <w:rPr>
                <w:rFonts w:ascii="Consolas" w:hAnsi="Consolas" w:eastAsia="Consolas"/>
                <w:sz w:val="24"/>
              </w:rPr>
            </w:pPr>
            <w:r>
              <w:rPr>
                <w:rFonts w:hint="eastAsia" w:ascii="Consolas" w:hAnsi="Consolas" w:eastAsia="Consolas"/>
                <w:sz w:val="24"/>
              </w:rPr>
              <w:tab/>
            </w:r>
            <w:r>
              <w:rPr>
                <w:rFonts w:hint="eastAsia" w:ascii="Consolas" w:hAnsi="Consolas" w:eastAsia="Consolas"/>
                <w:color w:val="7F007F"/>
                <w:sz w:val="24"/>
              </w:rPr>
              <w:t>xmlns:xsi</w:t>
            </w:r>
            <w:r>
              <w:rPr>
                <w:rFonts w:hint="eastAsia" w:ascii="Consolas" w:hAnsi="Consolas" w:eastAsia="Consolas"/>
                <w:color w:val="000000"/>
                <w:sz w:val="24"/>
              </w:rPr>
              <w:t>=</w:t>
            </w:r>
            <w:r>
              <w:rPr>
                <w:rFonts w:hint="eastAsia" w:ascii="Consolas" w:hAnsi="Consolas" w:eastAsia="Consolas"/>
                <w:i/>
                <w:color w:val="2A00FF"/>
                <w:sz w:val="24"/>
              </w:rPr>
              <w:t>"http://www.w3.org/2001/XMLSchema-instance"</w:t>
            </w:r>
            <w:r>
              <w:rPr>
                <w:rFonts w:hint="eastAsia" w:ascii="Consolas" w:hAnsi="Consolas" w:eastAsia="Consolas"/>
                <w:sz w:val="24"/>
              </w:rPr>
              <w:t xml:space="preserve"> </w:t>
            </w:r>
          </w:p>
          <w:p>
            <w:pPr>
              <w:widowControl w:val="0"/>
              <w:autoSpaceDE w:val="0"/>
              <w:autoSpaceDN w:val="0"/>
              <w:rPr>
                <w:rFonts w:ascii="Consolas" w:hAnsi="Consolas" w:eastAsia="Consolas"/>
                <w:sz w:val="24"/>
              </w:rPr>
            </w:pPr>
            <w:r>
              <w:rPr>
                <w:rFonts w:hint="eastAsia" w:ascii="Consolas" w:hAnsi="Consolas" w:eastAsia="Consolas"/>
                <w:sz w:val="24"/>
              </w:rPr>
              <w:tab/>
            </w:r>
            <w:r>
              <w:rPr>
                <w:rFonts w:hint="eastAsia" w:ascii="Consolas" w:hAnsi="Consolas" w:eastAsia="Consolas"/>
                <w:color w:val="7F007F"/>
                <w:sz w:val="24"/>
              </w:rPr>
              <w:t>xsi:schemaLocation</w:t>
            </w:r>
            <w:r>
              <w:rPr>
                <w:rFonts w:hint="eastAsia" w:ascii="Consolas" w:hAnsi="Consolas" w:eastAsia="Consolas"/>
                <w:color w:val="000000"/>
                <w:sz w:val="24"/>
              </w:rPr>
              <w:t>=</w:t>
            </w:r>
            <w:r>
              <w:rPr>
                <w:rFonts w:hint="eastAsia" w:ascii="Consolas" w:hAnsi="Consolas" w:eastAsia="Consolas"/>
                <w:i/>
                <w:color w:val="2A00FF"/>
                <w:sz w:val="24"/>
              </w:rPr>
              <w:t xml:space="preserve">"http://java.sun.com/xml/ns/javaee </w:t>
            </w:r>
          </w:p>
          <w:p>
            <w:r>
              <w:rPr>
                <w:rFonts w:hint="eastAsia" w:ascii="Consolas" w:hAnsi="Consolas" w:eastAsia="Consolas"/>
                <w:i/>
                <w:color w:val="2A00FF"/>
                <w:sz w:val="24"/>
              </w:rPr>
              <w:tab/>
            </w:r>
            <w:r>
              <w:rPr>
                <w:rFonts w:hint="eastAsia" w:ascii="Consolas" w:hAnsi="Consolas" w:eastAsia="Consolas"/>
                <w:i/>
                <w:color w:val="2A00FF"/>
                <w:sz w:val="24"/>
              </w:rPr>
              <w:t>http://java.sun.com/xml/ns/javaee/web-app_2_5.xsd"</w:t>
            </w:r>
            <w:r>
              <w:rPr>
                <w:rFonts w:hint="eastAsia" w:ascii="Consolas" w:hAnsi="Consolas" w:eastAsia="Consolas"/>
                <w:color w:val="008080"/>
                <w:sz w:val="24"/>
              </w:rPr>
              <w:t>&gt;</w:t>
            </w:r>
          </w:p>
        </w:tc>
      </w:tr>
    </w:tbl>
    <w:p>
      <w:pPr>
        <w:numPr>
          <w:ilvl w:val="0"/>
          <w:numId w:val="12"/>
        </w:numPr>
      </w:pPr>
      <w:r>
        <w:rPr>
          <w:rFonts w:hint="eastAsia"/>
        </w:rPr>
        <w:t>如果是开发模式，则可以测试热部署的执行情况</w:t>
      </w:r>
    </w:p>
    <w:p>
      <w:pPr>
        <w:pStyle w:val="3"/>
      </w:pPr>
      <w:r>
        <w:rPr>
          <w:rFonts w:hint="eastAsia"/>
        </w:rPr>
        <w:t>Weblogic概念介绍</w:t>
      </w:r>
    </w:p>
    <w:p>
      <w:pPr>
        <w:pStyle w:val="4"/>
        <w:numPr>
          <w:ilvl w:val="2"/>
          <w:numId w:val="1"/>
        </w:numPr>
        <w:rPr>
          <w:rFonts w:ascii="宋体" w:hAnsi="宋体" w:cs="宋体"/>
        </w:rPr>
      </w:pPr>
      <w:r>
        <w:rPr>
          <w:rFonts w:hint="eastAsia" w:ascii="宋体" w:hAnsi="宋体" w:cs="宋体"/>
        </w:rPr>
        <w:t>域Domain</w:t>
      </w:r>
    </w:p>
    <w:p>
      <w:pPr>
        <w:ind w:firstLine="420"/>
        <w:rPr>
          <w:rFonts w:ascii="宋体" w:hAnsi="宋体" w:cs="宋体"/>
        </w:rPr>
      </w:pPr>
      <w:r>
        <w:rPr>
          <w:rFonts w:hint="eastAsia" w:ascii="宋体" w:hAnsi="宋体" w:cs="宋体"/>
        </w:rPr>
        <w:t>WebLogic Server中的域是逻辑上相关的一组 WebLogic Server 资源，可以作为一个单元进行管理。一个域中包含一台或多台 WebLogic Server，也可以包含 WebLogic Server 群集。域是由单个管理服务器管理的 WebLogic Server 实例的集合</w:t>
      </w:r>
    </w:p>
    <w:p>
      <w:pPr>
        <w:rPr>
          <w:rFonts w:ascii="宋体" w:hAnsi="宋体" w:cs="宋体"/>
        </w:rPr>
      </w:pPr>
      <w:r>
        <w:rPr>
          <w:rFonts w:hint="eastAsia" w:ascii="宋体" w:hAnsi="宋体" w:cs="宋体"/>
        </w:rPr>
        <w:drawing>
          <wp:inline distT="0" distB="0" distL="0" distR="0">
            <wp:extent cx="4333875" cy="2333625"/>
            <wp:effectExtent l="19050" t="0" r="9525" b="0"/>
            <wp:docPr id="32" name="图片 32" descr="2012040115291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0120401152913776"/>
                    <pic:cNvPicPr>
                      <a:picLocks noChangeAspect="1" noChangeArrowheads="1"/>
                    </pic:cNvPicPr>
                  </pic:nvPicPr>
                  <pic:blipFill>
                    <a:blip r:embed="rId39"/>
                    <a:srcRect r="824" b="1518"/>
                    <a:stretch>
                      <a:fillRect/>
                    </a:stretch>
                  </pic:blipFill>
                  <pic:spPr>
                    <a:xfrm>
                      <a:off x="0" y="0"/>
                      <a:ext cx="4333875" cy="2333625"/>
                    </a:xfrm>
                    <a:prstGeom prst="rect">
                      <a:avLst/>
                    </a:prstGeom>
                    <a:noFill/>
                    <a:ln w="9525" cap="flat" cmpd="sng">
                      <a:noFill/>
                      <a:miter lim="800000"/>
                      <a:headEnd/>
                      <a:tailEnd/>
                    </a:ln>
                  </pic:spPr>
                </pic:pic>
              </a:graphicData>
            </a:graphic>
          </wp:inline>
        </w:drawing>
      </w:r>
    </w:p>
    <w:p>
      <w:pPr>
        <w:pStyle w:val="4"/>
        <w:numPr>
          <w:ilvl w:val="2"/>
          <w:numId w:val="1"/>
        </w:numPr>
        <w:rPr>
          <w:rFonts w:ascii="宋体" w:hAnsi="宋体" w:cs="宋体"/>
        </w:rPr>
      </w:pPr>
      <w:r>
        <w:rPr>
          <w:rFonts w:hint="eastAsia" w:ascii="宋体" w:hAnsi="宋体" w:cs="宋体"/>
        </w:rPr>
        <w:t>Managed Server</w:t>
      </w:r>
    </w:p>
    <w:p>
      <w:pPr>
        <w:ind w:firstLine="420"/>
        <w:rPr>
          <w:rFonts w:ascii="宋体" w:hAnsi="宋体" w:cs="宋体"/>
          <w:szCs w:val="21"/>
        </w:rPr>
      </w:pPr>
      <w:r>
        <w:rPr>
          <w:rFonts w:hint="eastAsia" w:ascii="宋体" w:hAnsi="宋体" w:cs="宋体"/>
          <w:szCs w:val="21"/>
        </w:rPr>
        <w:t>被管理服务器也是一个WebLogic Server的实例，他从Admin Server那里获取配置信息。通常在Managed Server上部署自己的服务、组件或应用。基于性能考虑，Managed Server维护着一份只读的域配置文件，当服务启动的时候，会从Admin Server上同步配置文件信息，如果配置文件发生了改变，Admin Server也会将改变推送到Managed Server上</w:t>
      </w:r>
    </w:p>
    <w:p>
      <w:pPr>
        <w:pStyle w:val="4"/>
        <w:numPr>
          <w:ilvl w:val="2"/>
          <w:numId w:val="1"/>
        </w:numPr>
        <w:rPr>
          <w:rFonts w:ascii="宋体" w:hAnsi="宋体" w:cs="宋体"/>
        </w:rPr>
      </w:pPr>
      <w:r>
        <w:rPr>
          <w:rFonts w:hint="eastAsia" w:ascii="宋体" w:hAnsi="宋体" w:cs="宋体"/>
        </w:rPr>
        <w:t>Administrator Server</w:t>
      </w:r>
    </w:p>
    <w:p>
      <w:pPr>
        <w:ind w:firstLine="420"/>
        <w:rPr>
          <w:rFonts w:ascii="宋体" w:hAnsi="宋体" w:cs="宋体"/>
        </w:rPr>
      </w:pPr>
      <w:r>
        <w:rPr>
          <w:rFonts w:hint="eastAsia" w:ascii="宋体" w:hAnsi="宋体" w:cs="宋体"/>
        </w:rPr>
        <w:t>管理服务器是控制整个域</w:t>
      </w:r>
      <w:r>
        <w:rPr>
          <w:rFonts w:hint="eastAsia" w:ascii="宋体" w:hAnsi="宋体" w:cs="宋体"/>
          <w:color w:val="FF0000"/>
        </w:rPr>
        <w:t>配置</w:t>
      </w:r>
      <w:r>
        <w:rPr>
          <w:rFonts w:hint="eastAsia" w:ascii="宋体" w:hAnsi="宋体" w:cs="宋体"/>
        </w:rPr>
        <w:t>的中心操作节点，管理服务器维护着整个域 Domain 的配置并将配置分配到每个被管理服务器 Managed Server 中,每个域中都必须有一个Administration Server</w:t>
      </w:r>
    </w:p>
    <w:p>
      <w:pPr>
        <w:pStyle w:val="4"/>
        <w:numPr>
          <w:ilvl w:val="2"/>
          <w:numId w:val="1"/>
        </w:numPr>
        <w:rPr>
          <w:rFonts w:ascii="宋体" w:hAnsi="宋体" w:cs="宋体"/>
        </w:rPr>
      </w:pPr>
      <w:r>
        <w:rPr>
          <w:rFonts w:hint="eastAsia" w:ascii="宋体" w:hAnsi="宋体" w:cs="宋体"/>
        </w:rPr>
        <w:t>计算机Machine</w:t>
      </w:r>
    </w:p>
    <w:p>
      <w:pPr>
        <w:ind w:firstLine="420"/>
        <w:rPr>
          <w:rFonts w:ascii="宋体" w:hAnsi="宋体" w:cs="宋体"/>
          <w:szCs w:val="21"/>
        </w:rPr>
      </w:pPr>
      <w:r>
        <w:rPr>
          <w:rFonts w:hint="eastAsia" w:ascii="宋体" w:hAnsi="宋体" w:cs="宋体"/>
          <w:szCs w:val="21"/>
        </w:rPr>
        <w:t>是指运行WebLogic Server实例的物理机器，通常与部属在其上的Managed Server相关连。Machine用于Node Manager（一个运行在物理服务器上的进程)</w:t>
      </w:r>
    </w:p>
    <w:p>
      <w:pPr>
        <w:pStyle w:val="4"/>
        <w:numPr>
          <w:ilvl w:val="2"/>
          <w:numId w:val="1"/>
        </w:numPr>
        <w:rPr>
          <w:rFonts w:ascii="宋体" w:hAnsi="宋体" w:cs="宋体"/>
        </w:rPr>
      </w:pPr>
      <w:r>
        <w:rPr>
          <w:rFonts w:hint="eastAsia" w:ascii="宋体" w:hAnsi="宋体" w:cs="宋体"/>
        </w:rPr>
        <w:t>Cluster集群</w:t>
      </w:r>
    </w:p>
    <w:p>
      <w:pPr>
        <w:ind w:firstLine="420"/>
        <w:rPr>
          <w:rFonts w:ascii="宋体" w:hAnsi="宋体" w:cs="宋体"/>
        </w:rPr>
      </w:pPr>
      <w:r>
        <w:rPr>
          <w:rFonts w:hint="eastAsia" w:ascii="宋体" w:hAnsi="宋体" w:cs="宋体"/>
        </w:rPr>
        <w:t>集群是一组WebLogic Server的组合，集群是为了满足服务的高可用（High Avilability）以及可扩展（Load Balancing）需求而出现的。需要注意的是，</w:t>
      </w:r>
      <w:r>
        <w:rPr>
          <w:rFonts w:hint="eastAsia" w:ascii="宋体" w:hAnsi="宋体" w:cs="宋体"/>
          <w:color w:val="FF0000"/>
        </w:rPr>
        <w:t>集群中的WebLogic Server必须版本号一致</w:t>
      </w:r>
      <w:r>
        <w:rPr>
          <w:rFonts w:hint="eastAsia" w:ascii="宋体" w:hAnsi="宋体" w:cs="宋体"/>
        </w:rPr>
        <w:t>。Cluster需要注意的几个问题：</w:t>
      </w:r>
      <w:r>
        <w:rPr>
          <w:rFonts w:hint="eastAsia" w:ascii="宋体" w:hAnsi="宋体" w:cs="宋体"/>
          <w:color w:val="FF0000"/>
        </w:rPr>
        <w:t>不能够跨Domain</w:t>
      </w:r>
      <w:r>
        <w:rPr>
          <w:rFonts w:hint="eastAsia" w:ascii="宋体" w:hAnsi="宋体" w:cs="宋体"/>
        </w:rPr>
        <w:t>、Cluster中的服务器必须在同一个域中、</w:t>
      </w:r>
      <w:r>
        <w:rPr>
          <w:rFonts w:hint="eastAsia" w:ascii="宋体" w:hAnsi="宋体" w:cs="宋体"/>
          <w:color w:val="FF0000"/>
        </w:rPr>
        <w:t>Domain中可以有多个Cluster</w:t>
      </w:r>
    </w:p>
    <w:p>
      <w:pPr>
        <w:rPr>
          <w:rFonts w:ascii="宋体" w:hAnsi="宋体" w:cs="宋体"/>
        </w:rPr>
      </w:pPr>
      <w:r>
        <w:rPr>
          <w:rFonts w:hint="eastAsia" w:ascii="宋体" w:hAnsi="宋体" w:cs="宋体"/>
          <w:sz w:val="24"/>
        </w:rPr>
        <w:drawing>
          <wp:inline distT="0" distB="0" distL="0" distR="0">
            <wp:extent cx="4572000" cy="3600450"/>
            <wp:effectExtent l="1905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40"/>
                    <a:srcRect r="781" b="989"/>
                    <a:stretch>
                      <a:fillRect/>
                    </a:stretch>
                  </pic:blipFill>
                  <pic:spPr>
                    <a:xfrm>
                      <a:off x="0" y="0"/>
                      <a:ext cx="4572000" cy="3600450"/>
                    </a:xfrm>
                    <a:prstGeom prst="rect">
                      <a:avLst/>
                    </a:prstGeom>
                    <a:noFill/>
                    <a:ln w="9525" cap="flat" cmpd="sng">
                      <a:noFill/>
                      <a:miter lim="800000"/>
                      <a:headEnd/>
                      <a:tailEnd/>
                    </a:ln>
                  </pic:spPr>
                </pic:pic>
              </a:graphicData>
            </a:graphic>
          </wp:inline>
        </w:drawing>
      </w:r>
    </w:p>
    <w:p>
      <w:pPr>
        <w:pStyle w:val="4"/>
        <w:numPr>
          <w:ilvl w:val="2"/>
          <w:numId w:val="1"/>
        </w:numPr>
        <w:rPr>
          <w:rFonts w:ascii="宋体" w:hAnsi="宋体" w:cs="宋体"/>
        </w:rPr>
      </w:pPr>
      <w:r>
        <w:rPr>
          <w:rFonts w:hint="eastAsia" w:ascii="宋体" w:hAnsi="宋体" w:cs="宋体"/>
        </w:rPr>
        <w:t>启动与服务相关配置</w:t>
      </w:r>
    </w:p>
    <w:p>
      <w:pPr>
        <w:rPr>
          <w:rFonts w:ascii="宋体" w:hAnsi="宋体" w:cs="宋体"/>
        </w:rPr>
      </w:pPr>
      <w:r>
        <w:rPr>
          <w:rFonts w:hint="eastAsia" w:ascii="宋体" w:hAnsi="宋体" w:cs="宋体"/>
        </w:rPr>
        <w:t>WebLogic的启动是通过启动文件来完成的,不同的服务定义在不通的启动配置文件中,都在域的bin目录中</w:t>
      </w:r>
    </w:p>
    <w:p>
      <w:pPr>
        <w:numPr>
          <w:ilvl w:val="0"/>
          <w:numId w:val="13"/>
        </w:numPr>
        <w:rPr>
          <w:rFonts w:ascii="宋体" w:hAnsi="宋体" w:cs="宋体"/>
        </w:rPr>
      </w:pPr>
      <w:r>
        <w:rPr>
          <w:rFonts w:hint="eastAsia" w:ascii="宋体" w:hAnsi="宋体" w:cs="宋体"/>
        </w:rPr>
        <w:t>StartWebLogic：启动管理服务器</w:t>
      </w:r>
    </w:p>
    <w:p>
      <w:pPr>
        <w:numPr>
          <w:ilvl w:val="0"/>
          <w:numId w:val="13"/>
        </w:numPr>
        <w:rPr>
          <w:rFonts w:ascii="宋体" w:hAnsi="宋体" w:cs="宋体"/>
        </w:rPr>
      </w:pPr>
      <w:r>
        <w:rPr>
          <w:rFonts w:hint="eastAsia" w:ascii="宋体" w:hAnsi="宋体" w:cs="宋体"/>
        </w:rPr>
        <w:t>StartManagedWebLogic：启动被管理服务器</w:t>
      </w:r>
    </w:p>
    <w:p>
      <w:pPr>
        <w:numPr>
          <w:ilvl w:val="0"/>
          <w:numId w:val="13"/>
        </w:numPr>
        <w:rPr>
          <w:rFonts w:ascii="宋体" w:hAnsi="宋体" w:cs="宋体"/>
        </w:rPr>
      </w:pPr>
      <w:r>
        <w:rPr>
          <w:rFonts w:hint="eastAsia" w:ascii="宋体" w:hAnsi="宋体" w:cs="宋体"/>
        </w:rPr>
        <w:t>StopWebLogic：关闭管理服务器</w:t>
      </w:r>
    </w:p>
    <w:p>
      <w:pPr>
        <w:numPr>
          <w:ilvl w:val="0"/>
          <w:numId w:val="13"/>
        </w:numPr>
        <w:rPr>
          <w:rFonts w:ascii="宋体" w:hAnsi="宋体" w:cs="宋体"/>
        </w:rPr>
      </w:pPr>
      <w:r>
        <w:rPr>
          <w:rFonts w:hint="eastAsia" w:ascii="宋体" w:hAnsi="宋体" w:cs="宋体"/>
        </w:rPr>
        <w:t>StopManagerWebLogic：关闭被管服务器</w:t>
      </w:r>
    </w:p>
    <w:p>
      <w:pPr>
        <w:rPr>
          <w:rFonts w:ascii="宋体" w:hAnsi="宋体" w:cs="宋体"/>
          <w:color w:val="FF0000"/>
        </w:rPr>
      </w:pPr>
      <w:r>
        <w:rPr>
          <w:rFonts w:hint="eastAsia" w:ascii="宋体" w:hAnsi="宋体" w:cs="宋体"/>
        </w:rPr>
        <w:t>系统配置文件config.xml 存放这域内所有的配置信息,该文件的存放在域中的config目录的config.xml中,</w:t>
      </w:r>
      <w:r>
        <w:rPr>
          <w:rFonts w:hint="eastAsia" w:ascii="宋体" w:hAnsi="宋体" w:cs="宋体"/>
          <w:color w:val="FF0000"/>
        </w:rPr>
        <w:t>修改后端口信息就保存在此文件中</w:t>
      </w:r>
    </w:p>
    <w:p>
      <w:pPr>
        <w:pStyle w:val="4"/>
        <w:numPr>
          <w:ilvl w:val="2"/>
          <w:numId w:val="1"/>
        </w:numPr>
        <w:rPr>
          <w:rFonts w:ascii="宋体" w:hAnsi="宋体" w:cs="宋体"/>
        </w:rPr>
      </w:pPr>
      <w:r>
        <w:rPr>
          <w:rFonts w:hint="eastAsia" w:ascii="宋体" w:hAnsi="宋体" w:cs="宋体"/>
        </w:rPr>
        <w:t>WebLogic生命周期</w:t>
      </w:r>
    </w:p>
    <w:p>
      <w:pPr>
        <w:numPr>
          <w:ilvl w:val="0"/>
          <w:numId w:val="14"/>
        </w:numPr>
        <w:rPr>
          <w:rFonts w:ascii="宋体" w:hAnsi="宋体" w:cs="宋体"/>
          <w:color w:val="FF0000"/>
          <w:szCs w:val="21"/>
        </w:rPr>
      </w:pPr>
      <w:r>
        <w:rPr>
          <w:rFonts w:hint="eastAsia" w:ascii="宋体" w:hAnsi="宋体" w:cs="宋体"/>
          <w:color w:val="000000"/>
          <w:szCs w:val="21"/>
        </w:rPr>
        <w:t>SHUTDOWN</w:t>
      </w:r>
      <w:r>
        <w:rPr>
          <w:rFonts w:hint="eastAsia" w:ascii="宋体" w:hAnsi="宋体" w:cs="宋体"/>
          <w:szCs w:val="21"/>
        </w:rPr>
        <w:t xml:space="preserve"> 状态下，WebLogic Server 实例已配置但处于非活动状态</w:t>
      </w:r>
    </w:p>
    <w:p>
      <w:pPr>
        <w:numPr>
          <w:ilvl w:val="0"/>
          <w:numId w:val="14"/>
        </w:numPr>
        <w:rPr>
          <w:rFonts w:ascii="宋体" w:hAnsi="宋体" w:cs="宋体"/>
          <w:color w:val="000000"/>
          <w:szCs w:val="21"/>
        </w:rPr>
      </w:pPr>
      <w:r>
        <w:rPr>
          <w:rFonts w:hint="eastAsia" w:ascii="宋体" w:hAnsi="宋体" w:cs="宋体"/>
          <w:color w:val="000000"/>
          <w:szCs w:val="21"/>
        </w:rPr>
        <w:t>STARTING 状态期间，由于执行"启动"、"管理模式启动"或"以待机模式启动"命令，WebLogic Server 实例从 SHUTDOWN 转换为 STANDBY</w:t>
      </w:r>
    </w:p>
    <w:p>
      <w:pPr>
        <w:numPr>
          <w:ilvl w:val="0"/>
          <w:numId w:val="14"/>
        </w:numPr>
        <w:rPr>
          <w:rFonts w:ascii="宋体" w:hAnsi="宋体" w:cs="宋体"/>
          <w:color w:val="000000"/>
          <w:szCs w:val="21"/>
        </w:rPr>
      </w:pPr>
      <w:r>
        <w:rPr>
          <w:rFonts w:hint="eastAsia" w:ascii="宋体" w:hAnsi="宋体" w:cs="宋体"/>
          <w:color w:val="000000"/>
          <w:szCs w:val="21"/>
        </w:rPr>
        <w:t>STANDBY</w:t>
      </w:r>
      <w:r>
        <w:rPr>
          <w:rFonts w:hint="eastAsia" w:ascii="宋体" w:hAnsi="宋体" w:cs="宋体"/>
          <w:szCs w:val="21"/>
        </w:rPr>
        <w:t xml:space="preserve"> 状态的服务器实例不处理任何请求，它的常用监听端口处于关闭状态。管理端口处于打开状态，可以接受将服务器实例转换为 </w:t>
      </w:r>
      <w:r>
        <w:rPr>
          <w:rFonts w:hint="eastAsia" w:ascii="宋体" w:hAnsi="宋体" w:cs="宋体"/>
          <w:color w:val="000000"/>
          <w:szCs w:val="21"/>
        </w:rPr>
        <w:t>RUNNING</w:t>
      </w:r>
      <w:r>
        <w:rPr>
          <w:rFonts w:hint="eastAsia" w:ascii="宋体" w:hAnsi="宋体" w:cs="宋体"/>
          <w:szCs w:val="21"/>
        </w:rPr>
        <w:t xml:space="preserve"> 或 </w:t>
      </w:r>
      <w:r>
        <w:rPr>
          <w:rFonts w:hint="eastAsia" w:ascii="宋体" w:hAnsi="宋体" w:cs="宋体"/>
          <w:color w:val="000000"/>
          <w:szCs w:val="21"/>
        </w:rPr>
        <w:t>SHUTDOWN</w:t>
      </w:r>
      <w:r>
        <w:rPr>
          <w:rFonts w:hint="eastAsia" w:ascii="宋体" w:hAnsi="宋体" w:cs="宋体"/>
          <w:szCs w:val="21"/>
        </w:rPr>
        <w:t xml:space="preserve"> 状态的生命周期命令</w:t>
      </w:r>
    </w:p>
    <w:p>
      <w:pPr>
        <w:numPr>
          <w:ilvl w:val="0"/>
          <w:numId w:val="14"/>
        </w:numPr>
        <w:rPr>
          <w:rFonts w:ascii="宋体" w:hAnsi="宋体" w:cs="宋体"/>
          <w:color w:val="000000"/>
          <w:szCs w:val="21"/>
        </w:rPr>
      </w:pPr>
      <w:r>
        <w:rPr>
          <w:rFonts w:hint="eastAsia" w:ascii="宋体" w:hAnsi="宋体" w:cs="宋体"/>
          <w:szCs w:val="21"/>
        </w:rPr>
        <w:t xml:space="preserve">在 </w:t>
      </w:r>
      <w:r>
        <w:rPr>
          <w:rFonts w:hint="eastAsia" w:ascii="宋体" w:hAnsi="宋体" w:cs="宋体"/>
          <w:color w:val="000000"/>
          <w:szCs w:val="21"/>
        </w:rPr>
        <w:t>ADMIN</w:t>
      </w:r>
      <w:r>
        <w:rPr>
          <w:rFonts w:hint="eastAsia" w:ascii="宋体" w:hAnsi="宋体" w:cs="宋体"/>
          <w:szCs w:val="21"/>
        </w:rPr>
        <w:t xml:space="preserve"> 状态下，WebLogic Server 启动并运行，但仅用于管理操作，您可以在此状态下执行服务器级和应用程序级管理任务</w:t>
      </w:r>
    </w:p>
    <w:p>
      <w:pPr>
        <w:numPr>
          <w:ilvl w:val="0"/>
          <w:numId w:val="14"/>
        </w:numPr>
        <w:rPr>
          <w:rFonts w:ascii="宋体" w:hAnsi="宋体" w:cs="宋体"/>
          <w:color w:val="000000"/>
          <w:szCs w:val="21"/>
        </w:rPr>
      </w:pPr>
      <w:r>
        <w:rPr>
          <w:rFonts w:hint="eastAsia" w:ascii="宋体" w:hAnsi="宋体" w:cs="宋体"/>
          <w:szCs w:val="21"/>
        </w:rPr>
        <w:t xml:space="preserve">在此转换状态中，WebLogic Server 执行将其从 </w:t>
      </w:r>
      <w:r>
        <w:rPr>
          <w:rFonts w:hint="eastAsia" w:ascii="宋体" w:hAnsi="宋体" w:cs="宋体"/>
          <w:color w:val="000000"/>
          <w:szCs w:val="21"/>
        </w:rPr>
        <w:t>STANDBY</w:t>
      </w:r>
      <w:r>
        <w:rPr>
          <w:rFonts w:hint="eastAsia" w:ascii="宋体" w:hAnsi="宋体" w:cs="宋体"/>
          <w:szCs w:val="21"/>
        </w:rPr>
        <w:t xml:space="preserve"> 或 </w:t>
      </w:r>
      <w:r>
        <w:rPr>
          <w:rFonts w:hint="eastAsia" w:ascii="宋体" w:hAnsi="宋体" w:cs="宋体"/>
          <w:color w:val="000000"/>
          <w:szCs w:val="21"/>
        </w:rPr>
        <w:t>ADMIN</w:t>
      </w:r>
      <w:r>
        <w:rPr>
          <w:rFonts w:hint="eastAsia" w:ascii="宋体" w:hAnsi="宋体" w:cs="宋体"/>
          <w:szCs w:val="21"/>
        </w:rPr>
        <w:t xml:space="preserve"> 状态转换为 </w:t>
      </w:r>
      <w:r>
        <w:rPr>
          <w:rFonts w:hint="eastAsia" w:ascii="宋体" w:hAnsi="宋体" w:cs="宋体"/>
          <w:color w:val="000000"/>
          <w:szCs w:val="21"/>
        </w:rPr>
        <w:t>RUNNING</w:t>
      </w:r>
      <w:r>
        <w:rPr>
          <w:rFonts w:hint="eastAsia" w:ascii="宋体" w:hAnsi="宋体" w:cs="宋体"/>
          <w:szCs w:val="21"/>
        </w:rPr>
        <w:t xml:space="preserve"> 状态所需要的操作</w:t>
      </w:r>
    </w:p>
    <w:p>
      <w:pPr>
        <w:numPr>
          <w:ilvl w:val="0"/>
          <w:numId w:val="14"/>
        </w:numPr>
        <w:rPr>
          <w:rFonts w:ascii="宋体" w:hAnsi="宋体" w:cs="宋体"/>
          <w:color w:val="000000"/>
          <w:szCs w:val="21"/>
        </w:rPr>
      </w:pPr>
      <w:r>
        <w:rPr>
          <w:rFonts w:hint="eastAsia" w:ascii="宋体" w:hAnsi="宋体" w:cs="宋体"/>
          <w:szCs w:val="21"/>
        </w:rPr>
        <w:t xml:space="preserve">在 </w:t>
      </w:r>
      <w:r>
        <w:rPr>
          <w:rFonts w:hint="eastAsia" w:ascii="宋体" w:hAnsi="宋体" w:cs="宋体"/>
          <w:color w:val="000000"/>
          <w:szCs w:val="21"/>
        </w:rPr>
        <w:t>RUNNING</w:t>
      </w:r>
      <w:r>
        <w:rPr>
          <w:rFonts w:hint="eastAsia" w:ascii="宋体" w:hAnsi="宋体" w:cs="宋体"/>
          <w:szCs w:val="21"/>
        </w:rPr>
        <w:t xml:space="preserve"> 状态下，WebLogic Server 处于完全工作状态，可以向客户端提供服务并作为一个完整的群集成员运行</w:t>
      </w:r>
    </w:p>
    <w:p>
      <w:pPr>
        <w:pStyle w:val="3"/>
        <w:rPr>
          <w:rFonts w:ascii="宋体" w:hAnsi="宋体" w:eastAsia="宋体" w:cs="宋体"/>
        </w:rPr>
      </w:pPr>
      <w:r>
        <w:rPr>
          <w:rFonts w:hint="eastAsia" w:ascii="宋体" w:hAnsi="宋体" w:eastAsia="宋体" w:cs="宋体"/>
        </w:rPr>
        <w:t>创建被管服务器、MSI、节点管理器</w:t>
      </w:r>
    </w:p>
    <w:p>
      <w:pPr>
        <w:pStyle w:val="4"/>
        <w:numPr>
          <w:ilvl w:val="2"/>
          <w:numId w:val="1"/>
        </w:numPr>
        <w:rPr>
          <w:rFonts w:ascii="宋体" w:hAnsi="宋体" w:cs="宋体"/>
        </w:rPr>
      </w:pPr>
      <w:r>
        <w:rPr>
          <w:rFonts w:hint="eastAsia" w:ascii="宋体" w:hAnsi="宋体" w:cs="宋体"/>
        </w:rPr>
        <w:t>创建一个被管理服务</w:t>
      </w:r>
    </w:p>
    <w:p>
      <w:pPr>
        <w:numPr>
          <w:ilvl w:val="0"/>
          <w:numId w:val="15"/>
        </w:numPr>
        <w:rPr>
          <w:rFonts w:ascii="宋体" w:hAnsi="宋体" w:cs="宋体"/>
        </w:rPr>
      </w:pPr>
      <w:r>
        <w:rPr>
          <w:rFonts w:hint="eastAsia" w:ascii="宋体" w:hAnsi="宋体" w:cs="宋体"/>
        </w:rPr>
        <w:t>启动WebServie主服务,登录到后台控制器</w:t>
      </w:r>
    </w:p>
    <w:p>
      <w:pPr>
        <w:rPr>
          <w:rFonts w:ascii="宋体" w:hAnsi="宋体" w:cs="宋体"/>
        </w:rPr>
      </w:pPr>
      <w:r>
        <w:rPr>
          <w:rFonts w:hint="eastAsia" w:ascii="宋体" w:hAnsi="宋体" w:cs="宋体"/>
        </w:rPr>
        <w:drawing>
          <wp:inline distT="0" distB="0" distL="0" distR="0">
            <wp:extent cx="4371975" cy="3200400"/>
            <wp:effectExtent l="19050" t="0" r="952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41"/>
                    <a:srcRect/>
                    <a:stretch>
                      <a:fillRect/>
                    </a:stretch>
                  </pic:blipFill>
                  <pic:spPr>
                    <a:xfrm>
                      <a:off x="0" y="0"/>
                      <a:ext cx="4371975" cy="3200400"/>
                    </a:xfrm>
                    <a:prstGeom prst="rect">
                      <a:avLst/>
                    </a:prstGeom>
                    <a:solidFill>
                      <a:srgbClr val="000000"/>
                    </a:solidFill>
                    <a:ln w="9525" cap="flat" cmpd="sng">
                      <a:noFill/>
                      <a:miter lim="800000"/>
                      <a:headEnd/>
                      <a:tailEnd/>
                    </a:ln>
                  </pic:spPr>
                </pic:pic>
              </a:graphicData>
            </a:graphic>
          </wp:inline>
        </w:drawing>
      </w:r>
    </w:p>
    <w:p>
      <w:pPr>
        <w:numPr>
          <w:ilvl w:val="0"/>
          <w:numId w:val="15"/>
        </w:numPr>
        <w:rPr>
          <w:rFonts w:ascii="宋体" w:hAnsi="宋体" w:cs="宋体"/>
        </w:rPr>
      </w:pPr>
      <w:r>
        <w:rPr>
          <w:rFonts w:hint="eastAsia" w:ascii="宋体" w:hAnsi="宋体" w:cs="宋体"/>
        </w:rPr>
        <w:t>填写受管理服务的相关信息</w:t>
      </w:r>
    </w:p>
    <w:p>
      <w:pPr>
        <w:rPr>
          <w:rFonts w:ascii="宋体" w:hAnsi="宋体" w:cs="宋体"/>
        </w:rPr>
      </w:pPr>
      <w:r>
        <w:rPr>
          <w:rFonts w:hint="eastAsia" w:ascii="宋体" w:hAnsi="宋体" w:cs="宋体"/>
        </w:rPr>
        <w:drawing>
          <wp:inline distT="0" distB="0" distL="0" distR="0">
            <wp:extent cx="4772025" cy="3124200"/>
            <wp:effectExtent l="1905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2"/>
                    <a:srcRect/>
                    <a:stretch>
                      <a:fillRect/>
                    </a:stretch>
                  </pic:blipFill>
                  <pic:spPr>
                    <a:xfrm>
                      <a:off x="0" y="0"/>
                      <a:ext cx="4772025" cy="3124200"/>
                    </a:xfrm>
                    <a:prstGeom prst="rect">
                      <a:avLst/>
                    </a:prstGeom>
                    <a:noFill/>
                    <a:ln w="9525" cap="flat" cmpd="sng">
                      <a:noFill/>
                      <a:miter lim="800000"/>
                      <a:headEnd/>
                      <a:tailEnd/>
                    </a:ln>
                  </pic:spPr>
                </pic:pic>
              </a:graphicData>
            </a:graphic>
          </wp:inline>
        </w:drawing>
      </w:r>
    </w:p>
    <w:p>
      <w:pPr>
        <w:numPr>
          <w:ilvl w:val="0"/>
          <w:numId w:val="15"/>
        </w:numPr>
        <w:rPr>
          <w:rFonts w:ascii="宋体" w:hAnsi="宋体" w:cs="宋体"/>
        </w:rPr>
      </w:pPr>
      <w:r>
        <w:rPr>
          <w:rFonts w:hint="eastAsia" w:ascii="宋体" w:hAnsi="宋体" w:cs="宋体"/>
        </w:rPr>
        <w:t>创建好的受管理服务,默认停止的,要启动它</w:t>
      </w:r>
    </w:p>
    <w:p>
      <w:pPr>
        <w:rPr>
          <w:rFonts w:hint="eastAsia" w:ascii="宋体" w:hAnsi="宋体" w:cs="宋体"/>
        </w:rPr>
      </w:pPr>
      <w:r>
        <w:rPr>
          <w:rFonts w:hint="eastAsia" w:ascii="宋体" w:hAnsi="宋体" w:cs="宋体"/>
        </w:rPr>
        <w:drawing>
          <wp:inline distT="0" distB="0" distL="0" distR="0">
            <wp:extent cx="5238750" cy="1343025"/>
            <wp:effectExtent l="1905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3"/>
                    <a:srcRect/>
                    <a:stretch>
                      <a:fillRect/>
                    </a:stretch>
                  </pic:blipFill>
                  <pic:spPr>
                    <a:xfrm>
                      <a:off x="0" y="0"/>
                      <a:ext cx="5238750" cy="1343025"/>
                    </a:xfrm>
                    <a:prstGeom prst="rect">
                      <a:avLst/>
                    </a:prstGeom>
                    <a:noFill/>
                    <a:ln w="9525" cap="flat" cmpd="sng">
                      <a:noFill/>
                      <a:miter lim="800000"/>
                      <a:headEnd/>
                      <a:tailEnd/>
                    </a:ln>
                  </pic:spPr>
                </pic:pic>
              </a:graphicData>
            </a:graphic>
          </wp:inline>
        </w:drawing>
      </w:r>
    </w:p>
    <w:p>
      <w:pPr>
        <w:rPr>
          <w:rFonts w:hint="eastAsia" w:ascii="宋体" w:hAnsi="宋体" w:cs="宋体"/>
        </w:rPr>
      </w:pPr>
    </w:p>
    <w:p>
      <w:pPr>
        <w:rPr>
          <w:rFonts w:hint="eastAsia" w:ascii="宋体" w:hAnsi="宋体" w:cs="宋体"/>
        </w:rPr>
      </w:pPr>
    </w:p>
    <w:p>
      <w:pPr>
        <w:rPr>
          <w:rFonts w:hint="eastAsia" w:ascii="宋体" w:hAnsi="宋体" w:cs="宋体"/>
        </w:rPr>
      </w:pPr>
    </w:p>
    <w:p>
      <w:pPr>
        <w:rPr>
          <w:rFonts w:hint="eastAsia" w:ascii="宋体" w:hAnsi="宋体" w:cs="宋体"/>
        </w:rPr>
      </w:pPr>
    </w:p>
    <w:p>
      <w:pPr>
        <w:rPr>
          <w:rFonts w:hint="eastAsia" w:ascii="宋体" w:hAnsi="宋体" w:cs="宋体"/>
        </w:rPr>
      </w:pPr>
    </w:p>
    <w:p>
      <w:pPr>
        <w:rPr>
          <w:rFonts w:hint="eastAsia" w:ascii="宋体" w:hAnsi="宋体" w:cs="宋体"/>
        </w:rPr>
      </w:pPr>
    </w:p>
    <w:p>
      <w:pPr>
        <w:numPr>
          <w:ilvl w:val="0"/>
          <w:numId w:val="15"/>
        </w:numPr>
        <w:rPr>
          <w:rFonts w:ascii="宋体" w:hAnsi="宋体" w:cs="宋体"/>
        </w:rPr>
      </w:pPr>
      <w:r>
        <w:rPr>
          <w:rFonts w:hint="eastAsia" w:ascii="宋体" w:hAnsi="宋体" w:cs="宋体"/>
        </w:rPr>
        <w:t xml:space="preserve">通过：StartManagedWebLogic.cmd 被管理服务名 </w:t>
      </w:r>
      <w:r>
        <w:fldChar w:fldCharType="begin"/>
      </w:r>
      <w:r>
        <w:instrText xml:space="preserve"> HYPERLINK "http://AdminService主机名:" </w:instrText>
      </w:r>
      <w:r>
        <w:fldChar w:fldCharType="separate"/>
      </w:r>
      <w:r>
        <w:rPr>
          <w:rStyle w:val="19"/>
          <w:rFonts w:hint="eastAsia" w:ascii="宋体" w:hAnsi="宋体" w:cs="宋体"/>
        </w:rPr>
        <w:t>http://主机名:</w:t>
      </w:r>
      <w:r>
        <w:rPr>
          <w:rStyle w:val="19"/>
          <w:rFonts w:hint="eastAsia" w:ascii="宋体" w:hAnsi="宋体" w:cs="宋体"/>
        </w:rPr>
        <w:fldChar w:fldCharType="end"/>
      </w:r>
      <w:r>
        <w:rPr>
          <w:rFonts w:hint="eastAsia" w:ascii="宋体" w:hAnsi="宋体" w:cs="宋体"/>
        </w:rPr>
        <w:t>主服务端口号来启动被管理服务在base_domain\servers\ 会新增加一个Server-0服务</w:t>
      </w:r>
    </w:p>
    <w:p>
      <w:pPr>
        <w:numPr>
          <w:ilvl w:val="0"/>
          <w:numId w:val="15"/>
        </w:numPr>
        <w:rPr>
          <w:rFonts w:ascii="宋体" w:hAnsi="宋体" w:cs="宋体"/>
          <w:color w:val="FF0000"/>
        </w:rPr>
      </w:pPr>
      <w:r>
        <w:rPr>
          <w:rFonts w:hint="eastAsia" w:ascii="宋体" w:hAnsi="宋体" w:cs="宋体"/>
        </w:rPr>
        <w:t>注意如果被管服务器启动提示内存不足,则可以配置启动内存：</w:t>
      </w:r>
      <w:r>
        <w:rPr>
          <w:rFonts w:hint="eastAsia" w:ascii="宋体" w:hAnsi="宋体" w:cs="宋体"/>
          <w:color w:val="FF0000"/>
        </w:rPr>
        <w:t>单击服务器---&gt;</w:t>
      </w:r>
    </w:p>
    <w:p>
      <w:pPr>
        <w:numPr>
          <w:ilvl w:val="0"/>
          <w:numId w:val="15"/>
        </w:numPr>
        <w:rPr>
          <w:rFonts w:ascii="宋体" w:hAnsi="宋体" w:cs="宋体"/>
          <w:color w:val="FF0000"/>
        </w:rPr>
      </w:pPr>
      <w:r>
        <w:rPr>
          <w:rFonts w:hint="eastAsia" w:ascii="宋体" w:hAnsi="宋体" w:cs="宋体"/>
          <w:color w:val="FF0000"/>
        </w:rPr>
        <w:t>服务器启动--&gt;参数  -Xms512m -Xmx512m -XX:MaxPermSize=512m</w:t>
      </w:r>
    </w:p>
    <w:p>
      <w:pPr>
        <w:pStyle w:val="4"/>
        <w:numPr>
          <w:ilvl w:val="2"/>
          <w:numId w:val="1"/>
        </w:numPr>
        <w:rPr>
          <w:rFonts w:ascii="宋体" w:hAnsi="宋体" w:cs="宋体"/>
        </w:rPr>
      </w:pPr>
      <w:r>
        <w:rPr>
          <w:rFonts w:hint="eastAsia" w:ascii="宋体" w:hAnsi="宋体" w:cs="宋体"/>
        </w:rPr>
        <w:t>MSI介绍</w:t>
      </w:r>
    </w:p>
    <w:p>
      <w:pPr>
        <w:numPr>
          <w:ilvl w:val="0"/>
          <w:numId w:val="16"/>
        </w:numPr>
        <w:rPr>
          <w:rFonts w:ascii="宋体" w:hAnsi="宋体" w:cs="宋体"/>
        </w:rPr>
      </w:pPr>
      <w:r>
        <w:rPr>
          <w:rFonts w:hint="eastAsia" w:ascii="宋体" w:hAnsi="宋体" w:cs="宋体"/>
        </w:rPr>
        <w:t>Managed Server Independence受管服务器独立性：受管服务器拥有一份域配置信息的副本.当受管服务器启动的时候,它会从管理服务器获取到配置信息.如果受管服务器启动的时候不能连上管理服务器. 就使用本地的缓存配置信息启动.这就是MSI模式. MSI模式默认开启的</w:t>
      </w:r>
    </w:p>
    <w:p>
      <w:pPr>
        <w:numPr>
          <w:ilvl w:val="0"/>
          <w:numId w:val="16"/>
        </w:numPr>
        <w:rPr>
          <w:rFonts w:ascii="宋体" w:hAnsi="宋体" w:cs="宋体"/>
          <w:color w:val="FF0000"/>
        </w:rPr>
      </w:pPr>
      <w:r>
        <w:rPr>
          <w:rFonts w:hint="eastAsia" w:ascii="宋体" w:hAnsi="宋体" w:cs="宋体"/>
          <w:color w:val="FF0000"/>
        </w:rPr>
        <w:t>如何开启MSI功能：选中”受管服务器”---&gt;”优化”---&gt;”高级”----&gt;”受管服务器独立性”</w:t>
      </w:r>
    </w:p>
    <w:p>
      <w:pPr>
        <w:numPr>
          <w:ilvl w:val="0"/>
          <w:numId w:val="16"/>
        </w:numPr>
        <w:rPr>
          <w:rFonts w:ascii="宋体" w:hAnsi="宋体" w:cs="宋体"/>
        </w:rPr>
      </w:pPr>
      <w:r>
        <w:rPr>
          <w:rFonts w:hint="eastAsia" w:ascii="宋体" w:hAnsi="宋体" w:cs="宋体"/>
        </w:rPr>
        <w:t>在MSI模式下, 被管服务器：自动寻找本地config目录下的config.xml文件.寻找本地security目录下的SerializedSystemlni.dat文件和boot.Properties文件</w:t>
      </w:r>
    </w:p>
    <w:p>
      <w:pPr>
        <w:pStyle w:val="4"/>
        <w:numPr>
          <w:ilvl w:val="2"/>
          <w:numId w:val="1"/>
        </w:numPr>
        <w:rPr>
          <w:rFonts w:ascii="宋体" w:hAnsi="宋体" w:cs="宋体"/>
        </w:rPr>
      </w:pPr>
      <w:r>
        <w:rPr>
          <w:rFonts w:hint="eastAsia" w:ascii="宋体" w:hAnsi="宋体" w:cs="宋体"/>
        </w:rPr>
        <w:t>使用WLST工具</w:t>
      </w:r>
    </w:p>
    <w:p>
      <w:pPr>
        <w:numPr>
          <w:ilvl w:val="0"/>
          <w:numId w:val="17"/>
        </w:numPr>
        <w:rPr>
          <w:rFonts w:ascii="宋体" w:hAnsi="宋体" w:cs="宋体"/>
        </w:rPr>
      </w:pPr>
      <w:r>
        <w:rPr>
          <w:rFonts w:hint="eastAsia" w:ascii="宋体" w:hAnsi="宋体" w:cs="宋体"/>
        </w:rPr>
        <w:t>WebLogic Scripting Tool (WSLT)是一个命令脚本工具, 可以用来创建、管理、监控WebLogic域.它基于Jython语法编写的可以在：</w:t>
      </w:r>
    </w:p>
    <w:p>
      <w:pPr>
        <w:numPr>
          <w:ilvl w:val="0"/>
          <w:numId w:val="17"/>
        </w:numPr>
        <w:rPr>
          <w:rFonts w:ascii="宋体" w:hAnsi="宋体" w:cs="宋体"/>
          <w:color w:val="FF0000"/>
        </w:rPr>
      </w:pPr>
      <w:r>
        <w:rPr>
          <w:rFonts w:hint="eastAsia" w:ascii="宋体" w:hAnsi="宋体" w:cs="宋体"/>
          <w:color w:val="FF0000"/>
        </w:rPr>
        <w:t>WL_HOME\common\bin\wlst.cmd 中启动WLST,也可以在开始菜单启动WLST</w:t>
      </w:r>
    </w:p>
    <w:p>
      <w:pPr>
        <w:numPr>
          <w:ilvl w:val="0"/>
          <w:numId w:val="17"/>
        </w:numPr>
        <w:rPr>
          <w:rFonts w:ascii="宋体" w:hAnsi="宋体" w:cs="宋体"/>
        </w:rPr>
      </w:pPr>
      <w:r>
        <w:rPr>
          <w:rFonts w:hint="eastAsia" w:ascii="宋体" w:hAnsi="宋体" w:cs="宋体"/>
        </w:rPr>
        <w:t>Online模式(使用WLST连接正在运行的管理服务器)：管理活动域的配置、查看域中的性能数据、管理安全数据(例如添加删除用户等......)</w:t>
      </w:r>
    </w:p>
    <w:p>
      <w:pPr>
        <w:numPr>
          <w:ilvl w:val="0"/>
          <w:numId w:val="17"/>
        </w:numPr>
        <w:rPr>
          <w:rFonts w:ascii="宋体" w:hAnsi="宋体" w:cs="宋体"/>
        </w:rPr>
      </w:pPr>
      <w:r>
        <w:rPr>
          <w:rFonts w:hint="eastAsia" w:ascii="宋体" w:hAnsi="宋体" w:cs="宋体"/>
        </w:rPr>
        <w:t>使用WLST连接被管理服务器,但是不能通过被管理的服务器修改配置</w:t>
      </w:r>
    </w:p>
    <w:p>
      <w:pPr>
        <w:numPr>
          <w:ilvl w:val="0"/>
          <w:numId w:val="17"/>
        </w:numPr>
        <w:rPr>
          <w:rFonts w:ascii="宋体" w:hAnsi="宋体" w:cs="宋体"/>
        </w:rPr>
      </w:pPr>
      <w:r>
        <w:rPr>
          <w:rFonts w:hint="eastAsia" w:ascii="宋体" w:hAnsi="宋体" w:cs="宋体"/>
        </w:rPr>
        <w:t>Offline模式(使用WLST没有连接管理服务器)：可以创建域模板、创建域、扩展活动域等等</w:t>
      </w:r>
    </w:p>
    <w:p>
      <w:pPr>
        <w:numPr>
          <w:ilvl w:val="0"/>
          <w:numId w:val="17"/>
        </w:numPr>
        <w:rPr>
          <w:rFonts w:ascii="宋体" w:hAnsi="宋体" w:cs="宋体"/>
        </w:rPr>
      </w:pPr>
      <w:r>
        <w:rPr>
          <w:rFonts w:hint="eastAsia" w:ascii="宋体" w:hAnsi="宋体" w:cs="宋体"/>
        </w:rPr>
        <w:t xml:space="preserve"> netstat -a -n  // 查看网络端口</w:t>
      </w:r>
    </w:p>
    <w:p>
      <w:pPr>
        <w:numPr>
          <w:ilvl w:val="0"/>
          <w:numId w:val="17"/>
        </w:numPr>
        <w:rPr>
          <w:rFonts w:ascii="宋体" w:hAnsi="宋体" w:cs="宋体"/>
        </w:rPr>
      </w:pPr>
      <w:r>
        <w:rPr>
          <w:rFonts w:hint="eastAsia" w:ascii="宋体" w:hAnsi="宋体" w:cs="宋体"/>
        </w:rPr>
        <w:t>help('all')  // 查看所有命令帮助</w:t>
      </w:r>
    </w:p>
    <w:p>
      <w:pPr>
        <w:numPr>
          <w:ilvl w:val="0"/>
          <w:numId w:val="17"/>
        </w:numPr>
        <w:rPr>
          <w:rFonts w:ascii="宋体" w:hAnsi="宋体" w:cs="宋体"/>
        </w:rPr>
      </w:pPr>
      <w:r>
        <w:rPr>
          <w:rFonts w:hint="eastAsia" w:ascii="宋体" w:hAnsi="宋体" w:cs="宋体"/>
        </w:rPr>
        <w:t>help('connect')   // 查看connect命令的帮助</w:t>
      </w:r>
    </w:p>
    <w:p>
      <w:pPr>
        <w:numPr>
          <w:ilvl w:val="0"/>
          <w:numId w:val="17"/>
        </w:numPr>
        <w:rPr>
          <w:rFonts w:ascii="宋体" w:hAnsi="宋体" w:cs="宋体"/>
        </w:rPr>
      </w:pPr>
      <w:r>
        <w:rPr>
          <w:rFonts w:hint="eastAsia" w:ascii="宋体" w:hAnsi="宋体" w:cs="宋体"/>
        </w:rPr>
        <w:t>connect ('weblogic','weblogic123','t3://localhost:7001')</w:t>
      </w:r>
    </w:p>
    <w:p>
      <w:pPr>
        <w:numPr>
          <w:ilvl w:val="0"/>
          <w:numId w:val="17"/>
        </w:numPr>
        <w:rPr>
          <w:rFonts w:ascii="宋体" w:hAnsi="宋体" w:cs="宋体"/>
        </w:rPr>
      </w:pPr>
      <w:r>
        <w:rPr>
          <w:rFonts w:hint="eastAsia" w:ascii="宋体" w:hAnsi="宋体" w:cs="宋体"/>
        </w:rPr>
        <w:t>connect ('weblogic','weblogic123')</w:t>
      </w:r>
    </w:p>
    <w:p>
      <w:pPr>
        <w:numPr>
          <w:ilvl w:val="0"/>
          <w:numId w:val="17"/>
        </w:numPr>
        <w:rPr>
          <w:rFonts w:ascii="宋体" w:hAnsi="宋体" w:cs="宋体"/>
        </w:rPr>
      </w:pPr>
      <w:r>
        <w:rPr>
          <w:rFonts w:hint="eastAsia" w:ascii="宋体" w:hAnsi="宋体" w:cs="宋体"/>
        </w:rPr>
        <w:t>disconnect()  ls() 查看  exit()</w:t>
      </w:r>
    </w:p>
    <w:p>
      <w:pPr>
        <w:numPr>
          <w:ilvl w:val="0"/>
          <w:numId w:val="17"/>
        </w:numPr>
        <w:rPr>
          <w:rFonts w:ascii="宋体" w:hAnsi="宋体" w:cs="宋体"/>
        </w:rPr>
      </w:pPr>
      <w:r>
        <w:rPr>
          <w:rFonts w:hint="eastAsia" w:ascii="宋体" w:hAnsi="宋体" w:cs="宋体"/>
        </w:rPr>
        <w:t>State('AdminServer'): 目前是RUNNING状态</w:t>
      </w:r>
    </w:p>
    <w:p>
      <w:pPr>
        <w:numPr>
          <w:ilvl w:val="0"/>
          <w:numId w:val="17"/>
        </w:numPr>
        <w:rPr>
          <w:rFonts w:ascii="宋体" w:hAnsi="宋体" w:cs="宋体"/>
        </w:rPr>
      </w:pPr>
      <w:r>
        <w:rPr>
          <w:rFonts w:hint="eastAsia" w:ascii="宋体" w:hAnsi="宋体" w:cs="宋体"/>
        </w:rPr>
        <w:t>挂起：suspend() 恢复：suspend()  关闭：shutdown()</w:t>
      </w:r>
    </w:p>
    <w:p>
      <w:pPr>
        <w:pStyle w:val="3"/>
        <w:rPr>
          <w:rFonts w:ascii="宋体" w:hAnsi="宋体" w:eastAsia="宋体" w:cs="宋体"/>
        </w:rPr>
      </w:pPr>
      <w:r>
        <w:rPr>
          <w:rFonts w:hint="eastAsia" w:ascii="宋体" w:hAnsi="宋体" w:eastAsia="宋体" w:cs="宋体"/>
        </w:rPr>
        <w:t>集群配置</w:t>
      </w:r>
    </w:p>
    <w:p>
      <w:pPr>
        <w:pStyle w:val="4"/>
        <w:numPr>
          <w:ilvl w:val="2"/>
          <w:numId w:val="1"/>
        </w:numPr>
      </w:pPr>
      <w:r>
        <w:rPr>
          <w:rFonts w:hint="eastAsia"/>
        </w:rPr>
        <w:t>创建两台被管理服务器Server-0,Server-1</w:t>
      </w:r>
    </w:p>
    <w:p>
      <w:pPr>
        <w:numPr>
          <w:ilvl w:val="0"/>
          <w:numId w:val="18"/>
        </w:numPr>
      </w:pPr>
      <w:r>
        <w:rPr>
          <w:rFonts w:hint="eastAsia"/>
        </w:rPr>
        <w:t>选中</w:t>
      </w:r>
      <w:r>
        <w:t>”</w:t>
      </w:r>
      <w:r>
        <w:rPr>
          <w:rFonts w:hint="eastAsia"/>
        </w:rPr>
        <w:t>服务器</w:t>
      </w:r>
      <w:r>
        <w:t>”</w:t>
      </w:r>
      <w:r>
        <w:rPr>
          <w:rFonts w:hint="eastAsia"/>
        </w:rPr>
        <w:t>---&gt;新建</w:t>
      </w:r>
    </w:p>
    <w:p>
      <w:r>
        <w:drawing>
          <wp:inline distT="0" distB="0" distL="0" distR="0">
            <wp:extent cx="4495800" cy="3133725"/>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44"/>
                    <a:srcRect/>
                    <a:stretch>
                      <a:fillRect/>
                    </a:stretch>
                  </pic:blipFill>
                  <pic:spPr>
                    <a:xfrm>
                      <a:off x="0" y="0"/>
                      <a:ext cx="4495800" cy="3133725"/>
                    </a:xfrm>
                    <a:prstGeom prst="rect">
                      <a:avLst/>
                    </a:prstGeom>
                    <a:noFill/>
                    <a:ln w="9525" cap="flat" cmpd="sng">
                      <a:noFill/>
                      <a:miter lim="800000"/>
                      <a:headEnd/>
                      <a:tailEnd/>
                    </a:ln>
                  </pic:spPr>
                </pic:pic>
              </a:graphicData>
            </a:graphic>
          </wp:inline>
        </w:drawing>
      </w:r>
    </w:p>
    <w:p>
      <w:pPr>
        <w:numPr>
          <w:ilvl w:val="0"/>
          <w:numId w:val="18"/>
        </w:numPr>
      </w:pPr>
      <w:r>
        <w:rPr>
          <w:rFonts w:hint="eastAsia"/>
        </w:rPr>
        <w:t>设置服务器名称、IP地址</w:t>
      </w:r>
    </w:p>
    <w:p>
      <w:r>
        <w:drawing>
          <wp:inline distT="0" distB="0" distL="0" distR="0">
            <wp:extent cx="5086350" cy="4276725"/>
            <wp:effectExtent l="1905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5"/>
                    <a:srcRect/>
                    <a:stretch>
                      <a:fillRect/>
                    </a:stretch>
                  </pic:blipFill>
                  <pic:spPr>
                    <a:xfrm>
                      <a:off x="0" y="0"/>
                      <a:ext cx="5086350" cy="4276725"/>
                    </a:xfrm>
                    <a:prstGeom prst="rect">
                      <a:avLst/>
                    </a:prstGeom>
                    <a:noFill/>
                    <a:ln w="9525" cap="flat" cmpd="sng">
                      <a:noFill/>
                      <a:miter lim="800000"/>
                      <a:headEnd/>
                      <a:tailEnd/>
                    </a:ln>
                  </pic:spPr>
                </pic:pic>
              </a:graphicData>
            </a:graphic>
          </wp:inline>
        </w:drawing>
      </w:r>
    </w:p>
    <w:p>
      <w:pPr>
        <w:numPr>
          <w:ilvl w:val="0"/>
          <w:numId w:val="18"/>
        </w:numPr>
        <w:rPr>
          <w:rFonts w:ascii="Tahoma" w:hAnsi="宋体"/>
          <w:color w:val="000000"/>
          <w:sz w:val="18"/>
          <w:shd w:val="clear" w:color="auto" w:fill="F6F6F6"/>
        </w:rPr>
      </w:pPr>
      <w:r>
        <w:rPr>
          <w:rFonts w:hint="eastAsia"/>
        </w:rPr>
        <w:t>默认是</w:t>
      </w:r>
      <w:r>
        <w:rPr>
          <w:rFonts w:ascii="Tahoma" w:hAnsi="宋体"/>
          <w:color w:val="000000"/>
          <w:sz w:val="18"/>
          <w:shd w:val="clear" w:color="auto" w:fill="F6F6F6"/>
        </w:rPr>
        <w:t>SHUTDOWN</w:t>
      </w:r>
      <w:r>
        <w:rPr>
          <w:rFonts w:hint="eastAsia" w:ascii="Tahoma" w:hAnsi="宋体"/>
          <w:color w:val="000000"/>
          <w:sz w:val="18"/>
          <w:shd w:val="clear" w:color="auto" w:fill="F6F6F6"/>
        </w:rPr>
        <w:t>默认,可以通过命令启动被管服务器</w:t>
      </w:r>
    </w:p>
    <w:p>
      <w:r>
        <w:drawing>
          <wp:inline distT="0" distB="0" distL="0" distR="0">
            <wp:extent cx="5238750" cy="2743200"/>
            <wp:effectExtent l="1905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6"/>
                    <a:srcRect/>
                    <a:stretch>
                      <a:fillRect/>
                    </a:stretch>
                  </pic:blipFill>
                  <pic:spPr>
                    <a:xfrm>
                      <a:off x="0" y="0"/>
                      <a:ext cx="5238750" cy="2743200"/>
                    </a:xfrm>
                    <a:prstGeom prst="rect">
                      <a:avLst/>
                    </a:prstGeom>
                    <a:noFill/>
                    <a:ln w="9525" cap="flat" cmpd="sng">
                      <a:noFill/>
                      <a:miter lim="800000"/>
                      <a:headEnd/>
                      <a:tailEnd/>
                    </a:ln>
                  </pic:spPr>
                </pic:pic>
              </a:graphicData>
            </a:graphic>
          </wp:inline>
        </w:drawing>
      </w:r>
    </w:p>
    <w:p>
      <w:pPr>
        <w:pStyle w:val="4"/>
        <w:numPr>
          <w:ilvl w:val="2"/>
          <w:numId w:val="1"/>
        </w:numPr>
        <w:rPr>
          <w:rFonts w:ascii="宋体" w:hAnsi="宋体" w:cs="宋体"/>
        </w:rPr>
      </w:pPr>
      <w:r>
        <w:rPr>
          <w:rFonts w:hint="eastAsia"/>
        </w:rPr>
        <w:t>创建集群</w:t>
      </w:r>
    </w:p>
    <w:p>
      <w:pPr>
        <w:numPr>
          <w:ilvl w:val="0"/>
          <w:numId w:val="19"/>
        </w:numPr>
      </w:pPr>
      <w:r>
        <w:rPr>
          <w:rFonts w:hint="eastAsia"/>
        </w:rPr>
        <w:t>新创建一个集群, 配置集群的名称与传送端口</w:t>
      </w:r>
    </w:p>
    <w:p>
      <w:r>
        <w:drawing>
          <wp:inline distT="0" distB="0" distL="0" distR="0">
            <wp:extent cx="4905375" cy="4171950"/>
            <wp:effectExtent l="1905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47"/>
                    <a:srcRect/>
                    <a:stretch>
                      <a:fillRect/>
                    </a:stretch>
                  </pic:blipFill>
                  <pic:spPr>
                    <a:xfrm>
                      <a:off x="0" y="0"/>
                      <a:ext cx="4905375" cy="4171950"/>
                    </a:xfrm>
                    <a:prstGeom prst="rect">
                      <a:avLst/>
                    </a:prstGeom>
                    <a:noFill/>
                    <a:ln w="9525" cap="flat" cmpd="sng">
                      <a:noFill/>
                      <a:miter lim="800000"/>
                      <a:headEnd/>
                      <a:tailEnd/>
                    </a:ln>
                  </pic:spPr>
                </pic:pic>
              </a:graphicData>
            </a:graphic>
          </wp:inline>
        </w:drawing>
      </w:r>
    </w:p>
    <w:p>
      <w:pPr>
        <w:numPr>
          <w:ilvl w:val="0"/>
          <w:numId w:val="19"/>
        </w:numPr>
      </w:pPr>
      <w:r>
        <w:rPr>
          <w:rFonts w:hint="eastAsia"/>
        </w:rPr>
        <w:t>把Server-0,1添加到集群中</w:t>
      </w:r>
    </w:p>
    <w:p>
      <w:r>
        <w:drawing>
          <wp:inline distT="0" distB="0" distL="0" distR="0">
            <wp:extent cx="5238750" cy="2933700"/>
            <wp:effectExtent l="1905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48"/>
                    <a:srcRect/>
                    <a:stretch>
                      <a:fillRect/>
                    </a:stretch>
                  </pic:blipFill>
                  <pic:spPr>
                    <a:xfrm>
                      <a:off x="0" y="0"/>
                      <a:ext cx="5238750" cy="2933700"/>
                    </a:xfrm>
                    <a:prstGeom prst="rect">
                      <a:avLst/>
                    </a:prstGeom>
                    <a:noFill/>
                    <a:ln w="9525" cap="flat" cmpd="sng">
                      <a:noFill/>
                      <a:miter lim="800000"/>
                      <a:headEnd/>
                      <a:tailEnd/>
                    </a:ln>
                  </pic:spPr>
                </pic:pic>
              </a:graphicData>
            </a:graphic>
          </wp:inline>
        </w:drawing>
      </w:r>
    </w:p>
    <w:p>
      <w:pPr>
        <w:pStyle w:val="4"/>
        <w:numPr>
          <w:ilvl w:val="2"/>
          <w:numId w:val="1"/>
        </w:numPr>
        <w:rPr>
          <w:rFonts w:ascii="宋体" w:hAnsi="宋体" w:cs="宋体"/>
          <w:color w:val="FF0000"/>
        </w:rPr>
      </w:pPr>
      <w:r>
        <w:rPr>
          <w:rFonts w:hint="eastAsia"/>
        </w:rPr>
        <w:t>创建代理服务器Proxy</w:t>
      </w:r>
      <w:r>
        <w:rPr>
          <w:rFonts w:hint="eastAsia"/>
          <w:color w:val="FF0000"/>
        </w:rPr>
        <w:t>(必须要先创建代理服务器)</w:t>
      </w:r>
    </w:p>
    <w:p>
      <w:pPr>
        <w:numPr>
          <w:ilvl w:val="0"/>
          <w:numId w:val="20"/>
        </w:numPr>
        <w:rPr>
          <w:color w:val="FF0000"/>
        </w:rPr>
      </w:pPr>
      <w:r>
        <w:rPr>
          <w:rFonts w:hint="eastAsia"/>
        </w:rPr>
        <w:t>首先在</w:t>
      </w:r>
      <w:r>
        <w:t>”</w:t>
      </w:r>
      <w:r>
        <w:rPr>
          <w:rFonts w:hint="eastAsia"/>
        </w:rPr>
        <w:t>程序菜单</w:t>
      </w:r>
      <w:r>
        <w:t>”</w:t>
      </w:r>
      <w:r>
        <w:rPr>
          <w:rFonts w:hint="eastAsia"/>
        </w:rPr>
        <w:t>打开代理服务器向导</w:t>
      </w:r>
      <w:r>
        <w:rPr>
          <w:rFonts w:hint="eastAsia"/>
          <w:color w:val="FF0000"/>
        </w:rPr>
        <w:t xml:space="preserve"> Configuraction Wizard</w:t>
      </w:r>
    </w:p>
    <w:p>
      <w:r>
        <w:drawing>
          <wp:inline distT="0" distB="0" distL="0" distR="0">
            <wp:extent cx="2228850" cy="2428875"/>
            <wp:effectExtent l="1905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49"/>
                    <a:srcRect/>
                    <a:stretch>
                      <a:fillRect/>
                    </a:stretch>
                  </pic:blipFill>
                  <pic:spPr>
                    <a:xfrm>
                      <a:off x="0" y="0"/>
                      <a:ext cx="2228850" cy="2428875"/>
                    </a:xfrm>
                    <a:prstGeom prst="rect">
                      <a:avLst/>
                    </a:prstGeom>
                    <a:noFill/>
                    <a:ln w="9525" cap="flat" cmpd="sng">
                      <a:noFill/>
                      <a:miter lim="800000"/>
                      <a:headEnd/>
                      <a:tailEnd/>
                    </a:ln>
                  </pic:spPr>
                </pic:pic>
              </a:graphicData>
            </a:graphic>
          </wp:inline>
        </w:drawing>
      </w:r>
    </w:p>
    <w:p>
      <w:pPr>
        <w:numPr>
          <w:ilvl w:val="0"/>
          <w:numId w:val="20"/>
        </w:numPr>
      </w:pPr>
      <w:r>
        <w:rPr>
          <w:rFonts w:hint="eastAsia"/>
        </w:rPr>
        <w:t>选择扩展现有的Welogic域, 我们要给被集群的服务器创建一个代理程序</w:t>
      </w:r>
    </w:p>
    <w:p>
      <w:r>
        <w:drawing>
          <wp:inline distT="0" distB="0" distL="0" distR="0">
            <wp:extent cx="3238500" cy="1371600"/>
            <wp:effectExtent l="1905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50"/>
                    <a:srcRect/>
                    <a:stretch>
                      <a:fillRect/>
                    </a:stretch>
                  </pic:blipFill>
                  <pic:spPr>
                    <a:xfrm>
                      <a:off x="0" y="0"/>
                      <a:ext cx="3238500" cy="1371600"/>
                    </a:xfrm>
                    <a:prstGeom prst="rect">
                      <a:avLst/>
                    </a:prstGeom>
                    <a:noFill/>
                    <a:ln w="9525" cap="flat" cmpd="sng">
                      <a:noFill/>
                      <a:miter lim="800000"/>
                      <a:headEnd/>
                      <a:tailEnd/>
                    </a:ln>
                  </pic:spPr>
                </pic:pic>
              </a:graphicData>
            </a:graphic>
          </wp:inline>
        </w:drawing>
      </w:r>
    </w:p>
    <w:p>
      <w:pPr>
        <w:numPr>
          <w:ilvl w:val="0"/>
          <w:numId w:val="20"/>
        </w:numPr>
      </w:pPr>
      <w:r>
        <w:rPr>
          <w:rFonts w:hint="eastAsia"/>
        </w:rPr>
        <w:t>选中要扩展的域,此处选中base_doamin</w:t>
      </w:r>
    </w:p>
    <w:p>
      <w:r>
        <w:drawing>
          <wp:inline distT="0" distB="0" distL="0" distR="0">
            <wp:extent cx="2581275" cy="1562100"/>
            <wp:effectExtent l="19050" t="0" r="952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51"/>
                    <a:srcRect/>
                    <a:stretch>
                      <a:fillRect/>
                    </a:stretch>
                  </pic:blipFill>
                  <pic:spPr>
                    <a:xfrm>
                      <a:off x="0" y="0"/>
                      <a:ext cx="2581275" cy="1562100"/>
                    </a:xfrm>
                    <a:prstGeom prst="rect">
                      <a:avLst/>
                    </a:prstGeom>
                    <a:noFill/>
                    <a:ln w="9525" cap="flat" cmpd="sng">
                      <a:noFill/>
                      <a:miter lim="800000"/>
                      <a:headEnd/>
                      <a:tailEnd/>
                    </a:ln>
                  </pic:spPr>
                </pic:pic>
              </a:graphicData>
            </a:graphic>
          </wp:inline>
        </w:drawing>
      </w:r>
    </w:p>
    <w:p>
      <w:pPr>
        <w:numPr>
          <w:ilvl w:val="0"/>
          <w:numId w:val="20"/>
        </w:numPr>
      </w:pPr>
      <w:r>
        <w:rPr>
          <w:rFonts w:hint="eastAsia"/>
        </w:rPr>
        <w:t>选中代理的方式 JAX-RPC, 就是基于XML的远程过程调用协议, JAX-WS是基于XML的WebService服务. 此处我们需要通过XML配置被代理服务器的IP信息, 然后代理服务器吧请求获取后交给被代理服务器.</w:t>
      </w:r>
    </w:p>
    <w:p>
      <w:r>
        <w:drawing>
          <wp:inline distT="0" distB="0" distL="0" distR="0">
            <wp:extent cx="5238750" cy="1933575"/>
            <wp:effectExtent l="1905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52"/>
                    <a:srcRect/>
                    <a:stretch>
                      <a:fillRect/>
                    </a:stretch>
                  </pic:blipFill>
                  <pic:spPr>
                    <a:xfrm>
                      <a:off x="0" y="0"/>
                      <a:ext cx="5238750" cy="1933575"/>
                    </a:xfrm>
                    <a:prstGeom prst="rect">
                      <a:avLst/>
                    </a:prstGeom>
                    <a:noFill/>
                    <a:ln w="9525" cap="flat" cmpd="sng">
                      <a:noFill/>
                      <a:miter lim="800000"/>
                      <a:headEnd/>
                      <a:tailEnd/>
                    </a:ln>
                  </pic:spPr>
                </pic:pic>
              </a:graphicData>
            </a:graphic>
          </wp:inline>
        </w:drawing>
      </w:r>
    </w:p>
    <w:p>
      <w:pPr>
        <w:numPr>
          <w:ilvl w:val="0"/>
          <w:numId w:val="20"/>
        </w:numPr>
      </w:pPr>
      <w:r>
        <w:rPr>
          <w:rFonts w:hint="eastAsia"/>
        </w:rPr>
        <w:t>选中需要添加的功能 2和3选项</w:t>
      </w:r>
    </w:p>
    <w:p>
      <w:r>
        <w:drawing>
          <wp:inline distT="0" distB="0" distL="0" distR="0">
            <wp:extent cx="3248025" cy="2209800"/>
            <wp:effectExtent l="19050" t="0" r="952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53"/>
                    <a:srcRect/>
                    <a:stretch>
                      <a:fillRect/>
                    </a:stretch>
                  </pic:blipFill>
                  <pic:spPr>
                    <a:xfrm>
                      <a:off x="0" y="0"/>
                      <a:ext cx="3248025" cy="2209800"/>
                    </a:xfrm>
                    <a:prstGeom prst="rect">
                      <a:avLst/>
                    </a:prstGeom>
                    <a:noFill/>
                    <a:ln w="9525" cap="flat" cmpd="sng">
                      <a:noFill/>
                      <a:miter lim="800000"/>
                      <a:headEnd/>
                      <a:tailEnd/>
                    </a:ln>
                  </pic:spPr>
                </pic:pic>
              </a:graphicData>
            </a:graphic>
          </wp:inline>
        </w:drawing>
      </w:r>
    </w:p>
    <w:p>
      <w:pPr>
        <w:numPr>
          <w:ilvl w:val="0"/>
          <w:numId w:val="20"/>
        </w:numPr>
      </w:pPr>
      <w:r>
        <w:rPr>
          <w:rFonts w:hint="eastAsia"/>
        </w:rPr>
        <w:t>如果需要修改端口则可以单击修改</w:t>
      </w:r>
    </w:p>
    <w:p>
      <w:r>
        <w:drawing>
          <wp:inline distT="0" distB="0" distL="0" distR="0">
            <wp:extent cx="5229225" cy="1123950"/>
            <wp:effectExtent l="19050" t="0" r="952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4"/>
                    <a:srcRect/>
                    <a:stretch>
                      <a:fillRect/>
                    </a:stretch>
                  </pic:blipFill>
                  <pic:spPr>
                    <a:xfrm>
                      <a:off x="0" y="0"/>
                      <a:ext cx="5229225" cy="1123950"/>
                    </a:xfrm>
                    <a:prstGeom prst="rect">
                      <a:avLst/>
                    </a:prstGeom>
                    <a:noFill/>
                    <a:ln w="9525" cap="flat" cmpd="sng">
                      <a:noFill/>
                      <a:miter lim="800000"/>
                      <a:headEnd/>
                      <a:tailEnd/>
                    </a:ln>
                  </pic:spPr>
                </pic:pic>
              </a:graphicData>
            </a:graphic>
          </wp:inline>
        </w:drawing>
      </w:r>
    </w:p>
    <w:p>
      <w:pPr>
        <w:numPr>
          <w:ilvl w:val="0"/>
          <w:numId w:val="20"/>
        </w:numPr>
      </w:pPr>
      <w:r>
        <w:rPr>
          <w:rFonts w:hint="eastAsia"/>
        </w:rPr>
        <w:t>如果需要修改集群的配置则单击修改</w:t>
      </w:r>
    </w:p>
    <w:p>
      <w:r>
        <w:drawing>
          <wp:inline distT="0" distB="0" distL="0" distR="0">
            <wp:extent cx="5238750" cy="838200"/>
            <wp:effectExtent l="1905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55"/>
                    <a:srcRect/>
                    <a:stretch>
                      <a:fillRect/>
                    </a:stretch>
                  </pic:blipFill>
                  <pic:spPr>
                    <a:xfrm>
                      <a:off x="0" y="0"/>
                      <a:ext cx="5238750" cy="838200"/>
                    </a:xfrm>
                    <a:prstGeom prst="rect">
                      <a:avLst/>
                    </a:prstGeom>
                    <a:noFill/>
                    <a:ln w="9525" cap="flat" cmpd="sng">
                      <a:noFill/>
                      <a:miter lim="800000"/>
                      <a:headEnd/>
                      <a:tailEnd/>
                    </a:ln>
                  </pic:spPr>
                </pic:pic>
              </a:graphicData>
            </a:graphic>
          </wp:inline>
        </w:drawing>
      </w:r>
    </w:p>
    <w:p>
      <w:pPr>
        <w:numPr>
          <w:ilvl w:val="0"/>
          <w:numId w:val="20"/>
        </w:numPr>
      </w:pPr>
      <w:r>
        <w:rPr>
          <w:rFonts w:hint="eastAsia"/>
        </w:rPr>
        <w:t>配置集群中的受管服务器, 此处如果遵循前面的配置即可</w:t>
      </w:r>
    </w:p>
    <w:p>
      <w:r>
        <w:drawing>
          <wp:inline distT="0" distB="0" distL="0" distR="0">
            <wp:extent cx="5210175" cy="1905000"/>
            <wp:effectExtent l="19050" t="0" r="952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56"/>
                    <a:srcRect/>
                    <a:stretch>
                      <a:fillRect/>
                    </a:stretch>
                  </pic:blipFill>
                  <pic:spPr>
                    <a:xfrm>
                      <a:off x="0" y="0"/>
                      <a:ext cx="5210175" cy="1905000"/>
                    </a:xfrm>
                    <a:prstGeom prst="rect">
                      <a:avLst/>
                    </a:prstGeom>
                    <a:noFill/>
                    <a:ln w="9525" cap="flat" cmpd="sng">
                      <a:noFill/>
                      <a:miter lim="800000"/>
                      <a:headEnd/>
                      <a:tailEnd/>
                    </a:ln>
                  </pic:spPr>
                </pic:pic>
              </a:graphicData>
            </a:graphic>
          </wp:inline>
        </w:drawing>
      </w:r>
    </w:p>
    <w:p>
      <w:pPr>
        <w:numPr>
          <w:ilvl w:val="0"/>
          <w:numId w:val="20"/>
        </w:numPr>
      </w:pPr>
      <w:r>
        <w:rPr>
          <w:rFonts w:hint="eastAsia"/>
        </w:rPr>
        <w:t>创建HTTP代理服务器,对请求进行转发</w:t>
      </w:r>
    </w:p>
    <w:p>
      <w:r>
        <w:drawing>
          <wp:inline distT="0" distB="0" distL="0" distR="0">
            <wp:extent cx="5238750" cy="1000125"/>
            <wp:effectExtent l="1905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57"/>
                    <a:srcRect/>
                    <a:stretch>
                      <a:fillRect/>
                    </a:stretch>
                  </pic:blipFill>
                  <pic:spPr>
                    <a:xfrm>
                      <a:off x="0" y="0"/>
                      <a:ext cx="5238750" cy="1000125"/>
                    </a:xfrm>
                    <a:prstGeom prst="rect">
                      <a:avLst/>
                    </a:prstGeom>
                    <a:noFill/>
                    <a:ln w="9525" cap="flat" cmpd="sng">
                      <a:noFill/>
                      <a:miter lim="800000"/>
                      <a:headEnd/>
                      <a:tailEnd/>
                    </a:ln>
                  </pic:spPr>
                </pic:pic>
              </a:graphicData>
            </a:graphic>
          </wp:inline>
        </w:drawing>
      </w:r>
    </w:p>
    <w:p>
      <w:pPr>
        <w:numPr>
          <w:ilvl w:val="0"/>
          <w:numId w:val="20"/>
        </w:numPr>
      </w:pPr>
      <w:r>
        <w:rPr>
          <w:rFonts w:hint="eastAsia"/>
        </w:rPr>
        <w:t>询问是否添加计算机，没有计算机，就不用添加</w:t>
      </w:r>
    </w:p>
    <w:p/>
    <w:p/>
    <w:p>
      <w:pPr>
        <w:numPr>
          <w:ilvl w:val="0"/>
          <w:numId w:val="20"/>
        </w:numPr>
      </w:pPr>
      <w:r>
        <w:rPr>
          <w:rFonts w:hint="eastAsia"/>
        </w:rPr>
        <w:t>选择把项目部署到集群中</w:t>
      </w:r>
    </w:p>
    <w:p>
      <w:r>
        <w:drawing>
          <wp:inline distT="0" distB="0" distL="0" distR="0">
            <wp:extent cx="5238750" cy="2266950"/>
            <wp:effectExtent l="1905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58"/>
                    <a:srcRect/>
                    <a:stretch>
                      <a:fillRect/>
                    </a:stretch>
                  </pic:blipFill>
                  <pic:spPr>
                    <a:xfrm>
                      <a:off x="0" y="0"/>
                      <a:ext cx="5238750" cy="2266950"/>
                    </a:xfrm>
                    <a:prstGeom prst="rect">
                      <a:avLst/>
                    </a:prstGeom>
                    <a:noFill/>
                    <a:ln w="9525" cap="flat" cmpd="sng">
                      <a:noFill/>
                      <a:miter lim="800000"/>
                      <a:headEnd/>
                      <a:tailEnd/>
                    </a:ln>
                  </pic:spPr>
                </pic:pic>
              </a:graphicData>
            </a:graphic>
          </wp:inline>
        </w:drawing>
      </w:r>
    </w:p>
    <w:p>
      <w:pPr>
        <w:numPr>
          <w:ilvl w:val="0"/>
          <w:numId w:val="20"/>
        </w:numPr>
      </w:pPr>
      <w:r>
        <w:rPr>
          <w:rFonts w:hint="eastAsia"/>
        </w:rPr>
        <w:t>将服务定位到集群或者服务器</w:t>
      </w:r>
    </w:p>
    <w:p>
      <w:r>
        <w:drawing>
          <wp:inline distT="0" distB="0" distL="0" distR="0">
            <wp:extent cx="5238750" cy="2028825"/>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59"/>
                    <a:srcRect/>
                    <a:stretch>
                      <a:fillRect/>
                    </a:stretch>
                  </pic:blipFill>
                  <pic:spPr>
                    <a:xfrm>
                      <a:off x="0" y="0"/>
                      <a:ext cx="5238750" cy="2028825"/>
                    </a:xfrm>
                    <a:prstGeom prst="rect">
                      <a:avLst/>
                    </a:prstGeom>
                    <a:noFill/>
                    <a:ln w="9525" cap="flat" cmpd="sng">
                      <a:noFill/>
                      <a:miter lim="800000"/>
                      <a:headEnd/>
                      <a:tailEnd/>
                    </a:ln>
                  </pic:spPr>
                </pic:pic>
              </a:graphicData>
            </a:graphic>
          </wp:inline>
        </w:drawing>
      </w:r>
    </w:p>
    <w:p>
      <w:pPr>
        <w:numPr>
          <w:ilvl w:val="0"/>
          <w:numId w:val="20"/>
        </w:numPr>
      </w:pPr>
      <w:r>
        <w:rPr>
          <w:rFonts w:hint="eastAsia"/>
        </w:rPr>
        <w:t>显示了前面配置概要</w:t>
      </w:r>
    </w:p>
    <w:p>
      <w:r>
        <w:drawing>
          <wp:inline distT="0" distB="0" distL="0" distR="0">
            <wp:extent cx="5229225" cy="3600450"/>
            <wp:effectExtent l="19050" t="0" r="952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60"/>
                    <a:srcRect/>
                    <a:stretch>
                      <a:fillRect/>
                    </a:stretch>
                  </pic:blipFill>
                  <pic:spPr>
                    <a:xfrm>
                      <a:off x="0" y="0"/>
                      <a:ext cx="5229225" cy="3600450"/>
                    </a:xfrm>
                    <a:prstGeom prst="rect">
                      <a:avLst/>
                    </a:prstGeom>
                    <a:noFill/>
                    <a:ln w="9525" cap="flat" cmpd="sng">
                      <a:noFill/>
                      <a:miter lim="800000"/>
                      <a:headEnd/>
                      <a:tailEnd/>
                    </a:ln>
                  </pic:spPr>
                </pic:pic>
              </a:graphicData>
            </a:graphic>
          </wp:inline>
        </w:drawing>
      </w:r>
    </w:p>
    <w:p>
      <w:pPr>
        <w:numPr>
          <w:ilvl w:val="0"/>
          <w:numId w:val="20"/>
        </w:numPr>
        <w:rPr>
          <w:color w:val="FF0000"/>
        </w:rPr>
      </w:pPr>
      <w:r>
        <w:rPr>
          <w:rFonts w:hint="eastAsia"/>
          <w:color w:val="FF0000"/>
        </w:rPr>
        <w:t>最后会自动生成代理项目路径为: user_projects\domains\base_domain\apps</w:t>
      </w:r>
    </w:p>
    <w:p>
      <w:r>
        <w:rPr>
          <w:rFonts w:hint="eastAsia"/>
        </w:rPr>
        <w:t>Web.xml中配置如下：</w:t>
      </w:r>
    </w:p>
    <w:tbl>
      <w:tblPr>
        <w:tblStyle w:val="13"/>
        <w:tblW w:w="8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6" w:type="dxa"/>
          </w:tcPr>
          <w:p>
            <w:pPr>
              <w:widowControl w:val="0"/>
              <w:autoSpaceDE w:val="0"/>
              <w:autoSpaceDN w:val="0"/>
              <w:rPr>
                <w:rFonts w:ascii="Consolas" w:hAnsi="Consolas" w:eastAsia="Consolas"/>
                <w:szCs w:val="21"/>
              </w:rPr>
            </w:pPr>
            <w:r>
              <w:rPr>
                <w:rFonts w:hint="eastAsia" w:ascii="Consolas" w:hAnsi="Consolas" w:eastAsia="Consolas"/>
                <w:color w:val="008080"/>
                <w:szCs w:val="21"/>
              </w:rPr>
              <w:t>&lt;!</w:t>
            </w:r>
            <w:r>
              <w:rPr>
                <w:rFonts w:hint="eastAsia" w:ascii="Consolas" w:hAnsi="Consolas" w:eastAsia="Consolas"/>
                <w:color w:val="3F7F7F"/>
                <w:szCs w:val="21"/>
              </w:rPr>
              <w:t>DOCTYPE</w:t>
            </w:r>
            <w:r>
              <w:rPr>
                <w:rFonts w:hint="eastAsia" w:ascii="Consolas" w:hAnsi="Consolas" w:eastAsia="Consolas"/>
                <w:szCs w:val="21"/>
              </w:rPr>
              <w:t xml:space="preserve"> </w:t>
            </w:r>
            <w:r>
              <w:rPr>
                <w:rFonts w:hint="eastAsia" w:ascii="Consolas" w:hAnsi="Consolas" w:eastAsia="Consolas"/>
                <w:color w:val="008080"/>
                <w:szCs w:val="21"/>
              </w:rPr>
              <w:t>web-app</w:t>
            </w:r>
            <w:r>
              <w:rPr>
                <w:rFonts w:hint="eastAsia" w:ascii="Consolas" w:hAnsi="Consolas" w:eastAsia="Consolas"/>
                <w:szCs w:val="21"/>
              </w:rPr>
              <w:t xml:space="preserve"> </w:t>
            </w:r>
            <w:r>
              <w:rPr>
                <w:rFonts w:hint="eastAsia" w:ascii="Consolas" w:hAnsi="Consolas" w:eastAsia="Consolas"/>
                <w:color w:val="808080"/>
                <w:szCs w:val="21"/>
              </w:rPr>
              <w:t>PUBLIC</w:t>
            </w:r>
            <w:r>
              <w:rPr>
                <w:rFonts w:hint="eastAsia" w:ascii="Consolas" w:hAnsi="Consolas" w:eastAsia="Consolas"/>
                <w:szCs w:val="21"/>
              </w:rPr>
              <w:t xml:space="preserve"> </w:t>
            </w:r>
            <w:r>
              <w:rPr>
                <w:rFonts w:hint="eastAsia" w:ascii="Consolas" w:hAnsi="Consolas" w:eastAsia="Consolas"/>
                <w:color w:val="008080"/>
                <w:szCs w:val="21"/>
              </w:rPr>
              <w:t>"-//Sun Microsystems, Inc.//DTD Web Application 2.3//EN"</w:t>
            </w:r>
            <w:r>
              <w:rPr>
                <w:rFonts w:hint="eastAsia" w:ascii="Consolas" w:hAnsi="Consolas" w:eastAsia="Consolas"/>
                <w:szCs w:val="21"/>
              </w:rPr>
              <w:t xml:space="preserve"> </w:t>
            </w:r>
            <w:r>
              <w:rPr>
                <w:rFonts w:hint="eastAsia" w:ascii="Consolas" w:hAnsi="Consolas" w:eastAsia="Consolas"/>
                <w:color w:val="3F7F5F"/>
                <w:szCs w:val="21"/>
              </w:rPr>
              <w:t>"http://java.sun.com/dtd/web-app_2_3.dtd"</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8080"/>
                <w:szCs w:val="21"/>
              </w:rPr>
              <w:t>&lt;</w:t>
            </w:r>
            <w:r>
              <w:rPr>
                <w:rFonts w:hint="eastAsia" w:ascii="Consolas" w:hAnsi="Consolas" w:eastAsia="Consolas"/>
                <w:color w:val="3F7F7F"/>
                <w:szCs w:val="21"/>
              </w:rPr>
              <w:t>web-app</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3F5FBF"/>
                <w:szCs w:val="21"/>
              </w:rPr>
              <w:t>&lt;!--HttpClusterServlet来拦截请求,然后转发给被代理的服务器  --&gt;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r>
              <w:rPr>
                <w:rFonts w:hint="eastAsia" w:ascii="Consolas" w:hAnsi="Consolas" w:eastAsia="Consolas"/>
                <w:color w:val="000000"/>
                <w:szCs w:val="21"/>
              </w:rPr>
              <w:t>HttpClusterServlet</w:t>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servlet-class</w:t>
            </w:r>
            <w:r>
              <w:rPr>
                <w:rFonts w:hint="eastAsia" w:ascii="Consolas" w:hAnsi="Consolas" w:eastAsia="Consolas"/>
                <w:color w:val="008080"/>
                <w:szCs w:val="21"/>
              </w:rPr>
              <w:t>&gt;</w:t>
            </w:r>
            <w:r>
              <w:rPr>
                <w:rFonts w:hint="eastAsia" w:ascii="Consolas" w:hAnsi="Consolas" w:eastAsia="Consolas"/>
                <w:color w:val="000000"/>
                <w:szCs w:val="21"/>
              </w:rPr>
              <w:t>weblogic.servlet.proxy.HttpClusterServlet</w:t>
            </w:r>
            <w:r>
              <w:rPr>
                <w:rFonts w:hint="eastAsia" w:ascii="Consolas" w:hAnsi="Consolas" w:eastAsia="Consolas"/>
                <w:color w:val="008080"/>
                <w:szCs w:val="21"/>
              </w:rPr>
              <w:t>&lt;/</w:t>
            </w:r>
            <w:r>
              <w:rPr>
                <w:rFonts w:hint="eastAsia" w:ascii="Consolas" w:hAnsi="Consolas" w:eastAsia="Consolas"/>
                <w:color w:val="3F7F7F"/>
                <w:szCs w:val="21"/>
              </w:rPr>
              <w:t>servlet-class</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3F5FBF"/>
                <w:szCs w:val="21"/>
              </w:rPr>
              <w:t>&lt;!-- 配置了集群的服务器, 服务器与服务器之间用 |隔开 --&gt;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init-param</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param-name</w:t>
            </w:r>
            <w:r>
              <w:rPr>
                <w:rFonts w:hint="eastAsia" w:ascii="Consolas" w:hAnsi="Consolas" w:eastAsia="Consolas"/>
                <w:color w:val="008080"/>
                <w:szCs w:val="21"/>
              </w:rPr>
              <w:t>&gt;</w:t>
            </w:r>
            <w:r>
              <w:rPr>
                <w:rFonts w:hint="eastAsia" w:ascii="Consolas" w:hAnsi="Consolas" w:eastAsia="Consolas"/>
                <w:color w:val="000000"/>
                <w:szCs w:val="21"/>
              </w:rPr>
              <w:t>WebLogicCluster</w:t>
            </w:r>
            <w:r>
              <w:rPr>
                <w:rFonts w:hint="eastAsia" w:ascii="Consolas" w:hAnsi="Consolas" w:eastAsia="Consolas"/>
                <w:color w:val="008080"/>
                <w:szCs w:val="21"/>
              </w:rPr>
              <w:t>&lt;/</w:t>
            </w:r>
            <w:r>
              <w:rPr>
                <w:rFonts w:hint="eastAsia" w:ascii="Consolas" w:hAnsi="Consolas" w:eastAsia="Consolas"/>
                <w:color w:val="3F7F7F"/>
                <w:szCs w:val="21"/>
              </w:rPr>
              <w:t>param-name</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param-value</w:t>
            </w:r>
            <w:r>
              <w:rPr>
                <w:rFonts w:hint="eastAsia" w:ascii="Consolas" w:hAnsi="Consolas" w:eastAsia="Consolas"/>
                <w:color w:val="008080"/>
                <w:szCs w:val="21"/>
              </w:rPr>
              <w:t>&gt;</w:t>
            </w:r>
            <w:r>
              <w:rPr>
                <w:rFonts w:hint="eastAsia" w:ascii="Consolas" w:hAnsi="Consolas" w:eastAsia="Consolas"/>
                <w:color w:val="000000"/>
                <w:szCs w:val="21"/>
              </w:rPr>
              <w:t>127.0.0.1:8001|127.0.0.1:8002</w:t>
            </w:r>
            <w:r>
              <w:rPr>
                <w:rFonts w:hint="eastAsia" w:ascii="Consolas" w:hAnsi="Consolas" w:eastAsia="Consolas"/>
                <w:color w:val="008080"/>
                <w:szCs w:val="21"/>
              </w:rPr>
              <w:t>&lt;/</w:t>
            </w:r>
            <w:r>
              <w:rPr>
                <w:rFonts w:hint="eastAsia" w:ascii="Consolas" w:hAnsi="Consolas" w:eastAsia="Consolas"/>
                <w:color w:val="3F7F7F"/>
                <w:szCs w:val="21"/>
              </w:rPr>
              <w:t>param-value</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init-param</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3F5FBF"/>
                <w:szCs w:val="21"/>
              </w:rPr>
              <w:t>&lt;!-- 配置了需要拦截的 路径,与后缀,根据情况自行添加 --&gt;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servlet-mapping</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r>
              <w:rPr>
                <w:rFonts w:hint="eastAsia" w:ascii="Consolas" w:hAnsi="Consolas" w:eastAsia="Consolas"/>
                <w:color w:val="000000"/>
                <w:szCs w:val="21"/>
              </w:rPr>
              <w:t>HttpClusterServlet</w:t>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url-pattern</w:t>
            </w:r>
            <w:r>
              <w:rPr>
                <w:rFonts w:hint="eastAsia" w:ascii="Consolas" w:hAnsi="Consolas" w:eastAsia="Consolas"/>
                <w:color w:val="008080"/>
                <w:szCs w:val="21"/>
              </w:rPr>
              <w:t>&gt;</w:t>
            </w:r>
            <w:r>
              <w:rPr>
                <w:rFonts w:hint="eastAsia" w:ascii="Consolas" w:hAnsi="Consolas" w:eastAsia="Consolas"/>
                <w:color w:val="000000"/>
                <w:szCs w:val="21"/>
              </w:rPr>
              <w:t>/</w:t>
            </w:r>
            <w:r>
              <w:rPr>
                <w:rFonts w:hint="eastAsia" w:ascii="Consolas" w:hAnsi="Consolas" w:eastAsia="Consolas"/>
                <w:color w:val="008080"/>
                <w:szCs w:val="21"/>
              </w:rPr>
              <w:t>&lt;/</w:t>
            </w:r>
            <w:r>
              <w:rPr>
                <w:rFonts w:hint="eastAsia" w:ascii="Consolas" w:hAnsi="Consolas" w:eastAsia="Consolas"/>
                <w:color w:val="3F7F7F"/>
                <w:szCs w:val="21"/>
              </w:rPr>
              <w:t>url-pattern</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servlet-mapping</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servlet-mapping</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r>
              <w:rPr>
                <w:rFonts w:hint="eastAsia" w:ascii="Consolas" w:hAnsi="Consolas" w:eastAsia="Consolas"/>
                <w:color w:val="000000"/>
                <w:szCs w:val="21"/>
              </w:rPr>
              <w:t>HttpClusterServlet</w:t>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url-pattern</w:t>
            </w:r>
            <w:r>
              <w:rPr>
                <w:rFonts w:hint="eastAsia" w:ascii="Consolas" w:hAnsi="Consolas" w:eastAsia="Consolas"/>
                <w:color w:val="008080"/>
                <w:szCs w:val="21"/>
              </w:rPr>
              <w:t>&gt;</w:t>
            </w:r>
            <w:r>
              <w:rPr>
                <w:rFonts w:hint="eastAsia" w:ascii="Consolas" w:hAnsi="Consolas" w:eastAsia="Consolas"/>
                <w:color w:val="000000"/>
                <w:szCs w:val="21"/>
              </w:rPr>
              <w:t>*.jsp</w:t>
            </w:r>
            <w:r>
              <w:rPr>
                <w:rFonts w:hint="eastAsia" w:ascii="Consolas" w:hAnsi="Consolas" w:eastAsia="Consolas"/>
                <w:color w:val="008080"/>
                <w:szCs w:val="21"/>
              </w:rPr>
              <w:t>&lt;/</w:t>
            </w:r>
            <w:r>
              <w:rPr>
                <w:rFonts w:hint="eastAsia" w:ascii="Consolas" w:hAnsi="Consolas" w:eastAsia="Consolas"/>
                <w:color w:val="3F7F7F"/>
                <w:szCs w:val="21"/>
              </w:rPr>
              <w:t>url-pattern</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servlet-mapping</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servlet-mapping</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r>
              <w:rPr>
                <w:rFonts w:hint="eastAsia" w:ascii="Consolas" w:hAnsi="Consolas" w:eastAsia="Consolas"/>
                <w:color w:val="000000"/>
                <w:szCs w:val="21"/>
              </w:rPr>
              <w:t>HttpClusterServlet</w:t>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url-pattern</w:t>
            </w:r>
            <w:r>
              <w:rPr>
                <w:rFonts w:hint="eastAsia" w:ascii="Consolas" w:hAnsi="Consolas" w:eastAsia="Consolas"/>
                <w:color w:val="008080"/>
                <w:szCs w:val="21"/>
              </w:rPr>
              <w:t>&gt;</w:t>
            </w:r>
            <w:r>
              <w:rPr>
                <w:rFonts w:hint="eastAsia" w:ascii="Consolas" w:hAnsi="Consolas" w:eastAsia="Consolas"/>
                <w:color w:val="000000"/>
                <w:szCs w:val="21"/>
              </w:rPr>
              <w:t>*.jspf</w:t>
            </w:r>
            <w:r>
              <w:rPr>
                <w:rFonts w:hint="eastAsia" w:ascii="Consolas" w:hAnsi="Consolas" w:eastAsia="Consolas"/>
                <w:color w:val="008080"/>
                <w:szCs w:val="21"/>
              </w:rPr>
              <w:t>&lt;/</w:t>
            </w:r>
            <w:r>
              <w:rPr>
                <w:rFonts w:hint="eastAsia" w:ascii="Consolas" w:hAnsi="Consolas" w:eastAsia="Consolas"/>
                <w:color w:val="3F7F7F"/>
                <w:szCs w:val="21"/>
              </w:rPr>
              <w:t>url-pattern</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servlet-mapping</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servlet-mapping</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r>
              <w:rPr>
                <w:rFonts w:hint="eastAsia" w:ascii="Consolas" w:hAnsi="Consolas" w:eastAsia="Consolas"/>
                <w:color w:val="000000"/>
                <w:szCs w:val="21"/>
              </w:rPr>
              <w:t>HttpClusterServlet</w:t>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url-pattern</w:t>
            </w:r>
            <w:r>
              <w:rPr>
                <w:rFonts w:hint="eastAsia" w:ascii="Consolas" w:hAnsi="Consolas" w:eastAsia="Consolas"/>
                <w:color w:val="008080"/>
                <w:szCs w:val="21"/>
              </w:rPr>
              <w:t>&gt;</w:t>
            </w:r>
            <w:r>
              <w:rPr>
                <w:rFonts w:hint="eastAsia" w:ascii="Consolas" w:hAnsi="Consolas" w:eastAsia="Consolas"/>
                <w:color w:val="000000"/>
                <w:szCs w:val="21"/>
              </w:rPr>
              <w:t>*.htm</w:t>
            </w:r>
            <w:r>
              <w:rPr>
                <w:rFonts w:hint="eastAsia" w:ascii="Consolas" w:hAnsi="Consolas" w:eastAsia="Consolas"/>
                <w:color w:val="008080"/>
                <w:szCs w:val="21"/>
              </w:rPr>
              <w:t>&lt;/</w:t>
            </w:r>
            <w:r>
              <w:rPr>
                <w:rFonts w:hint="eastAsia" w:ascii="Consolas" w:hAnsi="Consolas" w:eastAsia="Consolas"/>
                <w:color w:val="3F7F7F"/>
                <w:szCs w:val="21"/>
              </w:rPr>
              <w:t>url-pattern</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servlet-mapping</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servlet-mapping</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r>
              <w:rPr>
                <w:rFonts w:hint="eastAsia" w:ascii="Consolas" w:hAnsi="Consolas" w:eastAsia="Consolas"/>
                <w:color w:val="000000"/>
                <w:szCs w:val="21"/>
              </w:rPr>
              <w:t>HttpClusterServlet</w:t>
            </w:r>
            <w:r>
              <w:rPr>
                <w:rFonts w:hint="eastAsia" w:ascii="Consolas" w:hAnsi="Consolas" w:eastAsia="Consolas"/>
                <w:color w:val="008080"/>
                <w:szCs w:val="21"/>
              </w:rPr>
              <w:t>&lt;/</w:t>
            </w:r>
            <w:r>
              <w:rPr>
                <w:rFonts w:hint="eastAsia" w:ascii="Consolas" w:hAnsi="Consolas" w:eastAsia="Consolas"/>
                <w:color w:val="3F7F7F"/>
                <w:szCs w:val="21"/>
              </w:rPr>
              <w:t>servlet-name</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url-pattern</w:t>
            </w:r>
            <w:r>
              <w:rPr>
                <w:rFonts w:hint="eastAsia" w:ascii="Consolas" w:hAnsi="Consolas" w:eastAsia="Consolas"/>
                <w:color w:val="008080"/>
                <w:szCs w:val="21"/>
              </w:rPr>
              <w:t>&gt;</w:t>
            </w:r>
            <w:r>
              <w:rPr>
                <w:rFonts w:hint="eastAsia" w:ascii="Consolas" w:hAnsi="Consolas" w:eastAsia="Consolas"/>
                <w:color w:val="000000"/>
                <w:szCs w:val="21"/>
              </w:rPr>
              <w:t>*.html</w:t>
            </w:r>
            <w:r>
              <w:rPr>
                <w:rFonts w:hint="eastAsia" w:ascii="Consolas" w:hAnsi="Consolas" w:eastAsia="Consolas"/>
                <w:color w:val="008080"/>
                <w:szCs w:val="21"/>
              </w:rPr>
              <w:t>&lt;/</w:t>
            </w:r>
            <w:r>
              <w:rPr>
                <w:rFonts w:hint="eastAsia" w:ascii="Consolas" w:hAnsi="Consolas" w:eastAsia="Consolas"/>
                <w:color w:val="3F7F7F"/>
                <w:szCs w:val="21"/>
              </w:rPr>
              <w:t>url-pattern</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0000"/>
                <w:szCs w:val="21"/>
              </w:rPr>
              <w:tab/>
            </w:r>
            <w:r>
              <w:rPr>
                <w:rFonts w:hint="eastAsia" w:ascii="Consolas" w:hAnsi="Consolas" w:eastAsia="Consolas"/>
                <w:color w:val="008080"/>
                <w:szCs w:val="21"/>
              </w:rPr>
              <w:t>&lt;/</w:t>
            </w:r>
            <w:r>
              <w:rPr>
                <w:rFonts w:hint="eastAsia" w:ascii="Consolas" w:hAnsi="Consolas" w:eastAsia="Consolas"/>
                <w:color w:val="3F7F7F"/>
                <w:szCs w:val="21"/>
              </w:rPr>
              <w:t>servlet-mapping</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8080"/>
                <w:szCs w:val="21"/>
              </w:rPr>
              <w:t>&lt;/</w:t>
            </w:r>
            <w:r>
              <w:rPr>
                <w:rFonts w:hint="eastAsia" w:ascii="Consolas" w:hAnsi="Consolas" w:eastAsia="Consolas"/>
                <w:color w:val="3F7F7F"/>
                <w:szCs w:val="21"/>
              </w:rPr>
              <w:t>web-app</w:t>
            </w:r>
            <w:r>
              <w:rPr>
                <w:rFonts w:hint="eastAsia" w:ascii="Consolas" w:hAnsi="Consolas" w:eastAsia="Consolas"/>
                <w:color w:val="008080"/>
                <w:szCs w:val="21"/>
              </w:rPr>
              <w:t>&gt;</w:t>
            </w:r>
          </w:p>
          <w:p>
            <w:pPr>
              <w:rPr>
                <w:szCs w:val="21"/>
              </w:rPr>
            </w:pPr>
          </w:p>
        </w:tc>
      </w:tr>
    </w:tbl>
    <w:p>
      <w:pPr>
        <w:numPr>
          <w:ilvl w:val="0"/>
          <w:numId w:val="20"/>
        </w:numPr>
      </w:pPr>
      <w:r>
        <w:rPr>
          <w:rFonts w:hint="eastAsia"/>
        </w:rPr>
        <w:t>Weblogic.xml中配置访问项目的前缀</w:t>
      </w:r>
    </w:p>
    <w:tbl>
      <w:tblPr>
        <w:tblStyle w:val="13"/>
        <w:tblW w:w="8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6" w:type="dxa"/>
          </w:tcPr>
          <w:p>
            <w:pPr>
              <w:widowControl w:val="0"/>
              <w:autoSpaceDE w:val="0"/>
              <w:autoSpaceDN w:val="0"/>
              <w:rPr>
                <w:rFonts w:ascii="Consolas" w:hAnsi="Consolas" w:eastAsia="Consolas"/>
                <w:szCs w:val="21"/>
              </w:rPr>
            </w:pPr>
            <w:r>
              <w:rPr>
                <w:rFonts w:hint="eastAsia" w:ascii="Consolas" w:hAnsi="Consolas" w:eastAsia="Consolas"/>
                <w:color w:val="008080"/>
                <w:szCs w:val="21"/>
              </w:rPr>
              <w:t>&lt;!</w:t>
            </w:r>
            <w:r>
              <w:rPr>
                <w:rFonts w:hint="eastAsia" w:ascii="Consolas" w:hAnsi="Consolas" w:eastAsia="Consolas"/>
                <w:color w:val="3F7F7F"/>
                <w:szCs w:val="21"/>
              </w:rPr>
              <w:t>DOCTYPE</w:t>
            </w:r>
            <w:r>
              <w:rPr>
                <w:rFonts w:hint="eastAsia" w:ascii="Consolas" w:hAnsi="Consolas" w:eastAsia="Consolas"/>
                <w:szCs w:val="21"/>
              </w:rPr>
              <w:t xml:space="preserve"> </w:t>
            </w:r>
            <w:r>
              <w:rPr>
                <w:rFonts w:hint="eastAsia" w:ascii="Consolas" w:hAnsi="Consolas" w:eastAsia="Consolas"/>
                <w:color w:val="008080"/>
                <w:szCs w:val="21"/>
              </w:rPr>
              <w:t>weblogic-web-app</w:t>
            </w:r>
            <w:r>
              <w:rPr>
                <w:rFonts w:hint="eastAsia" w:ascii="Consolas" w:hAnsi="Consolas" w:eastAsia="Consolas"/>
                <w:szCs w:val="21"/>
              </w:rPr>
              <w:t xml:space="preserve"> </w:t>
            </w:r>
            <w:r>
              <w:rPr>
                <w:rFonts w:hint="eastAsia" w:ascii="Consolas" w:hAnsi="Consolas" w:eastAsia="Consolas"/>
                <w:color w:val="808080"/>
                <w:szCs w:val="21"/>
              </w:rPr>
              <w:t>PUBLIC</w:t>
            </w:r>
            <w:r>
              <w:rPr>
                <w:rFonts w:hint="eastAsia" w:ascii="Consolas" w:hAnsi="Consolas" w:eastAsia="Consolas"/>
                <w:szCs w:val="21"/>
              </w:rPr>
              <w:t xml:space="preserve"> </w:t>
            </w:r>
            <w:r>
              <w:rPr>
                <w:rFonts w:hint="eastAsia" w:ascii="Consolas" w:hAnsi="Consolas" w:eastAsia="Consolas"/>
                <w:color w:val="008080"/>
                <w:szCs w:val="21"/>
              </w:rPr>
              <w:t>"-//BEA Systems, Inc.//DTD Web Application 8.1//EN"</w:t>
            </w:r>
            <w:r>
              <w:rPr>
                <w:rFonts w:hint="eastAsia" w:ascii="Consolas" w:hAnsi="Consolas" w:eastAsia="Consolas"/>
                <w:szCs w:val="21"/>
              </w:rPr>
              <w:t xml:space="preserve"> </w:t>
            </w:r>
            <w:r>
              <w:rPr>
                <w:rFonts w:hint="eastAsia" w:ascii="Consolas" w:hAnsi="Consolas" w:eastAsia="Consolas"/>
                <w:color w:val="3F7F5F"/>
                <w:szCs w:val="21"/>
              </w:rPr>
              <w:t>"http://www.bea.com/servers/wls810/dtd/weblogic810-web-jar.dtd"</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008080"/>
                <w:szCs w:val="21"/>
              </w:rPr>
              <w:t>&lt;</w:t>
            </w:r>
            <w:r>
              <w:rPr>
                <w:rFonts w:hint="eastAsia" w:ascii="Consolas" w:hAnsi="Consolas" w:eastAsia="Consolas"/>
                <w:color w:val="3F7F7F"/>
                <w:szCs w:val="21"/>
              </w:rPr>
              <w:t>weblogic-web-app</w:t>
            </w:r>
            <w:r>
              <w:rPr>
                <w:rFonts w:hint="eastAsia" w:ascii="Consolas" w:hAnsi="Consolas" w:eastAsia="Consolas"/>
                <w:color w:val="008080"/>
                <w:szCs w:val="21"/>
              </w:rPr>
              <w:t>&gt;</w:t>
            </w:r>
          </w:p>
          <w:p>
            <w:pPr>
              <w:widowControl w:val="0"/>
              <w:autoSpaceDE w:val="0"/>
              <w:autoSpaceDN w:val="0"/>
              <w:rPr>
                <w:rFonts w:ascii="Consolas" w:hAnsi="Consolas" w:eastAsia="Consolas"/>
                <w:szCs w:val="21"/>
              </w:rPr>
            </w:pPr>
            <w:r>
              <w:rPr>
                <w:rFonts w:hint="eastAsia" w:ascii="Consolas" w:hAnsi="Consolas" w:eastAsia="Consolas"/>
                <w:color w:val="3F5FBF"/>
                <w:szCs w:val="21"/>
              </w:rPr>
              <w:t>&lt;!-- 配置访问项目的前缀 --&gt;</w:t>
            </w:r>
          </w:p>
          <w:p>
            <w:pPr>
              <w:widowControl w:val="0"/>
              <w:autoSpaceDE w:val="0"/>
              <w:autoSpaceDN w:val="0"/>
              <w:rPr>
                <w:rFonts w:ascii="Consolas" w:hAnsi="Consolas" w:eastAsia="Consolas"/>
                <w:szCs w:val="21"/>
              </w:rPr>
            </w:pPr>
            <w:r>
              <w:rPr>
                <w:rFonts w:hint="eastAsia" w:ascii="Consolas" w:hAnsi="Consolas" w:eastAsia="Consolas"/>
                <w:color w:val="008080"/>
                <w:szCs w:val="21"/>
              </w:rPr>
              <w:t>&lt;</w:t>
            </w:r>
            <w:r>
              <w:rPr>
                <w:rFonts w:hint="eastAsia" w:ascii="Consolas" w:hAnsi="Consolas" w:eastAsia="Consolas"/>
                <w:color w:val="3F7F7F"/>
                <w:szCs w:val="21"/>
              </w:rPr>
              <w:t>context-root</w:t>
            </w:r>
            <w:r>
              <w:rPr>
                <w:rFonts w:hint="eastAsia" w:ascii="Consolas" w:hAnsi="Consolas" w:eastAsia="Consolas"/>
                <w:color w:val="008080"/>
                <w:szCs w:val="21"/>
              </w:rPr>
              <w:t>&gt;</w:t>
            </w:r>
            <w:r>
              <w:rPr>
                <w:rFonts w:hint="eastAsia" w:ascii="Consolas" w:hAnsi="Consolas" w:eastAsia="Consolas"/>
                <w:color w:val="000000"/>
                <w:szCs w:val="21"/>
              </w:rPr>
              <w:t>/项目URL</w:t>
            </w:r>
            <w:r>
              <w:rPr>
                <w:rFonts w:hint="eastAsia" w:ascii="Consolas" w:hAnsi="Consolas" w:eastAsia="Consolas"/>
                <w:color w:val="008080"/>
                <w:szCs w:val="21"/>
              </w:rPr>
              <w:t>&lt;/</w:t>
            </w:r>
            <w:r>
              <w:rPr>
                <w:rFonts w:hint="eastAsia" w:ascii="Consolas" w:hAnsi="Consolas" w:eastAsia="Consolas"/>
                <w:color w:val="3F7F7F"/>
                <w:szCs w:val="21"/>
              </w:rPr>
              <w:t>context-root</w:t>
            </w:r>
            <w:r>
              <w:rPr>
                <w:rFonts w:hint="eastAsia" w:ascii="Consolas" w:hAnsi="Consolas" w:eastAsia="Consolas"/>
                <w:color w:val="008080"/>
                <w:szCs w:val="21"/>
              </w:rPr>
              <w:t>&gt;</w:t>
            </w:r>
          </w:p>
          <w:p>
            <w:pPr>
              <w:rPr>
                <w:sz w:val="18"/>
                <w:szCs w:val="18"/>
              </w:rPr>
            </w:pPr>
            <w:r>
              <w:rPr>
                <w:rFonts w:hint="eastAsia" w:ascii="Consolas" w:hAnsi="Consolas" w:eastAsia="Consolas"/>
                <w:color w:val="008080"/>
                <w:szCs w:val="21"/>
              </w:rPr>
              <w:t>&lt;/</w:t>
            </w:r>
            <w:r>
              <w:rPr>
                <w:rFonts w:hint="eastAsia" w:ascii="Consolas" w:hAnsi="Consolas" w:eastAsia="Consolas"/>
                <w:color w:val="3F7F7F"/>
                <w:szCs w:val="21"/>
              </w:rPr>
              <w:t>weblogic-web-app</w:t>
            </w:r>
            <w:r>
              <w:rPr>
                <w:rFonts w:hint="eastAsia" w:ascii="Consolas" w:hAnsi="Consolas" w:eastAsia="Consolas"/>
                <w:color w:val="008080"/>
                <w:szCs w:val="21"/>
              </w:rPr>
              <w:t>&gt;</w:t>
            </w:r>
          </w:p>
        </w:tc>
      </w:tr>
    </w:tbl>
    <w:p>
      <w:pPr>
        <w:numPr>
          <w:ilvl w:val="0"/>
          <w:numId w:val="20"/>
        </w:numPr>
      </w:pPr>
      <w:r>
        <w:rPr>
          <w:rFonts w:hint="eastAsia"/>
        </w:rPr>
        <w:t>最后把生成的项目部署到代理服务器, 测试即可</w:t>
      </w:r>
    </w:p>
    <w:p>
      <w:r>
        <w:drawing>
          <wp:inline distT="0" distB="0" distL="0" distR="0">
            <wp:extent cx="5229225" cy="3228975"/>
            <wp:effectExtent l="19050" t="0" r="952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61"/>
                    <a:srcRect/>
                    <a:stretch>
                      <a:fillRect/>
                    </a:stretch>
                  </pic:blipFill>
                  <pic:spPr>
                    <a:xfrm>
                      <a:off x="0" y="0"/>
                      <a:ext cx="5229225" cy="3228975"/>
                    </a:xfrm>
                    <a:prstGeom prst="rect">
                      <a:avLst/>
                    </a:prstGeom>
                    <a:noFill/>
                    <a:ln w="9525" cap="flat" cmpd="sng">
                      <a:noFill/>
                      <a:miter lim="800000"/>
                      <a:headEnd/>
                      <a:tailEnd/>
                    </a:ln>
                  </pic:spPr>
                </pic:pic>
              </a:graphicData>
            </a:graphic>
          </wp:inline>
        </w:drawing>
      </w:r>
    </w:p>
    <w:p>
      <w:pPr>
        <w:pStyle w:val="3"/>
      </w:pPr>
      <w:r>
        <w:rPr>
          <w:rFonts w:hint="eastAsia"/>
        </w:rPr>
        <w:t>其它主要事项</w:t>
      </w:r>
    </w:p>
    <w:p>
      <w:pPr>
        <w:pStyle w:val="4"/>
        <w:numPr>
          <w:ilvl w:val="2"/>
          <w:numId w:val="1"/>
        </w:numPr>
      </w:pPr>
      <w:r>
        <w:rPr>
          <w:rFonts w:hint="eastAsia"/>
        </w:rPr>
        <w:t>关于密码设置于修改</w:t>
      </w:r>
    </w:p>
    <w:p>
      <w:pPr>
        <w:numPr>
          <w:ilvl w:val="0"/>
          <w:numId w:val="21"/>
        </w:numPr>
      </w:pPr>
      <w:r>
        <w:rPr>
          <w:rFonts w:hint="eastAsia"/>
        </w:rPr>
        <w:t>在启动的时候如何没有提示输入密码,则说明密码已经存储到当前服务security目录下</w:t>
      </w:r>
    </w:p>
    <w:p>
      <w:r>
        <w:drawing>
          <wp:inline distT="0" distB="0" distL="0" distR="0">
            <wp:extent cx="5238750" cy="2981325"/>
            <wp:effectExtent l="1905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62"/>
                    <a:srcRect/>
                    <a:stretch>
                      <a:fillRect/>
                    </a:stretch>
                  </pic:blipFill>
                  <pic:spPr>
                    <a:xfrm>
                      <a:off x="0" y="0"/>
                      <a:ext cx="5238750" cy="2981325"/>
                    </a:xfrm>
                    <a:prstGeom prst="rect">
                      <a:avLst/>
                    </a:prstGeom>
                    <a:noFill/>
                    <a:ln w="9525">
                      <a:noFill/>
                      <a:miter lim="800000"/>
                      <a:headEnd/>
                      <a:tailEnd/>
                    </a:ln>
                  </pic:spPr>
                </pic:pic>
              </a:graphicData>
            </a:graphic>
          </wp:inline>
        </w:drawing>
      </w:r>
    </w:p>
    <w:p>
      <w:pPr>
        <w:numPr>
          <w:ilvl w:val="0"/>
          <w:numId w:val="21"/>
        </w:numPr>
      </w:pPr>
      <w:r>
        <w:rPr>
          <w:rFonts w:hint="eastAsia"/>
        </w:rPr>
        <w:t>如何修改密码</w:t>
      </w:r>
    </w:p>
    <w:p>
      <w:r>
        <w:drawing>
          <wp:inline distT="0" distB="0" distL="0" distR="0">
            <wp:extent cx="5238750" cy="2314575"/>
            <wp:effectExtent l="1905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63"/>
                    <a:srcRect/>
                    <a:stretch>
                      <a:fillRect/>
                    </a:stretch>
                  </pic:blipFill>
                  <pic:spPr>
                    <a:xfrm>
                      <a:off x="0" y="0"/>
                      <a:ext cx="5238750" cy="2314575"/>
                    </a:xfrm>
                    <a:prstGeom prst="rect">
                      <a:avLst/>
                    </a:prstGeom>
                    <a:noFill/>
                    <a:ln w="9525" cap="flat" cmpd="sng">
                      <a:noFill/>
                      <a:miter lim="800000"/>
                      <a:headEnd/>
                      <a:tailEnd/>
                    </a:ln>
                  </pic:spPr>
                </pic:pic>
              </a:graphicData>
            </a:graphic>
          </wp:inline>
        </w:drawing>
      </w:r>
    </w:p>
    <w:p/>
    <w:p/>
    <w:p>
      <w:pPr>
        <w:rPr>
          <w:rFonts w:hint="eastAsia" w:eastAsia="宋体"/>
          <w:lang w:eastAsia="zh-CN"/>
        </w:rPr>
      </w:pPr>
      <w:r>
        <w:rPr>
          <w:rFonts w:hint="eastAsia" w:eastAsia="宋体"/>
          <w:lang w:eastAsia="zh-CN"/>
        </w:rPr>
        <w:drawing>
          <wp:inline distT="0" distB="0" distL="114300" distR="114300">
            <wp:extent cx="5233670" cy="4662805"/>
            <wp:effectExtent l="0" t="0" r="5080" b="4445"/>
            <wp:docPr id="42" name="图片 42" descr="1557454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557454634(1)"/>
                    <pic:cNvPicPr>
                      <a:picLocks noChangeAspect="1"/>
                    </pic:cNvPicPr>
                  </pic:nvPicPr>
                  <pic:blipFill>
                    <a:blip r:embed="rId64"/>
                    <a:stretch>
                      <a:fillRect/>
                    </a:stretch>
                  </pic:blipFill>
                  <pic:spPr>
                    <a:xfrm>
                      <a:off x="0" y="0"/>
                      <a:ext cx="5233670" cy="4662805"/>
                    </a:xfrm>
                    <a:prstGeom prst="rect">
                      <a:avLst/>
                    </a:prstGeom>
                  </pic:spPr>
                </pic:pic>
              </a:graphicData>
            </a:graphic>
          </wp:inline>
        </w:drawing>
      </w:r>
    </w:p>
    <w:p>
      <w:pPr>
        <w:rPr>
          <w:rFonts w:hint="eastAsia" w:eastAsia="宋体"/>
          <w:lang w:eastAsia="zh-CN"/>
        </w:rPr>
      </w:pPr>
    </w:p>
    <w:p>
      <w:pPr>
        <w:rPr>
          <w:rFonts w:hint="eastAsia" w:eastAsia="宋体"/>
          <w:lang w:eastAsia="zh-CN"/>
        </w:rPr>
      </w:pPr>
    </w:p>
    <w:p>
      <w:pPr>
        <w:rPr>
          <w:rFonts w:hint="eastAsia" w:eastAsia="宋体"/>
          <w:lang w:eastAsia="zh-CN"/>
        </w:rPr>
      </w:pPr>
    </w:p>
    <w:p>
      <w:pPr>
        <w:rPr>
          <w:rFonts w:hint="eastAsia" w:eastAsia="宋体"/>
          <w:lang w:eastAsia="zh-CN"/>
        </w:rPr>
      </w:pPr>
    </w:p>
    <w:p>
      <w:pPr>
        <w:rPr>
          <w:rFonts w:hint="eastAsia" w:eastAsia="宋体"/>
          <w:lang w:eastAsia="zh-CN"/>
        </w:rPr>
      </w:pPr>
    </w:p>
    <w:p>
      <w:pPr>
        <w:rPr>
          <w:rFonts w:hint="eastAsia" w:eastAsia="宋体"/>
          <w:lang w:eastAsia="zh-CN"/>
        </w:rPr>
      </w:pPr>
    </w:p>
    <w:p>
      <w:pPr>
        <w:rPr>
          <w:rFonts w:hint="eastAsia" w:eastAsia="宋体"/>
          <w:lang w:eastAsia="zh-CN"/>
        </w:rPr>
      </w:pPr>
    </w:p>
    <w:p>
      <w:pPr>
        <w:rPr>
          <w:rFonts w:hint="eastAsia" w:eastAsia="宋体"/>
          <w:lang w:eastAsia="zh-CN"/>
        </w:rPr>
      </w:pPr>
    </w:p>
    <w:p>
      <w:pPr>
        <w:rPr>
          <w:rFonts w:hint="eastAsia" w:eastAsia="宋体"/>
          <w:lang w:eastAsia="zh-CN"/>
        </w:rPr>
      </w:pPr>
    </w:p>
    <w:p>
      <w:pPr>
        <w:pStyle w:val="4"/>
        <w:numPr>
          <w:ilvl w:val="2"/>
          <w:numId w:val="1"/>
        </w:numPr>
        <w:rPr>
          <w:rFonts w:hint="eastAsia"/>
          <w:lang w:eastAsia="zh-CN"/>
        </w:rPr>
      </w:pPr>
      <w:r>
        <w:rPr>
          <w:rFonts w:hint="eastAsia"/>
          <w:szCs w:val="22"/>
          <w:lang w:eastAsia="zh-CN"/>
        </w:rPr>
        <w:t>新建服务并启动</w:t>
      </w:r>
    </w:p>
    <w:p>
      <w:pPr>
        <w:rPr>
          <w:rFonts w:hint="eastAsia"/>
          <w:szCs w:val="22"/>
          <w:lang w:eastAsia="zh-CN"/>
        </w:rPr>
      </w:pPr>
    </w:p>
    <w:p>
      <w:pPr>
        <w:rPr>
          <w:rFonts w:hint="eastAsia"/>
          <w:szCs w:val="22"/>
          <w:lang w:eastAsia="zh-CN"/>
        </w:rPr>
      </w:pPr>
      <w:r>
        <w:rPr>
          <w:rFonts w:hint="eastAsia"/>
          <w:szCs w:val="22"/>
          <w:lang w:eastAsia="zh-CN"/>
        </w:rPr>
        <w:drawing>
          <wp:inline distT="0" distB="0" distL="114300" distR="114300">
            <wp:extent cx="5235575" cy="3319780"/>
            <wp:effectExtent l="0" t="0" r="3175" b="13970"/>
            <wp:docPr id="45" name="图片 45" descr="1559537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559537039(1)"/>
                    <pic:cNvPicPr>
                      <a:picLocks noChangeAspect="1"/>
                    </pic:cNvPicPr>
                  </pic:nvPicPr>
                  <pic:blipFill>
                    <a:blip r:embed="rId65"/>
                    <a:stretch>
                      <a:fillRect/>
                    </a:stretch>
                  </pic:blipFill>
                  <pic:spPr>
                    <a:xfrm>
                      <a:off x="0" y="0"/>
                      <a:ext cx="5235575" cy="3319780"/>
                    </a:xfrm>
                    <a:prstGeom prst="rect">
                      <a:avLst/>
                    </a:prstGeom>
                  </pic:spPr>
                </pic:pic>
              </a:graphicData>
            </a:graphic>
          </wp:inline>
        </w:drawing>
      </w:r>
    </w:p>
    <w:p>
      <w:pPr>
        <w:rPr>
          <w:rFonts w:hint="eastAsia"/>
          <w:szCs w:val="22"/>
          <w:lang w:eastAsia="zh-CN"/>
        </w:rPr>
      </w:pPr>
      <w:r>
        <w:rPr>
          <w:rFonts w:hint="eastAsia"/>
          <w:szCs w:val="22"/>
          <w:lang w:eastAsia="zh-CN"/>
        </w:rPr>
        <w:drawing>
          <wp:inline distT="0" distB="0" distL="114300" distR="114300">
            <wp:extent cx="5236845" cy="1318260"/>
            <wp:effectExtent l="0" t="0" r="1905" b="15240"/>
            <wp:docPr id="46" name="图片 46" descr="1559537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559537060(1)"/>
                    <pic:cNvPicPr>
                      <a:picLocks noChangeAspect="1"/>
                    </pic:cNvPicPr>
                  </pic:nvPicPr>
                  <pic:blipFill>
                    <a:blip r:embed="rId66"/>
                    <a:stretch>
                      <a:fillRect/>
                    </a:stretch>
                  </pic:blipFill>
                  <pic:spPr>
                    <a:xfrm>
                      <a:off x="0" y="0"/>
                      <a:ext cx="5236845" cy="1318260"/>
                    </a:xfrm>
                    <a:prstGeom prst="rect">
                      <a:avLst/>
                    </a:prstGeom>
                  </pic:spPr>
                </pic:pic>
              </a:graphicData>
            </a:graphic>
          </wp:inline>
        </w:drawing>
      </w:r>
    </w:p>
    <w:p>
      <w:pPr>
        <w:rPr>
          <w:rFonts w:hint="eastAsia"/>
          <w:szCs w:val="22"/>
          <w:lang w:eastAsia="zh-CN"/>
        </w:rPr>
      </w:pPr>
    </w:p>
    <w:p>
      <w:pPr>
        <w:rPr>
          <w:rFonts w:hint="eastAsia"/>
          <w:szCs w:val="22"/>
          <w:lang w:eastAsia="zh-CN"/>
        </w:rPr>
      </w:pPr>
      <w:r>
        <w:rPr>
          <w:rFonts w:hint="eastAsia"/>
          <w:szCs w:val="22"/>
          <w:lang w:eastAsia="zh-CN"/>
        </w:rPr>
        <w:drawing>
          <wp:inline distT="0" distB="0" distL="114300" distR="114300">
            <wp:extent cx="5233035" cy="739140"/>
            <wp:effectExtent l="0" t="0" r="5715" b="3810"/>
            <wp:docPr id="58" name="图片 58" descr="1559537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559537095(1)"/>
                    <pic:cNvPicPr>
                      <a:picLocks noChangeAspect="1"/>
                    </pic:cNvPicPr>
                  </pic:nvPicPr>
                  <pic:blipFill>
                    <a:blip r:embed="rId67"/>
                    <a:stretch>
                      <a:fillRect/>
                    </a:stretch>
                  </pic:blipFill>
                  <pic:spPr>
                    <a:xfrm>
                      <a:off x="0" y="0"/>
                      <a:ext cx="5233035" cy="739140"/>
                    </a:xfrm>
                    <a:prstGeom prst="rect">
                      <a:avLst/>
                    </a:prstGeom>
                  </pic:spPr>
                </pic:pic>
              </a:graphicData>
            </a:graphic>
          </wp:inline>
        </w:drawing>
      </w:r>
    </w:p>
    <w:p>
      <w:pPr>
        <w:rPr>
          <w:rFonts w:hint="eastAsia"/>
          <w:szCs w:val="22"/>
          <w:lang w:eastAsia="zh-CN"/>
        </w:rPr>
      </w:pPr>
    </w:p>
    <w:p>
      <w:pPr>
        <w:rPr>
          <w:rFonts w:hint="eastAsia"/>
          <w:szCs w:val="22"/>
          <w:lang w:eastAsia="zh-CN"/>
        </w:rPr>
      </w:pPr>
      <w:r>
        <w:rPr>
          <w:rFonts w:hint="eastAsia"/>
          <w:szCs w:val="22"/>
          <w:lang w:eastAsia="zh-CN"/>
        </w:rPr>
        <w:drawing>
          <wp:inline distT="0" distB="0" distL="114300" distR="114300">
            <wp:extent cx="5233670" cy="1905635"/>
            <wp:effectExtent l="0" t="0" r="5080" b="18415"/>
            <wp:docPr id="59" name="图片 59" descr="1559537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559537133(1)"/>
                    <pic:cNvPicPr>
                      <a:picLocks noChangeAspect="1"/>
                    </pic:cNvPicPr>
                  </pic:nvPicPr>
                  <pic:blipFill>
                    <a:blip r:embed="rId68"/>
                    <a:stretch>
                      <a:fillRect/>
                    </a:stretch>
                  </pic:blipFill>
                  <pic:spPr>
                    <a:xfrm>
                      <a:off x="0" y="0"/>
                      <a:ext cx="5233670" cy="1905635"/>
                    </a:xfrm>
                    <a:prstGeom prst="rect">
                      <a:avLst/>
                    </a:prstGeom>
                  </pic:spPr>
                </pic:pic>
              </a:graphicData>
            </a:graphic>
          </wp:inline>
        </w:drawing>
      </w:r>
    </w:p>
    <w:p>
      <w:pPr>
        <w:rPr>
          <w:rFonts w:hint="eastAsia"/>
          <w:szCs w:val="22"/>
          <w:lang w:eastAsia="zh-CN"/>
        </w:rPr>
      </w:pPr>
    </w:p>
    <w:p>
      <w:pPr>
        <w:rPr>
          <w:rFonts w:hint="eastAsia"/>
          <w:szCs w:val="22"/>
          <w:lang w:eastAsia="zh-CN"/>
        </w:rPr>
      </w:pPr>
    </w:p>
    <w:p>
      <w:pPr>
        <w:rPr>
          <w:rFonts w:hint="eastAsia"/>
          <w:lang w:eastAsia="zh-CN"/>
        </w:rPr>
      </w:pPr>
    </w:p>
    <w:p>
      <w:pPr>
        <w:rPr>
          <w:rFonts w:hint="eastAsia"/>
          <w:lang w:eastAsia="zh-CN"/>
        </w:rPr>
      </w:pPr>
      <w:r>
        <w:rPr>
          <w:rFonts w:hint="eastAsia"/>
          <w:lang w:eastAsia="zh-CN"/>
        </w:rPr>
        <w:drawing>
          <wp:inline distT="0" distB="0" distL="114300" distR="114300">
            <wp:extent cx="5236210" cy="3542030"/>
            <wp:effectExtent l="0" t="0" r="2540" b="1270"/>
            <wp:docPr id="66" name="图片 66" descr="1559537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1559537169(1)"/>
                    <pic:cNvPicPr>
                      <a:picLocks noChangeAspect="1"/>
                    </pic:cNvPicPr>
                  </pic:nvPicPr>
                  <pic:blipFill>
                    <a:blip r:embed="rId69"/>
                    <a:stretch>
                      <a:fillRect/>
                    </a:stretch>
                  </pic:blipFill>
                  <pic:spPr>
                    <a:xfrm>
                      <a:off x="0" y="0"/>
                      <a:ext cx="5236210" cy="3542030"/>
                    </a:xfrm>
                    <a:prstGeom prst="rect">
                      <a:avLst/>
                    </a:prstGeom>
                  </pic:spPr>
                </pic:pic>
              </a:graphicData>
            </a:graphic>
          </wp:inline>
        </w:drawing>
      </w:r>
    </w:p>
    <w:p>
      <w:pPr>
        <w:rPr>
          <w:rFonts w:hint="eastAsia"/>
          <w:lang w:eastAsia="zh-CN"/>
        </w:rPr>
      </w:pPr>
    </w:p>
    <w:p>
      <w:pPr>
        <w:rPr>
          <w:rFonts w:hint="eastAsia"/>
          <w:lang w:eastAsia="zh-CN"/>
        </w:rPr>
      </w:pPr>
      <w:r>
        <w:rPr>
          <w:rFonts w:hint="eastAsia"/>
          <w:lang w:eastAsia="zh-CN"/>
        </w:rPr>
        <w:drawing>
          <wp:inline distT="0" distB="0" distL="114300" distR="114300">
            <wp:extent cx="5229860" cy="1038225"/>
            <wp:effectExtent l="0" t="0" r="8890" b="9525"/>
            <wp:docPr id="67" name="图片 67" descr="1559537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559537333(1)"/>
                    <pic:cNvPicPr>
                      <a:picLocks noChangeAspect="1"/>
                    </pic:cNvPicPr>
                  </pic:nvPicPr>
                  <pic:blipFill>
                    <a:blip r:embed="rId70"/>
                    <a:stretch>
                      <a:fillRect/>
                    </a:stretch>
                  </pic:blipFill>
                  <pic:spPr>
                    <a:xfrm>
                      <a:off x="0" y="0"/>
                      <a:ext cx="5229860" cy="1038225"/>
                    </a:xfrm>
                    <a:prstGeom prst="rect">
                      <a:avLst/>
                    </a:prstGeom>
                  </pic:spPr>
                </pic:pic>
              </a:graphicData>
            </a:graphic>
          </wp:inline>
        </w:drawing>
      </w:r>
    </w:p>
    <w:p>
      <w:pPr>
        <w:rPr>
          <w:rFonts w:hint="eastAsia"/>
          <w:lang w:eastAsia="zh-CN"/>
        </w:rPr>
      </w:pPr>
    </w:p>
    <w:p>
      <w:pPr>
        <w:rPr>
          <w:rFonts w:hint="eastAsia"/>
          <w:lang w:eastAsia="zh-CN"/>
        </w:rPr>
      </w:pPr>
      <w:r>
        <w:rPr>
          <w:rFonts w:hint="eastAsia"/>
          <w:lang w:eastAsia="zh-CN"/>
        </w:rPr>
        <w:drawing>
          <wp:inline distT="0" distB="0" distL="114300" distR="114300">
            <wp:extent cx="5226050" cy="669290"/>
            <wp:effectExtent l="0" t="0" r="12700" b="16510"/>
            <wp:docPr id="68" name="图片 68" descr="1559537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559537434(1)"/>
                    <pic:cNvPicPr>
                      <a:picLocks noChangeAspect="1"/>
                    </pic:cNvPicPr>
                  </pic:nvPicPr>
                  <pic:blipFill>
                    <a:blip r:embed="rId71"/>
                    <a:stretch>
                      <a:fillRect/>
                    </a:stretch>
                  </pic:blipFill>
                  <pic:spPr>
                    <a:xfrm>
                      <a:off x="0" y="0"/>
                      <a:ext cx="5226050" cy="669290"/>
                    </a:xfrm>
                    <a:prstGeom prst="rect">
                      <a:avLst/>
                    </a:prstGeom>
                  </pic:spPr>
                </pic:pic>
              </a:graphicData>
            </a:graphic>
          </wp:inline>
        </w:drawing>
      </w:r>
      <w:bookmarkStart w:id="0" w:name="_GoBack"/>
      <w:bookmarkEnd w:id="0"/>
    </w:p>
    <w:sectPr>
      <w:pgSz w:w="11850" w:h="16783"/>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Verdana">
    <w:panose1 w:val="020B0604030504040204"/>
    <w:charset w:val="00"/>
    <w:family w:val="auto"/>
    <w:pitch w:val="default"/>
    <w:sig w:usb0="A10006FF" w:usb1="4000205B" w:usb2="00000010" w:usb3="00000000" w:csb0="2000019F" w:csb1="00000000"/>
  </w:font>
  <w:font w:name="微软雅黑">
    <w:panose1 w:val="020B0503020204020204"/>
    <w:charset w:val="86"/>
    <w:family w:val="auto"/>
    <w:pitch w:val="default"/>
    <w:sig w:usb0="80000287" w:usb1="280F3C52" w:usb2="00000016" w:usb3="00000000" w:csb0="0004001F" w:csb1="00000000"/>
  </w:font>
  <w:font w:name="Consolas">
    <w:panose1 w:val="020B0609020204030204"/>
    <w:charset w:val="00"/>
    <w:family w:val="modern"/>
    <w:pitch w:val="default"/>
    <w:sig w:usb0="E10002FF" w:usb1="4000FCFF" w:usb2="00000009" w:usb3="00000000" w:csb0="6000019F" w:csb1="DFD7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0CE15F"/>
    <w:multiLevelType w:val="singleLevel"/>
    <w:tmpl w:val="960CE15F"/>
    <w:lvl w:ilvl="0" w:tentative="0">
      <w:start w:val="2"/>
      <w:numFmt w:val="decimal"/>
      <w:suff w:val="nothing"/>
      <w:lvlText w:val="%1、"/>
      <w:lvlJc w:val="left"/>
    </w:lvl>
  </w:abstractNum>
  <w:abstractNum w:abstractNumId="1">
    <w:nsid w:val="A0E5EF37"/>
    <w:multiLevelType w:val="singleLevel"/>
    <w:tmpl w:val="A0E5EF37"/>
    <w:lvl w:ilvl="0" w:tentative="0">
      <w:start w:val="1"/>
      <w:numFmt w:val="decimal"/>
      <w:suff w:val="nothing"/>
      <w:lvlText w:val="%1、"/>
      <w:lvlJc w:val="left"/>
    </w:lvl>
  </w:abstractNum>
  <w:abstractNum w:abstractNumId="2">
    <w:nsid w:val="CD56FE07"/>
    <w:multiLevelType w:val="singleLevel"/>
    <w:tmpl w:val="CD56FE07"/>
    <w:lvl w:ilvl="0" w:tentative="0">
      <w:start w:val="1"/>
      <w:numFmt w:val="decimal"/>
      <w:suff w:val="nothing"/>
      <w:lvlText w:val="%1、"/>
      <w:lvlJc w:val="left"/>
    </w:lvl>
  </w:abstractNum>
  <w:abstractNum w:abstractNumId="3">
    <w:nsid w:val="E1B05A18"/>
    <w:multiLevelType w:val="singleLevel"/>
    <w:tmpl w:val="E1B05A18"/>
    <w:lvl w:ilvl="0" w:tentative="0">
      <w:start w:val="2"/>
      <w:numFmt w:val="decimal"/>
      <w:suff w:val="nothing"/>
      <w:lvlText w:val="%1、"/>
      <w:lvlJc w:val="left"/>
      <w:pPr>
        <w:ind w:left="190" w:leftChars="0" w:firstLine="0" w:firstLineChars="0"/>
      </w:pPr>
    </w:lvl>
  </w:abstractNum>
  <w:abstractNum w:abstractNumId="4">
    <w:nsid w:val="00000016"/>
    <w:multiLevelType w:val="multilevel"/>
    <w:tmpl w:val="00000016"/>
    <w:lvl w:ilvl="0" w:tentative="0">
      <w:start w:val="1"/>
      <w:numFmt w:val="decimal"/>
      <w:lvlText w:val="%1."/>
      <w:lvlJc w:val="left"/>
      <w:pPr>
        <w:tabs>
          <w:tab w:val="left" w:pos="425"/>
        </w:tabs>
        <w:ind w:left="425" w:hanging="425"/>
      </w:pPr>
      <w:rPr>
        <w:rFonts w:hint="default"/>
      </w:rPr>
    </w:lvl>
    <w:lvl w:ilvl="1" w:tentative="0">
      <w:start w:val="1"/>
      <w:numFmt w:val="decimal"/>
      <w:lvlRestart w:val="0"/>
      <w:suff w:val="space"/>
      <w:lvlText w:val="%1.%2."/>
      <w:lvlJc w:val="left"/>
      <w:pPr>
        <w:tabs>
          <w:tab w:val="left" w:pos="567"/>
        </w:tabs>
        <w:ind w:left="0" w:firstLine="0"/>
      </w:pPr>
      <w:rPr>
        <w:rFonts w:hint="default"/>
      </w:rPr>
    </w:lvl>
    <w:lvl w:ilvl="2" w:tentative="0">
      <w:start w:val="1"/>
      <w:numFmt w:val="decimal"/>
      <w:lvlText w:val="%1.%2.%3."/>
      <w:lvlJc w:val="left"/>
      <w:pPr>
        <w:tabs>
          <w:tab w:val="left" w:pos="709"/>
        </w:tabs>
        <w:ind w:left="709" w:hanging="709"/>
      </w:pPr>
      <w:rPr>
        <w:rFonts w:hint="default"/>
      </w:rPr>
    </w:lvl>
    <w:lvl w:ilvl="3" w:tentative="0">
      <w:start w:val="1"/>
      <w:numFmt w:val="decimal"/>
      <w:lvlText w:val="%1.%2.%3.%4."/>
      <w:lvlJc w:val="left"/>
      <w:pPr>
        <w:tabs>
          <w:tab w:val="left" w:pos="850"/>
        </w:tabs>
        <w:ind w:left="850" w:hanging="850"/>
      </w:pPr>
      <w:rPr>
        <w:rFonts w:hint="default"/>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5">
    <w:nsid w:val="5361921F"/>
    <w:multiLevelType w:val="singleLevel"/>
    <w:tmpl w:val="5361921F"/>
    <w:lvl w:ilvl="0" w:tentative="0">
      <w:start w:val="1"/>
      <w:numFmt w:val="bullet"/>
      <w:lvlText w:val=""/>
      <w:lvlJc w:val="left"/>
      <w:pPr>
        <w:tabs>
          <w:tab w:val="left" w:pos="420"/>
        </w:tabs>
        <w:ind w:left="420" w:hanging="420"/>
      </w:pPr>
      <w:rPr>
        <w:rFonts w:hint="default" w:ascii="Wingdings" w:hAnsi="Wingdings"/>
      </w:rPr>
    </w:lvl>
  </w:abstractNum>
  <w:abstractNum w:abstractNumId="6">
    <w:nsid w:val="5361953A"/>
    <w:multiLevelType w:val="singleLevel"/>
    <w:tmpl w:val="5361953A"/>
    <w:lvl w:ilvl="0" w:tentative="0">
      <w:start w:val="1"/>
      <w:numFmt w:val="decimal"/>
      <w:lvlText w:val="%1."/>
      <w:lvlJc w:val="left"/>
      <w:pPr>
        <w:tabs>
          <w:tab w:val="left" w:pos="425"/>
        </w:tabs>
        <w:ind w:left="425" w:hanging="425"/>
      </w:pPr>
      <w:rPr>
        <w:rFonts w:hint="default"/>
      </w:rPr>
    </w:lvl>
  </w:abstractNum>
  <w:abstractNum w:abstractNumId="7">
    <w:nsid w:val="536199D0"/>
    <w:multiLevelType w:val="singleLevel"/>
    <w:tmpl w:val="536199D0"/>
    <w:lvl w:ilvl="0" w:tentative="0">
      <w:start w:val="1"/>
      <w:numFmt w:val="decimal"/>
      <w:lvlText w:val="%1."/>
      <w:lvlJc w:val="left"/>
      <w:pPr>
        <w:tabs>
          <w:tab w:val="left" w:pos="425"/>
        </w:tabs>
        <w:ind w:left="425" w:hanging="425"/>
      </w:pPr>
      <w:rPr>
        <w:rFonts w:hint="default"/>
      </w:rPr>
    </w:lvl>
  </w:abstractNum>
  <w:abstractNum w:abstractNumId="8">
    <w:nsid w:val="5361B946"/>
    <w:multiLevelType w:val="singleLevel"/>
    <w:tmpl w:val="5361B946"/>
    <w:lvl w:ilvl="0" w:tentative="0">
      <w:start w:val="1"/>
      <w:numFmt w:val="bullet"/>
      <w:lvlText w:val=""/>
      <w:lvlJc w:val="left"/>
      <w:pPr>
        <w:tabs>
          <w:tab w:val="left" w:pos="420"/>
        </w:tabs>
        <w:ind w:left="420" w:hanging="420"/>
      </w:pPr>
      <w:rPr>
        <w:rFonts w:hint="default" w:ascii="Wingdings" w:hAnsi="Wingdings"/>
      </w:rPr>
    </w:lvl>
  </w:abstractNum>
  <w:abstractNum w:abstractNumId="9">
    <w:nsid w:val="5361BB8B"/>
    <w:multiLevelType w:val="singleLevel"/>
    <w:tmpl w:val="5361BB8B"/>
    <w:lvl w:ilvl="0" w:tentative="0">
      <w:start w:val="1"/>
      <w:numFmt w:val="bullet"/>
      <w:lvlText w:val=""/>
      <w:lvlJc w:val="left"/>
      <w:pPr>
        <w:tabs>
          <w:tab w:val="left" w:pos="420"/>
        </w:tabs>
        <w:ind w:left="420" w:hanging="420"/>
      </w:pPr>
      <w:rPr>
        <w:rFonts w:hint="default" w:ascii="Wingdings" w:hAnsi="Wingdings"/>
      </w:rPr>
    </w:lvl>
  </w:abstractNum>
  <w:abstractNum w:abstractNumId="10">
    <w:nsid w:val="5361BD7E"/>
    <w:multiLevelType w:val="singleLevel"/>
    <w:tmpl w:val="5361BD7E"/>
    <w:lvl w:ilvl="0" w:tentative="0">
      <w:start w:val="1"/>
      <w:numFmt w:val="bullet"/>
      <w:lvlText w:val=""/>
      <w:lvlJc w:val="left"/>
      <w:pPr>
        <w:tabs>
          <w:tab w:val="left" w:pos="420"/>
        </w:tabs>
        <w:ind w:left="420" w:hanging="420"/>
      </w:pPr>
      <w:rPr>
        <w:rFonts w:hint="default" w:ascii="Wingdings" w:hAnsi="Wingdings"/>
      </w:rPr>
    </w:lvl>
  </w:abstractNum>
  <w:abstractNum w:abstractNumId="11">
    <w:nsid w:val="5361ED71"/>
    <w:multiLevelType w:val="singleLevel"/>
    <w:tmpl w:val="5361ED71"/>
    <w:lvl w:ilvl="0" w:tentative="0">
      <w:start w:val="1"/>
      <w:numFmt w:val="bullet"/>
      <w:lvlText w:val=""/>
      <w:lvlJc w:val="left"/>
      <w:pPr>
        <w:tabs>
          <w:tab w:val="left" w:pos="420"/>
        </w:tabs>
        <w:ind w:left="420" w:hanging="420"/>
      </w:pPr>
      <w:rPr>
        <w:rFonts w:hint="default" w:ascii="Wingdings" w:hAnsi="Wingdings"/>
      </w:rPr>
    </w:lvl>
  </w:abstractNum>
  <w:abstractNum w:abstractNumId="12">
    <w:nsid w:val="5361FB84"/>
    <w:multiLevelType w:val="singleLevel"/>
    <w:tmpl w:val="5361FB84"/>
    <w:lvl w:ilvl="0" w:tentative="0">
      <w:start w:val="1"/>
      <w:numFmt w:val="bullet"/>
      <w:lvlText w:val=""/>
      <w:lvlJc w:val="left"/>
      <w:pPr>
        <w:tabs>
          <w:tab w:val="left" w:pos="420"/>
        </w:tabs>
        <w:ind w:left="420" w:hanging="420"/>
      </w:pPr>
      <w:rPr>
        <w:rFonts w:hint="default" w:ascii="Wingdings" w:hAnsi="Wingdings"/>
      </w:rPr>
    </w:lvl>
  </w:abstractNum>
  <w:abstractNum w:abstractNumId="13">
    <w:nsid w:val="53620095"/>
    <w:multiLevelType w:val="singleLevel"/>
    <w:tmpl w:val="53620095"/>
    <w:lvl w:ilvl="0" w:tentative="0">
      <w:start w:val="1"/>
      <w:numFmt w:val="bullet"/>
      <w:lvlText w:val=""/>
      <w:lvlJc w:val="left"/>
      <w:pPr>
        <w:tabs>
          <w:tab w:val="left" w:pos="420"/>
        </w:tabs>
        <w:ind w:left="420" w:hanging="420"/>
      </w:pPr>
      <w:rPr>
        <w:rFonts w:hint="default" w:ascii="Wingdings" w:hAnsi="Wingdings"/>
      </w:rPr>
    </w:lvl>
  </w:abstractNum>
  <w:abstractNum w:abstractNumId="14">
    <w:nsid w:val="53620591"/>
    <w:multiLevelType w:val="multilevel"/>
    <w:tmpl w:val="53620591"/>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5362F622"/>
    <w:multiLevelType w:val="singleLevel"/>
    <w:tmpl w:val="5362F622"/>
    <w:lvl w:ilvl="0" w:tentative="0">
      <w:start w:val="1"/>
      <w:numFmt w:val="bullet"/>
      <w:lvlText w:val=""/>
      <w:lvlJc w:val="left"/>
      <w:pPr>
        <w:tabs>
          <w:tab w:val="left" w:pos="420"/>
        </w:tabs>
        <w:ind w:left="420" w:hanging="420"/>
      </w:pPr>
      <w:rPr>
        <w:rFonts w:hint="default" w:ascii="Wingdings" w:hAnsi="Wingdings"/>
      </w:rPr>
    </w:lvl>
  </w:abstractNum>
  <w:abstractNum w:abstractNumId="16">
    <w:nsid w:val="53701BCF"/>
    <w:multiLevelType w:val="singleLevel"/>
    <w:tmpl w:val="53701BCF"/>
    <w:lvl w:ilvl="0" w:tentative="0">
      <w:start w:val="1"/>
      <w:numFmt w:val="bullet"/>
      <w:lvlText w:val=""/>
      <w:lvlJc w:val="left"/>
      <w:pPr>
        <w:tabs>
          <w:tab w:val="left" w:pos="420"/>
        </w:tabs>
        <w:ind w:left="420" w:hanging="420"/>
      </w:pPr>
      <w:rPr>
        <w:rFonts w:hint="default" w:ascii="Wingdings" w:hAnsi="Wingdings"/>
      </w:rPr>
    </w:lvl>
  </w:abstractNum>
  <w:abstractNum w:abstractNumId="17">
    <w:nsid w:val="537075A9"/>
    <w:multiLevelType w:val="singleLevel"/>
    <w:tmpl w:val="537075A9"/>
    <w:lvl w:ilvl="0" w:tentative="0">
      <w:start w:val="1"/>
      <w:numFmt w:val="bullet"/>
      <w:lvlText w:val=""/>
      <w:lvlJc w:val="left"/>
      <w:pPr>
        <w:tabs>
          <w:tab w:val="left" w:pos="420"/>
        </w:tabs>
        <w:ind w:left="420" w:hanging="420"/>
      </w:pPr>
      <w:rPr>
        <w:rFonts w:hint="default" w:ascii="Wingdings" w:hAnsi="Wingdings"/>
      </w:rPr>
    </w:lvl>
  </w:abstractNum>
  <w:abstractNum w:abstractNumId="18">
    <w:nsid w:val="53708215"/>
    <w:multiLevelType w:val="singleLevel"/>
    <w:tmpl w:val="53708215"/>
    <w:lvl w:ilvl="0" w:tentative="0">
      <w:start w:val="1"/>
      <w:numFmt w:val="bullet"/>
      <w:lvlText w:val=""/>
      <w:lvlJc w:val="left"/>
      <w:pPr>
        <w:tabs>
          <w:tab w:val="left" w:pos="420"/>
        </w:tabs>
        <w:ind w:left="420" w:hanging="420"/>
      </w:pPr>
      <w:rPr>
        <w:rFonts w:hint="default" w:ascii="Wingdings" w:hAnsi="Wingdings"/>
      </w:rPr>
    </w:lvl>
  </w:abstractNum>
  <w:abstractNum w:abstractNumId="19">
    <w:nsid w:val="5370C74A"/>
    <w:multiLevelType w:val="singleLevel"/>
    <w:tmpl w:val="5370C74A"/>
    <w:lvl w:ilvl="0" w:tentative="0">
      <w:start w:val="1"/>
      <w:numFmt w:val="bullet"/>
      <w:lvlText w:val=""/>
      <w:lvlJc w:val="left"/>
      <w:pPr>
        <w:tabs>
          <w:tab w:val="left" w:pos="420"/>
        </w:tabs>
        <w:ind w:left="420" w:hanging="420"/>
      </w:pPr>
      <w:rPr>
        <w:rFonts w:hint="default" w:ascii="Wingdings" w:hAnsi="Wingdings"/>
      </w:rPr>
    </w:lvl>
  </w:abstractNum>
  <w:abstractNum w:abstractNumId="20">
    <w:nsid w:val="53748520"/>
    <w:multiLevelType w:val="singleLevel"/>
    <w:tmpl w:val="53748520"/>
    <w:lvl w:ilvl="0" w:tentative="0">
      <w:start w:val="1"/>
      <w:numFmt w:val="bullet"/>
      <w:lvlText w:val=""/>
      <w:lvlJc w:val="left"/>
      <w:pPr>
        <w:tabs>
          <w:tab w:val="left" w:pos="420"/>
        </w:tabs>
        <w:ind w:left="420" w:hanging="420"/>
      </w:pPr>
      <w:rPr>
        <w:rFonts w:hint="default" w:ascii="Wingdings" w:hAnsi="Wingdings"/>
      </w:rPr>
    </w:lvl>
  </w:abstractNum>
  <w:num w:numId="1">
    <w:abstractNumId w:val="4"/>
  </w:num>
  <w:num w:numId="2">
    <w:abstractNumId w:val="5"/>
  </w:num>
  <w:num w:numId="3">
    <w:abstractNumId w:val="6"/>
  </w:num>
  <w:num w:numId="4">
    <w:abstractNumId w:val="7"/>
  </w:num>
  <w:num w:numId="5">
    <w:abstractNumId w:val="1"/>
  </w:num>
  <w:num w:numId="6">
    <w:abstractNumId w:val="0"/>
  </w:num>
  <w:num w:numId="7">
    <w:abstractNumId w:val="2"/>
  </w:num>
  <w:num w:numId="8">
    <w:abstractNumId w:val="3"/>
  </w:num>
  <w:num w:numId="9">
    <w:abstractNumId w:val="8"/>
  </w:num>
  <w:num w:numId="10">
    <w:abstractNumId w:val="9"/>
  </w:num>
  <w:num w:numId="11">
    <w:abstractNumId w:val="10"/>
  </w:num>
  <w:num w:numId="12">
    <w:abstractNumId w:val="16"/>
  </w:num>
  <w:num w:numId="13">
    <w:abstractNumId w:val="11"/>
  </w:num>
  <w:num w:numId="14">
    <w:abstractNumId w:val="15"/>
  </w:num>
  <w:num w:numId="15">
    <w:abstractNumId w:val="12"/>
  </w:num>
  <w:num w:numId="16">
    <w:abstractNumId w:val="13"/>
  </w:num>
  <w:num w:numId="17">
    <w:abstractNumId w:val="14"/>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172A27"/>
    <w:rsid w:val="000F6905"/>
    <w:rsid w:val="001518D4"/>
    <w:rsid w:val="001702DC"/>
    <w:rsid w:val="00172A27"/>
    <w:rsid w:val="00191109"/>
    <w:rsid w:val="002B66A7"/>
    <w:rsid w:val="00393360"/>
    <w:rsid w:val="003D4D11"/>
    <w:rsid w:val="003E0D0E"/>
    <w:rsid w:val="0044211C"/>
    <w:rsid w:val="00481677"/>
    <w:rsid w:val="00566934"/>
    <w:rsid w:val="006542C0"/>
    <w:rsid w:val="0079225F"/>
    <w:rsid w:val="00834A21"/>
    <w:rsid w:val="0087476F"/>
    <w:rsid w:val="00950547"/>
    <w:rsid w:val="009526A3"/>
    <w:rsid w:val="00A33ED7"/>
    <w:rsid w:val="00B43835"/>
    <w:rsid w:val="00B718EA"/>
    <w:rsid w:val="00B84F75"/>
    <w:rsid w:val="00BF2F8E"/>
    <w:rsid w:val="00C502B4"/>
    <w:rsid w:val="00CD691B"/>
    <w:rsid w:val="00CF094F"/>
    <w:rsid w:val="00D17FC3"/>
    <w:rsid w:val="00D3567F"/>
    <w:rsid w:val="00DE3CA1"/>
    <w:rsid w:val="00E36042"/>
    <w:rsid w:val="00E53BEC"/>
    <w:rsid w:val="00E67AB6"/>
    <w:rsid w:val="00F754AC"/>
    <w:rsid w:val="00FB0EEC"/>
    <w:rsid w:val="00FC3430"/>
    <w:rsid w:val="00FD7014"/>
    <w:rsid w:val="01F84B1D"/>
    <w:rsid w:val="02260363"/>
    <w:rsid w:val="034E77A9"/>
    <w:rsid w:val="03696BD2"/>
    <w:rsid w:val="03C40B55"/>
    <w:rsid w:val="05121BC1"/>
    <w:rsid w:val="08D55582"/>
    <w:rsid w:val="09B562E5"/>
    <w:rsid w:val="0BB73EE2"/>
    <w:rsid w:val="0CBF14AE"/>
    <w:rsid w:val="0FA90C02"/>
    <w:rsid w:val="10281FB3"/>
    <w:rsid w:val="115C680F"/>
    <w:rsid w:val="11BA0F2A"/>
    <w:rsid w:val="11F11550"/>
    <w:rsid w:val="12361283"/>
    <w:rsid w:val="140F35E8"/>
    <w:rsid w:val="16BB094B"/>
    <w:rsid w:val="16EC347A"/>
    <w:rsid w:val="182C1DA2"/>
    <w:rsid w:val="19C25AF7"/>
    <w:rsid w:val="1C017D5C"/>
    <w:rsid w:val="1D371402"/>
    <w:rsid w:val="1D513F93"/>
    <w:rsid w:val="1DA800D6"/>
    <w:rsid w:val="1E7B693D"/>
    <w:rsid w:val="228727AB"/>
    <w:rsid w:val="2373076D"/>
    <w:rsid w:val="242E3CB0"/>
    <w:rsid w:val="24DB1961"/>
    <w:rsid w:val="281B3864"/>
    <w:rsid w:val="2A236CB5"/>
    <w:rsid w:val="2C2B1E26"/>
    <w:rsid w:val="2CA42ED3"/>
    <w:rsid w:val="2CD71D3A"/>
    <w:rsid w:val="2D846C92"/>
    <w:rsid w:val="2F545038"/>
    <w:rsid w:val="32205EDD"/>
    <w:rsid w:val="3376365C"/>
    <w:rsid w:val="35306D2D"/>
    <w:rsid w:val="35C8168B"/>
    <w:rsid w:val="37D20736"/>
    <w:rsid w:val="384B754A"/>
    <w:rsid w:val="384F097E"/>
    <w:rsid w:val="38BA1EB8"/>
    <w:rsid w:val="38E6201E"/>
    <w:rsid w:val="39D07348"/>
    <w:rsid w:val="3CB32C02"/>
    <w:rsid w:val="3DE802FB"/>
    <w:rsid w:val="427619F5"/>
    <w:rsid w:val="4469078B"/>
    <w:rsid w:val="46957156"/>
    <w:rsid w:val="482B51D3"/>
    <w:rsid w:val="485240B2"/>
    <w:rsid w:val="4BD60682"/>
    <w:rsid w:val="4BF96A0B"/>
    <w:rsid w:val="4EE647F1"/>
    <w:rsid w:val="51E027CF"/>
    <w:rsid w:val="540A6B53"/>
    <w:rsid w:val="54F019F7"/>
    <w:rsid w:val="556525CD"/>
    <w:rsid w:val="56265789"/>
    <w:rsid w:val="565C0BFA"/>
    <w:rsid w:val="58137FEE"/>
    <w:rsid w:val="58C34E51"/>
    <w:rsid w:val="59B1589F"/>
    <w:rsid w:val="59B33B4E"/>
    <w:rsid w:val="5D4F4123"/>
    <w:rsid w:val="5D6D4605"/>
    <w:rsid w:val="5DDA763A"/>
    <w:rsid w:val="5EFF3DF5"/>
    <w:rsid w:val="5F11598B"/>
    <w:rsid w:val="5F2D21A9"/>
    <w:rsid w:val="5FA80959"/>
    <w:rsid w:val="62412FEE"/>
    <w:rsid w:val="6968546A"/>
    <w:rsid w:val="6AD36D00"/>
    <w:rsid w:val="6D172348"/>
    <w:rsid w:val="70055F67"/>
    <w:rsid w:val="72CB7C64"/>
    <w:rsid w:val="731647CA"/>
    <w:rsid w:val="732F33B7"/>
    <w:rsid w:val="73392925"/>
    <w:rsid w:val="7368710E"/>
    <w:rsid w:val="748542A4"/>
    <w:rsid w:val="7605066D"/>
    <w:rsid w:val="79540B23"/>
    <w:rsid w:val="7A877C2A"/>
    <w:rsid w:val="7BDE3267"/>
    <w:rsid w:val="7E9D6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qFormat="1" w:unhideWhenUsed="0" w:uiPriority="0" w:semiHidden="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0"/>
    <w:pPr>
      <w:keepNext/>
      <w:keepLines/>
      <w:tabs>
        <w:tab w:val="left" w:pos="0"/>
      </w:tabs>
      <w:spacing w:line="240" w:lineRule="atLeast"/>
      <w:outlineLvl w:val="0"/>
    </w:pPr>
    <w:rPr>
      <w:b/>
      <w:kern w:val="44"/>
      <w:sz w:val="36"/>
    </w:rPr>
  </w:style>
  <w:style w:type="paragraph" w:styleId="3">
    <w:name w:val="heading 2"/>
    <w:basedOn w:val="1"/>
    <w:next w:val="1"/>
    <w:link w:val="22"/>
    <w:qFormat/>
    <w:uiPriority w:val="0"/>
    <w:pPr>
      <w:keepNext/>
      <w:keepLines/>
      <w:tabs>
        <w:tab w:val="left" w:pos="0"/>
      </w:tabs>
      <w:spacing w:line="240" w:lineRule="atLeast"/>
      <w:outlineLvl w:val="1"/>
    </w:pPr>
    <w:rPr>
      <w:rFonts w:ascii="Arial" w:hAnsi="Arial" w:eastAsia="黑体"/>
      <w:b/>
      <w:sz w:val="32"/>
    </w:rPr>
  </w:style>
  <w:style w:type="paragraph" w:styleId="4">
    <w:name w:val="heading 3"/>
    <w:basedOn w:val="1"/>
    <w:next w:val="1"/>
    <w:link w:val="21"/>
    <w:qFormat/>
    <w:uiPriority w:val="0"/>
    <w:pPr>
      <w:keepNext/>
      <w:keepLines/>
      <w:tabs>
        <w:tab w:val="left" w:pos="0"/>
      </w:tabs>
      <w:spacing w:line="240" w:lineRule="atLeast"/>
      <w:outlineLvl w:val="2"/>
    </w:pPr>
    <w:rPr>
      <w:b/>
      <w:sz w:val="24"/>
    </w:rPr>
  </w:style>
  <w:style w:type="paragraph" w:styleId="5">
    <w:name w:val="heading 4"/>
    <w:basedOn w:val="1"/>
    <w:next w:val="1"/>
    <w:qFormat/>
    <w:uiPriority w:val="0"/>
    <w:pPr>
      <w:keepNext/>
      <w:keepLines/>
      <w:tabs>
        <w:tab w:val="left" w:pos="0"/>
      </w:tabs>
      <w:spacing w:line="12" w:lineRule="auto"/>
      <w:outlineLvl w:val="3"/>
    </w:pPr>
    <w:rPr>
      <w:rFonts w:ascii="宋体" w:hAnsi="宋体"/>
      <w:b/>
      <w:bCs/>
      <w:sz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Layout w:type="fixed"/>
      <w:tblCellMar>
        <w:top w:w="0" w:type="dxa"/>
        <w:left w:w="108" w:type="dxa"/>
        <w:bottom w:w="0" w:type="dxa"/>
        <w:right w:w="108" w:type="dxa"/>
      </w:tblCellMar>
    </w:tblPr>
  </w:style>
  <w:style w:type="paragraph" w:styleId="6">
    <w:name w:val="Document Map"/>
    <w:basedOn w:val="1"/>
    <w:link w:val="24"/>
    <w:qFormat/>
    <w:uiPriority w:val="0"/>
    <w:rPr>
      <w:rFonts w:ascii="宋体"/>
      <w:sz w:val="18"/>
      <w:szCs w:val="18"/>
    </w:rPr>
  </w:style>
  <w:style w:type="paragraph" w:styleId="7">
    <w:name w:val="annotation text"/>
    <w:basedOn w:val="1"/>
    <w:qFormat/>
    <w:uiPriority w:val="0"/>
    <w:pPr>
      <w:jc w:val="left"/>
    </w:pPr>
  </w:style>
  <w:style w:type="paragraph" w:styleId="8">
    <w:name w:val="Balloon Text"/>
    <w:basedOn w:val="1"/>
    <w:link w:val="25"/>
    <w:qFormat/>
    <w:uiPriority w:val="0"/>
    <w:rPr>
      <w:sz w:val="18"/>
      <w:szCs w:val="1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2">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6">
    <w:name w:val="Strong"/>
    <w:basedOn w:val="15"/>
    <w:qFormat/>
    <w:uiPriority w:val="0"/>
    <w:rPr>
      <w:b/>
      <w:bCs/>
    </w:rPr>
  </w:style>
  <w:style w:type="character" w:styleId="17">
    <w:name w:val="FollowedHyperlink"/>
    <w:basedOn w:val="15"/>
    <w:qFormat/>
    <w:uiPriority w:val="0"/>
    <w:rPr>
      <w:color w:val="800080"/>
      <w:u w:val="single"/>
    </w:rPr>
  </w:style>
  <w:style w:type="character" w:styleId="18">
    <w:name w:val="Emphasis"/>
    <w:basedOn w:val="15"/>
    <w:qFormat/>
    <w:uiPriority w:val="0"/>
    <w:rPr>
      <w:color w:val="CC0033"/>
    </w:rPr>
  </w:style>
  <w:style w:type="character" w:styleId="19">
    <w:name w:val="Hyperlink"/>
    <w:basedOn w:val="15"/>
    <w:qFormat/>
    <w:uiPriority w:val="0"/>
    <w:rPr>
      <w:color w:val="0000FF"/>
      <w:u w:val="single"/>
    </w:rPr>
  </w:style>
  <w:style w:type="character" w:styleId="20">
    <w:name w:val="HTML Code"/>
    <w:basedOn w:val="15"/>
    <w:qFormat/>
    <w:uiPriority w:val="0"/>
    <w:rPr>
      <w:rFonts w:ascii="宋体" w:hAnsi="宋体" w:eastAsia="宋体" w:cs="宋体"/>
      <w:sz w:val="24"/>
      <w:szCs w:val="24"/>
    </w:rPr>
  </w:style>
  <w:style w:type="character" w:customStyle="1" w:styleId="21">
    <w:name w:val="标题 3 Char"/>
    <w:link w:val="4"/>
    <w:qFormat/>
    <w:uiPriority w:val="0"/>
    <w:rPr>
      <w:b/>
      <w:kern w:val="2"/>
      <w:sz w:val="24"/>
    </w:rPr>
  </w:style>
  <w:style w:type="character" w:customStyle="1" w:styleId="22">
    <w:name w:val="标题 2 Char"/>
    <w:link w:val="3"/>
    <w:qFormat/>
    <w:uiPriority w:val="0"/>
    <w:rPr>
      <w:rFonts w:ascii="Arial" w:hAnsi="Arial" w:eastAsia="黑体"/>
      <w:b/>
      <w:kern w:val="2"/>
      <w:sz w:val="32"/>
    </w:rPr>
  </w:style>
  <w:style w:type="character" w:customStyle="1" w:styleId="23">
    <w:name w:val="标题 1 Char"/>
    <w:link w:val="2"/>
    <w:qFormat/>
    <w:uiPriority w:val="0"/>
    <w:rPr>
      <w:b/>
      <w:kern w:val="44"/>
      <w:sz w:val="36"/>
    </w:rPr>
  </w:style>
  <w:style w:type="character" w:customStyle="1" w:styleId="24">
    <w:name w:val="文档结构图 Char"/>
    <w:basedOn w:val="15"/>
    <w:link w:val="6"/>
    <w:qFormat/>
    <w:uiPriority w:val="0"/>
    <w:rPr>
      <w:rFonts w:ascii="宋体"/>
      <w:kern w:val="2"/>
      <w:sz w:val="18"/>
      <w:szCs w:val="18"/>
    </w:rPr>
  </w:style>
  <w:style w:type="character" w:customStyle="1" w:styleId="25">
    <w:name w:val="批注框文本 Char"/>
    <w:basedOn w:val="15"/>
    <w:link w:val="8"/>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5" Type="http://schemas.openxmlformats.org/officeDocument/2006/relationships/fontTable" Target="fontTable.xml"/><Relationship Id="rId74" Type="http://schemas.openxmlformats.org/officeDocument/2006/relationships/customXml" Target="../customXml/item2.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93932A-8E62-437C-A90E-C23EEE0810E7}">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1246</Words>
  <Characters>7104</Characters>
  <Lines>59</Lines>
  <Paragraphs>16</Paragraphs>
  <TotalTime>32</TotalTime>
  <ScaleCrop>false</ScaleCrop>
  <LinksUpToDate>false</LinksUpToDate>
  <CharactersWithSpaces>8334</CharactersWithSpaces>
  <Application>WPS Office_11.1.0.8597_F1E327BC-269C-435d-A152-05C5408002CA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2015-03-20T01:39:00Z</dcterms:created>
  <dc:creator>Administrator</dc:creator>
  <cp:lastModifiedBy>小时候T6</cp:lastModifiedBy>
  <dcterms:modified xsi:type="dcterms:W3CDTF">2019-06-03T04:50:40Z</dcterms:modified>
  <dc:title>JBPM工作流</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