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52" w:rsidRDefault="008E055D">
      <w:pPr>
        <w:pStyle w:val="Tekstpodstawowy"/>
      </w:pPr>
      <w:r>
        <w:t xml:space="preserve">PYTANIA EGZAMINACYJNE - </w:t>
      </w:r>
      <w:r w:rsidR="004841A1">
        <w:t>Z</w:t>
      </w:r>
      <w:r w:rsidR="004A0464">
        <w:t>ARZĄDZANIE BAZAMI DANYCH 2017/18</w:t>
      </w:r>
    </w:p>
    <w:p w:rsidR="00445149" w:rsidRDefault="00445149">
      <w:pPr>
        <w:pStyle w:val="Tekstpodstawowy"/>
      </w:pPr>
      <w:r>
        <w:t>Część teoretyczna</w:t>
      </w:r>
      <w:r w:rsidR="00966C4E">
        <w:t xml:space="preserve"> – jedno pytanie na egzaminie – materiał pochodzi z plików </w:t>
      </w:r>
      <w:proofErr w:type="spellStart"/>
      <w:r w:rsidR="00966C4E">
        <w:t>PowerPointowych</w:t>
      </w:r>
      <w:proofErr w:type="spellEnd"/>
      <w:r w:rsidR="00966C4E">
        <w:t xml:space="preserve"> w katalogu </w:t>
      </w:r>
      <w:r w:rsidR="00966C4E" w:rsidRPr="00966C4E">
        <w:rPr>
          <w:rFonts w:ascii="Arial" w:hAnsi="Arial" w:cs="Arial"/>
          <w:bCs w:val="0"/>
          <w:color w:val="555555"/>
        </w:rPr>
        <w:t>P:\FTP(Public)\lech\zbd</w:t>
      </w:r>
      <w:r w:rsidR="004948BC">
        <w:rPr>
          <w:rFonts w:ascii="Arial" w:hAnsi="Arial" w:cs="Arial"/>
          <w:bCs w:val="0"/>
          <w:color w:val="555555"/>
        </w:rPr>
        <w:t>1</w:t>
      </w:r>
    </w:p>
    <w:p w:rsidR="002F4652" w:rsidRDefault="002F4652"/>
    <w:p w:rsidR="002F4652" w:rsidRPr="00D727A3" w:rsidRDefault="002F4652" w:rsidP="006501EC">
      <w:pPr>
        <w:rPr>
          <w:u w:val="single"/>
        </w:rPr>
      </w:pPr>
    </w:p>
    <w:p w:rsidR="002F4652" w:rsidRDefault="002F4652">
      <w:pPr>
        <w:jc w:val="center"/>
        <w:rPr>
          <w:b/>
          <w:bCs/>
        </w:rPr>
      </w:pPr>
    </w:p>
    <w:p w:rsidR="00C53458" w:rsidRPr="008A4738" w:rsidRDefault="002F4652" w:rsidP="00332F64">
      <w:pPr>
        <w:numPr>
          <w:ilvl w:val="0"/>
          <w:numId w:val="1"/>
        </w:numPr>
        <w:rPr>
          <w:highlight w:val="yellow"/>
        </w:rPr>
      </w:pPr>
      <w:r w:rsidRPr="008A4738">
        <w:rPr>
          <w:highlight w:val="yellow"/>
        </w:rPr>
        <w:t xml:space="preserve">Trzy poziomy </w:t>
      </w:r>
      <w:r w:rsidR="00770E29" w:rsidRPr="008A4738">
        <w:rPr>
          <w:highlight w:val="yellow"/>
        </w:rPr>
        <w:t>abstrakcji schematu bazy danych i niezależność danych</w:t>
      </w:r>
    </w:p>
    <w:p w:rsidR="00AC4527" w:rsidRPr="008A4738" w:rsidRDefault="004F4F7F" w:rsidP="00332F64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8A4738">
        <w:rPr>
          <w:b/>
          <w:bCs/>
        </w:rPr>
        <w:t>Logiczny</w:t>
      </w:r>
      <w:r w:rsidRPr="008A4738">
        <w:t xml:space="preserve"> – schemat tabel bazy danych</w:t>
      </w:r>
    </w:p>
    <w:p w:rsidR="00AC4527" w:rsidRPr="008A4738" w:rsidRDefault="004F4F7F" w:rsidP="00332F64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8A4738">
        <w:rPr>
          <w:b/>
          <w:bCs/>
        </w:rPr>
        <w:t>Fizyczny</w:t>
      </w:r>
      <w:r w:rsidRPr="008A4738">
        <w:t xml:space="preserve"> – struktury danych realizujące poziom logiczny w systemie plików</w:t>
      </w:r>
    </w:p>
    <w:p w:rsidR="00AC4527" w:rsidRPr="008A4738" w:rsidRDefault="004F4F7F" w:rsidP="00332F64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8A4738">
        <w:rPr>
          <w:b/>
          <w:bCs/>
        </w:rPr>
        <w:t>Zewnętrzny</w:t>
      </w:r>
      <w:r w:rsidRPr="008A4738">
        <w:t xml:space="preserve"> – perspektywy (widoki, </w:t>
      </w:r>
      <w:proofErr w:type="spellStart"/>
      <w:r w:rsidRPr="008A4738">
        <w:t>views</w:t>
      </w:r>
      <w:proofErr w:type="spellEnd"/>
      <w:r w:rsidRPr="008A4738">
        <w:t>) użytkowników na obiekty w bazie danych</w:t>
      </w:r>
    </w:p>
    <w:p w:rsidR="008A4738" w:rsidRPr="008A4738" w:rsidRDefault="008A4738" w:rsidP="008A4738">
      <w:pPr>
        <w:ind w:left="360"/>
      </w:pPr>
      <w:r w:rsidRPr="008A4738">
        <w:t xml:space="preserve">Z punktu widzenia użyteczności istotna jest wzajemna </w:t>
      </w:r>
      <w:r w:rsidRPr="008A4738">
        <w:rPr>
          <w:i/>
          <w:iCs/>
        </w:rPr>
        <w:t>niezależność</w:t>
      </w:r>
      <w:r w:rsidRPr="008A4738">
        <w:t xml:space="preserve"> tych poziomów.</w:t>
      </w:r>
    </w:p>
    <w:p w:rsidR="00AC4527" w:rsidRPr="008A4738" w:rsidRDefault="004F4F7F" w:rsidP="00332F64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8A4738">
        <w:t>Zmiany na poziomie logicznym są niewidoczne dla użytkowników bazy danych (dla ich aplikacji).</w:t>
      </w:r>
    </w:p>
    <w:p w:rsidR="00AC4527" w:rsidRPr="008A4738" w:rsidRDefault="004F4F7F" w:rsidP="00332F64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8A4738">
        <w:t>Można dokonywać zmian na poziomie fizycznym nie dokonując zmian na poziomie logicznym.</w:t>
      </w:r>
    </w:p>
    <w:p w:rsidR="008A4738" w:rsidRDefault="008A4738" w:rsidP="008A4738">
      <w:pPr>
        <w:ind w:left="360"/>
      </w:pPr>
    </w:p>
    <w:p w:rsidR="002F4652" w:rsidRPr="008A4738" w:rsidRDefault="00770E29" w:rsidP="00332F64">
      <w:pPr>
        <w:numPr>
          <w:ilvl w:val="0"/>
          <w:numId w:val="1"/>
        </w:numPr>
        <w:rPr>
          <w:highlight w:val="yellow"/>
        </w:rPr>
      </w:pPr>
      <w:r w:rsidRPr="008A4738">
        <w:rPr>
          <w:highlight w:val="yellow"/>
        </w:rPr>
        <w:t>Użycie p</w:t>
      </w:r>
      <w:r w:rsidR="002F4652" w:rsidRPr="008A4738">
        <w:rPr>
          <w:highlight w:val="yellow"/>
        </w:rPr>
        <w:t>ers</w:t>
      </w:r>
      <w:r w:rsidRPr="008A4738">
        <w:rPr>
          <w:highlight w:val="yellow"/>
        </w:rPr>
        <w:t>pektyw do realizacji zewnętrznego poziomu w bazie danych</w:t>
      </w:r>
    </w:p>
    <w:p w:rsidR="00AC4527" w:rsidRPr="008A4738" w:rsidRDefault="004F4F7F" w:rsidP="008A4738">
      <w:pPr>
        <w:ind w:left="643"/>
      </w:pPr>
      <w:r w:rsidRPr="008A4738">
        <w:t xml:space="preserve">   Zapamiętana w bazie danych definicja zapytania SQL do późniejszego użycia: </w:t>
      </w:r>
    </w:p>
    <w:p w:rsidR="00AC4527" w:rsidRPr="008A4738" w:rsidRDefault="004F4F7F" w:rsidP="008A4738">
      <w:pPr>
        <w:ind w:left="643"/>
      </w:pPr>
      <w:r w:rsidRPr="008A4738">
        <w:t xml:space="preserve">   </w:t>
      </w:r>
      <w:r w:rsidRPr="008A4738">
        <w:rPr>
          <w:lang w:val="en-US"/>
        </w:rPr>
        <w:t>p</w:t>
      </w:r>
      <w:proofErr w:type="spellStart"/>
      <w:r w:rsidRPr="008A4738">
        <w:t>erspektywa</w:t>
      </w:r>
      <w:proofErr w:type="spellEnd"/>
      <w:r w:rsidRPr="008A4738">
        <w:t xml:space="preserve"> jest “wirtualną” tabelą</w:t>
      </w:r>
      <w:r w:rsidRPr="008A4738">
        <w:rPr>
          <w:lang w:val="en-US"/>
        </w:rPr>
        <w:t>,</w:t>
      </w:r>
    </w:p>
    <w:p w:rsidR="00AC4527" w:rsidRPr="008A4738" w:rsidRDefault="004F4F7F" w:rsidP="00332F64">
      <w:pPr>
        <w:numPr>
          <w:ilvl w:val="1"/>
          <w:numId w:val="1"/>
        </w:numPr>
      </w:pPr>
      <w:r w:rsidRPr="008A4738">
        <w:rPr>
          <w:lang w:val="en-US"/>
        </w:rPr>
        <w:t xml:space="preserve"> </w:t>
      </w:r>
      <w:r w:rsidRPr="008A4738">
        <w:t xml:space="preserve">używana tak jak </w:t>
      </w:r>
      <w:proofErr w:type="spellStart"/>
      <w:r w:rsidRPr="008A4738">
        <w:rPr>
          <w:lang w:val="en-US"/>
        </w:rPr>
        <w:t>tabel</w:t>
      </w:r>
      <w:proofErr w:type="spellEnd"/>
      <w:r w:rsidRPr="008A4738">
        <w:t>a</w:t>
      </w:r>
      <w:r w:rsidRPr="008A4738">
        <w:rPr>
          <w:lang w:val="en-US"/>
        </w:rPr>
        <w:t xml:space="preserve">, </w:t>
      </w:r>
    </w:p>
    <w:p w:rsidR="00AC4527" w:rsidRPr="008A4738" w:rsidRDefault="004F4F7F" w:rsidP="00332F64">
      <w:pPr>
        <w:numPr>
          <w:ilvl w:val="1"/>
          <w:numId w:val="1"/>
        </w:numPr>
      </w:pPr>
      <w:r w:rsidRPr="008A4738">
        <w:t xml:space="preserve"> jej wiersze nie są przechowywane  w bazie danych,</w:t>
      </w:r>
    </w:p>
    <w:p w:rsidR="00AC4527" w:rsidRDefault="004F4F7F" w:rsidP="00332F64">
      <w:pPr>
        <w:numPr>
          <w:ilvl w:val="2"/>
          <w:numId w:val="1"/>
        </w:numPr>
      </w:pPr>
      <w:r w:rsidRPr="008A4738">
        <w:t xml:space="preserve"> są wyliczane na żądanie.</w:t>
      </w:r>
    </w:p>
    <w:p w:rsidR="008A4738" w:rsidRPr="008A4738" w:rsidRDefault="008A4738" w:rsidP="008A4738">
      <w:r w:rsidRPr="008A4738">
        <w:t>Opcja WITH CHECK OPTION - przy INSERT i UPDATE następuje sprawdzenie, czy wstawiany bądź modyfikowany wiersz spełnia warunek określony w klauzuli WHERE podzapytania:</w:t>
      </w:r>
    </w:p>
    <w:p w:rsidR="00AC4527" w:rsidRPr="008A4738" w:rsidRDefault="004F4F7F" w:rsidP="00332F64">
      <w:pPr>
        <w:numPr>
          <w:ilvl w:val="1"/>
          <w:numId w:val="6"/>
        </w:numPr>
      </w:pPr>
      <w:r w:rsidRPr="008A4738">
        <w:t xml:space="preserve">   jeśli spełnia, operacja jest wykonywana; </w:t>
      </w:r>
    </w:p>
    <w:p w:rsidR="00AC4527" w:rsidRPr="008A4738" w:rsidRDefault="004F4F7F" w:rsidP="00332F64">
      <w:pPr>
        <w:numPr>
          <w:ilvl w:val="1"/>
          <w:numId w:val="6"/>
        </w:numPr>
      </w:pPr>
      <w:r w:rsidRPr="008A4738">
        <w:t xml:space="preserve">   jeśli nie spełnia, operacja nie zostanie wykonana. </w:t>
      </w:r>
    </w:p>
    <w:p w:rsidR="00AC4527" w:rsidRPr="008A4738" w:rsidRDefault="004F4F7F" w:rsidP="00332F64">
      <w:pPr>
        <w:numPr>
          <w:ilvl w:val="0"/>
          <w:numId w:val="6"/>
        </w:numPr>
      </w:pPr>
      <w:r w:rsidRPr="008A4738">
        <w:t xml:space="preserve">   Umożliwiają realizację poziomów zewnętrznych bazy danych i logicznej niezależności danych.</w:t>
      </w:r>
    </w:p>
    <w:p w:rsidR="00AC4527" w:rsidRPr="008A4738" w:rsidRDefault="004F4F7F" w:rsidP="00332F64">
      <w:pPr>
        <w:numPr>
          <w:ilvl w:val="0"/>
          <w:numId w:val="6"/>
        </w:numPr>
      </w:pPr>
      <w:r w:rsidRPr="008A4738">
        <w:t xml:space="preserve"> Udostępnia się je konkretnym grupom użytkowników. Określają widok na bazę danych zaprojektowany dla tej grupy użytkowników. </w:t>
      </w:r>
    </w:p>
    <w:p w:rsidR="00AC4527" w:rsidRPr="008A4738" w:rsidRDefault="004F4F7F" w:rsidP="00332F64">
      <w:pPr>
        <w:numPr>
          <w:ilvl w:val="1"/>
          <w:numId w:val="6"/>
        </w:numPr>
      </w:pPr>
      <w:r w:rsidRPr="008A4738">
        <w:t xml:space="preserve">   Ułatwia to użycie przez nich danych. </w:t>
      </w:r>
    </w:p>
    <w:p w:rsidR="00AC4527" w:rsidRPr="008A4738" w:rsidRDefault="004F4F7F" w:rsidP="00332F64">
      <w:pPr>
        <w:numPr>
          <w:ilvl w:val="1"/>
          <w:numId w:val="6"/>
        </w:numPr>
      </w:pPr>
      <w:r w:rsidRPr="008A4738">
        <w:t xml:space="preserve">   Stanowią element ochrony przed niepowołanym lub nieprawidłowym dostępem do danych. </w:t>
      </w:r>
    </w:p>
    <w:p w:rsidR="00AC4527" w:rsidRPr="008A4738" w:rsidRDefault="004F4F7F" w:rsidP="00332F64">
      <w:pPr>
        <w:numPr>
          <w:ilvl w:val="1"/>
          <w:numId w:val="6"/>
        </w:numPr>
      </w:pPr>
      <w:r w:rsidRPr="008A4738">
        <w:t xml:space="preserve">   Każdy użytkownik bazy danych ma dostęp tylko do danych dotyczących jego działalności w firmie.</w:t>
      </w:r>
    </w:p>
    <w:p w:rsidR="00AC4527" w:rsidRPr="008A4738" w:rsidRDefault="004F4F7F" w:rsidP="00332F64">
      <w:pPr>
        <w:numPr>
          <w:ilvl w:val="0"/>
          <w:numId w:val="6"/>
        </w:numPr>
      </w:pPr>
      <w:r w:rsidRPr="008A4738">
        <w:t xml:space="preserve">  W wersji zmaterializowanej służą bądź jako </w:t>
      </w:r>
      <w:r w:rsidRPr="008A4738">
        <w:rPr>
          <w:i/>
          <w:iCs/>
        </w:rPr>
        <w:t xml:space="preserve">repliki danych </w:t>
      </w:r>
      <w:r w:rsidRPr="008A4738">
        <w:t xml:space="preserve">przechowywane w odległych węzłach bądź jako </w:t>
      </w:r>
      <w:r w:rsidRPr="008A4738">
        <w:rPr>
          <w:i/>
          <w:iCs/>
        </w:rPr>
        <w:t xml:space="preserve">agregacje danych </w:t>
      </w:r>
      <w:r w:rsidRPr="008A4738">
        <w:t>do dalszych analiz w hurtowni danych.</w:t>
      </w:r>
    </w:p>
    <w:p w:rsidR="008A4738" w:rsidRPr="008A4738" w:rsidRDefault="008A4738" w:rsidP="008A4738"/>
    <w:p w:rsidR="008A4738" w:rsidRDefault="008A4738" w:rsidP="008A4738"/>
    <w:p w:rsidR="002F4652" w:rsidRPr="00F96ECE" w:rsidRDefault="00A123C0" w:rsidP="00332F64">
      <w:pPr>
        <w:numPr>
          <w:ilvl w:val="0"/>
          <w:numId w:val="1"/>
        </w:numPr>
        <w:rPr>
          <w:highlight w:val="yellow"/>
        </w:rPr>
      </w:pPr>
      <w:r w:rsidRPr="00F96ECE">
        <w:rPr>
          <w:highlight w:val="yellow"/>
        </w:rPr>
        <w:t>Instrukcje SQL z klauzulą WITH</w:t>
      </w:r>
    </w:p>
    <w:p w:rsidR="008A4738" w:rsidRPr="00F96ECE" w:rsidRDefault="008A4738" w:rsidP="008A4738">
      <w:pPr>
        <w:ind w:left="643"/>
        <w:rPr>
          <w:lang w:val="en-US"/>
        </w:rPr>
      </w:pPr>
      <w:r w:rsidRPr="008A4738">
        <w:lastRenderedPageBreak/>
        <w:t xml:space="preserve">Można poprzedzić instrukcje SELECT, INSERT, DELETE i UPDATE klauzulą WITH, definiując lokalne perspektywy widoczne tylko w danej instrukcji SQL. </w:t>
      </w:r>
      <w:proofErr w:type="spellStart"/>
      <w:r w:rsidRPr="00F96ECE">
        <w:rPr>
          <w:lang w:val="en-US"/>
        </w:rPr>
        <w:t>Umożliwiają</w:t>
      </w:r>
      <w:proofErr w:type="spellEnd"/>
      <w:r w:rsidRPr="00F96ECE">
        <w:rPr>
          <w:lang w:val="en-US"/>
        </w:rPr>
        <w:t xml:space="preserve"> </w:t>
      </w:r>
      <w:proofErr w:type="spellStart"/>
      <w:r w:rsidRPr="00F96ECE">
        <w:rPr>
          <w:lang w:val="en-US"/>
        </w:rPr>
        <w:t>programowanie</w:t>
      </w:r>
      <w:proofErr w:type="spellEnd"/>
      <w:r w:rsidRPr="00F96ECE">
        <w:rPr>
          <w:lang w:val="en-US"/>
        </w:rPr>
        <w:t xml:space="preserve"> w </w:t>
      </w:r>
      <w:proofErr w:type="spellStart"/>
      <w:r w:rsidRPr="00F96ECE">
        <w:rPr>
          <w:lang w:val="en-US"/>
        </w:rPr>
        <w:t>samym</w:t>
      </w:r>
      <w:proofErr w:type="spellEnd"/>
      <w:r w:rsidRPr="00F96ECE">
        <w:rPr>
          <w:lang w:val="en-US"/>
        </w:rPr>
        <w:t xml:space="preserve"> SQL.</w:t>
      </w:r>
    </w:p>
    <w:p w:rsidR="008A4738" w:rsidRPr="008A4738" w:rsidRDefault="008A4738" w:rsidP="008A4738">
      <w:pPr>
        <w:ind w:left="643"/>
        <w:rPr>
          <w:lang w:val="en-US"/>
        </w:rPr>
      </w:pPr>
      <w:r w:rsidRPr="008A4738">
        <w:rPr>
          <w:lang w:val="en-US"/>
        </w:rPr>
        <w:t xml:space="preserve">WITH </w:t>
      </w:r>
      <w:r w:rsidRPr="008A4738">
        <w:rPr>
          <w:lang w:val="en-US"/>
        </w:rPr>
        <w:br/>
      </w:r>
      <w:proofErr w:type="spellStart"/>
      <w:r w:rsidRPr="008A4738">
        <w:rPr>
          <w:b/>
          <w:bCs/>
          <w:lang w:val="en-US"/>
        </w:rPr>
        <w:t>dept_costs</w:t>
      </w:r>
      <w:proofErr w:type="spellEnd"/>
      <w:r w:rsidRPr="008A4738">
        <w:rPr>
          <w:b/>
          <w:bCs/>
          <w:lang w:val="en-US"/>
        </w:rPr>
        <w:t xml:space="preserve"> </w:t>
      </w:r>
      <w:r w:rsidRPr="008A4738">
        <w:rPr>
          <w:lang w:val="en-US"/>
        </w:rPr>
        <w:t xml:space="preserve">AS </w:t>
      </w:r>
      <w:r w:rsidRPr="008A4738">
        <w:rPr>
          <w:b/>
          <w:bCs/>
          <w:lang w:val="en-US"/>
        </w:rPr>
        <w:t>(</w:t>
      </w:r>
      <w:r w:rsidRPr="008A4738">
        <w:rPr>
          <w:lang w:val="en-US"/>
        </w:rPr>
        <w:t xml:space="preserve"> SELECT </w:t>
      </w:r>
      <w:proofErr w:type="spellStart"/>
      <w:r w:rsidRPr="008A4738">
        <w:rPr>
          <w:lang w:val="en-US"/>
        </w:rPr>
        <w:t>department_name</w:t>
      </w:r>
      <w:proofErr w:type="spellEnd"/>
      <w:r w:rsidRPr="008A4738">
        <w:rPr>
          <w:lang w:val="en-US"/>
        </w:rPr>
        <w:t xml:space="preserve">, SUM(salary) </w:t>
      </w:r>
      <w:proofErr w:type="spellStart"/>
      <w:r w:rsidRPr="008A4738">
        <w:rPr>
          <w:lang w:val="en-US"/>
        </w:rPr>
        <w:t>dept_total</w:t>
      </w:r>
      <w:proofErr w:type="spellEnd"/>
      <w:r w:rsidRPr="008A4738">
        <w:rPr>
          <w:lang w:val="en-US"/>
        </w:rPr>
        <w:t xml:space="preserve">    </w:t>
      </w:r>
      <w:r w:rsidRPr="008A4738">
        <w:rPr>
          <w:lang w:val="en-US"/>
        </w:rPr>
        <w:br/>
        <w:t xml:space="preserve">                         FROM employees e INNER JOIN departments d </w:t>
      </w:r>
      <w:r w:rsidRPr="008A4738">
        <w:rPr>
          <w:lang w:val="en-US"/>
        </w:rPr>
        <w:br/>
        <w:t xml:space="preserve">                                    ON </w:t>
      </w:r>
      <w:proofErr w:type="spellStart"/>
      <w:r w:rsidRPr="008A4738">
        <w:rPr>
          <w:lang w:val="en-US"/>
        </w:rPr>
        <w:t>e.department_id</w:t>
      </w:r>
      <w:proofErr w:type="spellEnd"/>
      <w:r w:rsidRPr="008A4738">
        <w:rPr>
          <w:lang w:val="en-US"/>
        </w:rPr>
        <w:t xml:space="preserve"> = </w:t>
      </w:r>
      <w:proofErr w:type="spellStart"/>
      <w:r w:rsidRPr="008A4738">
        <w:rPr>
          <w:lang w:val="en-US"/>
        </w:rPr>
        <w:t>d.department_id</w:t>
      </w:r>
      <w:proofErr w:type="spellEnd"/>
      <w:r w:rsidRPr="008A4738">
        <w:rPr>
          <w:lang w:val="en-US"/>
        </w:rPr>
        <w:t xml:space="preserve"> </w:t>
      </w:r>
      <w:r w:rsidRPr="008A4738">
        <w:rPr>
          <w:lang w:val="en-US"/>
        </w:rPr>
        <w:br/>
        <w:t xml:space="preserve">                         GROUP BY </w:t>
      </w:r>
      <w:proofErr w:type="spellStart"/>
      <w:r w:rsidRPr="008A4738">
        <w:rPr>
          <w:lang w:val="en-US"/>
        </w:rPr>
        <w:t>department_name</w:t>
      </w:r>
      <w:proofErr w:type="spellEnd"/>
      <w:r w:rsidRPr="008A4738">
        <w:rPr>
          <w:b/>
          <w:bCs/>
          <w:lang w:val="en-US"/>
        </w:rPr>
        <w:t>)</w:t>
      </w:r>
      <w:r w:rsidRPr="008A4738">
        <w:rPr>
          <w:lang w:val="en-US"/>
        </w:rPr>
        <w:t>,</w:t>
      </w:r>
      <w:r w:rsidRPr="008A4738">
        <w:rPr>
          <w:lang w:val="en-US"/>
        </w:rPr>
        <w:br/>
      </w:r>
      <w:proofErr w:type="spellStart"/>
      <w:r w:rsidRPr="008A4738">
        <w:rPr>
          <w:b/>
          <w:bCs/>
          <w:lang w:val="en-US"/>
        </w:rPr>
        <w:t>avg_cost</w:t>
      </w:r>
      <w:proofErr w:type="spellEnd"/>
      <w:r w:rsidRPr="008A4738">
        <w:rPr>
          <w:b/>
          <w:bCs/>
          <w:lang w:val="en-US"/>
        </w:rPr>
        <w:t xml:space="preserve"> </w:t>
      </w:r>
      <w:r w:rsidRPr="008A4738">
        <w:rPr>
          <w:lang w:val="en-US"/>
        </w:rPr>
        <w:t xml:space="preserve">AS </w:t>
      </w:r>
      <w:r w:rsidRPr="008A4738">
        <w:rPr>
          <w:b/>
          <w:bCs/>
          <w:lang w:val="en-US"/>
        </w:rPr>
        <w:t>(</w:t>
      </w:r>
      <w:r w:rsidRPr="008A4738">
        <w:rPr>
          <w:lang w:val="en-US"/>
        </w:rPr>
        <w:t xml:space="preserve"> SELECT SUM(</w:t>
      </w:r>
      <w:proofErr w:type="spellStart"/>
      <w:r w:rsidRPr="008A4738">
        <w:rPr>
          <w:lang w:val="en-US"/>
        </w:rPr>
        <w:t>dept_total</w:t>
      </w:r>
      <w:proofErr w:type="spellEnd"/>
      <w:r w:rsidRPr="008A4738">
        <w:rPr>
          <w:lang w:val="en-US"/>
        </w:rPr>
        <w:t xml:space="preserve">)/COUNT(*) </w:t>
      </w:r>
      <w:proofErr w:type="spellStart"/>
      <w:r w:rsidRPr="008A4738">
        <w:rPr>
          <w:lang w:val="en-US"/>
        </w:rPr>
        <w:t>avgo</w:t>
      </w:r>
      <w:proofErr w:type="spellEnd"/>
      <w:r w:rsidRPr="008A4738">
        <w:rPr>
          <w:lang w:val="en-US"/>
        </w:rPr>
        <w:t xml:space="preserve"> </w:t>
      </w:r>
      <w:r w:rsidRPr="008A4738">
        <w:rPr>
          <w:lang w:val="en-US"/>
        </w:rPr>
        <w:br/>
        <w:t xml:space="preserve">                        FROM </w:t>
      </w:r>
      <w:proofErr w:type="spellStart"/>
      <w:r w:rsidRPr="008A4738">
        <w:rPr>
          <w:b/>
          <w:bCs/>
          <w:lang w:val="en-US"/>
        </w:rPr>
        <w:t>dept_costs</w:t>
      </w:r>
      <w:proofErr w:type="spellEnd"/>
      <w:r w:rsidRPr="008A4738">
        <w:rPr>
          <w:b/>
          <w:bCs/>
          <w:lang w:val="en-US"/>
        </w:rPr>
        <w:t>)</w:t>
      </w:r>
      <w:r w:rsidRPr="008A4738">
        <w:rPr>
          <w:lang w:val="en-US"/>
        </w:rPr>
        <w:t xml:space="preserve"> </w:t>
      </w:r>
    </w:p>
    <w:p w:rsidR="008A4738" w:rsidRPr="008A4738" w:rsidRDefault="008A4738" w:rsidP="008A4738">
      <w:pPr>
        <w:ind w:left="643"/>
        <w:rPr>
          <w:lang w:val="en-US"/>
        </w:rPr>
      </w:pPr>
      <w:r w:rsidRPr="008A4738">
        <w:rPr>
          <w:lang w:val="en-US"/>
        </w:rPr>
        <w:t xml:space="preserve">SELECT * FROM </w:t>
      </w:r>
      <w:proofErr w:type="spellStart"/>
      <w:r w:rsidRPr="008A4738">
        <w:rPr>
          <w:b/>
          <w:bCs/>
          <w:lang w:val="en-US"/>
        </w:rPr>
        <w:t>dept_costs</w:t>
      </w:r>
      <w:proofErr w:type="spellEnd"/>
      <w:r w:rsidRPr="008A4738">
        <w:rPr>
          <w:lang w:val="en-US"/>
        </w:rPr>
        <w:t>,</w:t>
      </w:r>
      <w:r w:rsidRPr="008A4738">
        <w:rPr>
          <w:b/>
          <w:bCs/>
          <w:lang w:val="en-US"/>
        </w:rPr>
        <w:t xml:space="preserve"> </w:t>
      </w:r>
      <w:proofErr w:type="spellStart"/>
      <w:r w:rsidRPr="008A4738">
        <w:rPr>
          <w:b/>
          <w:bCs/>
          <w:lang w:val="en-US"/>
        </w:rPr>
        <w:t>avg_cost</w:t>
      </w:r>
      <w:proofErr w:type="spellEnd"/>
      <w:r w:rsidRPr="008A4738">
        <w:rPr>
          <w:lang w:val="en-US"/>
        </w:rPr>
        <w:br/>
        <w:t xml:space="preserve">WHERE </w:t>
      </w:r>
      <w:proofErr w:type="spellStart"/>
      <w:r w:rsidRPr="008A4738">
        <w:rPr>
          <w:lang w:val="en-US"/>
        </w:rPr>
        <w:t>dept_total</w:t>
      </w:r>
      <w:proofErr w:type="spellEnd"/>
      <w:r w:rsidRPr="008A4738">
        <w:rPr>
          <w:lang w:val="en-US"/>
        </w:rPr>
        <w:t xml:space="preserve"> &gt;  </w:t>
      </w:r>
      <w:proofErr w:type="spellStart"/>
      <w:r w:rsidRPr="008A4738">
        <w:rPr>
          <w:lang w:val="en-US"/>
        </w:rPr>
        <w:t>avgo</w:t>
      </w:r>
      <w:proofErr w:type="spellEnd"/>
      <w:r w:rsidRPr="008A4738">
        <w:rPr>
          <w:lang w:val="en-US"/>
        </w:rPr>
        <w:t xml:space="preserve"> </w:t>
      </w:r>
      <w:r w:rsidRPr="008A4738">
        <w:rPr>
          <w:lang w:val="en-US"/>
        </w:rPr>
        <w:br/>
        <w:t xml:space="preserve">ORDER BY </w:t>
      </w:r>
      <w:proofErr w:type="spellStart"/>
      <w:r w:rsidRPr="008A4738">
        <w:rPr>
          <w:lang w:val="en-US"/>
        </w:rPr>
        <w:t>department_name</w:t>
      </w:r>
      <w:proofErr w:type="spellEnd"/>
      <w:r w:rsidRPr="008A4738">
        <w:rPr>
          <w:lang w:val="en-US"/>
        </w:rPr>
        <w:t xml:space="preserve">; </w:t>
      </w:r>
    </w:p>
    <w:p w:rsidR="008A4738" w:rsidRPr="008A4738" w:rsidRDefault="008A4738" w:rsidP="008A4738">
      <w:pPr>
        <w:ind w:left="643"/>
        <w:rPr>
          <w:lang w:val="en-US"/>
        </w:rPr>
      </w:pPr>
    </w:p>
    <w:p w:rsidR="008A4738" w:rsidRPr="008A4738" w:rsidRDefault="008A4738" w:rsidP="008A4738">
      <w:pPr>
        <w:rPr>
          <w:lang w:val="en-US"/>
        </w:rPr>
      </w:pPr>
    </w:p>
    <w:p w:rsidR="002F4652" w:rsidRPr="00F96ECE" w:rsidRDefault="00F95F61" w:rsidP="00332F64">
      <w:pPr>
        <w:numPr>
          <w:ilvl w:val="0"/>
          <w:numId w:val="1"/>
        </w:numPr>
        <w:rPr>
          <w:highlight w:val="yellow"/>
        </w:rPr>
      </w:pPr>
      <w:r w:rsidRPr="00F96ECE">
        <w:rPr>
          <w:highlight w:val="yellow"/>
        </w:rPr>
        <w:t>Słownik systemowy (danych)</w:t>
      </w:r>
    </w:p>
    <w:p w:rsidR="008A4738" w:rsidRDefault="008A4738" w:rsidP="008A4738">
      <w:pPr>
        <w:pStyle w:val="Akapitzlist"/>
      </w:pPr>
    </w:p>
    <w:p w:rsidR="00AC4527" w:rsidRPr="008A4738" w:rsidRDefault="004F4F7F" w:rsidP="00332F64">
      <w:pPr>
        <w:numPr>
          <w:ilvl w:val="0"/>
          <w:numId w:val="7"/>
        </w:numPr>
      </w:pPr>
      <w:r w:rsidRPr="008A4738">
        <w:t>Ma postać zbioru tabel i perspektyw.</w:t>
      </w:r>
    </w:p>
    <w:p w:rsidR="00AC4527" w:rsidRPr="008A4738" w:rsidRDefault="004F4F7F" w:rsidP="00332F64">
      <w:pPr>
        <w:numPr>
          <w:ilvl w:val="0"/>
          <w:numId w:val="7"/>
        </w:numPr>
      </w:pPr>
      <w:r w:rsidRPr="008A4738">
        <w:t xml:space="preserve">    z przedrostkiem User - informacja o wszystkich obiektach, których dany użytkownik jest właścicielem: </w:t>
      </w:r>
    </w:p>
    <w:p w:rsidR="00AC4527" w:rsidRPr="008A4738" w:rsidRDefault="004F4F7F" w:rsidP="00332F64">
      <w:pPr>
        <w:numPr>
          <w:ilvl w:val="1"/>
          <w:numId w:val="7"/>
        </w:numPr>
      </w:pPr>
      <w:r w:rsidRPr="008A4738">
        <w:t xml:space="preserve">   tabel</w:t>
      </w:r>
      <w:r w:rsidRPr="008A4738">
        <w:rPr>
          <w:lang w:val="en-US"/>
        </w:rPr>
        <w:t>e</w:t>
      </w:r>
      <w:r w:rsidRPr="008A4738">
        <w:t xml:space="preserve">: </w:t>
      </w:r>
      <w:proofErr w:type="spellStart"/>
      <w:r w:rsidRPr="008A4738">
        <w:t>User_Tables</w:t>
      </w:r>
      <w:proofErr w:type="spellEnd"/>
      <w:r w:rsidRPr="008A4738">
        <w:t xml:space="preserve"> (</w:t>
      </w:r>
      <w:proofErr w:type="spellStart"/>
      <w:r w:rsidRPr="008A4738">
        <w:t>Tabs</w:t>
      </w:r>
      <w:proofErr w:type="spellEnd"/>
      <w:r w:rsidRPr="008A4738">
        <w:t xml:space="preserve">), </w:t>
      </w:r>
    </w:p>
    <w:p w:rsidR="00AC4527" w:rsidRPr="008A4738" w:rsidRDefault="004F4F7F" w:rsidP="00332F64">
      <w:pPr>
        <w:numPr>
          <w:ilvl w:val="1"/>
          <w:numId w:val="7"/>
        </w:numPr>
        <w:rPr>
          <w:lang w:val="en-US"/>
        </w:rPr>
      </w:pPr>
      <w:r w:rsidRPr="008A4738">
        <w:rPr>
          <w:lang w:val="en-US"/>
        </w:rPr>
        <w:t xml:space="preserve">   </w:t>
      </w:r>
      <w:proofErr w:type="spellStart"/>
      <w:r w:rsidRPr="008A4738">
        <w:rPr>
          <w:lang w:val="en-US"/>
        </w:rPr>
        <w:t>tabele</w:t>
      </w:r>
      <w:proofErr w:type="spellEnd"/>
      <w:r w:rsidRPr="008A4738">
        <w:rPr>
          <w:lang w:val="en-US"/>
        </w:rPr>
        <w:t xml:space="preserve"> </w:t>
      </w:r>
      <w:proofErr w:type="spellStart"/>
      <w:r w:rsidRPr="008A4738">
        <w:rPr>
          <w:lang w:val="en-US"/>
        </w:rPr>
        <w:t>i</w:t>
      </w:r>
      <w:proofErr w:type="spellEnd"/>
      <w:r w:rsidRPr="008A4738">
        <w:rPr>
          <w:lang w:val="en-US"/>
        </w:rPr>
        <w:t xml:space="preserve"> </w:t>
      </w:r>
      <w:proofErr w:type="spellStart"/>
      <w:r w:rsidRPr="008A4738">
        <w:rPr>
          <w:lang w:val="en-US"/>
        </w:rPr>
        <w:t>kolumny</w:t>
      </w:r>
      <w:proofErr w:type="spellEnd"/>
      <w:r w:rsidRPr="008A4738">
        <w:rPr>
          <w:lang w:val="en-US"/>
        </w:rPr>
        <w:t xml:space="preserve">: </w:t>
      </w:r>
      <w:proofErr w:type="spellStart"/>
      <w:r w:rsidRPr="008A4738">
        <w:rPr>
          <w:lang w:val="en-US"/>
        </w:rPr>
        <w:t>User_Tab_Columns</w:t>
      </w:r>
      <w:proofErr w:type="spellEnd"/>
      <w:r w:rsidRPr="008A4738">
        <w:rPr>
          <w:lang w:val="en-US"/>
        </w:rPr>
        <w:t xml:space="preserve"> (Cols),</w:t>
      </w:r>
    </w:p>
    <w:p w:rsidR="00AC4527" w:rsidRPr="008A4738" w:rsidRDefault="004F4F7F" w:rsidP="00332F64">
      <w:pPr>
        <w:numPr>
          <w:ilvl w:val="1"/>
          <w:numId w:val="7"/>
        </w:numPr>
        <w:rPr>
          <w:lang w:val="en-US"/>
        </w:rPr>
      </w:pPr>
      <w:r w:rsidRPr="008A4738">
        <w:rPr>
          <w:lang w:val="en-US"/>
        </w:rPr>
        <w:t xml:space="preserve"> </w:t>
      </w:r>
      <w:proofErr w:type="spellStart"/>
      <w:r w:rsidRPr="008A4738">
        <w:rPr>
          <w:lang w:val="en-US"/>
        </w:rPr>
        <w:t>więzy</w:t>
      </w:r>
      <w:proofErr w:type="spellEnd"/>
      <w:r w:rsidRPr="008A4738">
        <w:rPr>
          <w:lang w:val="en-US"/>
        </w:rPr>
        <w:t xml:space="preserve"> </w:t>
      </w:r>
      <w:proofErr w:type="spellStart"/>
      <w:r w:rsidRPr="008A4738">
        <w:rPr>
          <w:lang w:val="en-US"/>
        </w:rPr>
        <w:t>spójności</w:t>
      </w:r>
      <w:proofErr w:type="spellEnd"/>
      <w:r w:rsidRPr="008A4738">
        <w:rPr>
          <w:lang w:val="en-US"/>
        </w:rPr>
        <w:t xml:space="preserve">:  </w:t>
      </w:r>
      <w:proofErr w:type="spellStart"/>
      <w:r w:rsidRPr="008A4738">
        <w:rPr>
          <w:lang w:val="en-US"/>
        </w:rPr>
        <w:t>User_Constraints</w:t>
      </w:r>
      <w:proofErr w:type="spellEnd"/>
      <w:r w:rsidRPr="008A4738">
        <w:rPr>
          <w:lang w:val="en-US"/>
        </w:rPr>
        <w:t xml:space="preserve">, </w:t>
      </w:r>
      <w:proofErr w:type="spellStart"/>
      <w:r w:rsidRPr="008A4738">
        <w:rPr>
          <w:lang w:val="en-US"/>
        </w:rPr>
        <w:t>User_Cons_Columns</w:t>
      </w:r>
      <w:proofErr w:type="spellEnd"/>
      <w:r w:rsidRPr="008A4738">
        <w:rPr>
          <w:lang w:val="en-US"/>
        </w:rPr>
        <w:t>,</w:t>
      </w:r>
    </w:p>
    <w:p w:rsidR="00AC4527" w:rsidRPr="008A4738" w:rsidRDefault="004F4F7F" w:rsidP="00332F64">
      <w:pPr>
        <w:numPr>
          <w:ilvl w:val="1"/>
          <w:numId w:val="7"/>
        </w:numPr>
        <w:rPr>
          <w:lang w:val="en-US"/>
        </w:rPr>
      </w:pPr>
      <w:r w:rsidRPr="008A4738">
        <w:rPr>
          <w:lang w:val="en-US"/>
        </w:rPr>
        <w:t xml:space="preserve"> </w:t>
      </w:r>
      <w:proofErr w:type="spellStart"/>
      <w:r w:rsidRPr="008A4738">
        <w:rPr>
          <w:lang w:val="en-US"/>
        </w:rPr>
        <w:t>indeksy</w:t>
      </w:r>
      <w:proofErr w:type="spellEnd"/>
      <w:r w:rsidRPr="008A4738">
        <w:rPr>
          <w:lang w:val="en-US"/>
        </w:rPr>
        <w:t xml:space="preserve">: </w:t>
      </w:r>
      <w:proofErr w:type="spellStart"/>
      <w:r w:rsidRPr="008A4738">
        <w:rPr>
          <w:lang w:val="en-US"/>
        </w:rPr>
        <w:t>User_Indexes</w:t>
      </w:r>
      <w:proofErr w:type="spellEnd"/>
      <w:r w:rsidRPr="008A4738">
        <w:rPr>
          <w:lang w:val="en-US"/>
        </w:rPr>
        <w:t xml:space="preserve"> (</w:t>
      </w:r>
      <w:proofErr w:type="spellStart"/>
      <w:r w:rsidRPr="008A4738">
        <w:rPr>
          <w:lang w:val="en-US"/>
        </w:rPr>
        <w:t>Ind</w:t>
      </w:r>
      <w:proofErr w:type="spellEnd"/>
      <w:r w:rsidRPr="008A4738">
        <w:rPr>
          <w:lang w:val="en-US"/>
        </w:rPr>
        <w:t xml:space="preserve">), </w:t>
      </w:r>
      <w:proofErr w:type="spellStart"/>
      <w:r w:rsidRPr="008A4738">
        <w:rPr>
          <w:lang w:val="en-US"/>
        </w:rPr>
        <w:t>User_Ind_Columns</w:t>
      </w:r>
      <w:proofErr w:type="spellEnd"/>
      <w:r w:rsidRPr="008A4738">
        <w:rPr>
          <w:lang w:val="en-US"/>
        </w:rPr>
        <w:t xml:space="preserve">, </w:t>
      </w:r>
    </w:p>
    <w:p w:rsidR="00AC4527" w:rsidRPr="008A4738" w:rsidRDefault="004F4F7F" w:rsidP="00332F64">
      <w:pPr>
        <w:numPr>
          <w:ilvl w:val="1"/>
          <w:numId w:val="7"/>
        </w:numPr>
      </w:pPr>
      <w:r w:rsidRPr="008A4738">
        <w:rPr>
          <w:lang w:val="en-US"/>
        </w:rPr>
        <w:t xml:space="preserve"> </w:t>
      </w:r>
      <w:r w:rsidRPr="008A4738">
        <w:t>synonim</w:t>
      </w:r>
      <w:r w:rsidRPr="008A4738">
        <w:rPr>
          <w:lang w:val="en-US"/>
        </w:rPr>
        <w:t xml:space="preserve">y: </w:t>
      </w:r>
      <w:proofErr w:type="spellStart"/>
      <w:r w:rsidRPr="008A4738">
        <w:t>User_Synonyms</w:t>
      </w:r>
      <w:proofErr w:type="spellEnd"/>
      <w:r w:rsidRPr="008A4738">
        <w:t xml:space="preserve"> (Syn), </w:t>
      </w:r>
    </w:p>
    <w:p w:rsidR="00AC4527" w:rsidRPr="008A4738" w:rsidRDefault="004F4F7F" w:rsidP="00332F64">
      <w:pPr>
        <w:numPr>
          <w:ilvl w:val="1"/>
          <w:numId w:val="7"/>
        </w:numPr>
      </w:pPr>
      <w:r w:rsidRPr="008A4738">
        <w:rPr>
          <w:lang w:val="en-US"/>
        </w:rPr>
        <w:t xml:space="preserve"> </w:t>
      </w:r>
      <w:r w:rsidRPr="008A4738">
        <w:t>perspektyw</w:t>
      </w:r>
      <w:r w:rsidRPr="008A4738">
        <w:rPr>
          <w:lang w:val="en-US"/>
        </w:rPr>
        <w:t xml:space="preserve">y: </w:t>
      </w:r>
      <w:proofErr w:type="spellStart"/>
      <w:r w:rsidRPr="008A4738">
        <w:t>User_Views</w:t>
      </w:r>
      <w:proofErr w:type="spellEnd"/>
      <w:r w:rsidRPr="008A4738">
        <w:t>,</w:t>
      </w:r>
    </w:p>
    <w:p w:rsidR="00AC4527" w:rsidRPr="008A4738" w:rsidRDefault="004F4F7F" w:rsidP="00332F64">
      <w:pPr>
        <w:numPr>
          <w:ilvl w:val="0"/>
          <w:numId w:val="7"/>
        </w:numPr>
      </w:pPr>
      <w:r w:rsidRPr="008A4738">
        <w:t xml:space="preserve">    z przedrostkiem </w:t>
      </w:r>
      <w:proofErr w:type="spellStart"/>
      <w:r w:rsidRPr="008A4738">
        <w:t>All</w:t>
      </w:r>
      <w:proofErr w:type="spellEnd"/>
      <w:r w:rsidRPr="008A4738">
        <w:t xml:space="preserve"> - dotyczy wszystkich obiektów, do których użytkownik ma uprawnienia (np. </w:t>
      </w:r>
      <w:proofErr w:type="spellStart"/>
      <w:r w:rsidRPr="008A4738">
        <w:rPr>
          <w:lang w:val="en-US"/>
        </w:rPr>
        <w:t>All_Tables</w:t>
      </w:r>
      <w:proofErr w:type="spellEnd"/>
      <w:r w:rsidRPr="008A4738">
        <w:rPr>
          <w:lang w:val="en-US"/>
        </w:rPr>
        <w:t>)</w:t>
      </w:r>
      <w:r w:rsidRPr="008A4738">
        <w:t>,</w:t>
      </w:r>
    </w:p>
    <w:p w:rsidR="00AC4527" w:rsidRPr="008A4738" w:rsidRDefault="004F4F7F" w:rsidP="00332F64">
      <w:pPr>
        <w:numPr>
          <w:ilvl w:val="0"/>
          <w:numId w:val="7"/>
        </w:numPr>
      </w:pPr>
      <w:r w:rsidRPr="008A4738">
        <w:t xml:space="preserve">     z  przedrostkiem Dba - informacja o obiektach dostępnych dla administratorów systemu (np. </w:t>
      </w:r>
      <w:proofErr w:type="spellStart"/>
      <w:r w:rsidRPr="008A4738">
        <w:rPr>
          <w:lang w:val="en-US"/>
        </w:rPr>
        <w:t>Dba_Users</w:t>
      </w:r>
      <w:proofErr w:type="spellEnd"/>
      <w:r w:rsidRPr="008A4738">
        <w:rPr>
          <w:lang w:val="en-US"/>
        </w:rPr>
        <w:t>)</w:t>
      </w:r>
      <w:r w:rsidRPr="008A4738">
        <w:t>.</w:t>
      </w:r>
    </w:p>
    <w:p w:rsidR="008A4738" w:rsidRDefault="008A4738" w:rsidP="008A4738"/>
    <w:p w:rsidR="008A4738" w:rsidRPr="008A4738" w:rsidRDefault="008A4738" w:rsidP="008A4738">
      <w:pPr>
        <w:rPr>
          <w:lang w:val="en-US"/>
        </w:rPr>
      </w:pPr>
      <w:r w:rsidRPr="008A4738">
        <w:rPr>
          <w:lang w:val="en-US"/>
        </w:rPr>
        <w:t xml:space="preserve">SELECT </w:t>
      </w:r>
      <w:proofErr w:type="spellStart"/>
      <w:r w:rsidRPr="008A4738">
        <w:rPr>
          <w:lang w:val="en-US"/>
        </w:rPr>
        <w:t>Table_Name</w:t>
      </w:r>
      <w:proofErr w:type="spellEnd"/>
      <w:r w:rsidRPr="008A4738">
        <w:rPr>
          <w:lang w:val="en-US"/>
        </w:rPr>
        <w:t xml:space="preserve"> </w:t>
      </w:r>
    </w:p>
    <w:p w:rsidR="008A4738" w:rsidRPr="008A4738" w:rsidRDefault="008A4738" w:rsidP="008A4738">
      <w:pPr>
        <w:rPr>
          <w:lang w:val="en-US"/>
        </w:rPr>
      </w:pPr>
      <w:r w:rsidRPr="008A4738">
        <w:rPr>
          <w:lang w:val="en-US"/>
        </w:rPr>
        <w:t xml:space="preserve">FROM </w:t>
      </w:r>
      <w:proofErr w:type="spellStart"/>
      <w:r w:rsidRPr="008A4738">
        <w:rPr>
          <w:lang w:val="en-US"/>
        </w:rPr>
        <w:t>User_Tables</w:t>
      </w:r>
      <w:proofErr w:type="spellEnd"/>
      <w:r w:rsidRPr="008A4738">
        <w:rPr>
          <w:lang w:val="en-US"/>
        </w:rPr>
        <w:t xml:space="preserve">;   -- </w:t>
      </w:r>
      <w:proofErr w:type="spellStart"/>
      <w:r w:rsidRPr="008A4738">
        <w:rPr>
          <w:lang w:val="en-US"/>
        </w:rPr>
        <w:t>Podobnie</w:t>
      </w:r>
      <w:proofErr w:type="spellEnd"/>
      <w:r w:rsidRPr="008A4738">
        <w:rPr>
          <w:lang w:val="en-US"/>
        </w:rPr>
        <w:t xml:space="preserve"> </w:t>
      </w:r>
      <w:proofErr w:type="spellStart"/>
      <w:r w:rsidRPr="008A4738">
        <w:rPr>
          <w:lang w:val="en-US"/>
        </w:rPr>
        <w:t>All_Tables</w:t>
      </w:r>
      <w:proofErr w:type="spellEnd"/>
    </w:p>
    <w:p w:rsidR="008A4738" w:rsidRPr="008A4738" w:rsidRDefault="008A4738" w:rsidP="008A4738">
      <w:r w:rsidRPr="008A4738">
        <w:rPr>
          <w:lang w:val="en-US"/>
        </w:rPr>
        <w:t> </w:t>
      </w:r>
      <w:r w:rsidRPr="008A4738">
        <w:t>wypisuje nazwy tabel, których właścicielem jest dany użytkownik.</w:t>
      </w:r>
    </w:p>
    <w:p w:rsidR="008A4738" w:rsidRPr="008A4738" w:rsidRDefault="008A4738" w:rsidP="008A4738">
      <w:pPr>
        <w:rPr>
          <w:lang w:val="en-US"/>
        </w:rPr>
      </w:pPr>
      <w:r w:rsidRPr="008A4738">
        <w:rPr>
          <w:lang w:val="en-US"/>
        </w:rPr>
        <w:t xml:space="preserve">SELECT </w:t>
      </w:r>
      <w:proofErr w:type="spellStart"/>
      <w:r w:rsidRPr="008A4738">
        <w:rPr>
          <w:lang w:val="en-US"/>
        </w:rPr>
        <w:t>Column_Name</w:t>
      </w:r>
      <w:proofErr w:type="spellEnd"/>
      <w:r w:rsidRPr="008A4738">
        <w:rPr>
          <w:lang w:val="en-US"/>
        </w:rPr>
        <w:t xml:space="preserve">, </w:t>
      </w:r>
      <w:proofErr w:type="spellStart"/>
      <w:r w:rsidRPr="008A4738">
        <w:rPr>
          <w:lang w:val="en-US"/>
        </w:rPr>
        <w:t>Data_Type</w:t>
      </w:r>
      <w:proofErr w:type="spellEnd"/>
      <w:r w:rsidRPr="008A4738">
        <w:rPr>
          <w:lang w:val="en-US"/>
        </w:rPr>
        <w:t xml:space="preserve"> </w:t>
      </w:r>
    </w:p>
    <w:p w:rsidR="008A4738" w:rsidRPr="008A4738" w:rsidRDefault="008A4738" w:rsidP="008A4738">
      <w:pPr>
        <w:rPr>
          <w:lang w:val="en-US"/>
        </w:rPr>
      </w:pPr>
      <w:r w:rsidRPr="008A4738">
        <w:rPr>
          <w:lang w:val="en-US"/>
        </w:rPr>
        <w:t xml:space="preserve">FROM </w:t>
      </w:r>
      <w:proofErr w:type="spellStart"/>
      <w:r w:rsidRPr="008A4738">
        <w:rPr>
          <w:lang w:val="en-US"/>
        </w:rPr>
        <w:t>User_Tab_Columns</w:t>
      </w:r>
      <w:proofErr w:type="spellEnd"/>
    </w:p>
    <w:p w:rsidR="008A4738" w:rsidRDefault="008A4738" w:rsidP="008A4738">
      <w:r w:rsidRPr="008A4738">
        <w:t xml:space="preserve">WHERE </w:t>
      </w:r>
      <w:proofErr w:type="spellStart"/>
      <w:r w:rsidRPr="008A4738">
        <w:t>Table_Name</w:t>
      </w:r>
      <w:proofErr w:type="spellEnd"/>
      <w:r w:rsidRPr="008A4738">
        <w:t xml:space="preserve"> = 'EMP';</w:t>
      </w:r>
    </w:p>
    <w:p w:rsidR="008A4738" w:rsidRDefault="008A4738" w:rsidP="008A4738"/>
    <w:p w:rsidR="002F4652" w:rsidRPr="00F96ECE" w:rsidRDefault="00F95F61" w:rsidP="00332F64">
      <w:pPr>
        <w:numPr>
          <w:ilvl w:val="0"/>
          <w:numId w:val="1"/>
        </w:numPr>
        <w:rPr>
          <w:highlight w:val="yellow"/>
        </w:rPr>
      </w:pPr>
      <w:r w:rsidRPr="00F96ECE">
        <w:rPr>
          <w:highlight w:val="yellow"/>
        </w:rPr>
        <w:t>Wyzwalacze w bazie danych</w:t>
      </w:r>
    </w:p>
    <w:p w:rsidR="004A2284" w:rsidRPr="004A2284" w:rsidRDefault="004A2284" w:rsidP="004A2284">
      <w:r w:rsidRPr="004A2284">
        <w:lastRenderedPageBreak/>
        <w:t>Fragmenty kodu</w:t>
      </w:r>
      <w:r w:rsidRPr="004A2284">
        <w:rPr>
          <w:lang w:val="en-US"/>
        </w:rPr>
        <w:t xml:space="preserve">: </w:t>
      </w:r>
    </w:p>
    <w:p w:rsidR="00AC4527" w:rsidRPr="004A2284" w:rsidRDefault="004F4F7F" w:rsidP="00332F64">
      <w:pPr>
        <w:numPr>
          <w:ilvl w:val="0"/>
          <w:numId w:val="8"/>
        </w:numPr>
      </w:pPr>
      <w:r w:rsidRPr="004A2284">
        <w:t xml:space="preserve">wiązane z użyciem jednego z obiektów: </w:t>
      </w:r>
    </w:p>
    <w:p w:rsidR="00AC4527" w:rsidRPr="004A2284" w:rsidRDefault="004F4F7F" w:rsidP="00332F64">
      <w:pPr>
        <w:numPr>
          <w:ilvl w:val="1"/>
          <w:numId w:val="8"/>
        </w:numPr>
      </w:pPr>
      <w:proofErr w:type="spellStart"/>
      <w:r w:rsidRPr="004A2284">
        <w:rPr>
          <w:lang w:val="en-US"/>
        </w:rPr>
        <w:t>tabel</w:t>
      </w:r>
      <w:proofErr w:type="spellEnd"/>
      <w:r w:rsidRPr="004A2284">
        <w:t>i</w:t>
      </w:r>
      <w:r w:rsidRPr="004A2284">
        <w:rPr>
          <w:lang w:val="en-US"/>
        </w:rPr>
        <w:t xml:space="preserve">, </w:t>
      </w:r>
    </w:p>
    <w:p w:rsidR="00AC4527" w:rsidRPr="004A2284" w:rsidRDefault="004F4F7F" w:rsidP="00332F64">
      <w:pPr>
        <w:numPr>
          <w:ilvl w:val="1"/>
          <w:numId w:val="8"/>
        </w:numPr>
      </w:pPr>
      <w:proofErr w:type="spellStart"/>
      <w:r w:rsidRPr="004A2284">
        <w:rPr>
          <w:lang w:val="en-US"/>
        </w:rPr>
        <w:t>perspektyw</w:t>
      </w:r>
      <w:proofErr w:type="spellEnd"/>
      <w:r w:rsidRPr="004A2284">
        <w:t>y</w:t>
      </w:r>
      <w:r w:rsidRPr="004A2284">
        <w:rPr>
          <w:lang w:val="en-US"/>
        </w:rPr>
        <w:t xml:space="preserve">, </w:t>
      </w:r>
    </w:p>
    <w:p w:rsidR="00AC4527" w:rsidRPr="004A2284" w:rsidRDefault="004F4F7F" w:rsidP="00332F64">
      <w:pPr>
        <w:numPr>
          <w:ilvl w:val="1"/>
          <w:numId w:val="8"/>
        </w:numPr>
      </w:pPr>
      <w:proofErr w:type="spellStart"/>
      <w:r w:rsidRPr="004A2284">
        <w:rPr>
          <w:lang w:val="en-US"/>
        </w:rPr>
        <w:t>schemat</w:t>
      </w:r>
      <w:proofErr w:type="spellEnd"/>
      <w:r w:rsidRPr="004A2284">
        <w:t>u</w:t>
      </w:r>
      <w:r w:rsidRPr="004A2284">
        <w:rPr>
          <w:lang w:val="en-US"/>
        </w:rPr>
        <w:t xml:space="preserve">, </w:t>
      </w:r>
    </w:p>
    <w:p w:rsidR="00AC4527" w:rsidRPr="004A2284" w:rsidRDefault="004F4F7F" w:rsidP="00332F64">
      <w:pPr>
        <w:numPr>
          <w:ilvl w:val="1"/>
          <w:numId w:val="8"/>
        </w:numPr>
      </w:pPr>
      <w:proofErr w:type="spellStart"/>
      <w:r w:rsidRPr="004A2284">
        <w:rPr>
          <w:lang w:val="en-US"/>
        </w:rPr>
        <w:t>baz</w:t>
      </w:r>
      <w:proofErr w:type="spellEnd"/>
      <w:r w:rsidRPr="004A2284">
        <w:t>y</w:t>
      </w:r>
      <w:r w:rsidRPr="004A2284">
        <w:rPr>
          <w:lang w:val="en-US"/>
        </w:rPr>
        <w:t xml:space="preserve"> </w:t>
      </w:r>
      <w:proofErr w:type="spellStart"/>
      <w:r w:rsidRPr="004A2284">
        <w:rPr>
          <w:lang w:val="en-US"/>
        </w:rPr>
        <w:t>danych</w:t>
      </w:r>
      <w:proofErr w:type="spellEnd"/>
      <w:r w:rsidRPr="004A2284">
        <w:rPr>
          <w:lang w:val="en-US"/>
        </w:rPr>
        <w:t xml:space="preserve">; </w:t>
      </w:r>
    </w:p>
    <w:p w:rsidR="00AC4527" w:rsidRPr="004A2284" w:rsidRDefault="004F4F7F" w:rsidP="00332F64">
      <w:pPr>
        <w:numPr>
          <w:ilvl w:val="0"/>
          <w:numId w:val="8"/>
        </w:numPr>
      </w:pPr>
      <w:r w:rsidRPr="004A2284">
        <w:t>wywoływane (</w:t>
      </w:r>
      <w:r w:rsidRPr="004A2284">
        <w:rPr>
          <w:i/>
          <w:iCs/>
        </w:rPr>
        <w:t>odpalane</w:t>
      </w:r>
      <w:r w:rsidRPr="004A2284">
        <w:t xml:space="preserve">) przez system przy zajściu odpowiedniego zdarzenia, które może być albo zdarzeniem systemowym albo realizacją jednej z instrukcji SQL. </w:t>
      </w:r>
    </w:p>
    <w:p w:rsidR="004A2284" w:rsidRDefault="004A2284" w:rsidP="004A2284">
      <w:pPr>
        <w:rPr>
          <w:i/>
          <w:iCs/>
          <w:lang w:val="en-US"/>
        </w:rPr>
      </w:pPr>
      <w:proofErr w:type="spellStart"/>
      <w:r w:rsidRPr="004A2284">
        <w:rPr>
          <w:i/>
          <w:iCs/>
          <w:lang w:val="en-US"/>
        </w:rPr>
        <w:t>Wyzwalacze</w:t>
      </w:r>
      <w:proofErr w:type="spellEnd"/>
      <w:r w:rsidRPr="004A2284">
        <w:rPr>
          <w:i/>
          <w:iCs/>
          <w:lang w:val="en-US"/>
        </w:rPr>
        <w:t xml:space="preserve"> </w:t>
      </w:r>
      <w:proofErr w:type="spellStart"/>
      <w:r w:rsidRPr="004A2284">
        <w:rPr>
          <w:i/>
          <w:iCs/>
          <w:lang w:val="en-US"/>
        </w:rPr>
        <w:t>typu</w:t>
      </w:r>
      <w:proofErr w:type="spellEnd"/>
      <w:r w:rsidRPr="004A2284">
        <w:rPr>
          <w:i/>
          <w:iCs/>
          <w:lang w:val="en-US"/>
        </w:rPr>
        <w:t xml:space="preserve"> INSTEAD OF</w:t>
      </w:r>
    </w:p>
    <w:p w:rsidR="00AC4527" w:rsidRPr="004A2284" w:rsidRDefault="004F4F7F" w:rsidP="00332F64">
      <w:pPr>
        <w:numPr>
          <w:ilvl w:val="0"/>
          <w:numId w:val="9"/>
        </w:numPr>
        <w:rPr>
          <w:i/>
          <w:iCs/>
        </w:rPr>
      </w:pPr>
      <w:r w:rsidRPr="004A2284">
        <w:rPr>
          <w:i/>
          <w:iCs/>
        </w:rPr>
        <w:t>Realizacja postulatu modyfikowania danych w bazie danych za pomocą perspektyw.</w:t>
      </w:r>
    </w:p>
    <w:p w:rsidR="00AC4527" w:rsidRPr="004A2284" w:rsidRDefault="004F4F7F" w:rsidP="00332F64">
      <w:pPr>
        <w:numPr>
          <w:ilvl w:val="0"/>
          <w:numId w:val="9"/>
        </w:numPr>
        <w:rPr>
          <w:i/>
          <w:iCs/>
          <w:lang w:val="en-US"/>
        </w:rPr>
      </w:pPr>
      <w:r w:rsidRPr="004A2284">
        <w:rPr>
          <w:i/>
          <w:iCs/>
          <w:lang w:val="en-US"/>
        </w:rPr>
        <w:t xml:space="preserve">CREATE [OR REPLACE] TRIGGER </w:t>
      </w:r>
      <w:proofErr w:type="spellStart"/>
      <w:r w:rsidRPr="004A2284">
        <w:rPr>
          <w:i/>
          <w:iCs/>
          <w:lang w:val="en-US"/>
        </w:rPr>
        <w:t>nazwa</w:t>
      </w:r>
      <w:proofErr w:type="spellEnd"/>
      <w:r w:rsidRPr="004A2284">
        <w:rPr>
          <w:i/>
          <w:iCs/>
          <w:lang w:val="en-US"/>
        </w:rPr>
        <w:br/>
        <w:t xml:space="preserve">INSTEAD OF </w:t>
      </w:r>
      <w:proofErr w:type="spellStart"/>
      <w:r w:rsidRPr="004A2284">
        <w:rPr>
          <w:i/>
          <w:iCs/>
          <w:lang w:val="en-US"/>
        </w:rPr>
        <w:t>specyfikacja_instrukcji</w:t>
      </w:r>
      <w:proofErr w:type="spellEnd"/>
      <w:r w:rsidRPr="004A2284">
        <w:rPr>
          <w:i/>
          <w:iCs/>
          <w:lang w:val="en-US"/>
        </w:rPr>
        <w:t xml:space="preserve"> ON </w:t>
      </w:r>
      <w:proofErr w:type="spellStart"/>
      <w:r w:rsidRPr="004A2284">
        <w:rPr>
          <w:i/>
          <w:iCs/>
          <w:lang w:val="en-US"/>
        </w:rPr>
        <w:t>perspektywa</w:t>
      </w:r>
      <w:proofErr w:type="spellEnd"/>
      <w:r w:rsidRPr="004A2284">
        <w:rPr>
          <w:i/>
          <w:iCs/>
          <w:lang w:val="en-US"/>
        </w:rPr>
        <w:br/>
      </w:r>
      <w:proofErr w:type="spellStart"/>
      <w:r w:rsidRPr="004A2284">
        <w:rPr>
          <w:i/>
          <w:iCs/>
          <w:lang w:val="en-US"/>
        </w:rPr>
        <w:t>blok_PL</w:t>
      </w:r>
      <w:proofErr w:type="spellEnd"/>
      <w:r w:rsidRPr="004A2284">
        <w:rPr>
          <w:i/>
          <w:iCs/>
          <w:lang w:val="en-US"/>
        </w:rPr>
        <w:t xml:space="preserve">/SQL </w:t>
      </w:r>
    </w:p>
    <w:p w:rsidR="00AC4527" w:rsidRPr="004A2284" w:rsidRDefault="004F4F7F" w:rsidP="00332F64">
      <w:pPr>
        <w:numPr>
          <w:ilvl w:val="1"/>
          <w:numId w:val="9"/>
        </w:numPr>
        <w:rPr>
          <w:i/>
          <w:iCs/>
        </w:rPr>
      </w:pPr>
      <w:r w:rsidRPr="004A2284">
        <w:rPr>
          <w:i/>
          <w:iCs/>
        </w:rPr>
        <w:t xml:space="preserve">gdzie </w:t>
      </w:r>
      <w:proofErr w:type="spellStart"/>
      <w:r w:rsidRPr="004A2284">
        <w:rPr>
          <w:i/>
          <w:iCs/>
        </w:rPr>
        <w:t>specyfikacja_instrukcji</w:t>
      </w:r>
      <w:proofErr w:type="spellEnd"/>
      <w:r w:rsidRPr="004A2284">
        <w:rPr>
          <w:i/>
          <w:iCs/>
        </w:rPr>
        <w:t xml:space="preserve"> – ciąg do trzech nazw INSERT, DELETE i UPDATE połączonych spójnikiem OR</w:t>
      </w:r>
    </w:p>
    <w:p w:rsidR="008A4738" w:rsidRDefault="008A4738" w:rsidP="008A4738"/>
    <w:p w:rsidR="002F4652" w:rsidRPr="00F96ECE" w:rsidRDefault="002F4652" w:rsidP="00332F64">
      <w:pPr>
        <w:numPr>
          <w:ilvl w:val="0"/>
          <w:numId w:val="1"/>
        </w:numPr>
        <w:rPr>
          <w:highlight w:val="yellow"/>
        </w:rPr>
      </w:pPr>
      <w:r w:rsidRPr="00F96ECE">
        <w:rPr>
          <w:highlight w:val="yellow"/>
        </w:rPr>
        <w:t>O</w:t>
      </w:r>
      <w:r w:rsidR="00F95F61" w:rsidRPr="00F96ECE">
        <w:rPr>
          <w:highlight w:val="yellow"/>
        </w:rPr>
        <w:t>biektowo-relacyjny model danych</w:t>
      </w:r>
    </w:p>
    <w:p w:rsidR="00AC4527" w:rsidRPr="004F4F7F" w:rsidRDefault="004F4F7F" w:rsidP="00332F64">
      <w:pPr>
        <w:pStyle w:val="Akapitzlist"/>
        <w:numPr>
          <w:ilvl w:val="1"/>
          <w:numId w:val="1"/>
        </w:numPr>
      </w:pPr>
      <w:r w:rsidRPr="004F4F7F">
        <w:t>Nowe typy danych dla wartości w kolumnach, jak obiekty, LOB, XML, JSON, listy, zbiory - odejście od I postaci normalnej</w:t>
      </w:r>
    </w:p>
    <w:p w:rsidR="00AC4527" w:rsidRPr="004F4F7F" w:rsidRDefault="004F4F7F" w:rsidP="00332F64">
      <w:pPr>
        <w:pStyle w:val="Akapitzlist"/>
        <w:numPr>
          <w:ilvl w:val="1"/>
          <w:numId w:val="1"/>
        </w:numPr>
      </w:pPr>
      <w:r w:rsidRPr="004F4F7F">
        <w:t>Programy Java i C# po stronie serwera baz danych</w:t>
      </w:r>
    </w:p>
    <w:p w:rsidR="00AC4527" w:rsidRPr="004F4F7F" w:rsidRDefault="004F4F7F" w:rsidP="00332F64">
      <w:pPr>
        <w:pStyle w:val="Akapitzlist"/>
        <w:numPr>
          <w:ilvl w:val="1"/>
          <w:numId w:val="1"/>
        </w:numPr>
      </w:pPr>
      <w:r w:rsidRPr="004F4F7F">
        <w:t>Generyczne aplikacje baz danych jak zarządzanie zasobami i/lub klientami przedsiębiorstwa, czy witryny do wprowadzania treści - gotowe do wdrożenia</w:t>
      </w:r>
    </w:p>
    <w:p w:rsidR="00AC4527" w:rsidRPr="004F4F7F" w:rsidRDefault="004F4F7F" w:rsidP="00332F64">
      <w:pPr>
        <w:pStyle w:val="Akapitzlist"/>
        <w:numPr>
          <w:ilvl w:val="1"/>
          <w:numId w:val="1"/>
        </w:numPr>
      </w:pPr>
      <w:r w:rsidRPr="004F4F7F">
        <w:t>Hurtownie danych – zastosowania analityczne</w:t>
      </w:r>
    </w:p>
    <w:p w:rsidR="00AC4527" w:rsidRPr="004F4F7F" w:rsidRDefault="004F4F7F" w:rsidP="00332F64">
      <w:pPr>
        <w:pStyle w:val="Akapitzlist"/>
        <w:numPr>
          <w:ilvl w:val="1"/>
          <w:numId w:val="1"/>
        </w:numPr>
      </w:pPr>
      <w:r w:rsidRPr="004F4F7F">
        <w:t xml:space="preserve">Połączenia z magazynami danych </w:t>
      </w:r>
      <w:proofErr w:type="spellStart"/>
      <w:r w:rsidRPr="004F4F7F">
        <w:t>BigData</w:t>
      </w:r>
      <w:proofErr w:type="spellEnd"/>
    </w:p>
    <w:p w:rsidR="00AC4527" w:rsidRPr="004F4F7F" w:rsidRDefault="004F4F7F" w:rsidP="00332F64">
      <w:pPr>
        <w:pStyle w:val="Akapitzlist"/>
        <w:numPr>
          <w:ilvl w:val="1"/>
          <w:numId w:val="1"/>
        </w:numPr>
      </w:pPr>
      <w:r w:rsidRPr="004F4F7F">
        <w:t>Realizacja baz danych w chmurze</w:t>
      </w:r>
    </w:p>
    <w:p w:rsidR="00AC4527" w:rsidRPr="004F4F7F" w:rsidRDefault="004F4F7F" w:rsidP="00332F64">
      <w:pPr>
        <w:pStyle w:val="Akapitzlist"/>
        <w:numPr>
          <w:ilvl w:val="1"/>
          <w:numId w:val="1"/>
        </w:numPr>
      </w:pPr>
      <w:r w:rsidRPr="004F4F7F">
        <w:t xml:space="preserve">Rozproszone bazy danych dostosowane do zastosowań typu </w:t>
      </w:r>
      <w:proofErr w:type="spellStart"/>
      <w:r w:rsidRPr="004F4F7F">
        <w:t>NoSQL</w:t>
      </w:r>
      <w:proofErr w:type="spellEnd"/>
    </w:p>
    <w:p w:rsidR="008A4738" w:rsidRDefault="008A4738" w:rsidP="008A4738"/>
    <w:p w:rsidR="00770E29" w:rsidRPr="00F96ECE" w:rsidRDefault="00770E29" w:rsidP="00332F64">
      <w:pPr>
        <w:numPr>
          <w:ilvl w:val="0"/>
          <w:numId w:val="1"/>
        </w:numPr>
        <w:rPr>
          <w:highlight w:val="yellow"/>
        </w:rPr>
      </w:pPr>
      <w:r w:rsidRPr="00F96ECE">
        <w:rPr>
          <w:highlight w:val="yellow"/>
        </w:rPr>
        <w:t>Typy kolekcji</w:t>
      </w:r>
    </w:p>
    <w:p w:rsidR="004F4F7F" w:rsidRPr="004F4F7F" w:rsidRDefault="004F4F7F" w:rsidP="00332F64">
      <w:pPr>
        <w:numPr>
          <w:ilvl w:val="1"/>
          <w:numId w:val="1"/>
        </w:numPr>
      </w:pPr>
      <w:r w:rsidRPr="004F4F7F">
        <w:rPr>
          <w:b/>
          <w:bCs/>
        </w:rPr>
        <w:t>Atrybut typu obiektowego lub kolumna tabeli nie tylko może być typu obiektowego ale także typu kolekcji:</w:t>
      </w:r>
    </w:p>
    <w:p w:rsidR="004F4F7F" w:rsidRPr="004F4F7F" w:rsidRDefault="004F4F7F" w:rsidP="00332F64">
      <w:pPr>
        <w:numPr>
          <w:ilvl w:val="1"/>
          <w:numId w:val="1"/>
        </w:numPr>
      </w:pPr>
      <w:r w:rsidRPr="004F4F7F">
        <w:rPr>
          <w:b/>
          <w:bCs/>
        </w:rPr>
        <w:t>1.    VARRAY – typ tablicy jednowymiarowej (jak wektor) o ustalonym maksymalnym rozmiarze;</w:t>
      </w:r>
    </w:p>
    <w:p w:rsidR="004F4F7F" w:rsidRPr="004F4F7F" w:rsidRDefault="004F4F7F" w:rsidP="00332F64">
      <w:pPr>
        <w:numPr>
          <w:ilvl w:val="1"/>
          <w:numId w:val="1"/>
        </w:numPr>
      </w:pPr>
      <w:r w:rsidRPr="004F4F7F">
        <w:rPr>
          <w:b/>
          <w:bCs/>
        </w:rPr>
        <w:t xml:space="preserve">2.    TABLE – typ tabeli zagnieżdżonej o nie ustalonym maksymalnym rozmiarze. </w:t>
      </w:r>
    </w:p>
    <w:p w:rsidR="004F4F7F" w:rsidRDefault="004F4F7F" w:rsidP="004F4F7F"/>
    <w:p w:rsidR="008A4738" w:rsidRDefault="008A4738" w:rsidP="008A4738"/>
    <w:p w:rsidR="003349A7" w:rsidRPr="00F96ECE" w:rsidRDefault="002F4652" w:rsidP="00332F64">
      <w:pPr>
        <w:numPr>
          <w:ilvl w:val="0"/>
          <w:numId w:val="1"/>
        </w:numPr>
        <w:rPr>
          <w:highlight w:val="yellow"/>
        </w:rPr>
      </w:pPr>
      <w:r w:rsidRPr="00F96ECE">
        <w:rPr>
          <w:highlight w:val="yellow"/>
        </w:rPr>
        <w:t>Typ</w:t>
      </w:r>
      <w:r w:rsidR="00770E29" w:rsidRPr="00F96ECE">
        <w:rPr>
          <w:highlight w:val="yellow"/>
        </w:rPr>
        <w:t>y referencyjne</w:t>
      </w:r>
    </w:p>
    <w:p w:rsidR="00F96ECE" w:rsidRDefault="00F96ECE" w:rsidP="00332F64">
      <w:pPr>
        <w:numPr>
          <w:ilvl w:val="1"/>
          <w:numId w:val="1"/>
        </w:numPr>
      </w:pPr>
      <w:r w:rsidRPr="00F96ECE">
        <w:t xml:space="preserve">Zamiast użycia klucza obcego i indeksu na kluczu głównym </w:t>
      </w:r>
      <w:r>
        <w:t>–</w:t>
      </w:r>
      <w:r w:rsidRPr="00F96ECE">
        <w:t xml:space="preserve"> referencja</w:t>
      </w:r>
    </w:p>
    <w:p w:rsidR="00F96ECE" w:rsidRDefault="00267092" w:rsidP="00267092">
      <w:pPr>
        <w:numPr>
          <w:ilvl w:val="1"/>
          <w:numId w:val="1"/>
        </w:numPr>
      </w:pPr>
      <w:r w:rsidRPr="00267092">
        <w:lastRenderedPageBreak/>
        <w:t xml:space="preserve">Dla każdego typu obiektowego </w:t>
      </w:r>
      <w:proofErr w:type="spellStart"/>
      <w:r w:rsidRPr="00267092">
        <w:t>Type</w:t>
      </w:r>
      <w:proofErr w:type="spellEnd"/>
      <w:r w:rsidRPr="00267092">
        <w:t xml:space="preserve"> jest automatycznie definiowany jego typ referencyjny oznaczany przez REF </w:t>
      </w:r>
      <w:proofErr w:type="spellStart"/>
      <w:r w:rsidRPr="00267092">
        <w:t>Type</w:t>
      </w:r>
      <w:proofErr w:type="spellEnd"/>
      <w:r w:rsidRPr="00267092">
        <w:t>. Typu tego można używać jako typu atrybutów obiektów bądź kolumn w tabeli relacyjnej. Daje to możliwość wiązania wartości atrybutu bądź wartości w kolumnie z innym obiektem podobnie jak klucz obcy odwołuje się do klucza głównego. Jest to alternatywny sposób tworzenia powiązań.</w:t>
      </w:r>
      <w:r w:rsidR="00F96ECE" w:rsidRPr="00F96ECE">
        <w:t xml:space="preserve">   </w:t>
      </w:r>
    </w:p>
    <w:p w:rsidR="00267092" w:rsidRDefault="00267092" w:rsidP="00267092">
      <w:pPr>
        <w:numPr>
          <w:ilvl w:val="1"/>
          <w:numId w:val="1"/>
        </w:numPr>
      </w:pPr>
      <w:r w:rsidRPr="00267092">
        <w:t>Reasumując, w obiektowo-relacyjnej bazie danych pojawiają się dwa nowe rodzaje wartości związane z zapisem danych na dysku: referencje do obiektów oraz jednoznaczne identyfikatory obiektów. Każda implementacja obiektowo-relacyjnej bazy danych może używać innych zbiorów tych wartości, co powoduje, że obiektowo-relacyjna baza danych przestaje być przenaszalna (jako zbiór tabel z atomowymi, skalarnymi wartościami) między różnymi systemami. Tracimy więc wielką zaletę relacyjnych baz danych.</w:t>
      </w:r>
    </w:p>
    <w:p w:rsidR="00267092" w:rsidRPr="00F96ECE" w:rsidRDefault="00267092" w:rsidP="00332F64">
      <w:pPr>
        <w:numPr>
          <w:ilvl w:val="1"/>
          <w:numId w:val="1"/>
        </w:numPr>
      </w:pPr>
    </w:p>
    <w:p w:rsidR="00F96ECE" w:rsidRPr="00F96ECE" w:rsidRDefault="00F96ECE" w:rsidP="00332F64">
      <w:pPr>
        <w:numPr>
          <w:ilvl w:val="1"/>
          <w:numId w:val="1"/>
        </w:numPr>
        <w:rPr>
          <w:lang w:val="en-US"/>
        </w:rPr>
      </w:pPr>
      <w:r w:rsidRPr="00F96ECE">
        <w:rPr>
          <w:lang w:val="en-US"/>
        </w:rPr>
        <w:t xml:space="preserve">SELECT o.name, o.Dept_ref.name </w:t>
      </w:r>
      <w:r w:rsidRPr="00F96ECE">
        <w:rPr>
          <w:lang w:val="en-US"/>
        </w:rPr>
        <w:br/>
        <w:t xml:space="preserve">FROM </w:t>
      </w:r>
      <w:proofErr w:type="spellStart"/>
      <w:r w:rsidRPr="00F96ECE">
        <w:rPr>
          <w:lang w:val="en-US"/>
        </w:rPr>
        <w:t>obj_emp</w:t>
      </w:r>
      <w:proofErr w:type="spellEnd"/>
      <w:r w:rsidRPr="00F96ECE">
        <w:rPr>
          <w:lang w:val="en-US"/>
        </w:rPr>
        <w:t xml:space="preserve"> o; </w:t>
      </w:r>
    </w:p>
    <w:p w:rsidR="00F96ECE" w:rsidRPr="00F96ECE" w:rsidRDefault="00F96ECE" w:rsidP="00332F64">
      <w:pPr>
        <w:numPr>
          <w:ilvl w:val="1"/>
          <w:numId w:val="1"/>
        </w:numPr>
      </w:pPr>
      <w:r w:rsidRPr="00F96ECE">
        <w:rPr>
          <w:lang w:val="en-US"/>
        </w:rPr>
        <w:t xml:space="preserve">NAME </w:t>
      </w:r>
      <w:r w:rsidRPr="00F96ECE">
        <w:t xml:space="preserve">              </w:t>
      </w:r>
      <w:r w:rsidRPr="00F96ECE">
        <w:rPr>
          <w:lang w:val="en-US"/>
        </w:rPr>
        <w:t xml:space="preserve">DEPT_REF.NAME </w:t>
      </w:r>
    </w:p>
    <w:p w:rsidR="00F96ECE" w:rsidRPr="00F96ECE" w:rsidRDefault="00F96ECE" w:rsidP="00332F64">
      <w:pPr>
        <w:numPr>
          <w:ilvl w:val="1"/>
          <w:numId w:val="1"/>
        </w:numPr>
      </w:pPr>
      <w:r w:rsidRPr="00F96ECE">
        <w:rPr>
          <w:lang w:val="en-US"/>
        </w:rPr>
        <w:t>-------------------- -------------</w:t>
      </w:r>
      <w:r w:rsidRPr="00F96ECE">
        <w:t>------------</w:t>
      </w:r>
      <w:r w:rsidRPr="00F96ECE">
        <w:rPr>
          <w:lang w:val="en-US"/>
        </w:rPr>
        <w:t xml:space="preserve"> </w:t>
      </w:r>
    </w:p>
    <w:p w:rsidR="00F96ECE" w:rsidRPr="00F96ECE" w:rsidRDefault="00F96ECE" w:rsidP="00332F64">
      <w:pPr>
        <w:numPr>
          <w:ilvl w:val="1"/>
          <w:numId w:val="1"/>
        </w:numPr>
      </w:pPr>
      <w:r w:rsidRPr="00F96ECE">
        <w:rPr>
          <w:lang w:val="en-US"/>
        </w:rPr>
        <w:t xml:space="preserve">KOWALSKI </w:t>
      </w:r>
      <w:r w:rsidRPr="00F96ECE">
        <w:t xml:space="preserve">     </w:t>
      </w:r>
      <w:r w:rsidRPr="00F96ECE">
        <w:rPr>
          <w:lang w:val="en-US"/>
        </w:rPr>
        <w:t xml:space="preserve">KADRY </w:t>
      </w:r>
    </w:p>
    <w:p w:rsidR="00F96ECE" w:rsidRPr="00F96ECE" w:rsidRDefault="00F96ECE" w:rsidP="00332F64">
      <w:pPr>
        <w:numPr>
          <w:ilvl w:val="1"/>
          <w:numId w:val="1"/>
        </w:numPr>
      </w:pPr>
    </w:p>
    <w:p w:rsidR="00F96ECE" w:rsidRDefault="00F96ECE" w:rsidP="00F96ECE"/>
    <w:p w:rsidR="008A4738" w:rsidRDefault="008A4738" w:rsidP="008A4738">
      <w:pPr>
        <w:pStyle w:val="Akapitzlist"/>
      </w:pPr>
    </w:p>
    <w:p w:rsidR="008A4738" w:rsidRDefault="008A4738" w:rsidP="008A4738"/>
    <w:p w:rsidR="002F4652" w:rsidRPr="00F96ECE" w:rsidRDefault="00770E29" w:rsidP="00332F64">
      <w:pPr>
        <w:numPr>
          <w:ilvl w:val="0"/>
          <w:numId w:val="1"/>
        </w:numPr>
        <w:rPr>
          <w:highlight w:val="yellow"/>
        </w:rPr>
      </w:pPr>
      <w:r w:rsidRPr="00F96ECE">
        <w:rPr>
          <w:highlight w:val="yellow"/>
        </w:rPr>
        <w:t>Duże obiekty LOB w bazie danych</w:t>
      </w:r>
    </w:p>
    <w:p w:rsidR="00F96ECE" w:rsidRDefault="00F96ECE" w:rsidP="00332F64">
      <w:pPr>
        <w:numPr>
          <w:ilvl w:val="1"/>
          <w:numId w:val="1"/>
        </w:numPr>
      </w:pPr>
      <w:r w:rsidRPr="00F96ECE">
        <w:t>Na ogół fizycznie w wierszu tabeli jest zapisywany adres do miejsca na dysku, gdzie składowany jest duży obiekt LOB</w:t>
      </w:r>
    </w:p>
    <w:p w:rsidR="00267092" w:rsidRDefault="00267092" w:rsidP="00267092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color w:val="000080"/>
          <w:sz w:val="23"/>
          <w:szCs w:val="23"/>
          <w:lang w:eastAsia="pl-PL"/>
        </w:rPr>
      </w:pPr>
      <w:r>
        <w:rPr>
          <w:rStyle w:val="HTML-kod"/>
          <w:color w:val="000080"/>
        </w:rPr>
        <w:t>BLOB</w:t>
      </w:r>
      <w:r>
        <w:rPr>
          <w:rFonts w:ascii="Verdana" w:hAnsi="Verdana"/>
          <w:color w:val="000080"/>
          <w:sz w:val="23"/>
          <w:szCs w:val="23"/>
        </w:rPr>
        <w:t> – </w:t>
      </w:r>
      <w:r>
        <w:rPr>
          <w:rFonts w:ascii="Verdana" w:hAnsi="Verdana"/>
          <w:i/>
          <w:iCs/>
          <w:color w:val="000080"/>
          <w:sz w:val="23"/>
          <w:szCs w:val="23"/>
        </w:rPr>
        <w:t>binarny duży obiekt</w:t>
      </w:r>
      <w:r>
        <w:rPr>
          <w:rFonts w:ascii="Verdana" w:hAnsi="Verdana"/>
          <w:color w:val="000080"/>
          <w:sz w:val="23"/>
          <w:szCs w:val="23"/>
        </w:rPr>
        <w:t> - strumień bitów jak w przypadku </w:t>
      </w:r>
      <w:r>
        <w:rPr>
          <w:rStyle w:val="HTML-kod"/>
          <w:color w:val="000080"/>
        </w:rPr>
        <w:t>LONG RAW</w:t>
      </w:r>
      <w:r>
        <w:rPr>
          <w:rFonts w:ascii="Verdana" w:hAnsi="Verdana"/>
          <w:color w:val="000080"/>
          <w:sz w:val="23"/>
          <w:szCs w:val="23"/>
        </w:rPr>
        <w:t>.</w:t>
      </w:r>
    </w:p>
    <w:p w:rsidR="00267092" w:rsidRDefault="00267092" w:rsidP="00267092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color w:val="000080"/>
          <w:sz w:val="23"/>
          <w:szCs w:val="23"/>
        </w:rPr>
      </w:pPr>
      <w:r>
        <w:rPr>
          <w:rStyle w:val="HTML-kod"/>
          <w:color w:val="000080"/>
        </w:rPr>
        <w:t>CLOB</w:t>
      </w:r>
      <w:r>
        <w:rPr>
          <w:rFonts w:ascii="Verdana" w:hAnsi="Verdana"/>
          <w:color w:val="000080"/>
          <w:sz w:val="23"/>
          <w:szCs w:val="23"/>
        </w:rPr>
        <w:t> – </w:t>
      </w:r>
      <w:r>
        <w:rPr>
          <w:rFonts w:ascii="Verdana" w:hAnsi="Verdana"/>
          <w:i/>
          <w:iCs/>
          <w:color w:val="000080"/>
          <w:sz w:val="23"/>
          <w:szCs w:val="23"/>
        </w:rPr>
        <w:t>znakowy duży obiekt</w:t>
      </w:r>
      <w:r>
        <w:rPr>
          <w:rFonts w:ascii="Verdana" w:hAnsi="Verdana"/>
          <w:color w:val="000080"/>
          <w:sz w:val="23"/>
          <w:szCs w:val="23"/>
        </w:rPr>
        <w:t> - strumień znaków.</w:t>
      </w:r>
    </w:p>
    <w:p w:rsidR="00267092" w:rsidRDefault="00267092" w:rsidP="00267092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color w:val="000080"/>
          <w:sz w:val="23"/>
          <w:szCs w:val="23"/>
        </w:rPr>
      </w:pPr>
      <w:r>
        <w:rPr>
          <w:rStyle w:val="HTML-kod"/>
          <w:color w:val="000080"/>
        </w:rPr>
        <w:t>NCLOB</w:t>
      </w:r>
      <w:r>
        <w:rPr>
          <w:rFonts w:ascii="Verdana" w:hAnsi="Verdana"/>
          <w:color w:val="000080"/>
          <w:sz w:val="23"/>
          <w:szCs w:val="23"/>
        </w:rPr>
        <w:t> – </w:t>
      </w:r>
      <w:r>
        <w:rPr>
          <w:rFonts w:ascii="Verdana" w:hAnsi="Verdana"/>
          <w:i/>
          <w:iCs/>
          <w:color w:val="000080"/>
          <w:sz w:val="23"/>
          <w:szCs w:val="23"/>
        </w:rPr>
        <w:t>uogólniony</w:t>
      </w:r>
      <w:r>
        <w:rPr>
          <w:rFonts w:ascii="Verdana" w:hAnsi="Verdana"/>
          <w:color w:val="000080"/>
          <w:sz w:val="23"/>
          <w:szCs w:val="23"/>
        </w:rPr>
        <w:t> (dla języków narodowych wielobajtowych) </w:t>
      </w:r>
      <w:r>
        <w:rPr>
          <w:rFonts w:ascii="Verdana" w:hAnsi="Verdana"/>
          <w:i/>
          <w:iCs/>
          <w:color w:val="000080"/>
          <w:sz w:val="23"/>
          <w:szCs w:val="23"/>
        </w:rPr>
        <w:t>znakowy duży obiekt</w:t>
      </w:r>
      <w:r>
        <w:rPr>
          <w:rFonts w:ascii="Verdana" w:hAnsi="Verdana"/>
          <w:color w:val="000080"/>
          <w:sz w:val="23"/>
          <w:szCs w:val="23"/>
        </w:rPr>
        <w:t>.</w:t>
      </w:r>
    </w:p>
    <w:p w:rsidR="00267092" w:rsidRDefault="00267092" w:rsidP="00267092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color w:val="000080"/>
          <w:sz w:val="23"/>
          <w:szCs w:val="23"/>
        </w:rPr>
      </w:pPr>
      <w:r>
        <w:rPr>
          <w:rStyle w:val="HTML-kod"/>
          <w:color w:val="000080"/>
        </w:rPr>
        <w:t>BFILE</w:t>
      </w:r>
      <w:r>
        <w:rPr>
          <w:rFonts w:ascii="Verdana" w:hAnsi="Verdana"/>
          <w:color w:val="000080"/>
          <w:sz w:val="23"/>
          <w:szCs w:val="23"/>
        </w:rPr>
        <w:t> – plik binarny przechowywany poza bazą danych.</w:t>
      </w:r>
    </w:p>
    <w:p w:rsidR="00267092" w:rsidRDefault="00267092" w:rsidP="00267092">
      <w:pPr>
        <w:numPr>
          <w:ilvl w:val="1"/>
          <w:numId w:val="1"/>
        </w:numPr>
      </w:pPr>
      <w:r>
        <w:t>Duże obiekty są przechowywane albo wewnętrznie - wewnątrz bazy danych – dotyczy to wartości typów CLOB, NCLOB, BLOB, albo zewnętrznie w plikach systemu operacyjnego – dotyczy to wartości typu BFILE, które są dostępne z serwera Oracle tylko w trybie odczytu. Serwer Oracle nie potrafi automatycznie dokonywać konwersji danych między różnymi typami danych LOB, np. z wartości typu CLOB do wartości typu BLOB.</w:t>
      </w:r>
    </w:p>
    <w:p w:rsidR="00267092" w:rsidRDefault="00267092" w:rsidP="00267092">
      <w:pPr>
        <w:numPr>
          <w:ilvl w:val="1"/>
          <w:numId w:val="1"/>
        </w:numPr>
      </w:pPr>
      <w:r>
        <w:t>Z każdym dużym obiektem LOB jest związana:</w:t>
      </w:r>
    </w:p>
    <w:p w:rsidR="00267092" w:rsidRDefault="00267092" w:rsidP="00267092">
      <w:pPr>
        <w:numPr>
          <w:ilvl w:val="1"/>
          <w:numId w:val="1"/>
        </w:numPr>
      </w:pPr>
      <w:r>
        <w:t>wartość LOB: przechowywana w bazie danych zawartość dużego obiektu,</w:t>
      </w:r>
    </w:p>
    <w:p w:rsidR="00267092" w:rsidRDefault="00267092" w:rsidP="00267092">
      <w:pPr>
        <w:numPr>
          <w:ilvl w:val="1"/>
          <w:numId w:val="1"/>
        </w:numPr>
      </w:pPr>
      <w:r>
        <w:t>lokalizator LOB: wskaźnik do wartości LOB przechowywanej w bazie danych.</w:t>
      </w:r>
    </w:p>
    <w:p w:rsidR="00267092" w:rsidRPr="00F96ECE" w:rsidRDefault="00267092" w:rsidP="00332F64">
      <w:pPr>
        <w:numPr>
          <w:ilvl w:val="1"/>
          <w:numId w:val="1"/>
        </w:numPr>
      </w:pPr>
    </w:p>
    <w:p w:rsidR="00F96ECE" w:rsidRDefault="00F96ECE" w:rsidP="00F96ECE"/>
    <w:p w:rsidR="008A4738" w:rsidRDefault="008A4738" w:rsidP="008A4738"/>
    <w:p w:rsidR="002F4652" w:rsidRPr="00F96ECE" w:rsidRDefault="002F4652" w:rsidP="00332F64">
      <w:pPr>
        <w:numPr>
          <w:ilvl w:val="0"/>
          <w:numId w:val="1"/>
        </w:numPr>
        <w:rPr>
          <w:highlight w:val="yellow"/>
        </w:rPr>
      </w:pPr>
      <w:r w:rsidRPr="00F96ECE">
        <w:rPr>
          <w:highlight w:val="yellow"/>
        </w:rPr>
        <w:t>Reprezentac</w:t>
      </w:r>
      <w:r w:rsidR="00F95F61" w:rsidRPr="00F96ECE">
        <w:rPr>
          <w:highlight w:val="yellow"/>
        </w:rPr>
        <w:t>ja dokumentu XML w bazie danych</w:t>
      </w:r>
    </w:p>
    <w:p w:rsidR="004F4F7F" w:rsidRDefault="004F4F7F" w:rsidP="004F4F7F">
      <w:pPr>
        <w:pStyle w:val="Akapitzlist"/>
      </w:pPr>
    </w:p>
    <w:p w:rsidR="00AC4527" w:rsidRPr="004F4F7F" w:rsidRDefault="004F4F7F" w:rsidP="00332F64">
      <w:pPr>
        <w:numPr>
          <w:ilvl w:val="0"/>
          <w:numId w:val="10"/>
        </w:numPr>
        <w:tabs>
          <w:tab w:val="num" w:pos="720"/>
        </w:tabs>
      </w:pPr>
      <w:r w:rsidRPr="004F4F7F">
        <w:t xml:space="preserve">W bazie danych zapisanie obok siebie na dysku powiązanych danych w celu przyśpieszenia do nich dostępu (zamiast w kilku tabelach/kolumnach) – tworzenie paczek danych.  </w:t>
      </w:r>
    </w:p>
    <w:p w:rsidR="00AC4527" w:rsidRPr="004F4F7F" w:rsidRDefault="004F4F7F" w:rsidP="00332F64">
      <w:pPr>
        <w:numPr>
          <w:ilvl w:val="0"/>
          <w:numId w:val="10"/>
        </w:numPr>
        <w:tabs>
          <w:tab w:val="num" w:pos="720"/>
        </w:tabs>
      </w:pPr>
      <w:r w:rsidRPr="004F4F7F">
        <w:t>Integracja danych pochodzących z różnych baz danych i aplikacji.</w:t>
      </w:r>
    </w:p>
    <w:p w:rsidR="00AC4527" w:rsidRPr="004F4F7F" w:rsidRDefault="004F4F7F" w:rsidP="00332F64">
      <w:pPr>
        <w:numPr>
          <w:ilvl w:val="1"/>
          <w:numId w:val="10"/>
        </w:numPr>
        <w:tabs>
          <w:tab w:val="num" w:pos="1440"/>
        </w:tabs>
      </w:pPr>
      <w:r w:rsidRPr="004F4F7F">
        <w:t xml:space="preserve">  Ułatwienie wymiany danych biznesowych między aplikacjami i bazami danych,</w:t>
      </w:r>
    </w:p>
    <w:p w:rsidR="00AC4527" w:rsidRPr="004F4F7F" w:rsidRDefault="004F4F7F" w:rsidP="00332F64">
      <w:pPr>
        <w:numPr>
          <w:ilvl w:val="2"/>
          <w:numId w:val="10"/>
        </w:numPr>
      </w:pPr>
      <w:r w:rsidRPr="004F4F7F">
        <w:t>np. między przeglądarką i bazą danych.</w:t>
      </w:r>
    </w:p>
    <w:p w:rsidR="00AC4527" w:rsidRPr="004F4F7F" w:rsidRDefault="004F4F7F" w:rsidP="00332F64">
      <w:pPr>
        <w:numPr>
          <w:ilvl w:val="0"/>
          <w:numId w:val="10"/>
        </w:numPr>
        <w:tabs>
          <w:tab w:val="num" w:pos="720"/>
        </w:tabs>
      </w:pPr>
      <w:r w:rsidRPr="004F4F7F">
        <w:t xml:space="preserve">  Dołączenie metadanych do klasycznych dokumentów.</w:t>
      </w:r>
    </w:p>
    <w:p w:rsidR="00AC4527" w:rsidRPr="004F4F7F" w:rsidRDefault="004F4F7F" w:rsidP="00332F64">
      <w:pPr>
        <w:numPr>
          <w:ilvl w:val="0"/>
          <w:numId w:val="10"/>
        </w:numPr>
        <w:tabs>
          <w:tab w:val="num" w:pos="720"/>
        </w:tabs>
      </w:pPr>
      <w:r w:rsidRPr="004F4F7F">
        <w:t xml:space="preserve">  Oddzielenie prezentacji od struktury dokumentu, przez co umożliwienie różnych prezentacji tego samego dokumentu.  </w:t>
      </w:r>
    </w:p>
    <w:p w:rsidR="004F4F7F" w:rsidRDefault="004F4F7F" w:rsidP="004F4F7F"/>
    <w:p w:rsidR="008A4738" w:rsidRDefault="008A4738" w:rsidP="008A4738">
      <w:pPr>
        <w:pStyle w:val="Akapitzlist"/>
      </w:pPr>
    </w:p>
    <w:p w:rsidR="008A4738" w:rsidRDefault="008A4738" w:rsidP="008A4738"/>
    <w:p w:rsidR="002F4652" w:rsidRPr="00267092" w:rsidRDefault="00F95F61" w:rsidP="00332F64">
      <w:pPr>
        <w:numPr>
          <w:ilvl w:val="0"/>
          <w:numId w:val="1"/>
        </w:numPr>
        <w:rPr>
          <w:highlight w:val="yellow"/>
        </w:rPr>
      </w:pPr>
      <w:r w:rsidRPr="00267092">
        <w:rPr>
          <w:highlight w:val="yellow"/>
        </w:rPr>
        <w:t xml:space="preserve">Typ </w:t>
      </w:r>
      <w:proofErr w:type="spellStart"/>
      <w:r w:rsidRPr="00267092">
        <w:rPr>
          <w:highlight w:val="yellow"/>
        </w:rPr>
        <w:t>XMLType</w:t>
      </w:r>
      <w:proofErr w:type="spellEnd"/>
    </w:p>
    <w:p w:rsidR="00267092" w:rsidRDefault="00267092" w:rsidP="00267092">
      <w:pPr>
        <w:numPr>
          <w:ilvl w:val="1"/>
          <w:numId w:val="1"/>
        </w:numPr>
      </w:pPr>
      <w:r w:rsidRPr="00267092">
        <w:t xml:space="preserve">W Oracle dokument XML może być reprezentowany jako obiekt wbudowanego typu obiektowego </w:t>
      </w:r>
      <w:proofErr w:type="spellStart"/>
      <w:r w:rsidRPr="00267092">
        <w:t>XMLType</w:t>
      </w:r>
      <w:proofErr w:type="spellEnd"/>
      <w:r w:rsidRPr="00267092">
        <w:t xml:space="preserve">. Za pomocą metod typu </w:t>
      </w:r>
      <w:proofErr w:type="spellStart"/>
      <w:r w:rsidRPr="00267092">
        <w:t>XMLType</w:t>
      </w:r>
      <w:proofErr w:type="spellEnd"/>
      <w:r w:rsidRPr="00267092">
        <w:t xml:space="preserve"> można tworzyć, wydobywać i indeksować dane XML przechowywane w bazie danych. Typ </w:t>
      </w:r>
      <w:proofErr w:type="spellStart"/>
      <w:r w:rsidRPr="00267092">
        <w:t>XMLType</w:t>
      </w:r>
      <w:proofErr w:type="spellEnd"/>
      <w:r w:rsidRPr="00267092">
        <w:t xml:space="preserve"> tak jak każdy typ obiektowy może być używany jako typ danych kolumn lub jako typ tabeli obiektowej.</w:t>
      </w:r>
    </w:p>
    <w:p w:rsidR="008A4738" w:rsidRDefault="008A4738" w:rsidP="008A4738"/>
    <w:p w:rsidR="00770E29" w:rsidRDefault="00770E29" w:rsidP="00332F64">
      <w:pPr>
        <w:numPr>
          <w:ilvl w:val="0"/>
          <w:numId w:val="1"/>
        </w:numPr>
        <w:rPr>
          <w:highlight w:val="yellow"/>
        </w:rPr>
      </w:pPr>
      <w:r w:rsidRPr="00B956B5">
        <w:rPr>
          <w:highlight w:val="yellow"/>
        </w:rPr>
        <w:t>Dyskowy model fizyczny bazy danych</w:t>
      </w:r>
    </w:p>
    <w:p w:rsidR="00250F04" w:rsidRDefault="00250F04" w:rsidP="00250F04">
      <w:pPr>
        <w:pStyle w:val="Akapitzlist"/>
        <w:rPr>
          <w:b/>
          <w:i/>
          <w:iCs/>
        </w:rPr>
      </w:pPr>
      <w:r w:rsidRPr="00250F04">
        <w:rPr>
          <w:b/>
          <w:i/>
          <w:iCs/>
        </w:rPr>
        <w:t xml:space="preserve">Dyskowy model fizyczny </w:t>
      </w:r>
      <w:r>
        <w:rPr>
          <w:b/>
          <w:i/>
          <w:iCs/>
        </w:rPr>
        <w:t>–</w:t>
      </w:r>
      <w:r w:rsidRPr="00250F04">
        <w:rPr>
          <w:b/>
          <w:i/>
          <w:iCs/>
        </w:rPr>
        <w:t xml:space="preserve"> Oracle</w:t>
      </w:r>
    </w:p>
    <w:p w:rsidR="00267092" w:rsidRPr="00250F04" w:rsidRDefault="00267092" w:rsidP="00250F04">
      <w:pPr>
        <w:pStyle w:val="Akapitzlist"/>
        <w:numPr>
          <w:ilvl w:val="0"/>
          <w:numId w:val="17"/>
        </w:numPr>
      </w:pPr>
      <w:r w:rsidRPr="00250F04">
        <w:t xml:space="preserve">Gdy rozmiar rekordu jest większy niż rozmiar strony, rekord jest dzielony na części przechowywane na osobnych stronach. </w:t>
      </w:r>
    </w:p>
    <w:p w:rsidR="00267092" w:rsidRPr="00250F04" w:rsidRDefault="00267092" w:rsidP="00250F04">
      <w:pPr>
        <w:pStyle w:val="Akapitzlist"/>
        <w:numPr>
          <w:ilvl w:val="0"/>
          <w:numId w:val="17"/>
        </w:numPr>
      </w:pPr>
      <w:r w:rsidRPr="00250F04">
        <w:t xml:space="preserve">Gdy schemat dostępu do danych polega na użyciu powiązanych danych z dwóch lub więcej tabel (np. departamenty i ich pracownicy; klienci, zamówienia i pozycje zamówień), w jednym pliku są zbierane dane z kilku tabel w oparciu o wspólny klucz (np. numer departamentu czy identyfikator klienta). </w:t>
      </w:r>
    </w:p>
    <w:p w:rsidR="00250F04" w:rsidRDefault="00250F04" w:rsidP="00250F04">
      <w:pPr>
        <w:pStyle w:val="Akapitzlist"/>
        <w:rPr>
          <w:b/>
          <w:i/>
          <w:iCs/>
        </w:rPr>
      </w:pPr>
      <w:r w:rsidRPr="00250F04">
        <w:rPr>
          <w:b/>
          <w:i/>
          <w:iCs/>
        </w:rPr>
        <w:t>Dyskowy model fizyczny - SQL Server</w:t>
      </w:r>
    </w:p>
    <w:p w:rsidR="00267092" w:rsidRPr="00250F04" w:rsidRDefault="00267092" w:rsidP="00250F04">
      <w:pPr>
        <w:pStyle w:val="Akapitzlist"/>
        <w:numPr>
          <w:ilvl w:val="0"/>
          <w:numId w:val="18"/>
        </w:numPr>
      </w:pPr>
      <w:r w:rsidRPr="00250F04">
        <w:t>Jeśli wiersz nie mieści się na stronie (8kB), nie mieszcząca się część wiersza zostaje zapisana na liście stron nadmiarowych a wskaźnik do strony nadmiarowej zostaje zapisany w głównym wierszu.</w:t>
      </w:r>
    </w:p>
    <w:p w:rsidR="00267092" w:rsidRPr="00250F04" w:rsidRDefault="00267092" w:rsidP="00250F04">
      <w:pPr>
        <w:pStyle w:val="Akapitzlist"/>
        <w:numPr>
          <w:ilvl w:val="0"/>
          <w:numId w:val="18"/>
        </w:numPr>
      </w:pPr>
      <w:r w:rsidRPr="00250F04">
        <w:t xml:space="preserve">Dane większych rozmiarów (&gt;8000Bajtów) w kolumnach typu: </w:t>
      </w:r>
      <w:proofErr w:type="spellStart"/>
      <w:r w:rsidRPr="00250F04">
        <w:t>text</w:t>
      </w:r>
      <w:proofErr w:type="spellEnd"/>
      <w:r w:rsidRPr="00250F04">
        <w:t xml:space="preserve">, image, </w:t>
      </w:r>
      <w:proofErr w:type="spellStart"/>
      <w:r w:rsidRPr="00250F04">
        <w:t>ntext</w:t>
      </w:r>
      <w:proofErr w:type="spellEnd"/>
      <w:r w:rsidRPr="00250F04">
        <w:t xml:space="preserve">, </w:t>
      </w:r>
      <w:proofErr w:type="spellStart"/>
      <w:r w:rsidRPr="00250F04">
        <w:t>varchar</w:t>
      </w:r>
      <w:proofErr w:type="spellEnd"/>
      <w:r w:rsidRPr="00250F04">
        <w:t>(MAX) są zapisywane na osobnych stronach LOB.</w:t>
      </w:r>
    </w:p>
    <w:p w:rsidR="00250F04" w:rsidRPr="00250F04" w:rsidRDefault="00250F04" w:rsidP="00250F04">
      <w:pPr>
        <w:pStyle w:val="Akapitzlist"/>
      </w:pPr>
    </w:p>
    <w:p w:rsidR="00250F04" w:rsidRPr="00B956B5" w:rsidRDefault="00250F04" w:rsidP="00250F04">
      <w:pPr>
        <w:ind w:left="643"/>
        <w:rPr>
          <w:highlight w:val="yellow"/>
        </w:rPr>
      </w:pPr>
      <w:r>
        <w:rPr>
          <w:noProof/>
          <w:highlight w:val="yellow"/>
          <w:lang w:eastAsia="pl-PL"/>
        </w:rPr>
        <w:drawing>
          <wp:inline distT="0" distB="0" distL="0" distR="0">
            <wp:extent cx="3390790" cy="2943225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96" cy="29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7C" w:rsidRPr="00E24F7C" w:rsidRDefault="00E24F7C" w:rsidP="008A4738">
      <w:pPr>
        <w:pStyle w:val="Akapitzlist"/>
        <w:rPr>
          <w:rStyle w:val="Wyrnienieintensywne"/>
        </w:rPr>
      </w:pPr>
    </w:p>
    <w:p w:rsidR="008A4738" w:rsidRDefault="008A4738" w:rsidP="008A4738"/>
    <w:p w:rsidR="00770E29" w:rsidRPr="00420EA9" w:rsidRDefault="00770E29" w:rsidP="00332F64">
      <w:pPr>
        <w:numPr>
          <w:ilvl w:val="0"/>
          <w:numId w:val="1"/>
        </w:numPr>
        <w:rPr>
          <w:highlight w:val="yellow"/>
        </w:rPr>
      </w:pPr>
      <w:r w:rsidRPr="00420EA9">
        <w:rPr>
          <w:highlight w:val="yellow"/>
        </w:rPr>
        <w:t>Zarządzanie miejscem na dysku</w:t>
      </w:r>
    </w:p>
    <w:p w:rsidR="00267092" w:rsidRDefault="00267092" w:rsidP="00267092">
      <w:pPr>
        <w:ind w:left="1440"/>
      </w:pPr>
      <w:r>
        <w:t>W pliku mamy dwa rodzaje stron:</w:t>
      </w:r>
    </w:p>
    <w:p w:rsidR="00267092" w:rsidRDefault="00267092" w:rsidP="00267092">
      <w:pPr>
        <w:ind w:left="1440"/>
      </w:pPr>
      <w:r>
        <w:t>strony z wolnym miejscem do zapisu nowych rekordów, oraz</w:t>
      </w:r>
    </w:p>
    <w:p w:rsidR="00267092" w:rsidRDefault="00267092" w:rsidP="00267092">
      <w:pPr>
        <w:ind w:left="1440"/>
      </w:pPr>
      <w:r>
        <w:t>strony całkiem albo prawie całkiem zapełnione.</w:t>
      </w:r>
    </w:p>
    <w:p w:rsidR="00267092" w:rsidRDefault="00267092" w:rsidP="00267092">
      <w:pPr>
        <w:ind w:left="1440"/>
      </w:pPr>
      <w:r>
        <w:t>Zakładamy także, że system ma możliwość rozszerzania pliku rekordów i alokacji nowych, pustych stron oraz że system ma możliwość zwrotu (</w:t>
      </w:r>
      <w:proofErr w:type="spellStart"/>
      <w:r>
        <w:t>dealokacji</w:t>
      </w:r>
      <w:proofErr w:type="spellEnd"/>
      <w:r>
        <w:t>) nieużywanych stron.</w:t>
      </w:r>
    </w:p>
    <w:p w:rsidR="00267092" w:rsidRDefault="00267092" w:rsidP="00267092">
      <w:pPr>
        <w:ind w:left="1440"/>
      </w:pPr>
      <w:r>
        <w:t xml:space="preserve">Moduł zarządzania miejscem na dysku (ang.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manager) realizuje następujące funkcje:</w:t>
      </w:r>
    </w:p>
    <w:p w:rsidR="00267092" w:rsidRDefault="00267092" w:rsidP="00267092">
      <w:pPr>
        <w:ind w:left="1440"/>
      </w:pPr>
      <w:r>
        <w:t>Alokacja ciągu stron (położonych spójnie na dysku).</w:t>
      </w:r>
    </w:p>
    <w:p w:rsidR="00267092" w:rsidRDefault="00267092" w:rsidP="00267092">
      <w:pPr>
        <w:ind w:left="1440"/>
      </w:pPr>
      <w:r>
        <w:t>Zwrot (</w:t>
      </w:r>
      <w:proofErr w:type="spellStart"/>
      <w:r>
        <w:t>dealokacja</w:t>
      </w:r>
      <w:proofErr w:type="spellEnd"/>
      <w:r>
        <w:t xml:space="preserve"> strony).</w:t>
      </w:r>
    </w:p>
    <w:p w:rsidR="00267092" w:rsidRDefault="00267092" w:rsidP="00267092">
      <w:pPr>
        <w:ind w:left="1440"/>
      </w:pPr>
      <w:r>
        <w:t>Wyznaczenie strony do zapisu nowego rekordu.</w:t>
      </w:r>
    </w:p>
    <w:p w:rsidR="00267092" w:rsidRDefault="00267092" w:rsidP="00267092">
      <w:pPr>
        <w:ind w:left="1440"/>
      </w:pPr>
      <w:r>
        <w:t>Aktualizacja struktur danych na dysku związanych z przechowywanymi stronami.</w:t>
      </w:r>
    </w:p>
    <w:p w:rsidR="00267092" w:rsidRDefault="00267092" w:rsidP="00267092">
      <w:pPr>
        <w:ind w:left="1440"/>
      </w:pPr>
      <w:r>
        <w:t>Rozmiarem strony jest zwykle rozmiar bloku dyskowego i strony są przechowywane jako bloki dyskowe, więc odczyt/zapis strony wykonuje się jako pojedyncza operacja We/Wy.</w:t>
      </w:r>
    </w:p>
    <w:p w:rsidR="00267092" w:rsidRDefault="00267092" w:rsidP="00267092">
      <w:pPr>
        <w:ind w:left="1440"/>
      </w:pPr>
      <w:r>
        <w:t>Moduł zarządzający miejscem na dysku ukrywa szczegóły sprzętu i systemu operacyjnego i umożliwia pozostałym modułom traktowanie danych na dysku jako zbioru stron.</w:t>
      </w:r>
    </w:p>
    <w:p w:rsidR="00250F04" w:rsidRDefault="00250F04" w:rsidP="00250F04">
      <w:pPr>
        <w:ind w:left="1440"/>
      </w:pPr>
    </w:p>
    <w:p w:rsidR="008A4738" w:rsidRDefault="008A4738" w:rsidP="008A4738"/>
    <w:p w:rsidR="00770E29" w:rsidRPr="00420EA9" w:rsidRDefault="00770E29" w:rsidP="00332F64">
      <w:pPr>
        <w:numPr>
          <w:ilvl w:val="0"/>
          <w:numId w:val="1"/>
        </w:numPr>
        <w:rPr>
          <w:highlight w:val="yellow"/>
        </w:rPr>
      </w:pPr>
      <w:r w:rsidRPr="00420EA9">
        <w:rPr>
          <w:highlight w:val="yellow"/>
        </w:rPr>
        <w:t>Zarządzanie buforami (w RAM)</w:t>
      </w:r>
    </w:p>
    <w:p w:rsidR="00267092" w:rsidRPr="00250F04" w:rsidRDefault="00267092" w:rsidP="00250F04">
      <w:pPr>
        <w:pStyle w:val="Akapitzlist"/>
        <w:numPr>
          <w:ilvl w:val="1"/>
          <w:numId w:val="1"/>
        </w:numPr>
      </w:pPr>
      <w:r w:rsidRPr="00250F04">
        <w:rPr>
          <w:i/>
          <w:iCs/>
        </w:rPr>
        <w:t>Dane muszą być w RAM aby SZBD mógł na nich operować!</w:t>
      </w:r>
    </w:p>
    <w:p w:rsidR="00267092" w:rsidRPr="00250F04" w:rsidRDefault="00267092" w:rsidP="00250F04">
      <w:pPr>
        <w:pStyle w:val="Akapitzlist"/>
        <w:numPr>
          <w:ilvl w:val="1"/>
          <w:numId w:val="1"/>
        </w:numPr>
      </w:pPr>
      <w:r w:rsidRPr="00250F04">
        <w:rPr>
          <w:i/>
          <w:iCs/>
        </w:rPr>
        <w:t>Pomocnicza struktura danych: tablica par &lt;</w:t>
      </w:r>
      <w:proofErr w:type="spellStart"/>
      <w:r w:rsidRPr="00250F04">
        <w:rPr>
          <w:i/>
          <w:iCs/>
        </w:rPr>
        <w:t>nr_bufora</w:t>
      </w:r>
      <w:proofErr w:type="spellEnd"/>
      <w:r w:rsidRPr="00250F04">
        <w:rPr>
          <w:i/>
          <w:iCs/>
        </w:rPr>
        <w:t xml:space="preserve">, </w:t>
      </w:r>
      <w:proofErr w:type="spellStart"/>
      <w:r w:rsidRPr="00250F04">
        <w:rPr>
          <w:i/>
          <w:iCs/>
        </w:rPr>
        <w:t>id_strony</w:t>
      </w:r>
      <w:proofErr w:type="spellEnd"/>
      <w:r w:rsidRPr="00250F04">
        <w:rPr>
          <w:i/>
          <w:iCs/>
        </w:rPr>
        <w:t>&gt;.</w:t>
      </w:r>
    </w:p>
    <w:p w:rsidR="008A4738" w:rsidRDefault="00250F04" w:rsidP="008A4738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467350" cy="304699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302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092" w:rsidRPr="00250F04" w:rsidRDefault="00267092" w:rsidP="00250F04">
      <w:pPr>
        <w:numPr>
          <w:ilvl w:val="0"/>
          <w:numId w:val="21"/>
        </w:numPr>
      </w:pPr>
      <w:r w:rsidRPr="00250F04">
        <w:t>O szybkości działania aplikacji decyduje liczba operacji odczytu i zapisu stron na dysku.</w:t>
      </w:r>
    </w:p>
    <w:p w:rsidR="00267092" w:rsidRPr="00250F04" w:rsidRDefault="00267092" w:rsidP="00250F04">
      <w:pPr>
        <w:numPr>
          <w:ilvl w:val="0"/>
          <w:numId w:val="21"/>
        </w:numPr>
      </w:pPr>
      <w:r w:rsidRPr="00250F04">
        <w:t xml:space="preserve">Wzrastają rozmiary pamięci RAM i w związku z tym wzrasta liczba buforów danych. </w:t>
      </w:r>
    </w:p>
    <w:p w:rsidR="00267092" w:rsidRPr="00250F04" w:rsidRDefault="00267092" w:rsidP="00250F04">
      <w:pPr>
        <w:numPr>
          <w:ilvl w:val="0"/>
          <w:numId w:val="21"/>
        </w:numPr>
      </w:pPr>
      <w:r w:rsidRPr="00250F04">
        <w:t>Wielokrotnie używane strony są przechowywane w buforach.</w:t>
      </w:r>
    </w:p>
    <w:p w:rsidR="00267092" w:rsidRPr="00250F04" w:rsidRDefault="00267092" w:rsidP="00250F04">
      <w:pPr>
        <w:numPr>
          <w:ilvl w:val="1"/>
          <w:numId w:val="21"/>
        </w:numPr>
      </w:pPr>
      <w:r w:rsidRPr="00250F04">
        <w:t>Gdy baza danych jest używana przez aplikację biznesową, przyjmuje się, że średnio ponad 90% potrzebnych do wykonania zapytania danych powinno znajdować się w buforach.</w:t>
      </w:r>
    </w:p>
    <w:p w:rsidR="00267092" w:rsidRPr="00250F04" w:rsidRDefault="00267092" w:rsidP="00250F04">
      <w:pPr>
        <w:numPr>
          <w:ilvl w:val="0"/>
          <w:numId w:val="21"/>
        </w:numPr>
      </w:pPr>
      <w:r w:rsidRPr="00250F04">
        <w:t>Zarówno skompilowane instrukcje SQL jak i wyniki zapytań są zapisywane w buforach i używane wielokrotnie.</w:t>
      </w:r>
    </w:p>
    <w:p w:rsidR="00267092" w:rsidRPr="00250F04" w:rsidRDefault="00267092" w:rsidP="00250F04">
      <w:pPr>
        <w:numPr>
          <w:ilvl w:val="1"/>
          <w:numId w:val="21"/>
        </w:numPr>
      </w:pPr>
      <w:r w:rsidRPr="00250F04">
        <w:t>Wyniki zapytań mogą też być zapisywane w buforach serwera aplikacyjnego pośredniczącego między klientem a serwerem bazy danych w architekturze trójwarstwowej.</w:t>
      </w:r>
    </w:p>
    <w:p w:rsidR="008A4738" w:rsidRDefault="008A4738" w:rsidP="008A4738"/>
    <w:p w:rsidR="00770E29" w:rsidRPr="00420EA9" w:rsidRDefault="00770E29" w:rsidP="00332F64">
      <w:pPr>
        <w:numPr>
          <w:ilvl w:val="0"/>
          <w:numId w:val="1"/>
        </w:numPr>
        <w:rPr>
          <w:highlight w:val="yellow"/>
        </w:rPr>
      </w:pPr>
      <w:r w:rsidRPr="00420EA9">
        <w:rPr>
          <w:highlight w:val="yellow"/>
        </w:rPr>
        <w:t>Formaty rekordów i stron</w:t>
      </w:r>
    </w:p>
    <w:p w:rsidR="00250F04" w:rsidRPr="00250F04" w:rsidRDefault="00250F04" w:rsidP="00250F04">
      <w:pPr>
        <w:numPr>
          <w:ilvl w:val="1"/>
          <w:numId w:val="1"/>
        </w:numPr>
        <w:rPr>
          <w:b/>
        </w:rPr>
      </w:pPr>
      <w:r w:rsidRPr="00250F04">
        <w:rPr>
          <w:b/>
        </w:rPr>
        <w:t xml:space="preserve">4. </w:t>
      </w:r>
      <w:proofErr w:type="spellStart"/>
      <w:r w:rsidRPr="00250F04">
        <w:rPr>
          <w:b/>
          <w:i/>
          <w:iCs/>
          <w:lang w:val="en-US"/>
        </w:rPr>
        <w:t>Formaty</w:t>
      </w:r>
      <w:proofErr w:type="spellEnd"/>
      <w:r w:rsidRPr="00250F04">
        <w:rPr>
          <w:b/>
          <w:i/>
          <w:iCs/>
          <w:lang w:val="en-US"/>
        </w:rPr>
        <w:t xml:space="preserve"> </w:t>
      </w:r>
      <w:proofErr w:type="spellStart"/>
      <w:r w:rsidRPr="00250F04">
        <w:rPr>
          <w:b/>
          <w:i/>
          <w:iCs/>
          <w:lang w:val="en-US"/>
        </w:rPr>
        <w:t>rekordów</w:t>
      </w:r>
      <w:proofErr w:type="spellEnd"/>
      <w:r w:rsidRPr="00250F04">
        <w:rPr>
          <w:b/>
          <w:i/>
          <w:iCs/>
          <w:lang w:val="en-US"/>
        </w:rPr>
        <w:t xml:space="preserve">: </w:t>
      </w:r>
      <w:proofErr w:type="spellStart"/>
      <w:r w:rsidRPr="00250F04">
        <w:rPr>
          <w:b/>
          <w:i/>
          <w:iCs/>
          <w:lang w:val="en-US"/>
        </w:rPr>
        <w:t>stała</w:t>
      </w:r>
      <w:proofErr w:type="spellEnd"/>
      <w:r w:rsidRPr="00250F04">
        <w:rPr>
          <w:b/>
          <w:i/>
          <w:iCs/>
          <w:lang w:val="en-US"/>
        </w:rPr>
        <w:t xml:space="preserve"> </w:t>
      </w:r>
      <w:proofErr w:type="spellStart"/>
      <w:r w:rsidRPr="00250F04">
        <w:rPr>
          <w:b/>
          <w:i/>
          <w:iCs/>
          <w:lang w:val="en-US"/>
        </w:rPr>
        <w:t>długość</w:t>
      </w:r>
      <w:proofErr w:type="spellEnd"/>
    </w:p>
    <w:p w:rsidR="00267092" w:rsidRPr="00250F04" w:rsidRDefault="00267092" w:rsidP="00250F04">
      <w:pPr>
        <w:numPr>
          <w:ilvl w:val="1"/>
          <w:numId w:val="1"/>
        </w:numPr>
      </w:pPr>
      <w:r w:rsidRPr="00250F04">
        <w:t xml:space="preserve">Rozmiary pól takie same dla wszystkich rekordów w pliku; zapisane w </w:t>
      </w:r>
      <w:r w:rsidRPr="00250F04">
        <w:rPr>
          <w:i/>
          <w:iCs/>
        </w:rPr>
        <w:t>katalogu systemowym.</w:t>
      </w:r>
    </w:p>
    <w:p w:rsidR="00250F04" w:rsidRDefault="00250F04" w:rsidP="00250F04">
      <w:pPr>
        <w:numPr>
          <w:ilvl w:val="1"/>
          <w:numId w:val="1"/>
        </w:numPr>
      </w:pPr>
      <w:r>
        <w:rPr>
          <w:noProof/>
          <w:lang w:eastAsia="pl-PL"/>
        </w:rPr>
        <w:drawing>
          <wp:inline distT="0" distB="0" distL="0" distR="0">
            <wp:extent cx="5669280" cy="2194560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9A" w:rsidRPr="008F109A" w:rsidRDefault="008F109A" w:rsidP="00250F04">
      <w:pPr>
        <w:numPr>
          <w:ilvl w:val="1"/>
          <w:numId w:val="1"/>
        </w:numPr>
        <w:rPr>
          <w:b/>
        </w:rPr>
      </w:pPr>
      <w:proofErr w:type="spellStart"/>
      <w:r w:rsidRPr="008F109A">
        <w:rPr>
          <w:b/>
          <w:i/>
          <w:iCs/>
          <w:lang w:val="en-US"/>
        </w:rPr>
        <w:t>Formaty</w:t>
      </w:r>
      <w:proofErr w:type="spellEnd"/>
      <w:r w:rsidRPr="008F109A">
        <w:rPr>
          <w:b/>
          <w:i/>
          <w:iCs/>
          <w:lang w:val="en-US"/>
        </w:rPr>
        <w:t xml:space="preserve"> </w:t>
      </w:r>
      <w:proofErr w:type="spellStart"/>
      <w:r w:rsidRPr="008F109A">
        <w:rPr>
          <w:b/>
          <w:i/>
          <w:iCs/>
          <w:lang w:val="en-US"/>
        </w:rPr>
        <w:t>rekordów</w:t>
      </w:r>
      <w:proofErr w:type="spellEnd"/>
      <w:r w:rsidRPr="008F109A">
        <w:rPr>
          <w:b/>
          <w:i/>
          <w:iCs/>
          <w:lang w:val="en-US"/>
        </w:rPr>
        <w:t xml:space="preserve">:  </w:t>
      </w:r>
      <w:proofErr w:type="spellStart"/>
      <w:r w:rsidRPr="008F109A">
        <w:rPr>
          <w:b/>
          <w:i/>
          <w:iCs/>
          <w:lang w:val="en-US"/>
        </w:rPr>
        <w:t>zmienna</w:t>
      </w:r>
      <w:proofErr w:type="spellEnd"/>
      <w:r w:rsidRPr="008F109A">
        <w:rPr>
          <w:b/>
          <w:i/>
          <w:iCs/>
          <w:lang w:val="en-US"/>
        </w:rPr>
        <w:t xml:space="preserve"> </w:t>
      </w:r>
      <w:proofErr w:type="spellStart"/>
      <w:r w:rsidRPr="008F109A">
        <w:rPr>
          <w:b/>
          <w:i/>
          <w:iCs/>
          <w:lang w:val="en-US"/>
        </w:rPr>
        <w:t>długość</w:t>
      </w:r>
      <w:proofErr w:type="spellEnd"/>
    </w:p>
    <w:p w:rsidR="00267092" w:rsidRPr="008F109A" w:rsidRDefault="00267092" w:rsidP="00420EA9">
      <w:pPr>
        <w:numPr>
          <w:ilvl w:val="1"/>
          <w:numId w:val="1"/>
        </w:numPr>
      </w:pPr>
      <w:r w:rsidRPr="008F109A">
        <w:t>Dwa alternatywne formaty (#</w:t>
      </w:r>
      <w:r w:rsidRPr="008F109A">
        <w:rPr>
          <w:i/>
          <w:iCs/>
        </w:rPr>
        <w:t xml:space="preserve">pól </w:t>
      </w:r>
      <w:r w:rsidRPr="008F109A">
        <w:t>jest stała):</w:t>
      </w:r>
    </w:p>
    <w:p w:rsidR="008F109A" w:rsidRPr="008F109A" w:rsidRDefault="008F109A" w:rsidP="008F109A">
      <w:r w:rsidRPr="008F109A">
        <w:rPr>
          <w:lang w:val="en-US"/>
        </w:rPr>
        <w:t xml:space="preserve">W </w:t>
      </w:r>
      <w:proofErr w:type="spellStart"/>
      <w:r w:rsidRPr="008F109A">
        <w:rPr>
          <w:lang w:val="en-US"/>
        </w:rPr>
        <w:t>drugim</w:t>
      </w:r>
      <w:proofErr w:type="spellEnd"/>
      <w:r w:rsidRPr="008F109A">
        <w:rPr>
          <w:lang w:val="en-US"/>
        </w:rPr>
        <w:t xml:space="preserve"> </w:t>
      </w:r>
      <w:proofErr w:type="spellStart"/>
      <w:r w:rsidRPr="008F109A">
        <w:rPr>
          <w:lang w:val="en-US"/>
        </w:rPr>
        <w:t>przypadku</w:t>
      </w:r>
      <w:proofErr w:type="spellEnd"/>
      <w:r w:rsidRPr="008F109A">
        <w:rPr>
          <w:lang w:val="en-US"/>
        </w:rPr>
        <w:t xml:space="preserve">: </w:t>
      </w:r>
    </w:p>
    <w:p w:rsidR="00267092" w:rsidRPr="008F109A" w:rsidRDefault="00267092" w:rsidP="008F109A">
      <w:pPr>
        <w:numPr>
          <w:ilvl w:val="0"/>
          <w:numId w:val="24"/>
        </w:numPr>
      </w:pPr>
      <w:r w:rsidRPr="008F109A">
        <w:t xml:space="preserve"> bezpośredni dostęp do wartości </w:t>
      </w:r>
      <w:r w:rsidRPr="008F109A">
        <w:rPr>
          <w:i/>
          <w:iCs/>
        </w:rPr>
        <w:t>i</w:t>
      </w:r>
      <w:r w:rsidRPr="008F109A">
        <w:t>-tego pola;</w:t>
      </w:r>
    </w:p>
    <w:p w:rsidR="00267092" w:rsidRPr="008F109A" w:rsidRDefault="00267092" w:rsidP="008F109A">
      <w:pPr>
        <w:numPr>
          <w:ilvl w:val="0"/>
          <w:numId w:val="24"/>
        </w:numPr>
      </w:pPr>
      <w:r w:rsidRPr="008F109A">
        <w:t xml:space="preserve"> </w:t>
      </w:r>
      <w:proofErr w:type="spellStart"/>
      <w:r w:rsidRPr="008F109A">
        <w:rPr>
          <w:lang w:val="en-US"/>
        </w:rPr>
        <w:t>efektywne</w:t>
      </w:r>
      <w:proofErr w:type="spellEnd"/>
      <w:r w:rsidRPr="008F109A">
        <w:rPr>
          <w:lang w:val="en-US"/>
        </w:rPr>
        <w:t xml:space="preserve"> </w:t>
      </w:r>
      <w:proofErr w:type="spellStart"/>
      <w:r w:rsidRPr="008F109A">
        <w:rPr>
          <w:lang w:val="en-US"/>
        </w:rPr>
        <w:t>przechowywanie</w:t>
      </w:r>
      <w:proofErr w:type="spellEnd"/>
      <w:r w:rsidRPr="008F109A">
        <w:rPr>
          <w:lang w:val="en-US"/>
        </w:rPr>
        <w:t xml:space="preserve"> </w:t>
      </w:r>
      <w:r w:rsidRPr="008F109A">
        <w:t>pseudo-</w:t>
      </w:r>
      <w:proofErr w:type="spellStart"/>
      <w:r w:rsidRPr="008F109A">
        <w:rPr>
          <w:lang w:val="en-US"/>
        </w:rPr>
        <w:t>wartości</w:t>
      </w:r>
      <w:proofErr w:type="spellEnd"/>
      <w:r w:rsidRPr="008F109A">
        <w:rPr>
          <w:lang w:val="en-US"/>
        </w:rPr>
        <w:t xml:space="preserve"> </w:t>
      </w:r>
      <w:r w:rsidRPr="008F109A">
        <w:rPr>
          <w:i/>
          <w:iCs/>
          <w:u w:val="single"/>
          <w:lang w:val="en-US"/>
        </w:rPr>
        <w:t>null</w:t>
      </w:r>
    </w:p>
    <w:p w:rsidR="008F109A" w:rsidRPr="008F109A" w:rsidRDefault="008F109A" w:rsidP="008F109A">
      <w:pPr>
        <w:numPr>
          <w:ilvl w:val="0"/>
          <w:numId w:val="24"/>
        </w:numPr>
      </w:pPr>
      <w:r>
        <w:rPr>
          <w:noProof/>
          <w:lang w:eastAsia="pl-PL"/>
        </w:rPr>
        <w:drawing>
          <wp:inline distT="0" distB="0" distL="0" distR="0">
            <wp:extent cx="4991100" cy="240259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021" cy="240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38" w:rsidRPr="00420EA9" w:rsidRDefault="00420EA9" w:rsidP="008A4738">
      <w:pPr>
        <w:rPr>
          <w:b/>
          <w:i/>
          <w:iCs/>
        </w:rPr>
      </w:pPr>
      <w:r w:rsidRPr="00420EA9">
        <w:rPr>
          <w:b/>
          <w:i/>
          <w:iCs/>
        </w:rPr>
        <w:t>Format mieszany rekordu</w:t>
      </w:r>
    </w:p>
    <w:p w:rsidR="00420EA9" w:rsidRPr="00420EA9" w:rsidRDefault="00420EA9" w:rsidP="00420EA9">
      <w:r w:rsidRPr="00420EA9">
        <w:t>Każdy rekord składa się z dwóch części: stałego i zmiennego rozmiaru zarządzanych odpowiednio przy użyciu przedstawionych poprzednio metod (tak jest w SQL Server).</w:t>
      </w:r>
    </w:p>
    <w:p w:rsidR="00420EA9" w:rsidRPr="00420EA9" w:rsidRDefault="00420EA9" w:rsidP="008A4738">
      <w:pPr>
        <w:rPr>
          <w:b/>
          <w:i/>
          <w:iCs/>
          <w:lang w:val="en-US"/>
        </w:rPr>
      </w:pPr>
      <w:proofErr w:type="spellStart"/>
      <w:r w:rsidRPr="00420EA9">
        <w:rPr>
          <w:b/>
          <w:i/>
          <w:iCs/>
          <w:lang w:val="en-US"/>
        </w:rPr>
        <w:t>Formaty</w:t>
      </w:r>
      <w:proofErr w:type="spellEnd"/>
      <w:r w:rsidRPr="00420EA9">
        <w:rPr>
          <w:b/>
          <w:i/>
          <w:iCs/>
          <w:lang w:val="en-US"/>
        </w:rPr>
        <w:t xml:space="preserve"> </w:t>
      </w:r>
      <w:proofErr w:type="spellStart"/>
      <w:r w:rsidRPr="00420EA9">
        <w:rPr>
          <w:b/>
          <w:i/>
          <w:iCs/>
          <w:lang w:val="en-US"/>
        </w:rPr>
        <w:t>stron</w:t>
      </w:r>
      <w:proofErr w:type="spellEnd"/>
      <w:r w:rsidRPr="00420EA9">
        <w:rPr>
          <w:b/>
          <w:i/>
          <w:iCs/>
          <w:lang w:val="en-US"/>
        </w:rPr>
        <w:t xml:space="preserve">: </w:t>
      </w:r>
      <w:proofErr w:type="spellStart"/>
      <w:r w:rsidRPr="00420EA9">
        <w:rPr>
          <w:b/>
          <w:i/>
          <w:iCs/>
          <w:lang w:val="en-US"/>
        </w:rPr>
        <w:t>rekordy</w:t>
      </w:r>
      <w:proofErr w:type="spellEnd"/>
      <w:r w:rsidRPr="00420EA9">
        <w:rPr>
          <w:b/>
          <w:i/>
          <w:iCs/>
          <w:lang w:val="en-US"/>
        </w:rPr>
        <w:t xml:space="preserve"> </w:t>
      </w:r>
      <w:proofErr w:type="spellStart"/>
      <w:r w:rsidRPr="00420EA9">
        <w:rPr>
          <w:b/>
          <w:i/>
          <w:iCs/>
          <w:lang w:val="en-US"/>
        </w:rPr>
        <w:t>stałej</w:t>
      </w:r>
      <w:proofErr w:type="spellEnd"/>
      <w:r w:rsidRPr="00420EA9">
        <w:rPr>
          <w:b/>
          <w:i/>
          <w:iCs/>
          <w:lang w:val="en-US"/>
        </w:rPr>
        <w:t xml:space="preserve"> </w:t>
      </w:r>
      <w:proofErr w:type="spellStart"/>
      <w:r w:rsidRPr="00420EA9">
        <w:rPr>
          <w:b/>
          <w:i/>
          <w:iCs/>
          <w:lang w:val="en-US"/>
        </w:rPr>
        <w:t>długości</w:t>
      </w:r>
      <w:proofErr w:type="spellEnd"/>
    </w:p>
    <w:p w:rsidR="00267092" w:rsidRPr="00420EA9" w:rsidRDefault="00267092" w:rsidP="00420EA9">
      <w:pPr>
        <w:numPr>
          <w:ilvl w:val="0"/>
          <w:numId w:val="25"/>
        </w:numPr>
        <w:rPr>
          <w:i/>
          <w:iCs/>
        </w:rPr>
      </w:pPr>
      <w:r w:rsidRPr="00420EA9">
        <w:rPr>
          <w:i/>
          <w:iCs/>
        </w:rPr>
        <w:t xml:space="preserve">W pierwszym przypadku, przesuwanie rekordów powoduje zmianę miejsca rekordu, co komplikuje odwołania do rekordu. </w:t>
      </w:r>
    </w:p>
    <w:p w:rsidR="00420EA9" w:rsidRPr="00420EA9" w:rsidRDefault="00420EA9" w:rsidP="008A4738">
      <w:pPr>
        <w:rPr>
          <w:i/>
          <w:iCs/>
        </w:rPr>
      </w:pPr>
      <w:r>
        <w:rPr>
          <w:i/>
          <w:iCs/>
          <w:noProof/>
          <w:lang w:eastAsia="pl-PL"/>
        </w:rPr>
        <w:drawing>
          <wp:inline distT="0" distB="0" distL="0" distR="0">
            <wp:extent cx="6638925" cy="2647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A9" w:rsidRPr="00420EA9" w:rsidRDefault="00420EA9" w:rsidP="008A4738">
      <w:pPr>
        <w:rPr>
          <w:b/>
          <w:i/>
          <w:iCs/>
          <w:lang w:val="en-US"/>
        </w:rPr>
      </w:pPr>
      <w:proofErr w:type="spellStart"/>
      <w:r w:rsidRPr="00420EA9">
        <w:rPr>
          <w:b/>
          <w:i/>
          <w:iCs/>
          <w:lang w:val="en-US"/>
        </w:rPr>
        <w:t>Formaty</w:t>
      </w:r>
      <w:proofErr w:type="spellEnd"/>
      <w:r w:rsidRPr="00420EA9">
        <w:rPr>
          <w:b/>
          <w:i/>
          <w:iCs/>
          <w:lang w:val="en-US"/>
        </w:rPr>
        <w:t xml:space="preserve"> </w:t>
      </w:r>
      <w:proofErr w:type="spellStart"/>
      <w:r w:rsidRPr="00420EA9">
        <w:rPr>
          <w:b/>
          <w:i/>
          <w:iCs/>
          <w:lang w:val="en-US"/>
        </w:rPr>
        <w:t>stron</w:t>
      </w:r>
      <w:proofErr w:type="spellEnd"/>
      <w:r w:rsidRPr="00420EA9">
        <w:rPr>
          <w:b/>
          <w:i/>
          <w:iCs/>
          <w:lang w:val="en-US"/>
        </w:rPr>
        <w:t xml:space="preserve">: </w:t>
      </w:r>
      <w:proofErr w:type="spellStart"/>
      <w:r w:rsidRPr="00420EA9">
        <w:rPr>
          <w:b/>
          <w:i/>
          <w:iCs/>
          <w:lang w:val="en-US"/>
        </w:rPr>
        <w:t>rekordy</w:t>
      </w:r>
      <w:proofErr w:type="spellEnd"/>
      <w:r w:rsidRPr="00420EA9">
        <w:rPr>
          <w:b/>
          <w:i/>
          <w:iCs/>
          <w:lang w:val="en-US"/>
        </w:rPr>
        <w:t xml:space="preserve"> </w:t>
      </w:r>
      <w:proofErr w:type="spellStart"/>
      <w:r w:rsidRPr="00420EA9">
        <w:rPr>
          <w:b/>
          <w:i/>
          <w:iCs/>
          <w:lang w:val="en-US"/>
        </w:rPr>
        <w:t>zmiennej</w:t>
      </w:r>
      <w:proofErr w:type="spellEnd"/>
      <w:r w:rsidRPr="00420EA9">
        <w:rPr>
          <w:b/>
          <w:i/>
          <w:iCs/>
          <w:lang w:val="en-US"/>
        </w:rPr>
        <w:t xml:space="preserve"> </w:t>
      </w:r>
      <w:proofErr w:type="spellStart"/>
      <w:r w:rsidRPr="00420EA9">
        <w:rPr>
          <w:b/>
          <w:i/>
          <w:iCs/>
          <w:lang w:val="en-US"/>
        </w:rPr>
        <w:t>długości</w:t>
      </w:r>
      <w:proofErr w:type="spellEnd"/>
    </w:p>
    <w:p w:rsidR="00420EA9" w:rsidRDefault="00420EA9" w:rsidP="008A4738">
      <w:pPr>
        <w:rPr>
          <w:i/>
          <w:iCs/>
          <w:lang w:val="en-US"/>
        </w:rPr>
      </w:pPr>
    </w:p>
    <w:p w:rsidR="00267092" w:rsidRPr="00420EA9" w:rsidRDefault="00267092" w:rsidP="00420EA9">
      <w:pPr>
        <w:numPr>
          <w:ilvl w:val="0"/>
          <w:numId w:val="26"/>
        </w:numPr>
        <w:rPr>
          <w:i/>
          <w:iCs/>
        </w:rPr>
      </w:pPr>
      <w:r w:rsidRPr="00420EA9">
        <w:rPr>
          <w:i/>
          <w:iCs/>
        </w:rPr>
        <w:t xml:space="preserve">Można przesuwać rekordy po stronie bez konieczności zmiany identyfikatora rekordu: </w:t>
      </w:r>
      <w:r w:rsidRPr="00420EA9">
        <w:rPr>
          <w:i/>
          <w:iCs/>
        </w:rPr>
        <w:br/>
        <w:t xml:space="preserve">            </w:t>
      </w:r>
      <w:proofErr w:type="spellStart"/>
      <w:r w:rsidRPr="00420EA9">
        <w:rPr>
          <w:b/>
          <w:bCs/>
          <w:i/>
          <w:iCs/>
        </w:rPr>
        <w:t>rid</w:t>
      </w:r>
      <w:proofErr w:type="spellEnd"/>
      <w:r w:rsidRPr="00420EA9">
        <w:rPr>
          <w:b/>
          <w:bCs/>
          <w:i/>
          <w:iCs/>
        </w:rPr>
        <w:t xml:space="preserve"> = (nr strony, nr w tablicy pozycji)</w:t>
      </w:r>
      <w:r w:rsidRPr="00420EA9">
        <w:rPr>
          <w:i/>
          <w:iCs/>
        </w:rPr>
        <w:t xml:space="preserve"> </w:t>
      </w:r>
    </w:p>
    <w:p w:rsidR="00420EA9" w:rsidRPr="00420EA9" w:rsidRDefault="00420EA9" w:rsidP="008A4738">
      <w:pPr>
        <w:rPr>
          <w:i/>
          <w:iCs/>
        </w:rPr>
      </w:pPr>
      <w:r>
        <w:rPr>
          <w:i/>
          <w:iCs/>
          <w:noProof/>
          <w:lang w:eastAsia="pl-PL"/>
        </w:rPr>
        <w:drawing>
          <wp:inline distT="0" distB="0" distL="0" distR="0">
            <wp:extent cx="5705475" cy="274223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91" cy="27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A9" w:rsidRDefault="00420EA9" w:rsidP="008A4738"/>
    <w:p w:rsidR="00770E29" w:rsidRPr="00345FCA" w:rsidRDefault="00770E29" w:rsidP="00332F64">
      <w:pPr>
        <w:numPr>
          <w:ilvl w:val="0"/>
          <w:numId w:val="1"/>
        </w:numPr>
        <w:rPr>
          <w:highlight w:val="yellow"/>
        </w:rPr>
      </w:pPr>
      <w:r w:rsidRPr="00345FCA">
        <w:rPr>
          <w:highlight w:val="yellow"/>
        </w:rPr>
        <w:t>Podstawowe organizacje plików bazy danych</w:t>
      </w:r>
    </w:p>
    <w:p w:rsidR="00267092" w:rsidRDefault="00345FCA" w:rsidP="00267092">
      <w:pPr>
        <w:pStyle w:val="Akapitzlist"/>
      </w:pPr>
      <w:r>
        <w:t>Plik rekordów:</w:t>
      </w:r>
    </w:p>
    <w:p w:rsidR="00000000" w:rsidRPr="00345FCA" w:rsidRDefault="00345FCA" w:rsidP="00345FCA">
      <w:pPr>
        <w:pStyle w:val="Akapitzlist"/>
        <w:numPr>
          <w:ilvl w:val="0"/>
          <w:numId w:val="30"/>
        </w:numPr>
      </w:pPr>
      <w:r w:rsidRPr="00345FCA">
        <w:rPr>
          <w:u w:val="single"/>
        </w:rPr>
        <w:t>PLIK</w:t>
      </w:r>
      <w:r w:rsidRPr="00345FCA">
        <w:rPr>
          <w:u w:val="single"/>
        </w:rPr>
        <w:t xml:space="preserve"> (segment)</w:t>
      </w:r>
      <w:r w:rsidRPr="00345FCA">
        <w:t>: kolekcja stron, ka</w:t>
      </w:r>
      <w:r w:rsidRPr="00345FCA">
        <w:t>żda zawierająca zbiór rek</w:t>
      </w:r>
      <w:r w:rsidRPr="00345FCA">
        <w:t>ordów</w:t>
      </w:r>
      <w:r w:rsidRPr="00345FCA">
        <w:t>:</w:t>
      </w:r>
    </w:p>
    <w:p w:rsidR="00000000" w:rsidRPr="00345FCA" w:rsidRDefault="00345FCA" w:rsidP="00345FCA">
      <w:pPr>
        <w:pStyle w:val="Akapitzlist"/>
        <w:numPr>
          <w:ilvl w:val="1"/>
          <w:numId w:val="30"/>
        </w:numPr>
      </w:pPr>
      <w:proofErr w:type="spellStart"/>
      <w:r w:rsidRPr="00345FCA">
        <w:rPr>
          <w:lang w:val="en-US"/>
        </w:rPr>
        <w:t>wstawianie</w:t>
      </w:r>
      <w:proofErr w:type="spellEnd"/>
      <w:r w:rsidRPr="00345FCA">
        <w:rPr>
          <w:lang w:val="en-US"/>
        </w:rPr>
        <w:t>/</w:t>
      </w:r>
      <w:proofErr w:type="spellStart"/>
      <w:r w:rsidRPr="00345FCA">
        <w:rPr>
          <w:lang w:val="en-US"/>
        </w:rPr>
        <w:t>usuwanie</w:t>
      </w:r>
      <w:proofErr w:type="spellEnd"/>
      <w:r w:rsidRPr="00345FCA">
        <w:rPr>
          <w:lang w:val="en-US"/>
        </w:rPr>
        <w:t>/</w:t>
      </w:r>
      <w:proofErr w:type="spellStart"/>
      <w:r w:rsidRPr="00345FCA">
        <w:rPr>
          <w:lang w:val="en-US"/>
        </w:rPr>
        <w:t>modyfikowanie</w:t>
      </w:r>
      <w:proofErr w:type="spellEnd"/>
      <w:r w:rsidRPr="00345FCA">
        <w:rPr>
          <w:lang w:val="en-US"/>
        </w:rPr>
        <w:t xml:space="preserve"> </w:t>
      </w:r>
      <w:proofErr w:type="spellStart"/>
      <w:r w:rsidRPr="00345FCA">
        <w:rPr>
          <w:lang w:val="en-US"/>
        </w:rPr>
        <w:t>rekord</w:t>
      </w:r>
      <w:proofErr w:type="spellEnd"/>
      <w:r w:rsidRPr="00345FCA">
        <w:t>u</w:t>
      </w:r>
      <w:r w:rsidRPr="00345FCA">
        <w:rPr>
          <w:lang w:val="en-US"/>
        </w:rPr>
        <w:t xml:space="preserve">, </w:t>
      </w:r>
    </w:p>
    <w:p w:rsidR="00000000" w:rsidRPr="00345FCA" w:rsidRDefault="00345FCA" w:rsidP="00345FCA">
      <w:pPr>
        <w:pStyle w:val="Akapitzlist"/>
        <w:numPr>
          <w:ilvl w:val="1"/>
          <w:numId w:val="30"/>
        </w:numPr>
      </w:pPr>
      <w:r w:rsidRPr="00345FCA">
        <w:t>odczyt</w:t>
      </w:r>
      <w:r w:rsidRPr="00345FCA">
        <w:t>yw</w:t>
      </w:r>
      <w:r w:rsidRPr="00345FCA">
        <w:t>anie konkret</w:t>
      </w:r>
      <w:r w:rsidRPr="00345FCA">
        <w:t xml:space="preserve">nego rekordu (o podanym </w:t>
      </w:r>
      <w:proofErr w:type="spellStart"/>
      <w:r w:rsidRPr="00345FCA">
        <w:rPr>
          <w:i/>
          <w:iCs/>
        </w:rPr>
        <w:t>rid</w:t>
      </w:r>
      <w:proofErr w:type="spellEnd"/>
      <w:r w:rsidRPr="00345FCA">
        <w:t>),</w:t>
      </w:r>
    </w:p>
    <w:p w:rsidR="00000000" w:rsidRPr="00345FCA" w:rsidRDefault="00345FCA" w:rsidP="00345FCA">
      <w:pPr>
        <w:pStyle w:val="Akapitzlist"/>
        <w:numPr>
          <w:ilvl w:val="1"/>
          <w:numId w:val="30"/>
        </w:numPr>
      </w:pPr>
      <w:r w:rsidRPr="00345FCA">
        <w:t>wyszuk</w:t>
      </w:r>
      <w:r w:rsidRPr="00345FCA">
        <w:t>iw</w:t>
      </w:r>
      <w:r w:rsidRPr="00345FCA">
        <w:t>anie wszystkich rekordów spełniających p</w:t>
      </w:r>
      <w:r w:rsidRPr="00345FCA">
        <w:t>oda</w:t>
      </w:r>
      <w:r w:rsidRPr="00345FCA">
        <w:t>ne warunki.</w:t>
      </w:r>
    </w:p>
    <w:p w:rsidR="00345FCA" w:rsidRPr="00345FCA" w:rsidRDefault="00345FCA" w:rsidP="00267092">
      <w:pPr>
        <w:pStyle w:val="Akapitzlist"/>
        <w:rPr>
          <w:b/>
        </w:rPr>
      </w:pPr>
      <w:r w:rsidRPr="00345FCA">
        <w:rPr>
          <w:b/>
          <w:i/>
          <w:iCs/>
        </w:rPr>
        <w:t>5.1</w:t>
      </w:r>
      <w:r w:rsidRPr="00345FCA">
        <w:rPr>
          <w:b/>
          <w:bCs/>
          <w:i/>
          <w:iCs/>
        </w:rPr>
        <w:t xml:space="preserve">  </w:t>
      </w:r>
      <w:r w:rsidRPr="00345FCA">
        <w:rPr>
          <w:b/>
          <w:i/>
          <w:iCs/>
        </w:rPr>
        <w:t xml:space="preserve">Plik </w:t>
      </w:r>
      <w:proofErr w:type="spellStart"/>
      <w:r w:rsidRPr="00345FCA">
        <w:rPr>
          <w:b/>
          <w:i/>
          <w:iCs/>
        </w:rPr>
        <w:t>nieuporządkowan</w:t>
      </w:r>
      <w:proofErr w:type="spellEnd"/>
      <w:r w:rsidRPr="00345FCA">
        <w:rPr>
          <w:b/>
          <w:i/>
          <w:iCs/>
          <w:lang w:val="en-US"/>
        </w:rPr>
        <w:t>y</w:t>
      </w:r>
      <w:r w:rsidRPr="00345FCA">
        <w:rPr>
          <w:b/>
          <w:i/>
          <w:iCs/>
        </w:rPr>
        <w:t xml:space="preserve"> (sterta, </w:t>
      </w:r>
      <w:proofErr w:type="spellStart"/>
      <w:r w:rsidRPr="00345FCA">
        <w:rPr>
          <w:b/>
          <w:i/>
          <w:iCs/>
        </w:rPr>
        <w:t>heap</w:t>
      </w:r>
      <w:proofErr w:type="spellEnd"/>
      <w:r w:rsidRPr="00345FCA">
        <w:rPr>
          <w:b/>
          <w:i/>
          <w:iCs/>
        </w:rPr>
        <w:t>)</w:t>
      </w:r>
    </w:p>
    <w:p w:rsidR="00000000" w:rsidRPr="00345FCA" w:rsidRDefault="00345FCA" w:rsidP="00345FCA">
      <w:pPr>
        <w:pStyle w:val="Akapitzlist"/>
        <w:numPr>
          <w:ilvl w:val="0"/>
          <w:numId w:val="31"/>
        </w:numPr>
      </w:pPr>
      <w:r w:rsidRPr="00345FCA">
        <w:rPr>
          <w:i/>
          <w:iCs/>
        </w:rPr>
        <w:t xml:space="preserve">Rekordy </w:t>
      </w:r>
      <w:r w:rsidRPr="00345FCA">
        <w:t xml:space="preserve">są </w:t>
      </w:r>
      <w:r w:rsidRPr="00345FCA">
        <w:t xml:space="preserve">przechowywane na </w:t>
      </w:r>
      <w:r w:rsidRPr="00345FCA">
        <w:rPr>
          <w:i/>
          <w:iCs/>
        </w:rPr>
        <w:t>stronach</w:t>
      </w:r>
      <w:r w:rsidRPr="00345FCA">
        <w:t xml:space="preserve"> </w:t>
      </w:r>
      <w:r w:rsidRPr="00345FCA">
        <w:t xml:space="preserve">w </w:t>
      </w:r>
      <w:r w:rsidRPr="00345FCA">
        <w:rPr>
          <w:u w:val="single"/>
        </w:rPr>
        <w:t>dowolnym porządku</w:t>
      </w:r>
      <w:r w:rsidRPr="00345FCA">
        <w:t xml:space="preserve">. </w:t>
      </w:r>
    </w:p>
    <w:p w:rsidR="00000000" w:rsidRPr="00345FCA" w:rsidRDefault="00345FCA" w:rsidP="00345FCA">
      <w:pPr>
        <w:pStyle w:val="Akapitzlist"/>
        <w:numPr>
          <w:ilvl w:val="0"/>
          <w:numId w:val="31"/>
        </w:numPr>
      </w:pPr>
      <w:r w:rsidRPr="00345FCA">
        <w:t xml:space="preserve">Nowy rekord </w:t>
      </w:r>
      <w:r w:rsidRPr="00345FCA">
        <w:t xml:space="preserve">jest </w:t>
      </w:r>
      <w:r w:rsidRPr="00345FCA">
        <w:rPr>
          <w:u w:val="single"/>
        </w:rPr>
        <w:t>wstawia</w:t>
      </w:r>
      <w:r w:rsidRPr="00345FCA">
        <w:rPr>
          <w:u w:val="single"/>
        </w:rPr>
        <w:t>ny</w:t>
      </w:r>
      <w:r w:rsidRPr="00345FCA">
        <w:t xml:space="preserve"> </w:t>
      </w:r>
      <w:r w:rsidRPr="00345FCA">
        <w:t>do</w:t>
      </w:r>
      <w:r w:rsidRPr="00345FCA">
        <w:t xml:space="preserve"> pierwsze</w:t>
      </w:r>
      <w:r w:rsidRPr="00345FCA">
        <w:t>j strony</w:t>
      </w:r>
      <w:r w:rsidRPr="00345FCA">
        <w:t>, na któr</w:t>
      </w:r>
      <w:r w:rsidRPr="00345FCA">
        <w:t>ej</w:t>
      </w:r>
      <w:r w:rsidRPr="00345FCA">
        <w:t xml:space="preserve"> jest wolne miejsce. </w:t>
      </w:r>
    </w:p>
    <w:p w:rsidR="00000000" w:rsidRPr="00345FCA" w:rsidRDefault="00345FCA" w:rsidP="00345FCA">
      <w:pPr>
        <w:pStyle w:val="Akapitzlist"/>
        <w:numPr>
          <w:ilvl w:val="0"/>
          <w:numId w:val="31"/>
        </w:numPr>
      </w:pPr>
      <w:r w:rsidRPr="00345FCA">
        <w:t>Efektywn</w:t>
      </w:r>
      <w:r w:rsidRPr="00345FCA">
        <w:t>e wyszukiwanie rekordów, gdy dotyczy sporej części całej tabeli np. 20%.</w:t>
      </w:r>
    </w:p>
    <w:p w:rsidR="00000000" w:rsidRPr="00345FCA" w:rsidRDefault="00345FCA" w:rsidP="00345FCA">
      <w:pPr>
        <w:pStyle w:val="Akapitzlist"/>
        <w:numPr>
          <w:ilvl w:val="0"/>
          <w:numId w:val="31"/>
        </w:numPr>
      </w:pPr>
      <w:r w:rsidRPr="00345FCA">
        <w:t>Przy wyszukiwaniu rekordów po wartościach kluczy wyszukiwania stosowana łącznie z indeksami.</w:t>
      </w:r>
    </w:p>
    <w:p w:rsidR="008A4738" w:rsidRDefault="00345FCA" w:rsidP="008A4738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298511" cy="29908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412" cy="299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CA" w:rsidRDefault="00345FCA" w:rsidP="008A4738">
      <w:pPr>
        <w:pStyle w:val="Akapitzlist"/>
      </w:pPr>
    </w:p>
    <w:p w:rsidR="00345FCA" w:rsidRDefault="00345FCA" w:rsidP="008A4738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533775" cy="289711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89" cy="290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CA" w:rsidRDefault="00345FCA" w:rsidP="008A4738">
      <w:pPr>
        <w:pStyle w:val="Akapitzlist"/>
      </w:pPr>
    </w:p>
    <w:p w:rsidR="00345FCA" w:rsidRPr="00345FCA" w:rsidRDefault="00345FCA" w:rsidP="008A4738">
      <w:pPr>
        <w:pStyle w:val="Akapitzlist"/>
        <w:rPr>
          <w:b/>
          <w:i/>
          <w:iCs/>
        </w:rPr>
      </w:pPr>
      <w:proofErr w:type="spellStart"/>
      <w:r w:rsidRPr="00345FCA">
        <w:rPr>
          <w:b/>
          <w:i/>
          <w:iCs/>
          <w:lang w:val="en-US"/>
        </w:rPr>
        <w:t>Plik</w:t>
      </w:r>
      <w:proofErr w:type="spellEnd"/>
      <w:r w:rsidRPr="00345FCA">
        <w:rPr>
          <w:b/>
          <w:i/>
          <w:iCs/>
          <w:lang w:val="en-US"/>
        </w:rPr>
        <w:t xml:space="preserve"> </w:t>
      </w:r>
      <w:r w:rsidRPr="00345FCA">
        <w:rPr>
          <w:b/>
          <w:i/>
          <w:iCs/>
        </w:rPr>
        <w:t>uporządkowany (</w:t>
      </w:r>
      <w:proofErr w:type="spellStart"/>
      <w:r w:rsidRPr="00345FCA">
        <w:rPr>
          <w:b/>
          <w:i/>
          <w:iCs/>
          <w:lang w:val="en-US"/>
        </w:rPr>
        <w:t>posortowany</w:t>
      </w:r>
      <w:proofErr w:type="spellEnd"/>
      <w:r w:rsidRPr="00345FCA">
        <w:rPr>
          <w:b/>
          <w:i/>
          <w:iCs/>
        </w:rPr>
        <w:t>)</w:t>
      </w:r>
    </w:p>
    <w:p w:rsidR="00345FCA" w:rsidRPr="00345FCA" w:rsidRDefault="00345FCA" w:rsidP="00345FCA">
      <w:pPr>
        <w:pStyle w:val="Akapitzlist"/>
        <w:rPr>
          <w:i/>
          <w:iCs/>
          <w:lang w:val="en-US"/>
        </w:rPr>
      </w:pPr>
      <w:r w:rsidRPr="00345FCA">
        <w:rPr>
          <w:i/>
          <w:iCs/>
        </w:rPr>
        <w:t xml:space="preserve">Rekordy są zapisywane na kolejnych stronach zgodnie z porządkiem względem pewnego klucza wyszukiwania rekordu. Taka reprezentacja jest wygodna gdy rekordy są przetwarzane zawsze w tym samym, ustalonym porządku lub tylko pewien ich zakres względem tego porządku np. </w:t>
      </w:r>
      <w:r w:rsidRPr="00345FCA">
        <w:rPr>
          <w:i/>
          <w:iCs/>
        </w:rPr>
        <w:br/>
      </w:r>
      <w:r w:rsidRPr="00345FCA">
        <w:rPr>
          <w:rFonts w:hint="eastAsia"/>
          <w:i/>
          <w:iCs/>
          <w:lang w:val="en-US"/>
        </w:rPr>
        <w:t xml:space="preserve">SELECT * FROM </w:t>
      </w:r>
      <w:proofErr w:type="spellStart"/>
      <w:r w:rsidRPr="00345FCA">
        <w:rPr>
          <w:rFonts w:hint="eastAsia"/>
          <w:i/>
          <w:iCs/>
          <w:lang w:val="en-US"/>
        </w:rPr>
        <w:t>Emp</w:t>
      </w:r>
      <w:proofErr w:type="spellEnd"/>
      <w:r w:rsidRPr="00345FCA">
        <w:rPr>
          <w:rFonts w:hint="eastAsia"/>
          <w:i/>
          <w:iCs/>
          <w:lang w:val="en-US"/>
        </w:rPr>
        <w:t xml:space="preserve"> e ORDER BY </w:t>
      </w:r>
      <w:proofErr w:type="spellStart"/>
      <w:r w:rsidRPr="00345FCA">
        <w:rPr>
          <w:rFonts w:hint="eastAsia"/>
          <w:i/>
          <w:iCs/>
          <w:lang w:val="en-US"/>
        </w:rPr>
        <w:t>e.Sal</w:t>
      </w:r>
      <w:proofErr w:type="spellEnd"/>
      <w:r w:rsidRPr="00345FCA">
        <w:rPr>
          <w:i/>
          <w:iCs/>
          <w:lang w:val="en-US"/>
        </w:rPr>
        <w:t xml:space="preserve">      </w:t>
      </w:r>
      <w:proofErr w:type="spellStart"/>
      <w:r w:rsidRPr="00345FCA">
        <w:rPr>
          <w:i/>
          <w:iCs/>
          <w:lang w:val="en-US"/>
        </w:rPr>
        <w:t>lub</w:t>
      </w:r>
      <w:proofErr w:type="spellEnd"/>
      <w:r w:rsidRPr="00345FCA">
        <w:rPr>
          <w:i/>
          <w:iCs/>
          <w:lang w:val="en-US"/>
        </w:rPr>
        <w:t xml:space="preserve"> </w:t>
      </w:r>
      <w:r w:rsidRPr="00345FCA">
        <w:rPr>
          <w:i/>
          <w:iCs/>
          <w:lang w:val="en-US"/>
        </w:rPr>
        <w:br/>
      </w:r>
      <w:r w:rsidRPr="00345FCA">
        <w:rPr>
          <w:rFonts w:hint="eastAsia"/>
          <w:i/>
          <w:iCs/>
          <w:lang w:val="en-US"/>
        </w:rPr>
        <w:t xml:space="preserve">SELECT * FROM </w:t>
      </w:r>
      <w:proofErr w:type="spellStart"/>
      <w:r w:rsidRPr="00345FCA">
        <w:rPr>
          <w:rFonts w:hint="eastAsia"/>
          <w:i/>
          <w:iCs/>
          <w:lang w:val="en-US"/>
        </w:rPr>
        <w:t>Emp</w:t>
      </w:r>
      <w:proofErr w:type="spellEnd"/>
      <w:r w:rsidRPr="00345FCA">
        <w:rPr>
          <w:rFonts w:hint="eastAsia"/>
          <w:i/>
          <w:iCs/>
          <w:lang w:val="en-US"/>
        </w:rPr>
        <w:t xml:space="preserve"> e WHERE </w:t>
      </w:r>
      <w:proofErr w:type="spellStart"/>
      <w:r w:rsidRPr="00345FCA">
        <w:rPr>
          <w:rFonts w:hint="eastAsia"/>
          <w:i/>
          <w:iCs/>
          <w:lang w:val="en-US"/>
        </w:rPr>
        <w:t>e.Sal</w:t>
      </w:r>
      <w:proofErr w:type="spellEnd"/>
      <w:r w:rsidRPr="00345FCA">
        <w:rPr>
          <w:rFonts w:hint="eastAsia"/>
          <w:i/>
          <w:iCs/>
          <w:lang w:val="en-US"/>
        </w:rPr>
        <w:t xml:space="preserve"> BETWEEN 1000 and 2000</w:t>
      </w:r>
      <w:r w:rsidRPr="00345FCA">
        <w:rPr>
          <w:i/>
          <w:iCs/>
          <w:lang w:val="en-US"/>
        </w:rPr>
        <w:t xml:space="preserve"> </w:t>
      </w:r>
    </w:p>
    <w:p w:rsidR="00345FCA" w:rsidRPr="00345FCA" w:rsidRDefault="00345FCA" w:rsidP="00345FCA">
      <w:pPr>
        <w:pStyle w:val="Akapitzlist"/>
        <w:rPr>
          <w:i/>
          <w:iCs/>
        </w:rPr>
      </w:pPr>
      <w:r w:rsidRPr="00345FCA">
        <w:rPr>
          <w:i/>
          <w:iCs/>
        </w:rPr>
        <w:t xml:space="preserve">Wyszukanie rekordu mając daną wartość jego klucza wyszukiwania zależy od dodatkowych szczegółów implementacji. </w:t>
      </w:r>
    </w:p>
    <w:p w:rsidR="00345FCA" w:rsidRPr="00345FCA" w:rsidRDefault="00345FCA" w:rsidP="00345FCA">
      <w:pPr>
        <w:pStyle w:val="Akapitzlist"/>
        <w:rPr>
          <w:i/>
          <w:iCs/>
        </w:rPr>
      </w:pPr>
      <w:r w:rsidRPr="00345FCA">
        <w:rPr>
          <w:i/>
          <w:iCs/>
        </w:rPr>
        <w:t xml:space="preserve">Bardziej skomplikowane stają się operacje wstawienia nowego rekordu do pliku jak i usunięcia rekordu z pliku. </w:t>
      </w:r>
    </w:p>
    <w:p w:rsidR="00345FCA" w:rsidRDefault="00345FCA" w:rsidP="008A4738">
      <w:pPr>
        <w:pStyle w:val="Akapitzlist"/>
        <w:rPr>
          <w:b/>
          <w:i/>
          <w:iCs/>
        </w:rPr>
      </w:pPr>
      <w:proofErr w:type="spellStart"/>
      <w:r w:rsidRPr="00345FCA">
        <w:rPr>
          <w:b/>
          <w:i/>
          <w:iCs/>
          <w:lang w:val="en-US"/>
        </w:rPr>
        <w:t>Plik</w:t>
      </w:r>
      <w:proofErr w:type="spellEnd"/>
      <w:r w:rsidRPr="00345FCA">
        <w:rPr>
          <w:b/>
          <w:i/>
          <w:iCs/>
          <w:lang w:val="en-US"/>
        </w:rPr>
        <w:t xml:space="preserve"> </w:t>
      </w:r>
      <w:proofErr w:type="spellStart"/>
      <w:r w:rsidRPr="00345FCA">
        <w:rPr>
          <w:b/>
          <w:i/>
          <w:iCs/>
          <w:lang w:val="en-US"/>
        </w:rPr>
        <w:t>haszowany</w:t>
      </w:r>
      <w:proofErr w:type="spellEnd"/>
      <w:r w:rsidRPr="00345FCA">
        <w:rPr>
          <w:b/>
          <w:i/>
          <w:iCs/>
        </w:rPr>
        <w:t xml:space="preserve"> (Oracle)</w:t>
      </w:r>
    </w:p>
    <w:p w:rsidR="00345FCA" w:rsidRDefault="00345FCA" w:rsidP="008A4738">
      <w:pPr>
        <w:pStyle w:val="Akapitzlist"/>
        <w:rPr>
          <w:b/>
          <w:i/>
          <w:iCs/>
        </w:rPr>
      </w:pPr>
    </w:p>
    <w:p w:rsidR="00345FCA" w:rsidRPr="00345FCA" w:rsidRDefault="00345FCA" w:rsidP="00345FCA">
      <w:pPr>
        <w:pStyle w:val="Akapitzlist"/>
        <w:rPr>
          <w:iCs/>
        </w:rPr>
      </w:pPr>
      <w:r w:rsidRPr="00345FCA">
        <w:rPr>
          <w:iCs/>
        </w:rPr>
        <w:t>Plik jest kolekcją “</w:t>
      </w:r>
      <w:r w:rsidRPr="00345FCA">
        <w:rPr>
          <w:b/>
          <w:bCs/>
          <w:i/>
          <w:iCs/>
        </w:rPr>
        <w:t>segmentów</w:t>
      </w:r>
      <w:r w:rsidRPr="00345FCA">
        <w:rPr>
          <w:i/>
          <w:iCs/>
        </w:rPr>
        <w:t xml:space="preserve">” (ang. </w:t>
      </w:r>
      <w:proofErr w:type="spellStart"/>
      <w:r w:rsidRPr="00345FCA">
        <w:rPr>
          <w:i/>
          <w:iCs/>
        </w:rPr>
        <w:t>bucket</w:t>
      </w:r>
      <w:proofErr w:type="spellEnd"/>
      <w:r w:rsidRPr="00345FCA">
        <w:rPr>
          <w:i/>
          <w:iCs/>
        </w:rPr>
        <w:t xml:space="preserve">). </w:t>
      </w:r>
      <w:r w:rsidRPr="00345FCA">
        <w:rPr>
          <w:b/>
          <w:bCs/>
          <w:i/>
          <w:iCs/>
        </w:rPr>
        <w:t>Segment</w:t>
      </w:r>
      <w:r w:rsidRPr="00345FCA">
        <w:rPr>
          <w:iCs/>
        </w:rPr>
        <w:t xml:space="preserve"> = </w:t>
      </w:r>
      <w:r w:rsidRPr="00345FCA">
        <w:rPr>
          <w:i/>
          <w:iCs/>
        </w:rPr>
        <w:t>strona główna</w:t>
      </w:r>
      <w:r w:rsidRPr="00345FCA">
        <w:rPr>
          <w:iCs/>
        </w:rPr>
        <w:t xml:space="preserve"> plus zero lub więcej </w:t>
      </w:r>
      <w:r w:rsidRPr="00345FCA">
        <w:rPr>
          <w:i/>
          <w:iCs/>
        </w:rPr>
        <w:t>stron nadmiarowych</w:t>
      </w:r>
      <w:r w:rsidRPr="00345FCA">
        <w:rPr>
          <w:iCs/>
        </w:rPr>
        <w:t>.</w:t>
      </w:r>
    </w:p>
    <w:p w:rsidR="00345FCA" w:rsidRPr="00345FCA" w:rsidRDefault="00345FCA" w:rsidP="00345FCA">
      <w:pPr>
        <w:pStyle w:val="Akapitzlist"/>
        <w:rPr>
          <w:iCs/>
        </w:rPr>
      </w:pPr>
      <w:r w:rsidRPr="00345FCA">
        <w:rPr>
          <w:i/>
          <w:iCs/>
        </w:rPr>
        <w:t>Funkcja haszująca</w:t>
      </w:r>
      <w:r w:rsidRPr="00345FCA">
        <w:rPr>
          <w:b/>
          <w:bCs/>
          <w:i/>
          <w:iCs/>
        </w:rPr>
        <w:t xml:space="preserve"> </w:t>
      </w:r>
      <w:r w:rsidRPr="00345FCA">
        <w:rPr>
          <w:b/>
          <w:bCs/>
          <w:iCs/>
        </w:rPr>
        <w:t>h</w:t>
      </w:r>
      <w:r w:rsidRPr="00345FCA">
        <w:rPr>
          <w:iCs/>
        </w:rPr>
        <w:t xml:space="preserve">:  </w:t>
      </w:r>
      <w:r w:rsidRPr="00345FCA">
        <w:rPr>
          <w:b/>
          <w:bCs/>
          <w:iCs/>
        </w:rPr>
        <w:t>h</w:t>
      </w:r>
      <w:r w:rsidRPr="00345FCA">
        <w:rPr>
          <w:iCs/>
        </w:rPr>
        <w:t>(</w:t>
      </w:r>
      <w:r w:rsidRPr="00345FCA">
        <w:rPr>
          <w:i/>
          <w:iCs/>
        </w:rPr>
        <w:t>r</w:t>
      </w:r>
      <w:r w:rsidRPr="00345FCA">
        <w:rPr>
          <w:iCs/>
        </w:rPr>
        <w:t xml:space="preserve">) = “segment” do którego wpada rekord </w:t>
      </w:r>
      <w:r w:rsidRPr="00345FCA">
        <w:rPr>
          <w:i/>
          <w:iCs/>
        </w:rPr>
        <w:t>r</w:t>
      </w:r>
      <w:r w:rsidRPr="00345FCA">
        <w:rPr>
          <w:iCs/>
        </w:rPr>
        <w:t xml:space="preserve">. Funkcja </w:t>
      </w:r>
      <w:r w:rsidRPr="00345FCA">
        <w:rPr>
          <w:b/>
          <w:bCs/>
          <w:iCs/>
        </w:rPr>
        <w:t>h</w:t>
      </w:r>
      <w:r w:rsidRPr="00345FCA">
        <w:rPr>
          <w:iCs/>
        </w:rPr>
        <w:t xml:space="preserve"> bierze pod uwagę tylko klucz wyszukiwania rekordu </w:t>
      </w:r>
      <w:r w:rsidRPr="00345FCA">
        <w:rPr>
          <w:i/>
          <w:iCs/>
        </w:rPr>
        <w:t>r</w:t>
      </w:r>
      <w:r w:rsidRPr="00345FCA">
        <w:rPr>
          <w:iCs/>
        </w:rPr>
        <w:t>.</w:t>
      </w:r>
    </w:p>
    <w:p w:rsidR="00345FCA" w:rsidRPr="00345FCA" w:rsidRDefault="00345FCA" w:rsidP="00345FCA">
      <w:pPr>
        <w:pStyle w:val="Akapitzlist"/>
        <w:rPr>
          <w:iCs/>
        </w:rPr>
      </w:pPr>
      <w:r w:rsidRPr="00345FCA">
        <w:rPr>
          <w:iCs/>
        </w:rPr>
        <w:t xml:space="preserve">Organizacja pliku haszowanego jest użyteczna przy wyborze rekordu z pliku w oparciu o wartość lub wartości pewnych pól rekordu np. przy wykonywaniu zapytania: </w:t>
      </w:r>
      <w:r w:rsidRPr="00345FCA">
        <w:rPr>
          <w:iCs/>
        </w:rPr>
        <w:br/>
        <w:t xml:space="preserve">         </w:t>
      </w:r>
      <w:r w:rsidRPr="00345FCA">
        <w:rPr>
          <w:rFonts w:hint="eastAsia"/>
          <w:iCs/>
        </w:rPr>
        <w:t xml:space="preserve">SELECT * FROM </w:t>
      </w:r>
      <w:proofErr w:type="spellStart"/>
      <w:r w:rsidRPr="00345FCA">
        <w:rPr>
          <w:rFonts w:hint="eastAsia"/>
          <w:iCs/>
        </w:rPr>
        <w:t>Emp</w:t>
      </w:r>
      <w:proofErr w:type="spellEnd"/>
      <w:r w:rsidRPr="00345FCA">
        <w:rPr>
          <w:rFonts w:hint="eastAsia"/>
          <w:iCs/>
        </w:rPr>
        <w:t xml:space="preserve"> e WHERE </w:t>
      </w:r>
      <w:proofErr w:type="spellStart"/>
      <w:r w:rsidRPr="00345FCA">
        <w:rPr>
          <w:rFonts w:hint="eastAsia"/>
          <w:iCs/>
        </w:rPr>
        <w:t>e.Ename</w:t>
      </w:r>
      <w:proofErr w:type="spellEnd"/>
      <w:r w:rsidRPr="00345FCA">
        <w:rPr>
          <w:rFonts w:hint="eastAsia"/>
          <w:iCs/>
        </w:rPr>
        <w:t>=:Nazwisko</w:t>
      </w:r>
      <w:r w:rsidRPr="00345FCA">
        <w:rPr>
          <w:iCs/>
        </w:rPr>
        <w:t xml:space="preserve"> </w:t>
      </w:r>
    </w:p>
    <w:p w:rsidR="00345FCA" w:rsidRDefault="00345FCA" w:rsidP="008A4738">
      <w:pPr>
        <w:pStyle w:val="Akapitzlist"/>
        <w:rPr>
          <w:iCs/>
        </w:rPr>
      </w:pPr>
      <w:r w:rsidRPr="00345FCA">
        <w:rPr>
          <w:iCs/>
        </w:rPr>
        <w:drawing>
          <wp:inline distT="0" distB="0" distL="0" distR="0" wp14:anchorId="27677674" wp14:editId="4737F770">
            <wp:extent cx="3886200" cy="1811338"/>
            <wp:effectExtent l="0" t="0" r="0" b="0"/>
            <wp:docPr id="70659" name="Picture 4" descr="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" name="Picture 4" descr="t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1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45FCA" w:rsidRPr="00345FCA" w:rsidRDefault="00345FCA" w:rsidP="008A4738">
      <w:pPr>
        <w:pStyle w:val="Akapitzlist"/>
        <w:rPr>
          <w:b/>
          <w:iCs/>
        </w:rPr>
      </w:pPr>
      <w:r w:rsidRPr="00345FCA">
        <w:rPr>
          <w:b/>
          <w:i/>
          <w:iCs/>
        </w:rPr>
        <w:t>Wielowymiarowa tablica (DB2)</w:t>
      </w:r>
    </w:p>
    <w:p w:rsidR="00345FCA" w:rsidRPr="00345FCA" w:rsidRDefault="00345FCA" w:rsidP="00345FCA">
      <w:pPr>
        <w:pStyle w:val="Akapitzlist"/>
        <w:rPr>
          <w:i/>
          <w:iCs/>
        </w:rPr>
      </w:pPr>
      <w:r w:rsidRPr="00345FCA">
        <w:rPr>
          <w:i/>
          <w:iCs/>
          <w:u w:val="single"/>
        </w:rPr>
        <w:t>Komórka</w:t>
      </w:r>
      <w:r w:rsidRPr="00345FCA">
        <w:rPr>
          <w:i/>
          <w:iCs/>
        </w:rPr>
        <w:t xml:space="preserve"> – zbiór rekordów z tym samym układem wartości wymiarów. Realizowana jako lista </w:t>
      </w:r>
      <w:proofErr w:type="spellStart"/>
      <w:r w:rsidRPr="00345FCA">
        <w:rPr>
          <w:i/>
          <w:iCs/>
        </w:rPr>
        <w:t>ekstentów</w:t>
      </w:r>
      <w:proofErr w:type="spellEnd"/>
      <w:r w:rsidRPr="00345FCA">
        <w:rPr>
          <w:i/>
          <w:iCs/>
        </w:rPr>
        <w:t>.</w:t>
      </w:r>
    </w:p>
    <w:p w:rsidR="00345FCA" w:rsidRDefault="00345FCA" w:rsidP="008A4738">
      <w:pPr>
        <w:pStyle w:val="Akapitzlist"/>
        <w:rPr>
          <w:i/>
          <w:iCs/>
        </w:rPr>
      </w:pPr>
    </w:p>
    <w:p w:rsidR="00345FCA" w:rsidRPr="00345FCA" w:rsidRDefault="00345FCA" w:rsidP="00345FCA">
      <w:pPr>
        <w:pStyle w:val="Akapitzlist"/>
      </w:pPr>
      <w:r w:rsidRPr="00345FCA">
        <w:rPr>
          <w:u w:val="single"/>
        </w:rPr>
        <w:t>Zastosowania</w:t>
      </w:r>
      <w:r w:rsidRPr="00345FCA">
        <w:t xml:space="preserve">: </w:t>
      </w:r>
    </w:p>
    <w:p w:rsidR="00000000" w:rsidRPr="00345FCA" w:rsidRDefault="00345FCA" w:rsidP="00345FCA">
      <w:pPr>
        <w:pStyle w:val="Akapitzlist"/>
        <w:numPr>
          <w:ilvl w:val="0"/>
          <w:numId w:val="32"/>
        </w:numPr>
      </w:pPr>
      <w:r w:rsidRPr="00345FCA">
        <w:t>hurtownia danych np. tabela sprzedaży – alternatywa dla indeksów bitmapowych i has</w:t>
      </w:r>
      <w:r w:rsidRPr="00345FCA">
        <w:t>zowania,</w:t>
      </w:r>
    </w:p>
    <w:p w:rsidR="00000000" w:rsidRPr="00345FCA" w:rsidRDefault="00345FCA" w:rsidP="00345FCA">
      <w:pPr>
        <w:pStyle w:val="Akapitzlist"/>
        <w:numPr>
          <w:ilvl w:val="0"/>
          <w:numId w:val="32"/>
        </w:numPr>
      </w:pPr>
      <w:r w:rsidRPr="00345FCA">
        <w:t>dane przestrzenne np. zbiór punktów w przestrzeni kartezjańskiej wielowymiarowej.</w:t>
      </w:r>
    </w:p>
    <w:p w:rsidR="00345FCA" w:rsidRDefault="00345FCA" w:rsidP="008A4738">
      <w:pPr>
        <w:pStyle w:val="Akapitzlist"/>
      </w:pPr>
    </w:p>
    <w:p w:rsidR="008A4738" w:rsidRDefault="00345FCA" w:rsidP="008A4738">
      <w:r>
        <w:rPr>
          <w:noProof/>
          <w:lang w:eastAsia="pl-PL"/>
        </w:rPr>
        <w:drawing>
          <wp:inline distT="0" distB="0" distL="0" distR="0" wp14:anchorId="12906A39" wp14:editId="4947D7C9">
            <wp:extent cx="3308826" cy="3000375"/>
            <wp:effectExtent l="0" t="0" r="635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06" cy="300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38" w:rsidRPr="00250F04" w:rsidRDefault="00770E29" w:rsidP="00332F64">
      <w:pPr>
        <w:numPr>
          <w:ilvl w:val="0"/>
          <w:numId w:val="1"/>
        </w:numPr>
        <w:rPr>
          <w:highlight w:val="yellow"/>
        </w:rPr>
      </w:pPr>
      <w:r w:rsidRPr="00250F04">
        <w:rPr>
          <w:highlight w:val="yellow"/>
        </w:rPr>
        <w:t>Realizacja wyszukiwania rekordów po kluczu wyszukiwania</w:t>
      </w:r>
    </w:p>
    <w:p w:rsidR="008B1AC8" w:rsidRPr="00621324" w:rsidRDefault="00332F64" w:rsidP="00332F64">
      <w:pPr>
        <w:numPr>
          <w:ilvl w:val="1"/>
          <w:numId w:val="1"/>
        </w:numPr>
      </w:pPr>
      <w:r w:rsidRPr="00621324">
        <w:t>Skorzystanie z organizacji pliku rekordów:</w:t>
      </w:r>
    </w:p>
    <w:p w:rsidR="008B1AC8" w:rsidRPr="00621324" w:rsidRDefault="00332F64" w:rsidP="00332F64">
      <w:pPr>
        <w:numPr>
          <w:ilvl w:val="1"/>
          <w:numId w:val="1"/>
        </w:numPr>
      </w:pPr>
      <w:r w:rsidRPr="00621324">
        <w:t xml:space="preserve">Gdy plik posortowany i </w:t>
      </w:r>
      <w:r w:rsidRPr="00621324">
        <w:rPr>
          <w:i/>
          <w:iCs/>
        </w:rPr>
        <w:t xml:space="preserve">klucz wyszukiwania </w:t>
      </w:r>
      <w:r w:rsidRPr="00621324">
        <w:t xml:space="preserve">= </w:t>
      </w:r>
      <w:r w:rsidRPr="00621324">
        <w:rPr>
          <w:i/>
          <w:iCs/>
        </w:rPr>
        <w:t>klucz sortowania,</w:t>
      </w:r>
      <w:r w:rsidRPr="00621324">
        <w:t xml:space="preserve"> skorzystanie z indeksu,</w:t>
      </w:r>
    </w:p>
    <w:p w:rsidR="008B1AC8" w:rsidRPr="00621324" w:rsidRDefault="00332F64" w:rsidP="00332F64">
      <w:pPr>
        <w:numPr>
          <w:ilvl w:val="1"/>
          <w:numId w:val="1"/>
        </w:numPr>
      </w:pPr>
      <w:r w:rsidRPr="00621324">
        <w:t>Inaczej, przejście sekwencyjne pliku w poszukiwaniu rekordu.</w:t>
      </w:r>
    </w:p>
    <w:p w:rsidR="008B1AC8" w:rsidRPr="00621324" w:rsidRDefault="00332F64" w:rsidP="00332F64">
      <w:pPr>
        <w:numPr>
          <w:ilvl w:val="1"/>
          <w:numId w:val="1"/>
        </w:numPr>
      </w:pPr>
      <w:r w:rsidRPr="00621324">
        <w:t xml:space="preserve">Skorzystanie ze zbudowanego wcześniej (obok pliku rekordów) osobnego indeksu dla klucza wyszukiwania. </w:t>
      </w:r>
    </w:p>
    <w:p w:rsidR="008B1AC8" w:rsidRPr="00621324" w:rsidRDefault="00332F64" w:rsidP="00332F64">
      <w:pPr>
        <w:numPr>
          <w:ilvl w:val="1"/>
          <w:numId w:val="1"/>
        </w:numPr>
        <w:rPr>
          <w:lang w:val="en-US"/>
        </w:rPr>
      </w:pPr>
      <w:r w:rsidRPr="00621324">
        <w:rPr>
          <w:b/>
          <w:bCs/>
          <w:lang w:val="en-US"/>
        </w:rPr>
        <w:t xml:space="preserve">CREATE INDEX </w:t>
      </w:r>
      <w:proofErr w:type="spellStart"/>
      <w:r w:rsidRPr="00621324">
        <w:rPr>
          <w:b/>
          <w:bCs/>
          <w:lang w:val="en-US"/>
        </w:rPr>
        <w:t>Ind_Ename_Emp</w:t>
      </w:r>
      <w:proofErr w:type="spellEnd"/>
      <w:r w:rsidRPr="00621324">
        <w:rPr>
          <w:b/>
          <w:bCs/>
          <w:lang w:val="en-US"/>
        </w:rPr>
        <w:t xml:space="preserve"> ON </w:t>
      </w:r>
      <w:proofErr w:type="spellStart"/>
      <w:r w:rsidRPr="00621324">
        <w:rPr>
          <w:b/>
          <w:bCs/>
          <w:lang w:val="en-US"/>
        </w:rPr>
        <w:t>Emp</w:t>
      </w:r>
      <w:proofErr w:type="spellEnd"/>
      <w:r w:rsidRPr="00621324">
        <w:rPr>
          <w:b/>
          <w:bCs/>
          <w:lang w:val="en-US"/>
        </w:rPr>
        <w:t>(</w:t>
      </w:r>
      <w:proofErr w:type="spellStart"/>
      <w:r w:rsidRPr="00621324">
        <w:rPr>
          <w:b/>
          <w:bCs/>
          <w:lang w:val="en-US"/>
        </w:rPr>
        <w:t>Ename</w:t>
      </w:r>
      <w:proofErr w:type="spellEnd"/>
      <w:r w:rsidRPr="00621324">
        <w:rPr>
          <w:b/>
          <w:bCs/>
          <w:lang w:val="en-US"/>
        </w:rPr>
        <w:t>);</w:t>
      </w:r>
    </w:p>
    <w:p w:rsidR="00621324" w:rsidRPr="00621324" w:rsidRDefault="00621324" w:rsidP="00332F64">
      <w:pPr>
        <w:numPr>
          <w:ilvl w:val="1"/>
          <w:numId w:val="1"/>
        </w:numPr>
        <w:rPr>
          <w:lang w:val="en-US"/>
        </w:rPr>
      </w:pPr>
    </w:p>
    <w:p w:rsidR="002F4652" w:rsidRPr="00250F04" w:rsidRDefault="00770E29" w:rsidP="00332F64">
      <w:pPr>
        <w:numPr>
          <w:ilvl w:val="0"/>
          <w:numId w:val="1"/>
        </w:numPr>
        <w:rPr>
          <w:highlight w:val="yellow"/>
        </w:rPr>
      </w:pPr>
      <w:r w:rsidRPr="00250F04">
        <w:rPr>
          <w:highlight w:val="yellow"/>
        </w:rPr>
        <w:t>Indeksy pogrupowane i niepogrupowane</w:t>
      </w:r>
    </w:p>
    <w:p w:rsidR="00621324" w:rsidRPr="00621324" w:rsidRDefault="00621324" w:rsidP="00332F64">
      <w:pPr>
        <w:numPr>
          <w:ilvl w:val="1"/>
          <w:numId w:val="1"/>
        </w:numPr>
      </w:pPr>
      <w:proofErr w:type="spellStart"/>
      <w:r w:rsidRPr="00621324">
        <w:rPr>
          <w:i/>
          <w:iCs/>
          <w:lang w:val="en-US"/>
        </w:rPr>
        <w:t>Indeks</w:t>
      </w:r>
      <w:proofErr w:type="spellEnd"/>
      <w:r w:rsidRPr="00621324">
        <w:rPr>
          <w:i/>
          <w:iCs/>
          <w:lang w:val="en-US"/>
        </w:rPr>
        <w:t xml:space="preserve"> </w:t>
      </w:r>
      <w:proofErr w:type="spellStart"/>
      <w:r w:rsidRPr="00621324">
        <w:rPr>
          <w:i/>
          <w:iCs/>
          <w:lang w:val="en-US"/>
        </w:rPr>
        <w:t>pogrupowany</w:t>
      </w:r>
      <w:proofErr w:type="spellEnd"/>
    </w:p>
    <w:p w:rsidR="008B1AC8" w:rsidRPr="00621324" w:rsidRDefault="00332F64" w:rsidP="00332F64">
      <w:pPr>
        <w:numPr>
          <w:ilvl w:val="2"/>
          <w:numId w:val="1"/>
        </w:numPr>
      </w:pPr>
      <w:r w:rsidRPr="00621324">
        <w:t xml:space="preserve">   </w:t>
      </w:r>
      <w:r w:rsidRPr="00621324">
        <w:rPr>
          <w:b/>
          <w:bCs/>
        </w:rPr>
        <w:t>Uporządkowany plik rekordów</w:t>
      </w:r>
      <w:r w:rsidRPr="00621324">
        <w:t xml:space="preserve"> jest oparty na indeksie </w:t>
      </w:r>
      <w:proofErr w:type="spellStart"/>
      <w:r w:rsidRPr="00621324">
        <w:t>drzewowym</w:t>
      </w:r>
      <w:proofErr w:type="spellEnd"/>
      <w:r w:rsidRPr="00621324">
        <w:t xml:space="preserve">. Indeks ten nazywa się </w:t>
      </w:r>
      <w:r w:rsidRPr="00621324">
        <w:rPr>
          <w:i/>
          <w:iCs/>
        </w:rPr>
        <w:t>pogrupowanym</w:t>
      </w:r>
      <w:r w:rsidRPr="00621324">
        <w:t xml:space="preserve"> (ang. </w:t>
      </w:r>
      <w:proofErr w:type="spellStart"/>
      <w:r w:rsidRPr="00621324">
        <w:rPr>
          <w:i/>
          <w:iCs/>
        </w:rPr>
        <w:t>clustered</w:t>
      </w:r>
      <w:proofErr w:type="spellEnd"/>
      <w:r w:rsidRPr="00621324">
        <w:t xml:space="preserve">) - w liściach znajdują się </w:t>
      </w:r>
      <w:r w:rsidRPr="00621324">
        <w:rPr>
          <w:b/>
          <w:bCs/>
        </w:rPr>
        <w:t>strony z rekordami</w:t>
      </w:r>
      <w:r w:rsidRPr="00621324">
        <w:t xml:space="preserve"> </w:t>
      </w:r>
      <w:r w:rsidRPr="00621324">
        <w:rPr>
          <w:b/>
          <w:bCs/>
        </w:rPr>
        <w:t>danych</w:t>
      </w:r>
      <w:r w:rsidRPr="00621324">
        <w:t xml:space="preserve">. </w:t>
      </w:r>
    </w:p>
    <w:p w:rsidR="008B1AC8" w:rsidRPr="00621324" w:rsidRDefault="00332F64" w:rsidP="00332F64">
      <w:pPr>
        <w:numPr>
          <w:ilvl w:val="2"/>
          <w:numId w:val="1"/>
        </w:numPr>
      </w:pPr>
      <w:r w:rsidRPr="00621324">
        <w:t xml:space="preserve">  Rekordy w liściach drzewa są posortowane według wartości klucza indeksu.</w:t>
      </w:r>
    </w:p>
    <w:p w:rsidR="008B1AC8" w:rsidRPr="00621324" w:rsidRDefault="00332F64" w:rsidP="00332F64">
      <w:pPr>
        <w:numPr>
          <w:ilvl w:val="2"/>
          <w:numId w:val="1"/>
        </w:numPr>
      </w:pPr>
      <w:r w:rsidRPr="00621324">
        <w:lastRenderedPageBreak/>
        <w:t xml:space="preserve">  Dla jednej tabeli może być zbudowany tylko jeden indeks pogrupowany.</w:t>
      </w:r>
    </w:p>
    <w:p w:rsidR="008B1AC8" w:rsidRDefault="00332F64" w:rsidP="00332F64">
      <w:pPr>
        <w:numPr>
          <w:ilvl w:val="2"/>
          <w:numId w:val="1"/>
        </w:numPr>
      </w:pPr>
      <w:r w:rsidRPr="00621324">
        <w:t xml:space="preserve">   Pozostałe indeksy - </w:t>
      </w:r>
      <w:r w:rsidRPr="00621324">
        <w:rPr>
          <w:i/>
          <w:iCs/>
        </w:rPr>
        <w:t>niepogrupowane</w:t>
      </w:r>
      <w:r w:rsidRPr="00621324">
        <w:t xml:space="preserve"> – nie zawierają w sobie stron z rekordami danych. </w:t>
      </w:r>
    </w:p>
    <w:p w:rsidR="00621324" w:rsidRDefault="00621324" w:rsidP="00332F64">
      <w:pPr>
        <w:numPr>
          <w:ilvl w:val="1"/>
          <w:numId w:val="1"/>
        </w:numPr>
      </w:pPr>
      <w:r>
        <w:t>Indeks niepogrupowany</w:t>
      </w:r>
    </w:p>
    <w:p w:rsidR="008B1AC8" w:rsidRPr="00621324" w:rsidRDefault="00332F64" w:rsidP="00332F64">
      <w:pPr>
        <w:numPr>
          <w:ilvl w:val="2"/>
          <w:numId w:val="1"/>
        </w:numPr>
      </w:pPr>
      <w:r w:rsidRPr="00621324">
        <w:t xml:space="preserve">Jeśli na tabeli nie jest założony indeks pogrupowany,  wszystkie indeksy są niepogrupowane i wskaźnikami w liściach są </w:t>
      </w:r>
      <w:r w:rsidRPr="00621324">
        <w:rPr>
          <w:b/>
          <w:bCs/>
        </w:rPr>
        <w:t>adresy do rekordów</w:t>
      </w:r>
      <w:r w:rsidRPr="00621324">
        <w:t>.</w:t>
      </w:r>
    </w:p>
    <w:p w:rsidR="008B1AC8" w:rsidRPr="00621324" w:rsidRDefault="00332F64" w:rsidP="00332F64">
      <w:pPr>
        <w:numPr>
          <w:ilvl w:val="2"/>
          <w:numId w:val="1"/>
        </w:numPr>
      </w:pPr>
      <w:r w:rsidRPr="00621324">
        <w:t xml:space="preserve">Jeśli na tabeli jest założony indeks pogrupowany,  wskaźnikami w liściach indeksu niepogrupowanego są </w:t>
      </w:r>
      <w:r w:rsidRPr="00621324">
        <w:rPr>
          <w:b/>
          <w:bCs/>
        </w:rPr>
        <w:t>wartości klucza indeksu pogrupowanego</w:t>
      </w:r>
      <w:r w:rsidRPr="00621324">
        <w:t xml:space="preserve"> a nie adresy do rekordów.</w:t>
      </w:r>
    </w:p>
    <w:p w:rsidR="008B1AC8" w:rsidRPr="00621324" w:rsidRDefault="00332F64" w:rsidP="00332F64">
      <w:pPr>
        <w:numPr>
          <w:ilvl w:val="2"/>
          <w:numId w:val="1"/>
        </w:numPr>
      </w:pPr>
      <w:r w:rsidRPr="00621324">
        <w:t>Aby znaleźć rekord po wartości klucza indeksu niepogrupowanego:</w:t>
      </w:r>
    </w:p>
    <w:p w:rsidR="008B1AC8" w:rsidRPr="00621324" w:rsidRDefault="00332F64" w:rsidP="00332F64">
      <w:pPr>
        <w:numPr>
          <w:ilvl w:val="2"/>
          <w:numId w:val="1"/>
        </w:numPr>
      </w:pPr>
      <w:r w:rsidRPr="00621324">
        <w:t>najpierw przechodzimy indeks niepogrupowany znajdując odpowiadającą mu wartość klucza indeksu pogrupowanego,</w:t>
      </w:r>
    </w:p>
    <w:p w:rsidR="008B1AC8" w:rsidRPr="00621324" w:rsidRDefault="00332F64" w:rsidP="00332F64">
      <w:pPr>
        <w:numPr>
          <w:ilvl w:val="2"/>
          <w:numId w:val="1"/>
        </w:numPr>
      </w:pPr>
      <w:r w:rsidRPr="00621324">
        <w:t>następnie przechodzimy indeks pogrupowany aby znaleźć sam rekord z tą wartością klucza indeksu pogrupowanego.</w:t>
      </w:r>
    </w:p>
    <w:p w:rsidR="00621324" w:rsidRPr="00621324" w:rsidRDefault="00621324" w:rsidP="00332F64">
      <w:pPr>
        <w:numPr>
          <w:ilvl w:val="2"/>
          <w:numId w:val="1"/>
        </w:numPr>
      </w:pPr>
    </w:p>
    <w:p w:rsidR="00621324" w:rsidRDefault="00621324" w:rsidP="00621324"/>
    <w:p w:rsidR="00164B1F" w:rsidRPr="00420EA9" w:rsidRDefault="002F4652" w:rsidP="00332F64">
      <w:pPr>
        <w:numPr>
          <w:ilvl w:val="0"/>
          <w:numId w:val="1"/>
        </w:numPr>
        <w:rPr>
          <w:highlight w:val="yellow"/>
        </w:rPr>
      </w:pPr>
      <w:r w:rsidRPr="00420EA9">
        <w:rPr>
          <w:highlight w:val="yellow"/>
        </w:rPr>
        <w:t>Sor</w:t>
      </w:r>
      <w:r w:rsidR="00164B1F" w:rsidRPr="00420EA9">
        <w:rPr>
          <w:highlight w:val="yellow"/>
        </w:rPr>
        <w:t xml:space="preserve">towanie w </w:t>
      </w:r>
      <w:r w:rsidRPr="00420EA9">
        <w:rPr>
          <w:highlight w:val="yellow"/>
        </w:rPr>
        <w:t>b</w:t>
      </w:r>
      <w:r w:rsidR="00164B1F" w:rsidRPr="00420EA9">
        <w:rPr>
          <w:highlight w:val="yellow"/>
        </w:rPr>
        <w:t>azie danyc</w:t>
      </w:r>
      <w:r w:rsidR="00A132D5" w:rsidRPr="00420EA9">
        <w:rPr>
          <w:highlight w:val="yellow"/>
        </w:rPr>
        <w:t>h</w:t>
      </w:r>
      <w:r w:rsidR="00A002B4" w:rsidRPr="00420EA9">
        <w:rPr>
          <w:vanish/>
          <w:highlight w:val="yellow"/>
        </w:rPr>
        <w:t>Znaczenie pola działania (workload) aplikacji bazy danych.Ulepszanie sch</w:t>
      </w:r>
      <w:r w:rsidR="00070359" w:rsidRPr="00420EA9">
        <w:rPr>
          <w:vanish/>
          <w:highlight w:val="yellow"/>
        </w:rPr>
        <w:t>ematu tabel a postacie normaln</w:t>
      </w:r>
      <w:r w:rsidR="00A002B4" w:rsidRPr="00420EA9">
        <w:rPr>
          <w:vanish/>
          <w:highlight w:val="yellow"/>
        </w:rPr>
        <w:t>Indeks wewnętrzny w Oracle.Indeks haszowany w Oracle.</w:t>
      </w:r>
    </w:p>
    <w:p w:rsidR="008B1AC8" w:rsidRPr="00621324" w:rsidRDefault="00332F64" w:rsidP="00332F64">
      <w:pPr>
        <w:numPr>
          <w:ilvl w:val="1"/>
          <w:numId w:val="1"/>
        </w:numPr>
      </w:pPr>
      <w:r w:rsidRPr="00621324">
        <w:t xml:space="preserve">ORDER BY - dane są wymagane w pewnym porządku. </w:t>
      </w:r>
    </w:p>
    <w:p w:rsidR="008B1AC8" w:rsidRPr="00621324" w:rsidRDefault="00332F64" w:rsidP="00332F64">
      <w:pPr>
        <w:numPr>
          <w:ilvl w:val="1"/>
          <w:numId w:val="1"/>
        </w:numPr>
      </w:pPr>
      <w:r w:rsidRPr="00621324">
        <w:t xml:space="preserve">Budowa indeksu - początkowego drzewa </w:t>
      </w:r>
      <w:proofErr w:type="spellStart"/>
      <w:r w:rsidRPr="00621324">
        <w:t>wyszukiwań</w:t>
      </w:r>
      <w:proofErr w:type="spellEnd"/>
      <w:r w:rsidRPr="00621324">
        <w:t xml:space="preserve"> dla wczytywanego zbioru rekordów.</w:t>
      </w:r>
    </w:p>
    <w:p w:rsidR="008B1AC8" w:rsidRPr="00621324" w:rsidRDefault="00332F64" w:rsidP="00332F64">
      <w:pPr>
        <w:numPr>
          <w:ilvl w:val="1"/>
          <w:numId w:val="1"/>
        </w:numPr>
      </w:pPr>
      <w:r w:rsidRPr="00621324">
        <w:t>Złączanie tabel metodą</w:t>
      </w:r>
      <w:r w:rsidRPr="00621324">
        <w:rPr>
          <w:i/>
          <w:iCs/>
        </w:rPr>
        <w:t xml:space="preserve"> Sort-</w:t>
      </w:r>
      <w:proofErr w:type="spellStart"/>
      <w:r w:rsidRPr="00621324">
        <w:rPr>
          <w:i/>
          <w:iCs/>
        </w:rPr>
        <w:t>merge</w:t>
      </w:r>
      <w:proofErr w:type="spellEnd"/>
      <w:r w:rsidRPr="00621324">
        <w:t>.</w:t>
      </w:r>
    </w:p>
    <w:p w:rsidR="008B1AC8" w:rsidRPr="00621324" w:rsidRDefault="00332F64" w:rsidP="00332F64">
      <w:pPr>
        <w:numPr>
          <w:ilvl w:val="1"/>
          <w:numId w:val="1"/>
        </w:numPr>
        <w:rPr>
          <w:lang w:val="en-US"/>
        </w:rPr>
      </w:pPr>
      <w:proofErr w:type="spellStart"/>
      <w:r w:rsidRPr="00621324">
        <w:rPr>
          <w:lang w:val="en-US"/>
        </w:rPr>
        <w:t>Realizacja</w:t>
      </w:r>
      <w:proofErr w:type="spellEnd"/>
      <w:r w:rsidRPr="00621324">
        <w:rPr>
          <w:lang w:val="en-US"/>
        </w:rPr>
        <w:t xml:space="preserve"> DISTINCT, GROUP BY, UNION, EXCEPT.</w:t>
      </w:r>
    </w:p>
    <w:p w:rsidR="00621324" w:rsidRPr="00621324" w:rsidRDefault="00621324" w:rsidP="00332F64">
      <w:pPr>
        <w:numPr>
          <w:ilvl w:val="1"/>
          <w:numId w:val="1"/>
        </w:numPr>
        <w:rPr>
          <w:b/>
        </w:rPr>
      </w:pPr>
      <w:r w:rsidRPr="00621324">
        <w:rPr>
          <w:b/>
          <w:i/>
          <w:iCs/>
        </w:rPr>
        <w:t>Sortowanie zewnętrzne - wielofazowe przez scalanie</w:t>
      </w:r>
    </w:p>
    <w:p w:rsidR="008B1AC8" w:rsidRPr="00621324" w:rsidRDefault="00332F64" w:rsidP="00332F64">
      <w:pPr>
        <w:numPr>
          <w:ilvl w:val="2"/>
          <w:numId w:val="1"/>
        </w:numPr>
      </w:pPr>
      <w:r w:rsidRPr="00621324">
        <w:rPr>
          <w:u w:val="single"/>
        </w:rPr>
        <w:t>Faza 0</w:t>
      </w:r>
      <w:r w:rsidRPr="00621324">
        <w:t xml:space="preserve"> – sortowanie rekordów w ramach stron: wczytaj stronę, posortuj, zapisz na dysku.</w:t>
      </w:r>
    </w:p>
    <w:p w:rsidR="008B1AC8" w:rsidRDefault="00332F64" w:rsidP="00332F64">
      <w:pPr>
        <w:numPr>
          <w:ilvl w:val="2"/>
          <w:numId w:val="1"/>
        </w:numPr>
      </w:pPr>
      <w:r w:rsidRPr="00621324">
        <w:rPr>
          <w:u w:val="single"/>
        </w:rPr>
        <w:t xml:space="preserve">Faza 1,2,3 …, </w:t>
      </w:r>
      <w:proofErr w:type="spellStart"/>
      <w:r w:rsidRPr="00621324">
        <w:rPr>
          <w:u w:val="single"/>
        </w:rPr>
        <w:t>itd</w:t>
      </w:r>
      <w:proofErr w:type="spellEnd"/>
      <w:r w:rsidRPr="00621324">
        <w:t xml:space="preserve">: scalaj uporządkowane fragmenty w większe uporządkowane fragmenty, aż cały plik zostanie uporządkowany.  </w:t>
      </w:r>
    </w:p>
    <w:p w:rsidR="00621324" w:rsidRDefault="00621324" w:rsidP="00332F64">
      <w:pPr>
        <w:numPr>
          <w:ilvl w:val="1"/>
          <w:numId w:val="1"/>
        </w:numPr>
      </w:pPr>
      <w:r>
        <w:rPr>
          <w:noProof/>
          <w:lang w:eastAsia="pl-PL"/>
        </w:rPr>
        <w:drawing>
          <wp:inline distT="0" distB="0" distL="0" distR="0">
            <wp:extent cx="5486400" cy="17240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A71" w:rsidRPr="005F4A71" w:rsidRDefault="005F4A71" w:rsidP="00332F64">
      <w:pPr>
        <w:numPr>
          <w:ilvl w:val="1"/>
          <w:numId w:val="1"/>
        </w:numPr>
        <w:rPr>
          <w:b/>
        </w:rPr>
      </w:pPr>
      <w:proofErr w:type="spellStart"/>
      <w:r w:rsidRPr="005F4A71">
        <w:rPr>
          <w:b/>
          <w:i/>
          <w:iCs/>
          <w:lang w:val="en-US"/>
        </w:rPr>
        <w:t>Sortowanie</w:t>
      </w:r>
      <w:proofErr w:type="spellEnd"/>
      <w:r w:rsidRPr="005F4A71">
        <w:rPr>
          <w:b/>
          <w:i/>
          <w:iCs/>
          <w:lang w:val="en-US"/>
        </w:rPr>
        <w:t xml:space="preserve"> </w:t>
      </w:r>
      <w:proofErr w:type="spellStart"/>
      <w:r w:rsidRPr="005F4A71">
        <w:rPr>
          <w:b/>
          <w:i/>
          <w:iCs/>
          <w:lang w:val="en-US"/>
        </w:rPr>
        <w:t>za</w:t>
      </w:r>
      <w:proofErr w:type="spellEnd"/>
      <w:r w:rsidRPr="005F4A71">
        <w:rPr>
          <w:b/>
          <w:i/>
          <w:iCs/>
          <w:lang w:val="en-US"/>
        </w:rPr>
        <w:t xml:space="preserve"> </w:t>
      </w:r>
      <w:proofErr w:type="spellStart"/>
      <w:r w:rsidRPr="005F4A71">
        <w:rPr>
          <w:b/>
          <w:i/>
          <w:iCs/>
          <w:lang w:val="en-US"/>
        </w:rPr>
        <w:t>pomocą</w:t>
      </w:r>
      <w:proofErr w:type="spellEnd"/>
      <w:r w:rsidRPr="005F4A71">
        <w:rPr>
          <w:b/>
          <w:i/>
          <w:iCs/>
          <w:lang w:val="en-US"/>
        </w:rPr>
        <w:t xml:space="preserve"> </w:t>
      </w:r>
      <w:r w:rsidRPr="005F4A71">
        <w:rPr>
          <w:b/>
          <w:i/>
          <w:iCs/>
        </w:rPr>
        <w:t>indeksu</w:t>
      </w:r>
    </w:p>
    <w:p w:rsidR="008B1AC8" w:rsidRPr="005F4A71" w:rsidRDefault="00332F64" w:rsidP="00332F64">
      <w:pPr>
        <w:numPr>
          <w:ilvl w:val="2"/>
          <w:numId w:val="1"/>
        </w:numPr>
      </w:pPr>
      <w:r w:rsidRPr="005F4A71">
        <w:rPr>
          <w:u w:val="single"/>
        </w:rPr>
        <w:t>Scenariusz</w:t>
      </w:r>
      <w:r w:rsidRPr="005F4A71">
        <w:t>: Tabela ma indeks względem kolumn sortowania.</w:t>
      </w:r>
    </w:p>
    <w:p w:rsidR="008B1AC8" w:rsidRPr="005F4A71" w:rsidRDefault="00332F64" w:rsidP="00332F64">
      <w:pPr>
        <w:numPr>
          <w:ilvl w:val="2"/>
          <w:numId w:val="1"/>
        </w:numPr>
      </w:pPr>
      <w:r w:rsidRPr="005F4A71">
        <w:t xml:space="preserve">Idea: Przejść po liściach indeksu. </w:t>
      </w:r>
    </w:p>
    <w:p w:rsidR="008B1AC8" w:rsidRPr="005F4A71" w:rsidRDefault="00332F64" w:rsidP="00332F64">
      <w:pPr>
        <w:numPr>
          <w:ilvl w:val="2"/>
          <w:numId w:val="1"/>
        </w:numPr>
      </w:pPr>
      <w:r w:rsidRPr="005F4A71">
        <w:rPr>
          <w:b/>
          <w:bCs/>
          <w:i/>
          <w:iCs/>
        </w:rPr>
        <w:t>Czy jest to dobra metoda?</w:t>
      </w:r>
    </w:p>
    <w:p w:rsidR="008B1AC8" w:rsidRPr="005F4A71" w:rsidRDefault="00332F64" w:rsidP="00332F64">
      <w:pPr>
        <w:numPr>
          <w:ilvl w:val="2"/>
          <w:numId w:val="1"/>
        </w:numPr>
      </w:pPr>
      <w:proofErr w:type="spellStart"/>
      <w:r w:rsidRPr="005F4A71">
        <w:rPr>
          <w:lang w:val="en-US"/>
        </w:rPr>
        <w:t>Przypadki</w:t>
      </w:r>
      <w:proofErr w:type="spellEnd"/>
      <w:r w:rsidRPr="005F4A71">
        <w:rPr>
          <w:lang w:val="en-US"/>
        </w:rPr>
        <w:t>:</w:t>
      </w:r>
    </w:p>
    <w:p w:rsidR="008B1AC8" w:rsidRPr="005F4A71" w:rsidRDefault="00332F64" w:rsidP="00332F64">
      <w:pPr>
        <w:numPr>
          <w:ilvl w:val="3"/>
          <w:numId w:val="1"/>
        </w:numPr>
      </w:pPr>
      <w:proofErr w:type="spellStart"/>
      <w:r w:rsidRPr="005F4A71">
        <w:rPr>
          <w:lang w:val="en-US"/>
        </w:rPr>
        <w:t>Indeks</w:t>
      </w:r>
      <w:proofErr w:type="spellEnd"/>
      <w:r w:rsidRPr="005F4A71">
        <w:rPr>
          <w:lang w:val="en-US"/>
        </w:rPr>
        <w:t xml:space="preserve"> </w:t>
      </w:r>
      <w:proofErr w:type="spellStart"/>
      <w:r w:rsidRPr="005F4A71">
        <w:rPr>
          <w:i/>
          <w:iCs/>
          <w:lang w:val="en-US"/>
        </w:rPr>
        <w:t>pogrupowany</w:t>
      </w:r>
      <w:proofErr w:type="spellEnd"/>
      <w:r w:rsidRPr="005F4A71">
        <w:rPr>
          <w:lang w:val="en-US"/>
        </w:rPr>
        <w:tab/>
      </w:r>
      <w:r w:rsidRPr="005F4A71">
        <w:rPr>
          <w:lang w:val="en-US"/>
        </w:rPr>
        <w:tab/>
        <w:t xml:space="preserve">         </w:t>
      </w:r>
      <w:r w:rsidRPr="005F4A71">
        <w:rPr>
          <w:b/>
          <w:bCs/>
          <w:i/>
          <w:iCs/>
          <w:lang w:val="en-US"/>
        </w:rPr>
        <w:t>Ba</w:t>
      </w:r>
      <w:r w:rsidRPr="005F4A71">
        <w:rPr>
          <w:b/>
          <w:bCs/>
          <w:i/>
          <w:iCs/>
        </w:rPr>
        <w:t>r</w:t>
      </w:r>
      <w:proofErr w:type="spellStart"/>
      <w:r w:rsidRPr="005F4A71">
        <w:rPr>
          <w:b/>
          <w:bCs/>
          <w:i/>
          <w:iCs/>
          <w:lang w:val="en-US"/>
        </w:rPr>
        <w:t>dzo</w:t>
      </w:r>
      <w:proofErr w:type="spellEnd"/>
      <w:r w:rsidRPr="005F4A71">
        <w:rPr>
          <w:b/>
          <w:bCs/>
          <w:i/>
          <w:iCs/>
          <w:lang w:val="en-US"/>
        </w:rPr>
        <w:t xml:space="preserve"> dobra!</w:t>
      </w:r>
    </w:p>
    <w:p w:rsidR="005F4A71" w:rsidRDefault="00332F64" w:rsidP="00332F64">
      <w:pPr>
        <w:numPr>
          <w:ilvl w:val="3"/>
          <w:numId w:val="1"/>
        </w:numPr>
      </w:pPr>
      <w:r w:rsidRPr="005F4A71">
        <w:lastRenderedPageBreak/>
        <w:t xml:space="preserve">Indeks </w:t>
      </w:r>
      <w:r w:rsidRPr="005F4A71">
        <w:rPr>
          <w:i/>
          <w:iCs/>
        </w:rPr>
        <w:t xml:space="preserve">niepogrupowany </w:t>
      </w:r>
      <w:r w:rsidRPr="005F4A71">
        <w:t xml:space="preserve">                  Może być </w:t>
      </w:r>
      <w:r w:rsidRPr="005F4A71">
        <w:rPr>
          <w:b/>
          <w:bCs/>
          <w:i/>
          <w:iCs/>
        </w:rPr>
        <w:t>bardzo zła!</w:t>
      </w:r>
    </w:p>
    <w:p w:rsidR="005F4A71" w:rsidRDefault="005F4A71" w:rsidP="00332F64">
      <w:pPr>
        <w:numPr>
          <w:ilvl w:val="1"/>
          <w:numId w:val="1"/>
        </w:numPr>
      </w:pPr>
      <w:r>
        <w:t xml:space="preserve">Indeks </w:t>
      </w:r>
      <w:proofErr w:type="spellStart"/>
      <w:r>
        <w:t>pobrupowany</w:t>
      </w:r>
      <w:proofErr w:type="spellEnd"/>
    </w:p>
    <w:p w:rsidR="008B1AC8" w:rsidRPr="005F4A71" w:rsidRDefault="00332F64" w:rsidP="00332F64">
      <w:pPr>
        <w:numPr>
          <w:ilvl w:val="2"/>
          <w:numId w:val="1"/>
        </w:numPr>
      </w:pPr>
      <w:r w:rsidRPr="005F4A71">
        <w:t>Od korzenia przejdź do skrajnie lewego liścia a następnie sekwencyjnie w prawo po liściach.</w:t>
      </w:r>
    </w:p>
    <w:p w:rsidR="005F4A71" w:rsidRDefault="005F4A71" w:rsidP="00332F64">
      <w:pPr>
        <w:numPr>
          <w:ilvl w:val="2"/>
          <w:numId w:val="1"/>
        </w:numPr>
      </w:pPr>
      <w:r>
        <w:rPr>
          <w:noProof/>
          <w:lang w:eastAsia="pl-PL"/>
        </w:rPr>
        <w:drawing>
          <wp:inline distT="0" distB="0" distL="0" distR="0">
            <wp:extent cx="4238625" cy="24669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AC8" w:rsidRPr="005F4A71" w:rsidRDefault="00332F64" w:rsidP="00332F64">
      <w:pPr>
        <w:numPr>
          <w:ilvl w:val="2"/>
          <w:numId w:val="1"/>
        </w:numPr>
      </w:pPr>
      <w:r w:rsidRPr="005F4A71">
        <w:rPr>
          <w:b/>
          <w:bCs/>
        </w:rPr>
        <w:t xml:space="preserve">  </w:t>
      </w:r>
      <w:r w:rsidRPr="005F4A71">
        <w:rPr>
          <w:b/>
          <w:bCs/>
          <w:i/>
          <w:iCs/>
        </w:rPr>
        <w:t>Zawsze lepsze od sortowania zewnętrznego!</w:t>
      </w:r>
    </w:p>
    <w:p w:rsidR="005F4A71" w:rsidRPr="005F4A71" w:rsidRDefault="005F4A71" w:rsidP="00332F64">
      <w:pPr>
        <w:numPr>
          <w:ilvl w:val="1"/>
          <w:numId w:val="1"/>
        </w:numPr>
        <w:rPr>
          <w:b/>
        </w:rPr>
      </w:pPr>
      <w:proofErr w:type="spellStart"/>
      <w:r w:rsidRPr="005F4A71">
        <w:rPr>
          <w:b/>
          <w:i/>
          <w:iCs/>
          <w:lang w:val="en-US"/>
        </w:rPr>
        <w:t>Indeks</w:t>
      </w:r>
      <w:proofErr w:type="spellEnd"/>
      <w:r w:rsidRPr="005F4A71">
        <w:rPr>
          <w:b/>
          <w:i/>
          <w:iCs/>
          <w:lang w:val="en-US"/>
        </w:rPr>
        <w:t xml:space="preserve"> </w:t>
      </w:r>
      <w:proofErr w:type="spellStart"/>
      <w:r w:rsidRPr="005F4A71">
        <w:rPr>
          <w:b/>
          <w:i/>
          <w:iCs/>
          <w:lang w:val="en-US"/>
        </w:rPr>
        <w:t>niepogrupowany</w:t>
      </w:r>
      <w:proofErr w:type="spellEnd"/>
    </w:p>
    <w:p w:rsidR="008B1AC8" w:rsidRDefault="00332F64" w:rsidP="00332F64">
      <w:pPr>
        <w:numPr>
          <w:ilvl w:val="2"/>
          <w:numId w:val="1"/>
        </w:numPr>
      </w:pPr>
      <w:r w:rsidRPr="005F4A71">
        <w:t>Ogólnie, jedna operacja We/Wy na rekord danych!</w:t>
      </w:r>
    </w:p>
    <w:p w:rsidR="005F4A71" w:rsidRPr="005F4A71" w:rsidRDefault="005F4A71" w:rsidP="00332F64">
      <w:pPr>
        <w:numPr>
          <w:ilvl w:val="2"/>
          <w:numId w:val="1"/>
        </w:numPr>
      </w:pPr>
      <w:r>
        <w:rPr>
          <w:noProof/>
          <w:lang w:eastAsia="pl-PL"/>
        </w:rPr>
        <w:drawing>
          <wp:inline distT="0" distB="0" distL="0" distR="0">
            <wp:extent cx="4686300" cy="26574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24" w:rsidRPr="00621324" w:rsidRDefault="00621324" w:rsidP="00621324">
      <w:pPr>
        <w:ind w:left="2160"/>
        <w:rPr>
          <w:b/>
        </w:rPr>
      </w:pPr>
    </w:p>
    <w:p w:rsidR="002F4652" w:rsidRPr="00420EA9" w:rsidRDefault="00F95F61" w:rsidP="00332F64">
      <w:pPr>
        <w:numPr>
          <w:ilvl w:val="0"/>
          <w:numId w:val="1"/>
        </w:numPr>
        <w:rPr>
          <w:highlight w:val="yellow"/>
        </w:rPr>
      </w:pPr>
      <w:r w:rsidRPr="00420EA9">
        <w:rPr>
          <w:highlight w:val="yellow"/>
        </w:rPr>
        <w:t>Realizacja selekcji</w:t>
      </w:r>
    </w:p>
    <w:p w:rsidR="008B1AC8" w:rsidRPr="00332F64" w:rsidRDefault="00332F64" w:rsidP="00332F64">
      <w:pPr>
        <w:numPr>
          <w:ilvl w:val="1"/>
          <w:numId w:val="1"/>
        </w:numPr>
      </w:pPr>
      <w:r w:rsidRPr="00332F64">
        <w:rPr>
          <w:color w:val="FF0000"/>
        </w:rPr>
        <w:t xml:space="preserve">Bez indeksu  </w:t>
      </w:r>
      <w:r w:rsidRPr="00332F64">
        <w:t>Rozważ kolejno wszystkie rekordy pliku.</w:t>
      </w:r>
    </w:p>
    <w:p w:rsidR="008B1AC8" w:rsidRPr="00332F64" w:rsidRDefault="00332F64" w:rsidP="00332F64">
      <w:pPr>
        <w:numPr>
          <w:ilvl w:val="1"/>
          <w:numId w:val="1"/>
        </w:numPr>
        <w:rPr>
          <w:color w:val="FF0000"/>
        </w:rPr>
      </w:pPr>
      <w:r w:rsidRPr="00332F64">
        <w:rPr>
          <w:color w:val="FF0000"/>
        </w:rPr>
        <w:t>Jeśli jest indeks</w:t>
      </w:r>
    </w:p>
    <w:p w:rsidR="008B1AC8" w:rsidRPr="00332F64" w:rsidRDefault="00332F64" w:rsidP="00332F64">
      <w:pPr>
        <w:numPr>
          <w:ilvl w:val="2"/>
          <w:numId w:val="1"/>
        </w:numPr>
      </w:pPr>
      <w:r w:rsidRPr="00332F64">
        <w:t xml:space="preserve">na atrybucie selekcji </w:t>
      </w:r>
      <w:proofErr w:type="spellStart"/>
      <w:r w:rsidRPr="00332F64">
        <w:t>E.Ename</w:t>
      </w:r>
      <w:proofErr w:type="spellEnd"/>
      <w:r w:rsidRPr="00332F64">
        <w:t xml:space="preserve">:  Użyj go, wyznacz pozycje danych w indeksie, przejdź do rekordów. </w:t>
      </w:r>
    </w:p>
    <w:p w:rsidR="008B1AC8" w:rsidRPr="00332F64" w:rsidRDefault="00332F64" w:rsidP="00332F64">
      <w:pPr>
        <w:numPr>
          <w:ilvl w:val="2"/>
          <w:numId w:val="1"/>
        </w:numPr>
      </w:pPr>
      <w:r w:rsidRPr="00332F64">
        <w:t>obejmujący wszystkie atrybuty w zapytaniu (</w:t>
      </w:r>
      <w:proofErr w:type="spellStart"/>
      <w:r w:rsidRPr="00332F64">
        <w:t>E.Ename</w:t>
      </w:r>
      <w:proofErr w:type="spellEnd"/>
      <w:r w:rsidRPr="00332F64">
        <w:t xml:space="preserve">, </w:t>
      </w:r>
      <w:proofErr w:type="spellStart"/>
      <w:r w:rsidRPr="00332F64">
        <w:t>E.Sal</w:t>
      </w:r>
      <w:proofErr w:type="spellEnd"/>
      <w:r w:rsidRPr="00332F64">
        <w:t xml:space="preserve">): Przejdź przez indeks (strategia </w:t>
      </w:r>
      <w:r w:rsidRPr="00332F64">
        <w:rPr>
          <w:i/>
          <w:iCs/>
        </w:rPr>
        <w:t>tylko-indeks</w:t>
      </w:r>
      <w:r w:rsidRPr="00332F64">
        <w:t>), odczytaj dane z indeksu nie przechodząc w ogóle do rekordów w pliku.</w:t>
      </w:r>
    </w:p>
    <w:p w:rsidR="00332F64" w:rsidRDefault="00332F64" w:rsidP="00332F64">
      <w:pPr>
        <w:numPr>
          <w:ilvl w:val="1"/>
          <w:numId w:val="1"/>
        </w:numPr>
      </w:pPr>
    </w:p>
    <w:p w:rsidR="00530C07" w:rsidRPr="00420EA9" w:rsidRDefault="00164B1F" w:rsidP="00332F64">
      <w:pPr>
        <w:numPr>
          <w:ilvl w:val="0"/>
          <w:numId w:val="1"/>
        </w:numPr>
        <w:rPr>
          <w:highlight w:val="yellow"/>
        </w:rPr>
      </w:pPr>
      <w:r w:rsidRPr="00420EA9">
        <w:rPr>
          <w:highlight w:val="yellow"/>
        </w:rPr>
        <w:t>Strategia „tylko-indeks”</w:t>
      </w:r>
    </w:p>
    <w:p w:rsidR="00332F64" w:rsidRPr="00332F64" w:rsidRDefault="00332F64" w:rsidP="00332F64">
      <w:pPr>
        <w:numPr>
          <w:ilvl w:val="1"/>
          <w:numId w:val="1"/>
        </w:numPr>
        <w:rPr>
          <w:b/>
        </w:rPr>
      </w:pPr>
      <w:r w:rsidRPr="00332F64">
        <w:rPr>
          <w:b/>
          <w:i/>
          <w:iCs/>
        </w:rPr>
        <w:t>Kolumny INCLUDE w indeksie</w:t>
      </w:r>
    </w:p>
    <w:p w:rsidR="00332F64" w:rsidRPr="00332F64" w:rsidRDefault="00332F64" w:rsidP="00332F64">
      <w:pPr>
        <w:numPr>
          <w:ilvl w:val="2"/>
          <w:numId w:val="1"/>
        </w:numPr>
      </w:pPr>
      <w:r w:rsidRPr="00332F64">
        <w:lastRenderedPageBreak/>
        <w:t>Umożliwiają korzystanie z metody optymalizacyjnej „Tylko indeks”.</w:t>
      </w:r>
    </w:p>
    <w:p w:rsidR="00332F64" w:rsidRPr="00332F64" w:rsidRDefault="00332F64" w:rsidP="00332F64">
      <w:pPr>
        <w:numPr>
          <w:ilvl w:val="2"/>
          <w:numId w:val="1"/>
        </w:numPr>
      </w:pPr>
      <w:r w:rsidRPr="00332F64">
        <w:t xml:space="preserve">Klauzula INCLUDE dodaje dodatkowe kolumny do pozycji danych w liściach indeksu niepogrupowanego. </w:t>
      </w:r>
    </w:p>
    <w:p w:rsidR="00332F64" w:rsidRPr="00332F64" w:rsidRDefault="00332F64" w:rsidP="00332F64">
      <w:pPr>
        <w:numPr>
          <w:ilvl w:val="2"/>
          <w:numId w:val="1"/>
        </w:numPr>
      </w:pPr>
      <w:r w:rsidRPr="00332F64">
        <w:t xml:space="preserve">SELECT </w:t>
      </w:r>
      <w:proofErr w:type="spellStart"/>
      <w:r w:rsidRPr="00332F64">
        <w:t>Imie</w:t>
      </w:r>
      <w:proofErr w:type="spellEnd"/>
      <w:r w:rsidRPr="00332F64">
        <w:t xml:space="preserve">, Nazwisko, </w:t>
      </w:r>
      <w:proofErr w:type="spellStart"/>
      <w:r w:rsidRPr="00332F64">
        <w:t>Data_ur</w:t>
      </w:r>
      <w:proofErr w:type="spellEnd"/>
      <w:r w:rsidRPr="00332F64">
        <w:t xml:space="preserve"> </w:t>
      </w:r>
      <w:r w:rsidRPr="00332F64">
        <w:br/>
        <w:t xml:space="preserve">FROM Osoby </w:t>
      </w:r>
      <w:r w:rsidRPr="00332F64">
        <w:br/>
        <w:t>WHERE Nazwisko = 'Kowalski'</w:t>
      </w:r>
    </w:p>
    <w:p w:rsidR="00332F64" w:rsidRPr="00332F64" w:rsidRDefault="00332F64" w:rsidP="00332F64">
      <w:pPr>
        <w:numPr>
          <w:ilvl w:val="2"/>
          <w:numId w:val="1"/>
        </w:numPr>
      </w:pPr>
      <w:r w:rsidRPr="00332F64">
        <w:t xml:space="preserve">Indeks: Osoby(Nazwisko), kolumny INCLUDE: </w:t>
      </w:r>
      <w:proofErr w:type="spellStart"/>
      <w:r w:rsidRPr="00332F64">
        <w:t>Imie</w:t>
      </w:r>
      <w:proofErr w:type="spellEnd"/>
      <w:r w:rsidRPr="00332F64">
        <w:t xml:space="preserve"> i </w:t>
      </w:r>
      <w:proofErr w:type="spellStart"/>
      <w:r w:rsidRPr="00332F64">
        <w:t>Data_ur</w:t>
      </w:r>
      <w:proofErr w:type="spellEnd"/>
      <w:r w:rsidRPr="00332F64">
        <w:t xml:space="preserve">. Wyszukiwanie po </w:t>
      </w:r>
      <w:r w:rsidRPr="00332F64">
        <w:rPr>
          <w:i/>
          <w:iCs/>
        </w:rPr>
        <w:t>nazwisku</w:t>
      </w:r>
      <w:r w:rsidRPr="00332F64">
        <w:t xml:space="preserve">, w pozycji danych odczytanie danych </w:t>
      </w:r>
      <w:r w:rsidRPr="00332F64">
        <w:rPr>
          <w:i/>
          <w:iCs/>
        </w:rPr>
        <w:t>imienia</w:t>
      </w:r>
      <w:r w:rsidRPr="00332F64">
        <w:t xml:space="preserve"> i </w:t>
      </w:r>
      <w:r w:rsidRPr="00332F64">
        <w:rPr>
          <w:i/>
          <w:iCs/>
        </w:rPr>
        <w:t>daty urodzenia</w:t>
      </w:r>
      <w:r w:rsidRPr="00332F64">
        <w:t xml:space="preserve"> bez sięgania do stron z rekordami.</w:t>
      </w:r>
    </w:p>
    <w:p w:rsidR="00332F64" w:rsidRDefault="00332F64" w:rsidP="00332F64">
      <w:pPr>
        <w:numPr>
          <w:ilvl w:val="2"/>
          <w:numId w:val="1"/>
        </w:numPr>
      </w:pPr>
      <w:r w:rsidRPr="00332F64">
        <w:t>CREATE NONCLUSTERED INDEX </w:t>
      </w:r>
      <w:proofErr w:type="spellStart"/>
      <w:r w:rsidRPr="00332F64">
        <w:t>Osoby_po_nazwisku</w:t>
      </w:r>
      <w:proofErr w:type="spellEnd"/>
      <w:r w:rsidRPr="00332F64">
        <w:t xml:space="preserve">   </w:t>
      </w:r>
      <w:r w:rsidRPr="00332F64">
        <w:br/>
        <w:t xml:space="preserve">ON Osoby(Nazwisko) </w:t>
      </w:r>
      <w:r w:rsidRPr="00332F64">
        <w:rPr>
          <w:bCs/>
        </w:rPr>
        <w:t>INCLUDE</w:t>
      </w:r>
      <w:r w:rsidRPr="00332F64">
        <w:t xml:space="preserve"> </w:t>
      </w:r>
      <w:r w:rsidRPr="00332F64">
        <w:rPr>
          <w:bCs/>
        </w:rPr>
        <w:t>(</w:t>
      </w:r>
      <w:proofErr w:type="spellStart"/>
      <w:r w:rsidRPr="00332F64">
        <w:t>Imie</w:t>
      </w:r>
      <w:proofErr w:type="spellEnd"/>
      <w:r w:rsidRPr="00332F64">
        <w:t xml:space="preserve">, </w:t>
      </w:r>
      <w:proofErr w:type="spellStart"/>
      <w:r w:rsidRPr="00332F64">
        <w:t>Data_ur</w:t>
      </w:r>
      <w:proofErr w:type="spellEnd"/>
      <w:r w:rsidRPr="00332F64">
        <w:t>)</w:t>
      </w:r>
    </w:p>
    <w:p w:rsidR="008B1AC8" w:rsidRPr="00332F64" w:rsidRDefault="00332F64" w:rsidP="00332F64">
      <w:pPr>
        <w:numPr>
          <w:ilvl w:val="1"/>
          <w:numId w:val="1"/>
        </w:numPr>
      </w:pPr>
      <w:r w:rsidRPr="00332F64">
        <w:rPr>
          <w:b/>
          <w:lang w:val="en-US"/>
        </w:rPr>
        <w:t>PROJEKCJA</w:t>
      </w:r>
      <w:r>
        <w:rPr>
          <w:lang w:val="en-US"/>
        </w:rPr>
        <w:t xml:space="preserve"> </w:t>
      </w:r>
      <w:r w:rsidRPr="00332F64">
        <w:rPr>
          <w:lang w:val="en-US"/>
        </w:rPr>
        <w:t xml:space="preserve">Bez DISTINCT – </w:t>
      </w:r>
      <w:proofErr w:type="spellStart"/>
      <w:r w:rsidRPr="00332F64">
        <w:rPr>
          <w:lang w:val="en-US"/>
        </w:rPr>
        <w:t>przepisanie</w:t>
      </w:r>
      <w:proofErr w:type="spellEnd"/>
      <w:r w:rsidRPr="00332F64">
        <w:rPr>
          <w:lang w:val="en-US"/>
        </w:rPr>
        <w:t>.</w:t>
      </w:r>
    </w:p>
    <w:p w:rsidR="008B1AC8" w:rsidRPr="00332F64" w:rsidRDefault="00332F64" w:rsidP="00332F64">
      <w:pPr>
        <w:numPr>
          <w:ilvl w:val="1"/>
          <w:numId w:val="1"/>
        </w:numPr>
      </w:pPr>
      <w:r w:rsidRPr="00332F64">
        <w:t>Z DISTINCT – wymagane jest wyeliminowanie powtórzeń:</w:t>
      </w:r>
    </w:p>
    <w:p w:rsidR="008B1AC8" w:rsidRPr="00332F64" w:rsidRDefault="00332F64" w:rsidP="00332F64">
      <w:pPr>
        <w:numPr>
          <w:ilvl w:val="1"/>
          <w:numId w:val="1"/>
        </w:numPr>
      </w:pPr>
      <w:r w:rsidRPr="00332F64">
        <w:t>posortowanie i eliminacja powtarzających się wartości, które po sortowaniu znajdują się obok siebie.</w:t>
      </w:r>
    </w:p>
    <w:p w:rsidR="008B1AC8" w:rsidRPr="00332F64" w:rsidRDefault="00332F64" w:rsidP="00332F64">
      <w:pPr>
        <w:numPr>
          <w:ilvl w:val="1"/>
          <w:numId w:val="1"/>
        </w:numPr>
      </w:pPr>
      <w:r w:rsidRPr="00332F64">
        <w:t>Gdy jest indeks, który obejmuje wszystkie atrybuty występujące w klauzuli SELECT – wystarczy przejść tylko ten indeks (</w:t>
      </w:r>
      <w:r w:rsidRPr="00332F64">
        <w:rPr>
          <w:b/>
          <w:bCs/>
          <w:i/>
          <w:iCs/>
        </w:rPr>
        <w:t>strategia tylko indeks</w:t>
      </w:r>
      <w:r w:rsidRPr="00332F64">
        <w:t>).</w:t>
      </w:r>
    </w:p>
    <w:p w:rsidR="00332F64" w:rsidRPr="00332F64" w:rsidRDefault="00332F64" w:rsidP="00332F64">
      <w:pPr>
        <w:numPr>
          <w:ilvl w:val="1"/>
          <w:numId w:val="1"/>
        </w:numPr>
      </w:pPr>
    </w:p>
    <w:p w:rsidR="00332F64" w:rsidRPr="00332F64" w:rsidRDefault="00332F64" w:rsidP="00332F64">
      <w:pPr>
        <w:ind w:left="2160"/>
      </w:pPr>
    </w:p>
    <w:p w:rsidR="00164B1F" w:rsidRDefault="00164B1F" w:rsidP="00332F64">
      <w:pPr>
        <w:numPr>
          <w:ilvl w:val="0"/>
          <w:numId w:val="1"/>
        </w:numPr>
      </w:pPr>
      <w:r>
        <w:t>Realizacja złączenia</w:t>
      </w:r>
    </w:p>
    <w:p w:rsidR="00345FCA" w:rsidRDefault="00345FCA" w:rsidP="00345FCA">
      <w:pPr>
        <w:numPr>
          <w:ilvl w:val="1"/>
          <w:numId w:val="1"/>
        </w:numPr>
      </w:pPr>
    </w:p>
    <w:p w:rsidR="00FE4BE0" w:rsidRPr="00332F64" w:rsidRDefault="00FE4BE0" w:rsidP="00332F64">
      <w:pPr>
        <w:numPr>
          <w:ilvl w:val="0"/>
          <w:numId w:val="1"/>
        </w:numPr>
        <w:rPr>
          <w:highlight w:val="yellow"/>
        </w:rPr>
      </w:pPr>
      <w:r w:rsidRPr="00332F64">
        <w:rPr>
          <w:highlight w:val="yellow"/>
        </w:rPr>
        <w:t>Użycie perspektyw zmaterializowanych</w:t>
      </w:r>
    </w:p>
    <w:p w:rsidR="008B1AC8" w:rsidRPr="00332F64" w:rsidRDefault="00332F64" w:rsidP="00332F64">
      <w:pPr>
        <w:numPr>
          <w:ilvl w:val="1"/>
          <w:numId w:val="1"/>
        </w:numPr>
      </w:pPr>
      <w:r w:rsidRPr="00332F64">
        <w:rPr>
          <w:i/>
          <w:iCs/>
        </w:rPr>
        <w:t>Perspektywa zmaterializowana</w:t>
      </w:r>
      <w:r w:rsidRPr="00332F64">
        <w:t xml:space="preserve"> – perspektywa, której wiersze wynikowe są zapisywane tak jak wiersze tabeli. </w:t>
      </w:r>
    </w:p>
    <w:p w:rsidR="008B1AC8" w:rsidRPr="00332F64" w:rsidRDefault="00332F64" w:rsidP="00332F64">
      <w:pPr>
        <w:numPr>
          <w:ilvl w:val="1"/>
          <w:numId w:val="1"/>
        </w:numPr>
      </w:pPr>
      <w:r w:rsidRPr="00332F64">
        <w:t>Można na niej założyć indeksy tak jak na tabeli.</w:t>
      </w:r>
    </w:p>
    <w:p w:rsidR="008B1AC8" w:rsidRPr="00332F64" w:rsidRDefault="00332F64" w:rsidP="00332F64">
      <w:pPr>
        <w:numPr>
          <w:ilvl w:val="1"/>
          <w:numId w:val="1"/>
        </w:numPr>
      </w:pPr>
      <w:r w:rsidRPr="00332F64">
        <w:t>Można raz wyliczyć pracochłonne złączenia i statystyki, a następnie z nich wielokrotnie korzystać.</w:t>
      </w:r>
    </w:p>
    <w:p w:rsidR="008B1AC8" w:rsidRPr="00332F64" w:rsidRDefault="00332F64" w:rsidP="00332F64">
      <w:pPr>
        <w:numPr>
          <w:ilvl w:val="1"/>
          <w:numId w:val="1"/>
        </w:numPr>
      </w:pPr>
      <w:r w:rsidRPr="00332F64">
        <w:t>Potrzebne jest uaktualnianie zawartości po operacjach na tabelach źródłowych perspektywy.</w:t>
      </w:r>
    </w:p>
    <w:p w:rsidR="008B1AC8" w:rsidRPr="00332F64" w:rsidRDefault="00332F64" w:rsidP="00332F64">
      <w:pPr>
        <w:numPr>
          <w:ilvl w:val="1"/>
          <w:numId w:val="1"/>
        </w:numPr>
        <w:rPr>
          <w:lang w:val="en-US"/>
        </w:rPr>
      </w:pPr>
      <w:r w:rsidRPr="00332F64">
        <w:rPr>
          <w:lang w:val="en-US"/>
        </w:rPr>
        <w:t>CREATE MATERIALIZED VIEW Stat</w:t>
      </w:r>
      <w:r w:rsidRPr="00332F64">
        <w:rPr>
          <w:lang w:val="en-US"/>
        </w:rPr>
        <w:br/>
        <w:t xml:space="preserve">AS SELECT </w:t>
      </w:r>
      <w:proofErr w:type="spellStart"/>
      <w:r w:rsidRPr="00332F64">
        <w:rPr>
          <w:lang w:val="en-US"/>
        </w:rPr>
        <w:t>Dname</w:t>
      </w:r>
      <w:proofErr w:type="spellEnd"/>
      <w:r w:rsidRPr="00332F64">
        <w:rPr>
          <w:lang w:val="en-US"/>
        </w:rPr>
        <w:t>, COUNT(</w:t>
      </w:r>
      <w:proofErr w:type="spellStart"/>
      <w:r w:rsidRPr="00332F64">
        <w:rPr>
          <w:lang w:val="en-US"/>
        </w:rPr>
        <w:t>Empno</w:t>
      </w:r>
      <w:proofErr w:type="spellEnd"/>
      <w:r w:rsidRPr="00332F64">
        <w:rPr>
          <w:lang w:val="en-US"/>
        </w:rPr>
        <w:t xml:space="preserve">) No, AVG(Sal) </w:t>
      </w:r>
      <w:proofErr w:type="spellStart"/>
      <w:r w:rsidRPr="00332F64">
        <w:rPr>
          <w:lang w:val="en-US"/>
        </w:rPr>
        <w:t>AvSal</w:t>
      </w:r>
      <w:proofErr w:type="spellEnd"/>
      <w:r w:rsidRPr="00332F64">
        <w:rPr>
          <w:lang w:val="en-US"/>
        </w:rPr>
        <w:br/>
        <w:t xml:space="preserve">FROM </w:t>
      </w:r>
      <w:proofErr w:type="spellStart"/>
      <w:r w:rsidRPr="00332F64">
        <w:rPr>
          <w:lang w:val="en-US"/>
        </w:rPr>
        <w:t>Emp</w:t>
      </w:r>
      <w:proofErr w:type="spellEnd"/>
      <w:r w:rsidRPr="00332F64">
        <w:rPr>
          <w:lang w:val="en-US"/>
        </w:rPr>
        <w:t xml:space="preserve"> INNER JOIN </w:t>
      </w:r>
      <w:proofErr w:type="spellStart"/>
      <w:r w:rsidRPr="00332F64">
        <w:rPr>
          <w:lang w:val="en-US"/>
        </w:rPr>
        <w:t>Dept</w:t>
      </w:r>
      <w:proofErr w:type="spellEnd"/>
      <w:r w:rsidRPr="00332F64">
        <w:rPr>
          <w:lang w:val="en-US"/>
        </w:rPr>
        <w:t xml:space="preserve"> ON </w:t>
      </w:r>
      <w:proofErr w:type="spellStart"/>
      <w:r w:rsidRPr="00332F64">
        <w:rPr>
          <w:lang w:val="en-US"/>
        </w:rPr>
        <w:t>Emp.Deptno</w:t>
      </w:r>
      <w:proofErr w:type="spellEnd"/>
      <w:r w:rsidRPr="00332F64">
        <w:rPr>
          <w:lang w:val="en-US"/>
        </w:rPr>
        <w:t>=</w:t>
      </w:r>
      <w:proofErr w:type="spellStart"/>
      <w:r w:rsidRPr="00332F64">
        <w:rPr>
          <w:lang w:val="en-US"/>
        </w:rPr>
        <w:t>Dept.Deptno</w:t>
      </w:r>
      <w:proofErr w:type="spellEnd"/>
      <w:r w:rsidRPr="00332F64">
        <w:rPr>
          <w:lang w:val="en-US"/>
        </w:rPr>
        <w:br/>
        <w:t xml:space="preserve">GROUP BY </w:t>
      </w:r>
      <w:proofErr w:type="spellStart"/>
      <w:r w:rsidRPr="00332F64">
        <w:rPr>
          <w:lang w:val="en-US"/>
        </w:rPr>
        <w:t>Dept.Deptno</w:t>
      </w:r>
      <w:proofErr w:type="spellEnd"/>
      <w:r w:rsidRPr="00332F64">
        <w:rPr>
          <w:lang w:val="en-US"/>
        </w:rPr>
        <w:t xml:space="preserve">, </w:t>
      </w:r>
      <w:proofErr w:type="spellStart"/>
      <w:r w:rsidRPr="00332F64">
        <w:rPr>
          <w:lang w:val="en-US"/>
        </w:rPr>
        <w:t>Dept.Dname</w:t>
      </w:r>
      <w:proofErr w:type="spellEnd"/>
      <w:r w:rsidRPr="00332F64">
        <w:rPr>
          <w:lang w:val="en-US"/>
        </w:rPr>
        <w:t>;</w:t>
      </w:r>
    </w:p>
    <w:p w:rsidR="00332F64" w:rsidRPr="00332F64" w:rsidRDefault="00332F64" w:rsidP="00332F64">
      <w:pPr>
        <w:numPr>
          <w:ilvl w:val="1"/>
          <w:numId w:val="1"/>
        </w:numPr>
        <w:rPr>
          <w:lang w:val="en-US"/>
        </w:rPr>
      </w:pPr>
    </w:p>
    <w:p w:rsidR="006221F0" w:rsidRPr="00420EA9" w:rsidRDefault="00FE4BE0" w:rsidP="00332F64">
      <w:pPr>
        <w:numPr>
          <w:ilvl w:val="0"/>
          <w:numId w:val="1"/>
        </w:numPr>
        <w:rPr>
          <w:highlight w:val="yellow"/>
        </w:rPr>
      </w:pPr>
      <w:r w:rsidRPr="00420EA9">
        <w:rPr>
          <w:highlight w:val="yellow"/>
        </w:rPr>
        <w:t>Optymalizacja zapytań, d</w:t>
      </w:r>
      <w:r w:rsidR="002F4652" w:rsidRPr="00420EA9">
        <w:rPr>
          <w:highlight w:val="yellow"/>
        </w:rPr>
        <w:t xml:space="preserve">rzewo zapytania, </w:t>
      </w:r>
      <w:r w:rsidRPr="00420EA9">
        <w:rPr>
          <w:highlight w:val="yellow"/>
        </w:rPr>
        <w:t>plan wykonania zapytania</w:t>
      </w:r>
    </w:p>
    <w:p w:rsidR="00332F64" w:rsidRPr="00332F64" w:rsidRDefault="00332F64" w:rsidP="00332F64">
      <w:pPr>
        <w:numPr>
          <w:ilvl w:val="1"/>
          <w:numId w:val="1"/>
        </w:numPr>
        <w:rPr>
          <w:b/>
        </w:rPr>
      </w:pPr>
      <w:r w:rsidRPr="00332F64">
        <w:rPr>
          <w:b/>
        </w:rPr>
        <w:t xml:space="preserve">Optymalizacja zapytań </w:t>
      </w:r>
    </w:p>
    <w:p w:rsidR="008B1AC8" w:rsidRPr="00332F64" w:rsidRDefault="00332F64" w:rsidP="00332F64">
      <w:pPr>
        <w:numPr>
          <w:ilvl w:val="2"/>
          <w:numId w:val="1"/>
        </w:numPr>
      </w:pPr>
      <w:r w:rsidRPr="00332F64">
        <w:rPr>
          <w:i/>
          <w:iCs/>
          <w:u w:val="single"/>
        </w:rPr>
        <w:t xml:space="preserve">Budowa drzewa zapytania </w:t>
      </w:r>
      <w:r w:rsidRPr="00332F64">
        <w:t xml:space="preserve">(przez </w:t>
      </w:r>
      <w:proofErr w:type="spellStart"/>
      <w:r w:rsidRPr="00332F64">
        <w:t>parser</w:t>
      </w:r>
      <w:proofErr w:type="spellEnd"/>
      <w:r w:rsidRPr="00332F64">
        <w:t>)</w:t>
      </w:r>
    </w:p>
    <w:p w:rsidR="008B1AC8" w:rsidRPr="00332F64" w:rsidRDefault="00332F64" w:rsidP="00332F64">
      <w:pPr>
        <w:numPr>
          <w:ilvl w:val="2"/>
          <w:numId w:val="1"/>
        </w:numPr>
      </w:pPr>
      <w:r w:rsidRPr="00332F64">
        <w:rPr>
          <w:i/>
          <w:iCs/>
          <w:u w:val="single"/>
        </w:rPr>
        <w:t>Plan</w:t>
      </w:r>
      <w:r w:rsidRPr="00332F64">
        <w:rPr>
          <w:u w:val="single"/>
        </w:rPr>
        <w:t>:</w:t>
      </w:r>
      <w:r w:rsidRPr="00332F64">
        <w:t xml:space="preserve">  </w:t>
      </w:r>
      <w:r w:rsidRPr="00332F64">
        <w:rPr>
          <w:i/>
          <w:iCs/>
        </w:rPr>
        <w:t xml:space="preserve">Plan </w:t>
      </w:r>
      <w:r w:rsidRPr="00332F64">
        <w:t>(</w:t>
      </w:r>
      <w:r w:rsidRPr="00332F64">
        <w:rPr>
          <w:i/>
          <w:iCs/>
        </w:rPr>
        <w:t>algorytm) wykonania zapytania w postaci drzewa operatorów +</w:t>
      </w:r>
    </w:p>
    <w:p w:rsidR="008B1AC8" w:rsidRPr="00332F64" w:rsidRDefault="00332F64" w:rsidP="00332F64">
      <w:pPr>
        <w:numPr>
          <w:ilvl w:val="2"/>
          <w:numId w:val="1"/>
        </w:numPr>
      </w:pPr>
      <w:r w:rsidRPr="00332F64">
        <w:t>sposób dostępu do rekordów na dysku,</w:t>
      </w:r>
    </w:p>
    <w:p w:rsidR="008B1AC8" w:rsidRPr="00332F64" w:rsidRDefault="00332F64" w:rsidP="00332F64">
      <w:pPr>
        <w:numPr>
          <w:ilvl w:val="2"/>
          <w:numId w:val="1"/>
        </w:numPr>
      </w:pPr>
      <w:r w:rsidRPr="00332F64">
        <w:t>metody realizacji operatorów</w:t>
      </w:r>
    </w:p>
    <w:p w:rsidR="008B1AC8" w:rsidRPr="00332F64" w:rsidRDefault="00332F64" w:rsidP="00332F64">
      <w:pPr>
        <w:numPr>
          <w:ilvl w:val="2"/>
          <w:numId w:val="1"/>
        </w:numPr>
      </w:pPr>
      <w:r w:rsidRPr="00332F64">
        <w:rPr>
          <w:i/>
          <w:iCs/>
        </w:rPr>
        <w:t>Optymalizator generuje plany, szacuje ich koszt i wybiera do realizacji ten z najmniejszym kosztem.</w:t>
      </w:r>
    </w:p>
    <w:p w:rsidR="00332F64" w:rsidRDefault="00332F64" w:rsidP="00332F64">
      <w:pPr>
        <w:numPr>
          <w:ilvl w:val="1"/>
          <w:numId w:val="1"/>
        </w:numPr>
      </w:pPr>
    </w:p>
    <w:p w:rsidR="005E30DD" w:rsidRPr="00621324" w:rsidRDefault="005E30DD" w:rsidP="00332F64">
      <w:pPr>
        <w:numPr>
          <w:ilvl w:val="0"/>
          <w:numId w:val="1"/>
        </w:numPr>
        <w:rPr>
          <w:highlight w:val="yellow"/>
        </w:rPr>
      </w:pPr>
      <w:r w:rsidRPr="00621324">
        <w:rPr>
          <w:highlight w:val="yellow"/>
        </w:rPr>
        <w:t>Aksjomaty ACID współbieżnego wykonywania transakcji</w:t>
      </w:r>
    </w:p>
    <w:p w:rsidR="00B2317D" w:rsidRDefault="00B2317D" w:rsidP="00B2317D"/>
    <w:p w:rsidR="008B1AC8" w:rsidRPr="00B2317D" w:rsidRDefault="00332F64" w:rsidP="00332F64">
      <w:pPr>
        <w:numPr>
          <w:ilvl w:val="0"/>
          <w:numId w:val="13"/>
        </w:numPr>
      </w:pPr>
      <w:r w:rsidRPr="00B2317D">
        <w:rPr>
          <w:i/>
          <w:iCs/>
        </w:rPr>
        <w:t>Atomowość (niepodzielność)</w:t>
      </w:r>
      <w:r w:rsidRPr="00B2317D">
        <w:t xml:space="preserve"> - albo wszystkie akcje wchodzące w skład transakcji są wykonywane albo żadna.</w:t>
      </w:r>
    </w:p>
    <w:p w:rsidR="008B1AC8" w:rsidRPr="00B2317D" w:rsidRDefault="00332F64" w:rsidP="00332F64">
      <w:pPr>
        <w:numPr>
          <w:ilvl w:val="0"/>
          <w:numId w:val="13"/>
        </w:numPr>
      </w:pPr>
      <w:r w:rsidRPr="00B2317D">
        <w:rPr>
          <w:i/>
          <w:iCs/>
        </w:rPr>
        <w:t>Spójność</w:t>
      </w:r>
      <w:r w:rsidRPr="00B2317D">
        <w:t xml:space="preserve"> - po wykonaniu transakcji stan bazy danych powinien być spójny (pod warunkiem, że przy rozpoczynaniu transakcji stan bazy danych był spójny).</w:t>
      </w:r>
    </w:p>
    <w:p w:rsidR="008B1AC8" w:rsidRPr="00B2317D" w:rsidRDefault="00332F64" w:rsidP="00332F64">
      <w:pPr>
        <w:numPr>
          <w:ilvl w:val="0"/>
          <w:numId w:val="13"/>
        </w:numPr>
      </w:pPr>
      <w:r w:rsidRPr="00B2317D">
        <w:rPr>
          <w:i/>
          <w:iCs/>
        </w:rPr>
        <w:t>Izolacja</w:t>
      </w:r>
      <w:r w:rsidRPr="00B2317D">
        <w:t xml:space="preserve"> - wynik działania transakcji powinien być taki sam, jakby od chwili rozpoczęcia transakcji nie działała na wspólnych danych żadna inna transakcja. Każdy użytkownik powinien mieć poczucie, że sam korzysta z bazy danych. </w:t>
      </w:r>
    </w:p>
    <w:p w:rsidR="008B1AC8" w:rsidRDefault="00332F64" w:rsidP="00332F64">
      <w:pPr>
        <w:numPr>
          <w:ilvl w:val="0"/>
          <w:numId w:val="13"/>
        </w:numPr>
      </w:pPr>
      <w:r w:rsidRPr="00B2317D">
        <w:rPr>
          <w:i/>
          <w:iCs/>
        </w:rPr>
        <w:t>Trwałość</w:t>
      </w:r>
      <w:r w:rsidRPr="00B2317D">
        <w:t xml:space="preserve"> - dane zatwierdzone przez transakcję powinny być dostępne nawet w sytuacji awarii oprogramowania lub sprzętu.</w:t>
      </w:r>
    </w:p>
    <w:p w:rsidR="00B2317D" w:rsidRDefault="00B2317D" w:rsidP="00B2317D">
      <w:pPr>
        <w:ind w:left="1440"/>
      </w:pPr>
    </w:p>
    <w:p w:rsidR="008B1AC8" w:rsidRPr="00B2317D" w:rsidRDefault="00332F64" w:rsidP="00B2317D">
      <w:pPr>
        <w:ind w:left="1080"/>
      </w:pPr>
      <w:r w:rsidRPr="00B2317D">
        <w:t xml:space="preserve">W praktyce, podniesienie wyjątku (np. w Oracle </w:t>
      </w:r>
      <w:proofErr w:type="spellStart"/>
      <w:r w:rsidRPr="00B2317D">
        <w:rPr>
          <w:b/>
          <w:bCs/>
          <w:i/>
          <w:iCs/>
        </w:rPr>
        <w:t>no_data_found</w:t>
      </w:r>
      <w:proofErr w:type="spellEnd"/>
      <w:r w:rsidRPr="00B2317D">
        <w:rPr>
          <w:b/>
          <w:bCs/>
          <w:i/>
          <w:iCs/>
        </w:rPr>
        <w:t xml:space="preserve"> </w:t>
      </w:r>
      <w:r w:rsidRPr="00B2317D">
        <w:t>lub</w:t>
      </w:r>
      <w:r w:rsidRPr="00B2317D">
        <w:rPr>
          <w:b/>
          <w:bCs/>
          <w:i/>
          <w:iCs/>
        </w:rPr>
        <w:t xml:space="preserve"> </w:t>
      </w:r>
      <w:proofErr w:type="spellStart"/>
      <w:r w:rsidRPr="00B2317D">
        <w:rPr>
          <w:b/>
          <w:bCs/>
          <w:i/>
          <w:iCs/>
        </w:rPr>
        <w:t>too_many_rows</w:t>
      </w:r>
      <w:proofErr w:type="spellEnd"/>
      <w:r w:rsidRPr="00B2317D">
        <w:t>)</w:t>
      </w:r>
      <w:r w:rsidRPr="00B2317D">
        <w:rPr>
          <w:b/>
          <w:bCs/>
          <w:i/>
          <w:iCs/>
        </w:rPr>
        <w:t xml:space="preserve"> </w:t>
      </w:r>
      <w:r w:rsidRPr="00B2317D">
        <w:t>przy wykonywaniu pojedynczej instrukcji SQL powoduje tylko nie wykonanie tej jednej instrukcji i samo nie powoduje jeszcze automatycznego wycofania całej transakcji i powinno być odpowiednio obsłużone w aplikacji, która zgłasza transakcję do wykonania – i w miarę potrzeby z zastosowaniem przez nią explicite instrukcji ROLLBACK.</w:t>
      </w:r>
    </w:p>
    <w:p w:rsidR="00B2317D" w:rsidRPr="00B2317D" w:rsidRDefault="00B2317D" w:rsidP="00B2317D">
      <w:pPr>
        <w:ind w:left="360"/>
      </w:pPr>
    </w:p>
    <w:p w:rsidR="00B2317D" w:rsidRDefault="00B2317D" w:rsidP="00B2317D">
      <w:pPr>
        <w:ind w:left="283"/>
      </w:pPr>
    </w:p>
    <w:p w:rsidR="00B2317D" w:rsidRPr="00621324" w:rsidRDefault="002F4652" w:rsidP="00332F64">
      <w:pPr>
        <w:numPr>
          <w:ilvl w:val="0"/>
          <w:numId w:val="1"/>
        </w:numPr>
        <w:rPr>
          <w:highlight w:val="yellow"/>
        </w:rPr>
      </w:pPr>
      <w:r w:rsidRPr="00621324">
        <w:rPr>
          <w:highlight w:val="yellow"/>
        </w:rPr>
        <w:t>Mechanizmy wsp</w:t>
      </w:r>
      <w:r w:rsidR="00B2317D" w:rsidRPr="00621324">
        <w:rPr>
          <w:highlight w:val="yellow"/>
        </w:rPr>
        <w:t>ółdzielenia zasobów bazy danych</w:t>
      </w:r>
    </w:p>
    <w:p w:rsidR="00B2317D" w:rsidRDefault="00B2317D" w:rsidP="00B2317D"/>
    <w:p w:rsidR="008B1AC8" w:rsidRPr="00B2317D" w:rsidRDefault="00332F64" w:rsidP="00332F64">
      <w:pPr>
        <w:numPr>
          <w:ilvl w:val="0"/>
          <w:numId w:val="14"/>
        </w:numPr>
      </w:pPr>
      <w:r w:rsidRPr="00B2317D">
        <w:rPr>
          <w:i/>
          <w:iCs/>
        </w:rPr>
        <w:t xml:space="preserve">blokady (zamki, </w:t>
      </w:r>
      <w:proofErr w:type="spellStart"/>
      <w:r w:rsidRPr="00B2317D">
        <w:rPr>
          <w:i/>
          <w:iCs/>
        </w:rPr>
        <w:t>locks</w:t>
      </w:r>
      <w:proofErr w:type="spellEnd"/>
      <w:r w:rsidRPr="00B2317D">
        <w:rPr>
          <w:i/>
          <w:iCs/>
        </w:rPr>
        <w:t>)</w:t>
      </w:r>
      <w:r w:rsidRPr="00B2317D">
        <w:t xml:space="preserve"> – ograniczają działanie innych transakcji na zablokowanym obiekcie; </w:t>
      </w:r>
    </w:p>
    <w:p w:rsidR="008B1AC8" w:rsidRPr="00B2317D" w:rsidRDefault="00332F64" w:rsidP="00332F64">
      <w:pPr>
        <w:numPr>
          <w:ilvl w:val="0"/>
          <w:numId w:val="14"/>
        </w:numPr>
      </w:pPr>
      <w:r w:rsidRPr="00B2317D">
        <w:rPr>
          <w:i/>
          <w:iCs/>
        </w:rPr>
        <w:t>dzienniki transakcji (logi)</w:t>
      </w:r>
      <w:r w:rsidRPr="00B2317D">
        <w:t xml:space="preserve"> - opisują działanie transakcji: </w:t>
      </w:r>
    </w:p>
    <w:p w:rsidR="008B1AC8" w:rsidRPr="00B2317D" w:rsidRDefault="00332F64" w:rsidP="00332F64">
      <w:pPr>
        <w:numPr>
          <w:ilvl w:val="1"/>
          <w:numId w:val="14"/>
        </w:numPr>
      </w:pPr>
      <w:r w:rsidRPr="00B2317D">
        <w:t>w oparciu o ten opis można wycofać transakcję jak i odtworzyć stan bazy danych sprzed awarii;</w:t>
      </w:r>
    </w:p>
    <w:p w:rsidR="008B1AC8" w:rsidRPr="00B2317D" w:rsidRDefault="00332F64" w:rsidP="00332F64">
      <w:pPr>
        <w:numPr>
          <w:ilvl w:val="0"/>
          <w:numId w:val="14"/>
        </w:numPr>
      </w:pPr>
      <w:r w:rsidRPr="00B2317D">
        <w:rPr>
          <w:i/>
          <w:iCs/>
        </w:rPr>
        <w:t>kopia zabezpieczająca</w:t>
      </w:r>
      <w:r w:rsidRPr="00B2317D">
        <w:t xml:space="preserve"> bazy danych (backup) - wykonywana w regularnych odstępach czasu, np. raz na dzień; </w:t>
      </w:r>
    </w:p>
    <w:p w:rsidR="008B1AC8" w:rsidRPr="00B2317D" w:rsidRDefault="00332F64" w:rsidP="00332F64">
      <w:pPr>
        <w:numPr>
          <w:ilvl w:val="0"/>
          <w:numId w:val="14"/>
        </w:numPr>
      </w:pPr>
      <w:r w:rsidRPr="00B2317D">
        <w:t xml:space="preserve">mechanizm </w:t>
      </w:r>
      <w:proofErr w:type="spellStart"/>
      <w:r w:rsidRPr="00B2317D">
        <w:rPr>
          <w:i/>
          <w:iCs/>
        </w:rPr>
        <w:t>wielowersyjności</w:t>
      </w:r>
      <w:proofErr w:type="spellEnd"/>
      <w:r w:rsidRPr="00B2317D">
        <w:t xml:space="preserve"> – dostęp do różnych wersji tych samych danych, </w:t>
      </w:r>
    </w:p>
    <w:p w:rsidR="008B1AC8" w:rsidRPr="00B2317D" w:rsidRDefault="00332F64" w:rsidP="00332F64">
      <w:pPr>
        <w:numPr>
          <w:ilvl w:val="1"/>
          <w:numId w:val="14"/>
        </w:numPr>
      </w:pPr>
      <w:r w:rsidRPr="00B2317D">
        <w:t>umożliwia odczytywanie danych zmienianych równocześnie przez inne transakcje w takiej postaci, w jakiej istniały w chwili rozpoczynania się danej instrukcji lub transakcji.</w:t>
      </w:r>
    </w:p>
    <w:p w:rsidR="00B2317D" w:rsidRDefault="00B2317D" w:rsidP="00B2317D"/>
    <w:p w:rsidR="002F4652" w:rsidRPr="00621324" w:rsidRDefault="002F4652" w:rsidP="00332F64">
      <w:pPr>
        <w:numPr>
          <w:ilvl w:val="0"/>
          <w:numId w:val="1"/>
        </w:numPr>
        <w:rPr>
          <w:highlight w:val="yellow"/>
        </w:rPr>
      </w:pPr>
      <w:r w:rsidRPr="00621324">
        <w:rPr>
          <w:highlight w:val="yellow"/>
        </w:rPr>
        <w:t>Protokół ścisłego blokowania dw</w:t>
      </w:r>
      <w:r w:rsidR="00A123C0" w:rsidRPr="00621324">
        <w:rPr>
          <w:highlight w:val="yellow"/>
        </w:rPr>
        <w:t>ufazowego</w:t>
      </w:r>
      <w:r w:rsidR="00432E54" w:rsidRPr="00621324">
        <w:rPr>
          <w:highlight w:val="yellow"/>
        </w:rPr>
        <w:t xml:space="preserve"> (2PL)</w:t>
      </w:r>
    </w:p>
    <w:p w:rsidR="00B2317D" w:rsidRPr="00B2317D" w:rsidRDefault="00B2317D" w:rsidP="00B2317D">
      <w:pPr>
        <w:ind w:firstLine="643"/>
        <w:rPr>
          <w:b/>
        </w:rPr>
      </w:pPr>
      <w:r w:rsidRPr="00B2317D">
        <w:rPr>
          <w:b/>
          <w:i/>
          <w:iCs/>
        </w:rPr>
        <w:t xml:space="preserve">Dwufazowość protokołu </w:t>
      </w:r>
      <w:proofErr w:type="spellStart"/>
      <w:r w:rsidRPr="00B2317D">
        <w:rPr>
          <w:b/>
          <w:i/>
          <w:iCs/>
        </w:rPr>
        <w:t>Strict</w:t>
      </w:r>
      <w:proofErr w:type="spellEnd"/>
      <w:r w:rsidRPr="00B2317D">
        <w:rPr>
          <w:b/>
          <w:i/>
          <w:iCs/>
        </w:rPr>
        <w:t xml:space="preserve"> 2PL</w:t>
      </w:r>
    </w:p>
    <w:p w:rsidR="00B2317D" w:rsidRPr="00B2317D" w:rsidRDefault="00B2317D" w:rsidP="00B2317D">
      <w:pPr>
        <w:ind w:left="1440"/>
      </w:pPr>
      <w:r w:rsidRPr="00B2317D">
        <w:t>Dwie fazy działania transakcji:</w:t>
      </w:r>
    </w:p>
    <w:p w:rsidR="008B1AC8" w:rsidRPr="00B2317D" w:rsidRDefault="00332F64" w:rsidP="00B2317D">
      <w:pPr>
        <w:ind w:left="1440"/>
      </w:pPr>
      <w:r w:rsidRPr="00B2317D">
        <w:t>zakłada blokady i dokonuje wymaganych odczytów i zapisów na obiektach, na których założyła blokadę;</w:t>
      </w:r>
    </w:p>
    <w:p w:rsidR="008B1AC8" w:rsidRDefault="00332F64" w:rsidP="00B2317D">
      <w:pPr>
        <w:ind w:left="1440"/>
      </w:pPr>
      <w:r w:rsidRPr="00B2317D">
        <w:t>wykonuje COMMIT/ROLLBACK i zwalnia wszystkie blokady.</w:t>
      </w:r>
    </w:p>
    <w:p w:rsidR="00B2317D" w:rsidRDefault="00B2317D" w:rsidP="00B2317D">
      <w:pPr>
        <w:tabs>
          <w:tab w:val="left" w:pos="3420"/>
        </w:tabs>
        <w:rPr>
          <w:b/>
          <w:i/>
          <w:iCs/>
        </w:rPr>
      </w:pPr>
      <w:r w:rsidRPr="00B2317D">
        <w:rPr>
          <w:b/>
          <w:i/>
          <w:iCs/>
        </w:rPr>
        <w:lastRenderedPageBreak/>
        <w:t>Słabsza wersja protokołu 2PL</w:t>
      </w:r>
      <w:r>
        <w:rPr>
          <w:b/>
          <w:i/>
          <w:iCs/>
        </w:rPr>
        <w:tab/>
      </w:r>
    </w:p>
    <w:p w:rsidR="008B1AC8" w:rsidRPr="00B2317D" w:rsidRDefault="00332F64" w:rsidP="00332F64">
      <w:pPr>
        <w:numPr>
          <w:ilvl w:val="0"/>
          <w:numId w:val="15"/>
        </w:numPr>
        <w:tabs>
          <w:tab w:val="left" w:pos="3420"/>
        </w:tabs>
      </w:pPr>
      <w:r w:rsidRPr="00B2317D">
        <w:t xml:space="preserve">Protokół </w:t>
      </w:r>
      <w:proofErr w:type="spellStart"/>
      <w:r w:rsidRPr="00B2317D">
        <w:rPr>
          <w:i/>
          <w:iCs/>
        </w:rPr>
        <w:t>Weak</w:t>
      </w:r>
      <w:proofErr w:type="spellEnd"/>
      <w:r w:rsidRPr="00B2317D">
        <w:rPr>
          <w:i/>
          <w:iCs/>
        </w:rPr>
        <w:t xml:space="preserve"> 2PL</w:t>
      </w:r>
      <w:r w:rsidRPr="00B2317D">
        <w:t>:</w:t>
      </w:r>
    </w:p>
    <w:p w:rsidR="008B1AC8" w:rsidRPr="00B2317D" w:rsidRDefault="00332F64" w:rsidP="00332F64">
      <w:pPr>
        <w:numPr>
          <w:ilvl w:val="1"/>
          <w:numId w:val="15"/>
        </w:numPr>
        <w:tabs>
          <w:tab w:val="left" w:pos="3420"/>
        </w:tabs>
      </w:pPr>
      <w:r w:rsidRPr="00B2317D">
        <w:t>transakcja nie może przed swoim końcem zwolnić żadnej blokady X, ale w każdej chwili może zwolnić założoną do odczytu blokadę S (np. w chwili zakończenia odczytu);</w:t>
      </w:r>
    </w:p>
    <w:p w:rsidR="008B1AC8" w:rsidRPr="00B2317D" w:rsidRDefault="00332F64" w:rsidP="00332F64">
      <w:pPr>
        <w:numPr>
          <w:ilvl w:val="1"/>
          <w:numId w:val="15"/>
        </w:numPr>
        <w:tabs>
          <w:tab w:val="left" w:pos="3420"/>
        </w:tabs>
      </w:pPr>
      <w:r w:rsidRPr="00B2317D">
        <w:t>nie gwarantuje powtarzalności odczytów w ramach jednej transakcji;</w:t>
      </w:r>
    </w:p>
    <w:p w:rsidR="008B1AC8" w:rsidRPr="00B2317D" w:rsidRDefault="00332F64" w:rsidP="00332F64">
      <w:pPr>
        <w:numPr>
          <w:ilvl w:val="1"/>
          <w:numId w:val="15"/>
        </w:numPr>
        <w:tabs>
          <w:tab w:val="left" w:pos="3420"/>
        </w:tabs>
      </w:pPr>
      <w:r w:rsidRPr="00B2317D">
        <w:t xml:space="preserve">używany przez system jako </w:t>
      </w:r>
      <w:r w:rsidRPr="00B2317D">
        <w:rPr>
          <w:u w:val="single"/>
        </w:rPr>
        <w:t>domyślny</w:t>
      </w:r>
      <w:r w:rsidRPr="00B2317D">
        <w:t xml:space="preserve">: </w:t>
      </w:r>
      <w:r w:rsidRPr="00B2317D">
        <w:rPr>
          <w:bCs/>
        </w:rPr>
        <w:t>zwiększa wydajność systemu, ale programista musi dodatkowo zadbać o poprawność swojej transakcji w sytuacji niepowtarzalności dokonywanych odczytów!</w:t>
      </w:r>
    </w:p>
    <w:p w:rsidR="008B1AC8" w:rsidRPr="00B2317D" w:rsidRDefault="00332F64" w:rsidP="00332F64">
      <w:pPr>
        <w:numPr>
          <w:ilvl w:val="0"/>
          <w:numId w:val="15"/>
        </w:numPr>
        <w:tabs>
          <w:tab w:val="left" w:pos="3420"/>
        </w:tabs>
      </w:pPr>
      <w:r w:rsidRPr="00B2317D">
        <w:t>Każda transakcja może wybrać własny poziom izolacji od innych transakcji:</w:t>
      </w:r>
    </w:p>
    <w:p w:rsidR="008B1AC8" w:rsidRPr="00B2317D" w:rsidRDefault="00332F64" w:rsidP="00332F64">
      <w:pPr>
        <w:numPr>
          <w:ilvl w:val="1"/>
          <w:numId w:val="15"/>
        </w:numPr>
        <w:tabs>
          <w:tab w:val="left" w:pos="3420"/>
        </w:tabs>
      </w:pPr>
      <w:r w:rsidRPr="00B2317D">
        <w:rPr>
          <w:i/>
          <w:iCs/>
        </w:rPr>
        <w:t>Strict-2PL</w:t>
      </w:r>
      <w:r w:rsidRPr="00B2317D">
        <w:t xml:space="preserve"> (</w:t>
      </w:r>
      <w:proofErr w:type="spellStart"/>
      <w:r w:rsidRPr="00B2317D">
        <w:t>Serializable</w:t>
      </w:r>
      <w:proofErr w:type="spellEnd"/>
      <w:r w:rsidRPr="00B2317D">
        <w:t xml:space="preserve">, </w:t>
      </w:r>
      <w:proofErr w:type="spellStart"/>
      <w:r w:rsidRPr="00B2317D">
        <w:t>szeregowalny</w:t>
      </w:r>
      <w:proofErr w:type="spellEnd"/>
      <w:r w:rsidRPr="00B2317D">
        <w:t xml:space="preserve"> – realizacja równoważna szeregowemu wykonaniu transakcji jedna po drugiej),</w:t>
      </w:r>
    </w:p>
    <w:p w:rsidR="008B1AC8" w:rsidRPr="00B2317D" w:rsidRDefault="00332F64" w:rsidP="00332F64">
      <w:pPr>
        <w:numPr>
          <w:ilvl w:val="1"/>
          <w:numId w:val="15"/>
        </w:numPr>
        <w:tabs>
          <w:tab w:val="left" w:pos="3420"/>
        </w:tabs>
      </w:pPr>
      <w:r w:rsidRPr="00B2317D">
        <w:rPr>
          <w:i/>
          <w:iCs/>
        </w:rPr>
        <w:t>Weak-2PL</w:t>
      </w:r>
      <w:r w:rsidRPr="00B2317D">
        <w:t xml:space="preserve"> (Read </w:t>
      </w:r>
      <w:proofErr w:type="spellStart"/>
      <w:r w:rsidRPr="00B2317D">
        <w:t>Committed</w:t>
      </w:r>
      <w:proofErr w:type="spellEnd"/>
      <w:r w:rsidRPr="00B2317D">
        <w:t>).</w:t>
      </w:r>
    </w:p>
    <w:p w:rsidR="00B2317D" w:rsidRPr="00B2317D" w:rsidRDefault="00B2317D" w:rsidP="00B2317D">
      <w:pPr>
        <w:tabs>
          <w:tab w:val="left" w:pos="3420"/>
        </w:tabs>
        <w:rPr>
          <w:b/>
        </w:rPr>
      </w:pPr>
    </w:p>
    <w:p w:rsidR="00B2317D" w:rsidRPr="00B2317D" w:rsidRDefault="00B2317D" w:rsidP="00B2317D">
      <w:pPr>
        <w:ind w:left="1440"/>
        <w:rPr>
          <w:b/>
        </w:rPr>
      </w:pPr>
    </w:p>
    <w:p w:rsidR="00B2317D" w:rsidRPr="00621324" w:rsidRDefault="00CC1C9B" w:rsidP="00332F64">
      <w:pPr>
        <w:numPr>
          <w:ilvl w:val="0"/>
          <w:numId w:val="1"/>
        </w:numPr>
        <w:rPr>
          <w:highlight w:val="yellow"/>
        </w:rPr>
      </w:pPr>
      <w:r w:rsidRPr="00621324">
        <w:rPr>
          <w:highlight w:val="yellow"/>
        </w:rPr>
        <w:t>Problem fantomów</w:t>
      </w:r>
    </w:p>
    <w:p w:rsidR="00B2317D" w:rsidRDefault="00B2317D" w:rsidP="00B2317D"/>
    <w:p w:rsidR="008B1AC8" w:rsidRPr="00B2317D" w:rsidRDefault="00332F64" w:rsidP="00332F64">
      <w:pPr>
        <w:numPr>
          <w:ilvl w:val="0"/>
          <w:numId w:val="16"/>
        </w:numPr>
      </w:pPr>
      <w:r w:rsidRPr="00B2317D">
        <w:t xml:space="preserve">Protokół  </w:t>
      </w:r>
      <w:proofErr w:type="spellStart"/>
      <w:r w:rsidRPr="00B2317D">
        <w:rPr>
          <w:i/>
          <w:iCs/>
        </w:rPr>
        <w:t>Strict</w:t>
      </w:r>
      <w:proofErr w:type="spellEnd"/>
      <w:r w:rsidRPr="00B2317D">
        <w:rPr>
          <w:i/>
          <w:iCs/>
        </w:rPr>
        <w:t xml:space="preserve"> 2PL</w:t>
      </w:r>
      <w:r w:rsidRPr="00B2317D">
        <w:t xml:space="preserve"> (w dotychczasowej postaci) jest poprawny pod warunkiem, że do tabeli w trakcie wykonywania transakcji nie są wstawiane nowe wiersze. </w:t>
      </w:r>
    </w:p>
    <w:p w:rsidR="008B1AC8" w:rsidRPr="00B2317D" w:rsidRDefault="00332F64" w:rsidP="00332F64">
      <w:pPr>
        <w:numPr>
          <w:ilvl w:val="0"/>
          <w:numId w:val="16"/>
        </w:numPr>
      </w:pPr>
      <w:r w:rsidRPr="00B2317D">
        <w:t>W trakcie realizacji transakcji mogą się pojawić nowe wiersze wstawione przez inne transakcje, co powoduje, że wyniki poprzednio wykonanych zapytań mogą się zmienić i, że transakcja nie jest w pełni izolowana od innych współbieżnych transakcji.</w:t>
      </w:r>
    </w:p>
    <w:p w:rsidR="008B1AC8" w:rsidRPr="00B2317D" w:rsidRDefault="00332F64" w:rsidP="00332F64">
      <w:pPr>
        <w:numPr>
          <w:ilvl w:val="0"/>
          <w:numId w:val="16"/>
        </w:numPr>
      </w:pPr>
      <w:r w:rsidRPr="00B2317D">
        <w:t>Trzeba zablokować albo całą tabelę w trybie S albo jej fragment – używając w tym celu blokady na węźle indeksu.</w:t>
      </w:r>
    </w:p>
    <w:p w:rsidR="00B2317D" w:rsidRDefault="00B2317D" w:rsidP="00B2317D"/>
    <w:p w:rsidR="00B2317D" w:rsidRDefault="00B2317D" w:rsidP="00B2317D"/>
    <w:p w:rsidR="00CC1C9B" w:rsidRPr="00621324" w:rsidRDefault="00CC1C9B" w:rsidP="00332F64">
      <w:pPr>
        <w:numPr>
          <w:ilvl w:val="0"/>
          <w:numId w:val="1"/>
        </w:numPr>
        <w:rPr>
          <w:highlight w:val="yellow"/>
        </w:rPr>
      </w:pPr>
      <w:r w:rsidRPr="00621324">
        <w:rPr>
          <w:highlight w:val="yellow"/>
        </w:rPr>
        <w:t>Poziomy izolacji</w:t>
      </w:r>
    </w:p>
    <w:p w:rsidR="008B1AC8" w:rsidRPr="00A27EE5" w:rsidRDefault="00332F64" w:rsidP="00332F64">
      <w:pPr>
        <w:numPr>
          <w:ilvl w:val="1"/>
          <w:numId w:val="1"/>
        </w:numPr>
      </w:pPr>
      <w:r w:rsidRPr="00A27EE5">
        <w:rPr>
          <w:b/>
          <w:bCs/>
        </w:rPr>
        <w:t xml:space="preserve">Read </w:t>
      </w:r>
      <w:proofErr w:type="spellStart"/>
      <w:r w:rsidRPr="00A27EE5">
        <w:rPr>
          <w:b/>
          <w:bCs/>
        </w:rPr>
        <w:t>Committed</w:t>
      </w:r>
      <w:proofErr w:type="spellEnd"/>
      <w:r w:rsidRPr="00A27EE5">
        <w:t xml:space="preserve"> - ochrona tylko przed odczytem niezatwierdzonych danych.</w:t>
      </w:r>
    </w:p>
    <w:p w:rsidR="008B1AC8" w:rsidRPr="00A27EE5" w:rsidRDefault="00332F64" w:rsidP="00332F64">
      <w:pPr>
        <w:numPr>
          <w:ilvl w:val="1"/>
          <w:numId w:val="1"/>
        </w:numPr>
      </w:pPr>
      <w:proofErr w:type="spellStart"/>
      <w:r w:rsidRPr="00A27EE5">
        <w:rPr>
          <w:b/>
          <w:bCs/>
        </w:rPr>
        <w:t>Serializable</w:t>
      </w:r>
      <w:proofErr w:type="spellEnd"/>
      <w:r w:rsidRPr="00A27EE5">
        <w:rPr>
          <w:b/>
          <w:bCs/>
        </w:rPr>
        <w:t xml:space="preserve"> </w:t>
      </w:r>
      <w:r w:rsidRPr="00A27EE5">
        <w:t>- ochrona przed odczytem niezatwierdzonych danych, niepowtarzalnym odczytem i fantomami.</w:t>
      </w:r>
    </w:p>
    <w:p w:rsidR="008B1AC8" w:rsidRDefault="00332F64" w:rsidP="00332F64">
      <w:pPr>
        <w:numPr>
          <w:ilvl w:val="2"/>
          <w:numId w:val="1"/>
        </w:numPr>
      </w:pPr>
      <w:r w:rsidRPr="00A27EE5">
        <w:t>realizacja transakcji równoważna szeregowemu ich wykonaniu jedna po drugiej.</w:t>
      </w:r>
    </w:p>
    <w:p w:rsidR="008B1AC8" w:rsidRPr="00A27EE5" w:rsidRDefault="00332F64" w:rsidP="00A27EE5">
      <w:pPr>
        <w:ind w:left="283"/>
        <w:rPr>
          <w:lang w:val="en-US"/>
        </w:rPr>
      </w:pPr>
      <w:r w:rsidRPr="00A27EE5">
        <w:rPr>
          <w:b/>
          <w:bCs/>
          <w:lang w:val="en-US"/>
        </w:rPr>
        <w:t>SET TRANSACTION ISOLATION LEVEL SERIALIZABLE</w:t>
      </w:r>
      <w:r w:rsidR="00A27EE5">
        <w:rPr>
          <w:b/>
          <w:bCs/>
          <w:lang w:val="en-US"/>
        </w:rPr>
        <w:t xml:space="preserve"> (Read committed)</w:t>
      </w:r>
      <w:r w:rsidRPr="00A27EE5">
        <w:rPr>
          <w:b/>
          <w:bCs/>
          <w:lang w:val="en-US"/>
        </w:rPr>
        <w:t>;</w:t>
      </w:r>
    </w:p>
    <w:p w:rsidR="00A27EE5" w:rsidRPr="00A27EE5" w:rsidRDefault="00A27EE5" w:rsidP="00A27EE5">
      <w:r w:rsidRPr="00A27EE5">
        <w:rPr>
          <w:b/>
          <w:bCs/>
          <w:lang w:val="en-US"/>
        </w:rPr>
        <w:t xml:space="preserve">  </w:t>
      </w:r>
      <w:r w:rsidRPr="00A27EE5">
        <w:rPr>
          <w:b/>
          <w:bCs/>
        </w:rPr>
        <w:t>.......</w:t>
      </w:r>
    </w:p>
    <w:p w:rsidR="00A27EE5" w:rsidRPr="00A27EE5" w:rsidRDefault="00A27EE5" w:rsidP="00A27EE5">
      <w:r w:rsidRPr="00A27EE5">
        <w:rPr>
          <w:b/>
          <w:bCs/>
          <w:lang w:val="en-US"/>
        </w:rPr>
        <w:t xml:space="preserve">  </w:t>
      </w:r>
      <w:r w:rsidRPr="00A27EE5">
        <w:rPr>
          <w:b/>
          <w:bCs/>
        </w:rPr>
        <w:t>COMMIT;</w:t>
      </w:r>
    </w:p>
    <w:p w:rsidR="00A27EE5" w:rsidRPr="00A27EE5" w:rsidRDefault="00A27EE5" w:rsidP="00A27EE5"/>
    <w:p w:rsidR="00A27EE5" w:rsidRDefault="00A27EE5" w:rsidP="00A27EE5">
      <w:pPr>
        <w:ind w:left="643"/>
      </w:pPr>
    </w:p>
    <w:p w:rsidR="00CC1C9B" w:rsidRPr="00621324" w:rsidRDefault="00CC1C9B" w:rsidP="00332F64">
      <w:pPr>
        <w:numPr>
          <w:ilvl w:val="0"/>
          <w:numId w:val="1"/>
        </w:numPr>
        <w:rPr>
          <w:highlight w:val="yellow"/>
        </w:rPr>
      </w:pPr>
      <w:proofErr w:type="spellStart"/>
      <w:r w:rsidRPr="00621324">
        <w:rPr>
          <w:highlight w:val="yellow"/>
        </w:rPr>
        <w:t>Wielowersyjność</w:t>
      </w:r>
      <w:proofErr w:type="spellEnd"/>
      <w:r w:rsidRPr="00621324">
        <w:rPr>
          <w:highlight w:val="yellow"/>
        </w:rPr>
        <w:t xml:space="preserve"> w bazie danych</w:t>
      </w:r>
    </w:p>
    <w:p w:rsidR="008B1AC8" w:rsidRPr="00B2317D" w:rsidRDefault="00332F64" w:rsidP="00332F64">
      <w:pPr>
        <w:numPr>
          <w:ilvl w:val="1"/>
          <w:numId w:val="1"/>
        </w:numPr>
      </w:pPr>
      <w:r w:rsidRPr="00B2317D">
        <w:rPr>
          <w:b/>
          <w:bCs/>
        </w:rPr>
        <w:t xml:space="preserve">Idea:  </w:t>
      </w:r>
      <w:r w:rsidRPr="00B2317D">
        <w:t>Procesy zapisujące tworzą nową kopię obiektu podczas gdy procesy odczytujące korzystają ciągle ze starej wersji (np. SQL Server)</w:t>
      </w:r>
      <w:r w:rsidRPr="00B2317D">
        <w:rPr>
          <w:lang w:val="en-US"/>
        </w:rPr>
        <w:t>:</w:t>
      </w:r>
    </w:p>
    <w:p w:rsidR="00D24A67" w:rsidRPr="00D24A67" w:rsidRDefault="00D24A67" w:rsidP="00332F64">
      <w:pPr>
        <w:numPr>
          <w:ilvl w:val="1"/>
          <w:numId w:val="1"/>
        </w:numPr>
      </w:pPr>
      <w:r w:rsidRPr="00D24A67">
        <w:lastRenderedPageBreak/>
        <w:t>Procesy odczytujące (np. przygotowujące raporty) mogą działać bez zakładania blokad mając zagwarantowany spójny widok na dane w bazie.</w:t>
      </w:r>
    </w:p>
    <w:p w:rsidR="00B2317D" w:rsidRDefault="00D24A67" w:rsidP="00332F64">
      <w:pPr>
        <w:numPr>
          <w:ilvl w:val="1"/>
          <w:numId w:val="1"/>
        </w:numPr>
      </w:pPr>
      <w:r>
        <w:rPr>
          <w:noProof/>
          <w:lang w:eastAsia="pl-PL"/>
        </w:rPr>
        <w:drawing>
          <wp:inline distT="0" distB="0" distL="0" distR="0">
            <wp:extent cx="5476875" cy="11715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52" w:rsidRPr="00621324" w:rsidRDefault="002F4652" w:rsidP="00332F64">
      <w:pPr>
        <w:numPr>
          <w:ilvl w:val="0"/>
          <w:numId w:val="1"/>
        </w:numPr>
        <w:rPr>
          <w:highlight w:val="yellow"/>
        </w:rPr>
      </w:pPr>
      <w:r w:rsidRPr="00621324">
        <w:rPr>
          <w:highlight w:val="yellow"/>
        </w:rPr>
        <w:t>Dzienniki</w:t>
      </w:r>
      <w:r w:rsidR="00602394" w:rsidRPr="00621324">
        <w:rPr>
          <w:highlight w:val="yellow"/>
        </w:rPr>
        <w:t xml:space="preserve"> transakcji</w:t>
      </w:r>
    </w:p>
    <w:p w:rsidR="008B1AC8" w:rsidRPr="00A902E8" w:rsidRDefault="00332F64" w:rsidP="00332F64">
      <w:pPr>
        <w:numPr>
          <w:ilvl w:val="1"/>
          <w:numId w:val="1"/>
        </w:numPr>
      </w:pPr>
      <w:r w:rsidRPr="00A902E8">
        <w:rPr>
          <w:bCs/>
        </w:rPr>
        <w:t>Dziennik transakcji</w:t>
      </w:r>
      <w:r w:rsidRPr="00A902E8">
        <w:t xml:space="preserve"> - rejestruje wszystkie zmiany zachodzące w bazie danych. Jest on z założenia trzymany na innym nośniku danych niż pliki z danymi w bazie danych. </w:t>
      </w:r>
    </w:p>
    <w:p w:rsidR="008B1AC8" w:rsidRPr="00A902E8" w:rsidRDefault="00332F64" w:rsidP="00332F64">
      <w:pPr>
        <w:numPr>
          <w:ilvl w:val="1"/>
          <w:numId w:val="1"/>
        </w:numPr>
      </w:pPr>
      <w:r w:rsidRPr="00A902E8">
        <w:t>Na ogół, dokonuje się regularnie jego archiwizacji (</w:t>
      </w:r>
      <w:proofErr w:type="spellStart"/>
      <w:r w:rsidRPr="00A902E8">
        <w:t>BACKUPu</w:t>
      </w:r>
      <w:proofErr w:type="spellEnd"/>
      <w:r w:rsidRPr="00A902E8">
        <w:t xml:space="preserve">) przepisując go na obszerniejszy nośnik danych. </w:t>
      </w:r>
    </w:p>
    <w:p w:rsidR="008B1AC8" w:rsidRPr="00A902E8" w:rsidRDefault="00332F64" w:rsidP="00332F64">
      <w:pPr>
        <w:numPr>
          <w:ilvl w:val="1"/>
          <w:numId w:val="1"/>
        </w:numPr>
      </w:pPr>
      <w:r w:rsidRPr="00A902E8">
        <w:t xml:space="preserve">Zmiana danych na stronie i informacja o zatwierdzeniu są najpierw zapisywane do </w:t>
      </w:r>
      <w:r w:rsidRPr="00A902E8">
        <w:rPr>
          <w:i/>
          <w:iCs/>
        </w:rPr>
        <w:t xml:space="preserve">dziennika transakcji, </w:t>
      </w:r>
      <w:r w:rsidRPr="00A902E8">
        <w:t>dopiero potem uwzględniane w pliku danych na dysku (zasada Write-Ahead-</w:t>
      </w:r>
      <w:proofErr w:type="spellStart"/>
      <w:r w:rsidRPr="00A902E8">
        <w:t>Logging</w:t>
      </w:r>
      <w:proofErr w:type="spellEnd"/>
      <w:r w:rsidRPr="00A902E8">
        <w:t>).</w:t>
      </w:r>
    </w:p>
    <w:p w:rsidR="008B1AC8" w:rsidRPr="00A902E8" w:rsidRDefault="00332F64" w:rsidP="00332F64">
      <w:pPr>
        <w:numPr>
          <w:ilvl w:val="2"/>
          <w:numId w:val="1"/>
        </w:numPr>
      </w:pPr>
      <w:r w:rsidRPr="00A902E8">
        <w:t xml:space="preserve">Po zapisie do dziennika nawet awaria serwera lub dysku z danymi nie spowoduje utraty danych, bo można je odtworzyć (własność trwałości). </w:t>
      </w:r>
    </w:p>
    <w:p w:rsidR="00A902E8" w:rsidRPr="00A902E8" w:rsidRDefault="00A902E8" w:rsidP="00A902E8">
      <w:pPr>
        <w:rPr>
          <w:b/>
        </w:rPr>
      </w:pPr>
    </w:p>
    <w:p w:rsidR="002F4652" w:rsidRPr="00621324" w:rsidRDefault="002F4652" w:rsidP="00332F64">
      <w:pPr>
        <w:numPr>
          <w:ilvl w:val="0"/>
          <w:numId w:val="1"/>
        </w:numPr>
        <w:rPr>
          <w:highlight w:val="yellow"/>
        </w:rPr>
      </w:pPr>
      <w:r w:rsidRPr="00621324">
        <w:rPr>
          <w:highlight w:val="yellow"/>
        </w:rPr>
        <w:t>Realizacj</w:t>
      </w:r>
      <w:r w:rsidR="00602394" w:rsidRPr="00621324">
        <w:rPr>
          <w:highlight w:val="yellow"/>
        </w:rPr>
        <w:t>a odtwarzania po awarii serwera</w:t>
      </w:r>
    </w:p>
    <w:p w:rsidR="001869F4" w:rsidRPr="001869F4" w:rsidRDefault="001869F4" w:rsidP="00332F64">
      <w:pPr>
        <w:numPr>
          <w:ilvl w:val="1"/>
          <w:numId w:val="1"/>
        </w:numPr>
      </w:pPr>
      <w:proofErr w:type="spellStart"/>
      <w:r w:rsidRPr="001869F4">
        <w:rPr>
          <w:i/>
          <w:iCs/>
          <w:lang w:val="en-US"/>
        </w:rPr>
        <w:t>Punkt</w:t>
      </w:r>
      <w:proofErr w:type="spellEnd"/>
      <w:r w:rsidRPr="001869F4">
        <w:rPr>
          <w:i/>
          <w:iCs/>
          <w:lang w:val="en-US"/>
        </w:rPr>
        <w:t xml:space="preserve"> </w:t>
      </w:r>
      <w:proofErr w:type="spellStart"/>
      <w:r w:rsidRPr="001869F4">
        <w:rPr>
          <w:i/>
          <w:iCs/>
          <w:lang w:val="en-US"/>
        </w:rPr>
        <w:t>kontrolny</w:t>
      </w:r>
      <w:proofErr w:type="spellEnd"/>
      <w:r w:rsidRPr="001869F4">
        <w:rPr>
          <w:i/>
          <w:iCs/>
          <w:lang w:val="en-US"/>
        </w:rPr>
        <w:t xml:space="preserve"> </w:t>
      </w:r>
      <w:r w:rsidRPr="001869F4">
        <w:rPr>
          <w:i/>
          <w:iCs/>
        </w:rPr>
        <w:t>(checkpoint)</w:t>
      </w:r>
      <w:r>
        <w:rPr>
          <w:i/>
          <w:iCs/>
        </w:rPr>
        <w:t xml:space="preserve"> </w:t>
      </w:r>
    </w:p>
    <w:p w:rsidR="008B1AC8" w:rsidRPr="001869F4" w:rsidRDefault="00332F64" w:rsidP="00332F64">
      <w:pPr>
        <w:numPr>
          <w:ilvl w:val="2"/>
          <w:numId w:val="1"/>
        </w:numPr>
      </w:pPr>
      <w:r w:rsidRPr="001869F4">
        <w:t>Synchronizacja zawartości pamięci i dysku.</w:t>
      </w:r>
    </w:p>
    <w:p w:rsidR="008B1AC8" w:rsidRPr="001869F4" w:rsidRDefault="00332F64" w:rsidP="00332F64">
      <w:pPr>
        <w:numPr>
          <w:ilvl w:val="2"/>
          <w:numId w:val="1"/>
        </w:numPr>
      </w:pPr>
      <w:r w:rsidRPr="001869F4">
        <w:t>Stanowi punkt początkowy dla odtwarzania po awarii serwera bazy danych.</w:t>
      </w:r>
    </w:p>
    <w:p w:rsidR="00DA0A31" w:rsidRPr="00DA0A31" w:rsidRDefault="00DA0A31" w:rsidP="00332F64">
      <w:pPr>
        <w:numPr>
          <w:ilvl w:val="1"/>
          <w:numId w:val="1"/>
        </w:numPr>
      </w:pPr>
      <w:r w:rsidRPr="00DA0A31">
        <w:rPr>
          <w:i/>
          <w:iCs/>
        </w:rPr>
        <w:t>Ucinanie dziennika</w:t>
      </w:r>
    </w:p>
    <w:p w:rsidR="00DA0A31" w:rsidRPr="00DA0A31" w:rsidRDefault="00DA0A31" w:rsidP="00332F64">
      <w:pPr>
        <w:numPr>
          <w:ilvl w:val="2"/>
          <w:numId w:val="1"/>
        </w:numPr>
      </w:pPr>
      <w:r w:rsidRPr="00DA0A31">
        <w:t>Dziennik transakcji na dysku jest strukturą cykliczną. Miejsce zajmowane przez najdawniej zapisane rekordy jest nadpisywane przez nowe rekordy.</w:t>
      </w:r>
    </w:p>
    <w:p w:rsidR="00DA0A31" w:rsidRPr="00DA0A31" w:rsidRDefault="00DA0A31" w:rsidP="00332F64">
      <w:pPr>
        <w:numPr>
          <w:ilvl w:val="2"/>
          <w:numId w:val="1"/>
        </w:numPr>
      </w:pPr>
      <w:r w:rsidRPr="00DA0A31">
        <w:t xml:space="preserve">Do odtworzenia po awarii serwera są potrzebne rekordy dziennika </w:t>
      </w:r>
      <w:r w:rsidRPr="00DA0A31">
        <w:rPr>
          <w:i/>
          <w:iCs/>
        </w:rPr>
        <w:t>od chwili rozpoczęcia się najstarszej nie zatwierdzonej w chwili punktu kontrolnego transakcji</w:t>
      </w:r>
      <w:r w:rsidRPr="00DA0A31">
        <w:t xml:space="preserve">. </w:t>
      </w:r>
    </w:p>
    <w:p w:rsidR="00DA0A31" w:rsidRPr="00DA0A31" w:rsidRDefault="00DA0A31" w:rsidP="00332F64">
      <w:pPr>
        <w:numPr>
          <w:ilvl w:val="2"/>
          <w:numId w:val="1"/>
        </w:numPr>
      </w:pPr>
      <w:r w:rsidRPr="00DA0A31">
        <w:t xml:space="preserve">Można więc w chwili punktu kontrolnego „odciąć” starsze rekordy dziennika (po ich </w:t>
      </w:r>
      <w:proofErr w:type="spellStart"/>
      <w:r w:rsidRPr="00DA0A31">
        <w:t>zbackupowaniu</w:t>
      </w:r>
      <w:proofErr w:type="spellEnd"/>
      <w:r w:rsidRPr="00DA0A31">
        <w:t xml:space="preserve">). </w:t>
      </w:r>
    </w:p>
    <w:p w:rsidR="00DA0A31" w:rsidRPr="00DA0A31" w:rsidRDefault="00DA0A31" w:rsidP="00332F64">
      <w:pPr>
        <w:numPr>
          <w:ilvl w:val="2"/>
          <w:numId w:val="1"/>
        </w:numPr>
      </w:pPr>
      <w:r w:rsidRPr="00DA0A31">
        <w:t xml:space="preserve">Po odtworzeniu po awarii (lub restartowaniu) serwera można uciąć cały stary dziennik (po jego </w:t>
      </w:r>
      <w:proofErr w:type="spellStart"/>
      <w:r w:rsidRPr="00DA0A31">
        <w:t>zbackupowaniu</w:t>
      </w:r>
      <w:proofErr w:type="spellEnd"/>
      <w:r w:rsidRPr="00DA0A31">
        <w:t>).</w:t>
      </w:r>
    </w:p>
    <w:p w:rsidR="00DA0A31" w:rsidRPr="00DA0A31" w:rsidRDefault="00DA0A31" w:rsidP="00332F64">
      <w:pPr>
        <w:numPr>
          <w:ilvl w:val="2"/>
          <w:numId w:val="1"/>
        </w:numPr>
      </w:pPr>
      <w:r w:rsidRPr="00DA0A31">
        <w:t>Do odtwarzania po awarii mediów trzeba mieć pełny backup dziennika.</w:t>
      </w:r>
    </w:p>
    <w:p w:rsidR="00DA0A31" w:rsidRDefault="00DA0A31" w:rsidP="00DA0A31">
      <w:pPr>
        <w:ind w:left="2160"/>
      </w:pPr>
    </w:p>
    <w:p w:rsidR="002F4652" w:rsidRPr="00621324" w:rsidRDefault="002F4652" w:rsidP="00332F64">
      <w:pPr>
        <w:numPr>
          <w:ilvl w:val="0"/>
          <w:numId w:val="1"/>
        </w:numPr>
        <w:rPr>
          <w:highlight w:val="yellow"/>
        </w:rPr>
      </w:pPr>
      <w:r w:rsidRPr="00621324">
        <w:rPr>
          <w:highlight w:val="yellow"/>
        </w:rPr>
        <w:t>Realiza</w:t>
      </w:r>
      <w:r w:rsidR="00602394" w:rsidRPr="00621324">
        <w:rPr>
          <w:highlight w:val="yellow"/>
        </w:rPr>
        <w:t>cja odtwarzania po awarii dysku</w:t>
      </w:r>
    </w:p>
    <w:p w:rsidR="008B1AC8" w:rsidRPr="00494469" w:rsidRDefault="00332F64" w:rsidP="00332F64">
      <w:pPr>
        <w:numPr>
          <w:ilvl w:val="1"/>
          <w:numId w:val="1"/>
        </w:numPr>
      </w:pPr>
      <w:r w:rsidRPr="00494469">
        <w:t xml:space="preserve">Gdy nastąpi utrata </w:t>
      </w:r>
      <w:r w:rsidRPr="00494469">
        <w:rPr>
          <w:i/>
          <w:iCs/>
        </w:rPr>
        <w:t>zawartości pamięci RAM</w:t>
      </w:r>
      <w:r w:rsidRPr="00494469">
        <w:t xml:space="preserve">, analiza samego dziennika transakcji (z części on-line na dysku) pozwala na odtworzenie stanu bazy danych w chwili awarii. </w:t>
      </w:r>
    </w:p>
    <w:p w:rsidR="008B1AC8" w:rsidRPr="00494469" w:rsidRDefault="00332F64" w:rsidP="00332F64">
      <w:pPr>
        <w:numPr>
          <w:ilvl w:val="1"/>
          <w:numId w:val="1"/>
        </w:numPr>
      </w:pPr>
      <w:r w:rsidRPr="00494469">
        <w:lastRenderedPageBreak/>
        <w:t xml:space="preserve">Gdy nastąpi </w:t>
      </w:r>
      <w:r w:rsidRPr="00494469">
        <w:rPr>
          <w:i/>
          <w:iCs/>
        </w:rPr>
        <w:t>awaria dysku z danymi</w:t>
      </w:r>
      <w:r w:rsidRPr="00494469">
        <w:t>, pozycje dziennik</w:t>
      </w:r>
      <w:bookmarkStart w:id="0" w:name="_GoBack"/>
      <w:bookmarkEnd w:id="0"/>
      <w:r w:rsidRPr="00494469">
        <w:t xml:space="preserve">a transakcji (z części on-line na dysku i z jego backupu) zastosowane do backupu bazy danych pozwalają odtworzyć stan bazy danych w chwili awarii. </w:t>
      </w:r>
    </w:p>
    <w:p w:rsidR="008B1AC8" w:rsidRPr="00494469" w:rsidRDefault="00332F64" w:rsidP="00332F64">
      <w:pPr>
        <w:numPr>
          <w:ilvl w:val="1"/>
          <w:numId w:val="1"/>
        </w:numPr>
      </w:pPr>
      <w:r w:rsidRPr="00494469">
        <w:t xml:space="preserve">Jest to proces nazywany </w:t>
      </w:r>
      <w:r w:rsidRPr="00494469">
        <w:rPr>
          <w:b/>
          <w:bCs/>
          <w:i/>
          <w:iCs/>
        </w:rPr>
        <w:t>odtwarzaniem do przodu</w:t>
      </w:r>
      <w:r w:rsidRPr="00494469">
        <w:rPr>
          <w:b/>
          <w:bCs/>
        </w:rPr>
        <w:t xml:space="preserve">. </w:t>
      </w:r>
    </w:p>
    <w:p w:rsidR="008B1AC8" w:rsidRPr="00494469" w:rsidRDefault="00332F64" w:rsidP="00332F64">
      <w:pPr>
        <w:numPr>
          <w:ilvl w:val="1"/>
          <w:numId w:val="1"/>
        </w:numPr>
      </w:pPr>
      <w:r w:rsidRPr="00494469">
        <w:t>Ponieważ w dzienniku transakcji zapisane są również pozycje potrzebne do wycofania transakcji, można wycofać nie zatwierdzone transakcje, których działanie zostało przerwane w chwili awarii.</w:t>
      </w:r>
    </w:p>
    <w:p w:rsidR="008B1AC8" w:rsidRPr="00494469" w:rsidRDefault="00332F64" w:rsidP="00332F64">
      <w:pPr>
        <w:numPr>
          <w:ilvl w:val="1"/>
          <w:numId w:val="1"/>
        </w:numPr>
      </w:pPr>
      <w:r w:rsidRPr="00494469">
        <w:t xml:space="preserve">Jest to proces nazywany </w:t>
      </w:r>
      <w:r w:rsidRPr="00494469">
        <w:rPr>
          <w:b/>
          <w:bCs/>
          <w:i/>
          <w:iCs/>
        </w:rPr>
        <w:t>odtwarzaniem do tyłu</w:t>
      </w:r>
      <w:r w:rsidRPr="00494469">
        <w:t xml:space="preserve">. </w:t>
      </w:r>
    </w:p>
    <w:p w:rsidR="008B1AC8" w:rsidRPr="00494469" w:rsidRDefault="00332F64" w:rsidP="00332F64">
      <w:pPr>
        <w:numPr>
          <w:ilvl w:val="1"/>
          <w:numId w:val="1"/>
        </w:numPr>
      </w:pPr>
      <w:r w:rsidRPr="00494469">
        <w:t xml:space="preserve">W rezultacie obu </w:t>
      </w:r>
      <w:proofErr w:type="spellStart"/>
      <w:r w:rsidRPr="00494469">
        <w:t>odtwarzań</w:t>
      </w:r>
      <w:proofErr w:type="spellEnd"/>
      <w:r w:rsidRPr="00494469">
        <w:t xml:space="preserve"> następuje doprowadzenie stanu bazy danych do spójnego stanu.</w:t>
      </w:r>
    </w:p>
    <w:p w:rsidR="00494469" w:rsidRPr="00494469" w:rsidRDefault="00494469" w:rsidP="00332F64">
      <w:pPr>
        <w:numPr>
          <w:ilvl w:val="1"/>
          <w:numId w:val="1"/>
        </w:numPr>
      </w:pPr>
    </w:p>
    <w:p w:rsidR="00494469" w:rsidRDefault="00494469" w:rsidP="00494469">
      <w:pPr>
        <w:ind w:left="643"/>
      </w:pPr>
    </w:p>
    <w:p w:rsidR="002F4652" w:rsidRPr="00621324" w:rsidRDefault="00F95F61" w:rsidP="00332F64">
      <w:pPr>
        <w:numPr>
          <w:ilvl w:val="0"/>
          <w:numId w:val="1"/>
        </w:numPr>
        <w:rPr>
          <w:highlight w:val="yellow"/>
        </w:rPr>
      </w:pPr>
      <w:r w:rsidRPr="00621324">
        <w:rPr>
          <w:highlight w:val="yellow"/>
        </w:rPr>
        <w:t>Rezerwowa baza danych (</w:t>
      </w:r>
      <w:proofErr w:type="spellStart"/>
      <w:r w:rsidRPr="00621324">
        <w:rPr>
          <w:highlight w:val="yellow"/>
        </w:rPr>
        <w:t>standby</w:t>
      </w:r>
      <w:proofErr w:type="spellEnd"/>
      <w:r w:rsidRPr="00621324">
        <w:rPr>
          <w:highlight w:val="yellow"/>
        </w:rPr>
        <w:t>)</w:t>
      </w:r>
    </w:p>
    <w:p w:rsidR="008B1AC8" w:rsidRPr="00DA0A31" w:rsidRDefault="00332F64" w:rsidP="00332F64">
      <w:pPr>
        <w:numPr>
          <w:ilvl w:val="1"/>
          <w:numId w:val="1"/>
        </w:numPr>
      </w:pPr>
      <w:r w:rsidRPr="00DA0A31">
        <w:t xml:space="preserve">Dodatkowa instalacja bazy danych na osobnym komputerze utrzymywana stale w specjalnym trybie </w:t>
      </w:r>
      <w:proofErr w:type="spellStart"/>
      <w:r w:rsidRPr="00DA0A31">
        <w:rPr>
          <w:i/>
          <w:iCs/>
        </w:rPr>
        <w:t>standby</w:t>
      </w:r>
      <w:proofErr w:type="spellEnd"/>
      <w:r w:rsidRPr="00DA0A31">
        <w:t xml:space="preserve"> – z ciągle dokonywanym odtwarzaniem w oparciu o kopie dziennika transakcji generowane przez główną, operacyjną bazę danych. </w:t>
      </w:r>
    </w:p>
    <w:p w:rsidR="008B1AC8" w:rsidRPr="00DA0A31" w:rsidRDefault="00332F64" w:rsidP="00332F64">
      <w:pPr>
        <w:numPr>
          <w:ilvl w:val="1"/>
          <w:numId w:val="1"/>
        </w:numPr>
      </w:pPr>
      <w:r w:rsidRPr="00DA0A31">
        <w:t xml:space="preserve">W przypadku awarii dysku lub katastrofy w rodzaju trzęsienia ziemi, pożaru czy kradzieży dotyczących głównej bazy danych, rezerwowa baza danych przechodzi z trybu </w:t>
      </w:r>
      <w:proofErr w:type="spellStart"/>
      <w:r w:rsidRPr="00DA0A31">
        <w:rPr>
          <w:i/>
          <w:iCs/>
        </w:rPr>
        <w:t>standby</w:t>
      </w:r>
      <w:proofErr w:type="spellEnd"/>
      <w:r w:rsidRPr="00DA0A31">
        <w:t xml:space="preserve"> w tryb </w:t>
      </w:r>
      <w:proofErr w:type="spellStart"/>
      <w:r w:rsidRPr="00DA0A31">
        <w:rPr>
          <w:i/>
          <w:iCs/>
        </w:rPr>
        <w:t>read</w:t>
      </w:r>
      <w:proofErr w:type="spellEnd"/>
      <w:r w:rsidRPr="00DA0A31">
        <w:rPr>
          <w:i/>
          <w:iCs/>
        </w:rPr>
        <w:t xml:space="preserve"> </w:t>
      </w:r>
      <w:proofErr w:type="spellStart"/>
      <w:r w:rsidRPr="00DA0A31">
        <w:rPr>
          <w:i/>
          <w:iCs/>
        </w:rPr>
        <w:t>write</w:t>
      </w:r>
      <w:proofErr w:type="spellEnd"/>
      <w:r w:rsidRPr="00DA0A31">
        <w:t xml:space="preserve"> i przejmuje obowiązki głównej bazy danych. </w:t>
      </w:r>
    </w:p>
    <w:p w:rsidR="008B1AC8" w:rsidRPr="00DA0A31" w:rsidRDefault="00332F64" w:rsidP="00332F64">
      <w:pPr>
        <w:numPr>
          <w:ilvl w:val="2"/>
          <w:numId w:val="1"/>
        </w:numPr>
      </w:pPr>
      <w:r w:rsidRPr="00DA0A31">
        <w:t>Również gdy trzeba dokonać zmian w sprzęcie i oprogramowaniu na komputerze, gdzie znajduje się główna baza danych</w:t>
      </w:r>
    </w:p>
    <w:p w:rsidR="008B1AC8" w:rsidRPr="00DA0A31" w:rsidRDefault="00332F64" w:rsidP="00332F64">
      <w:pPr>
        <w:numPr>
          <w:ilvl w:val="1"/>
          <w:numId w:val="1"/>
        </w:numPr>
      </w:pPr>
      <w:r w:rsidRPr="00DA0A31">
        <w:t>Można jej używać na bieżąco do realizacji zapytań SELECT, tworzenia raportów, obliczeń analitycznych i backupów odciążając główną bazę danych.</w:t>
      </w:r>
    </w:p>
    <w:p w:rsidR="00DA0A31" w:rsidRDefault="00DA0A31" w:rsidP="00DA0A31">
      <w:pPr>
        <w:ind w:left="643"/>
      </w:pPr>
    </w:p>
    <w:p w:rsidR="002F4652" w:rsidRPr="00621324" w:rsidRDefault="00602394" w:rsidP="00332F64">
      <w:pPr>
        <w:numPr>
          <w:ilvl w:val="0"/>
          <w:numId w:val="1"/>
        </w:numPr>
        <w:rPr>
          <w:highlight w:val="yellow"/>
        </w:rPr>
      </w:pPr>
      <w:r w:rsidRPr="00621324">
        <w:rPr>
          <w:highlight w:val="yellow"/>
        </w:rPr>
        <w:t>Dwu-fazowe zatwierdzanie (2PC)</w:t>
      </w:r>
    </w:p>
    <w:p w:rsidR="00937305" w:rsidRDefault="00937305" w:rsidP="00937305"/>
    <w:p w:rsidR="00AC4527" w:rsidRPr="00937305" w:rsidRDefault="004F4F7F" w:rsidP="00332F64">
      <w:pPr>
        <w:numPr>
          <w:ilvl w:val="0"/>
          <w:numId w:val="2"/>
        </w:numPr>
      </w:pPr>
      <w:proofErr w:type="spellStart"/>
      <w:r w:rsidRPr="00937305">
        <w:rPr>
          <w:lang w:val="en-US"/>
        </w:rPr>
        <w:t>Węzeł</w:t>
      </w:r>
      <w:proofErr w:type="spellEnd"/>
      <w:r w:rsidRPr="00937305">
        <w:rPr>
          <w:lang w:val="en-US"/>
        </w:rPr>
        <w:t xml:space="preserve"> </w:t>
      </w:r>
      <w:proofErr w:type="spellStart"/>
      <w:r w:rsidRPr="00937305">
        <w:rPr>
          <w:lang w:val="en-US"/>
        </w:rPr>
        <w:t>inicjujący</w:t>
      </w:r>
      <w:proofErr w:type="spellEnd"/>
      <w:r w:rsidRPr="00937305">
        <w:rPr>
          <w:lang w:val="en-US"/>
        </w:rPr>
        <w:t xml:space="preserve"> </w:t>
      </w:r>
      <w:proofErr w:type="spellStart"/>
      <w:r w:rsidRPr="00937305">
        <w:rPr>
          <w:lang w:val="en-US"/>
        </w:rPr>
        <w:t>transakcję</w:t>
      </w:r>
      <w:proofErr w:type="spellEnd"/>
      <w:r w:rsidRPr="00937305">
        <w:rPr>
          <w:lang w:val="en-US"/>
        </w:rPr>
        <w:t xml:space="preserve"> – </w:t>
      </w:r>
      <w:proofErr w:type="spellStart"/>
      <w:r w:rsidRPr="00937305">
        <w:rPr>
          <w:lang w:val="en-US"/>
        </w:rPr>
        <w:t>koordynator</w:t>
      </w:r>
      <w:proofErr w:type="spellEnd"/>
      <w:r w:rsidRPr="00937305">
        <w:rPr>
          <w:lang w:val="en-US"/>
        </w:rPr>
        <w:t>.</w:t>
      </w:r>
    </w:p>
    <w:p w:rsidR="00AC4527" w:rsidRPr="00937305" w:rsidRDefault="004F4F7F" w:rsidP="00332F64">
      <w:pPr>
        <w:numPr>
          <w:ilvl w:val="0"/>
          <w:numId w:val="2"/>
        </w:numPr>
      </w:pPr>
      <w:r w:rsidRPr="00937305">
        <w:t>Wykonanie instrukcji COMMIT na sieci węzłów:</w:t>
      </w:r>
    </w:p>
    <w:p w:rsidR="00AC4527" w:rsidRPr="00937305" w:rsidRDefault="004F4F7F" w:rsidP="00332F64">
      <w:pPr>
        <w:numPr>
          <w:ilvl w:val="1"/>
          <w:numId w:val="2"/>
        </w:numPr>
      </w:pPr>
      <w:r w:rsidRPr="00937305">
        <w:t xml:space="preserve"> </w:t>
      </w:r>
      <w:proofErr w:type="spellStart"/>
      <w:r w:rsidRPr="00937305">
        <w:rPr>
          <w:lang w:val="en-US"/>
        </w:rPr>
        <w:t>Koordynator</w:t>
      </w:r>
      <w:proofErr w:type="spellEnd"/>
      <w:r w:rsidRPr="00937305">
        <w:rPr>
          <w:lang w:val="en-US"/>
        </w:rPr>
        <w:t xml:space="preserve"> </w:t>
      </w:r>
      <w:proofErr w:type="spellStart"/>
      <w:r w:rsidRPr="00937305">
        <w:rPr>
          <w:lang w:val="en-US"/>
        </w:rPr>
        <w:t>wysyła</w:t>
      </w:r>
      <w:proofErr w:type="spellEnd"/>
      <w:r w:rsidRPr="00937305">
        <w:rPr>
          <w:lang w:val="en-US"/>
        </w:rPr>
        <w:t xml:space="preserve"> </w:t>
      </w:r>
      <w:proofErr w:type="spellStart"/>
      <w:r w:rsidRPr="00937305">
        <w:rPr>
          <w:lang w:val="en-US"/>
        </w:rPr>
        <w:t>komunikat</w:t>
      </w:r>
      <w:proofErr w:type="spellEnd"/>
      <w:r w:rsidRPr="00937305">
        <w:rPr>
          <w:lang w:val="en-US"/>
        </w:rPr>
        <w:t xml:space="preserve"> </w:t>
      </w:r>
      <w:r w:rsidRPr="00937305">
        <w:rPr>
          <w:b/>
          <w:bCs/>
          <w:lang w:val="en-US"/>
        </w:rPr>
        <w:t>prepare</w:t>
      </w:r>
      <w:r w:rsidRPr="00937305">
        <w:rPr>
          <w:lang w:val="en-US"/>
        </w:rPr>
        <w:t>.</w:t>
      </w:r>
    </w:p>
    <w:p w:rsidR="00AC4527" w:rsidRPr="00937305" w:rsidRDefault="004F4F7F" w:rsidP="00332F64">
      <w:pPr>
        <w:numPr>
          <w:ilvl w:val="1"/>
          <w:numId w:val="2"/>
        </w:numPr>
      </w:pPr>
      <w:r w:rsidRPr="00937305">
        <w:t xml:space="preserve"> Węzły zapisują w swoim dzienniku rekord </w:t>
      </w:r>
      <w:r w:rsidRPr="00937305">
        <w:rPr>
          <w:b/>
          <w:bCs/>
        </w:rPr>
        <w:t>abort</w:t>
      </w:r>
      <w:r w:rsidRPr="00937305">
        <w:t xml:space="preserve"> lub </w:t>
      </w:r>
      <w:proofErr w:type="spellStart"/>
      <w:r w:rsidRPr="00937305">
        <w:rPr>
          <w:b/>
          <w:bCs/>
        </w:rPr>
        <w:t>prepare</w:t>
      </w:r>
      <w:proofErr w:type="spellEnd"/>
      <w:r w:rsidRPr="00937305">
        <w:t xml:space="preserve"> a następnie wysyłają do koordynatora komunikat </w:t>
      </w:r>
      <w:r w:rsidRPr="00937305">
        <w:rPr>
          <w:b/>
          <w:bCs/>
        </w:rPr>
        <w:t>no</w:t>
      </w:r>
      <w:r w:rsidRPr="00937305">
        <w:t xml:space="preserve"> lub </w:t>
      </w:r>
      <w:proofErr w:type="spellStart"/>
      <w:r w:rsidRPr="00937305">
        <w:rPr>
          <w:b/>
          <w:bCs/>
        </w:rPr>
        <w:t>yes</w:t>
      </w:r>
      <w:proofErr w:type="spellEnd"/>
      <w:r w:rsidRPr="00937305">
        <w:t>.</w:t>
      </w:r>
    </w:p>
    <w:p w:rsidR="00AC4527" w:rsidRPr="00937305" w:rsidRDefault="004F4F7F" w:rsidP="00332F64">
      <w:pPr>
        <w:numPr>
          <w:ilvl w:val="1"/>
          <w:numId w:val="2"/>
        </w:numPr>
      </w:pPr>
      <w:r w:rsidRPr="00937305">
        <w:t xml:space="preserve"> Gdy koordynator uzyska jednomyślną odpowiedź </w:t>
      </w:r>
      <w:proofErr w:type="spellStart"/>
      <w:r w:rsidRPr="00937305">
        <w:rPr>
          <w:b/>
          <w:bCs/>
        </w:rPr>
        <w:t>yes</w:t>
      </w:r>
      <w:proofErr w:type="spellEnd"/>
      <w:r w:rsidRPr="00937305">
        <w:t xml:space="preserve">, zapisuje do swojego dziennika rekord </w:t>
      </w:r>
      <w:proofErr w:type="spellStart"/>
      <w:r w:rsidRPr="00937305">
        <w:rPr>
          <w:b/>
          <w:bCs/>
        </w:rPr>
        <w:t>commit</w:t>
      </w:r>
      <w:proofErr w:type="spellEnd"/>
      <w:r w:rsidRPr="00937305">
        <w:rPr>
          <w:b/>
          <w:bCs/>
        </w:rPr>
        <w:t xml:space="preserve"> </w:t>
      </w:r>
      <w:r w:rsidRPr="00937305">
        <w:t xml:space="preserve">i wysyła komunikat </w:t>
      </w:r>
      <w:proofErr w:type="spellStart"/>
      <w:r w:rsidRPr="00937305">
        <w:rPr>
          <w:b/>
          <w:bCs/>
        </w:rPr>
        <w:t>commit</w:t>
      </w:r>
      <w:proofErr w:type="spellEnd"/>
      <w:r w:rsidRPr="00937305">
        <w:t xml:space="preserve">.  </w:t>
      </w:r>
      <w:proofErr w:type="spellStart"/>
      <w:r w:rsidRPr="00937305">
        <w:t>Wpp</w:t>
      </w:r>
      <w:proofErr w:type="spellEnd"/>
      <w:r w:rsidRPr="00937305">
        <w:t xml:space="preserve">. zapisuje do swojego dziennika rekord </w:t>
      </w:r>
      <w:r w:rsidRPr="00937305">
        <w:rPr>
          <w:b/>
          <w:bCs/>
        </w:rPr>
        <w:t xml:space="preserve">abort </w:t>
      </w:r>
      <w:r w:rsidRPr="00937305">
        <w:t xml:space="preserve">i wysyła komunikat </w:t>
      </w:r>
      <w:r w:rsidRPr="00937305">
        <w:rPr>
          <w:b/>
          <w:bCs/>
        </w:rPr>
        <w:t>abort</w:t>
      </w:r>
      <w:r w:rsidRPr="00937305">
        <w:t>.</w:t>
      </w:r>
    </w:p>
    <w:p w:rsidR="00AC4527" w:rsidRPr="00937305" w:rsidRDefault="004F4F7F" w:rsidP="00332F64">
      <w:pPr>
        <w:numPr>
          <w:ilvl w:val="1"/>
          <w:numId w:val="2"/>
        </w:numPr>
      </w:pPr>
      <w:r w:rsidRPr="00937305">
        <w:t xml:space="preserve"> Węzły zapisują w swoim dzienniku odpowiedni rekord </w:t>
      </w:r>
      <w:r w:rsidRPr="00937305">
        <w:rPr>
          <w:b/>
          <w:bCs/>
        </w:rPr>
        <w:t>abort/</w:t>
      </w:r>
      <w:proofErr w:type="spellStart"/>
      <w:r w:rsidRPr="00937305">
        <w:rPr>
          <w:b/>
          <w:bCs/>
        </w:rPr>
        <w:t>commit</w:t>
      </w:r>
      <w:proofErr w:type="spellEnd"/>
      <w:r w:rsidRPr="00937305">
        <w:t xml:space="preserve"> i </w:t>
      </w:r>
      <w:r w:rsidRPr="00937305">
        <w:rPr>
          <w:b/>
          <w:bCs/>
        </w:rPr>
        <w:t>end</w:t>
      </w:r>
      <w:r w:rsidRPr="00937305">
        <w:t xml:space="preserve"> a następnie wysyłają do koordynatora komunikat </w:t>
      </w:r>
      <w:proofErr w:type="spellStart"/>
      <w:r w:rsidRPr="00937305">
        <w:rPr>
          <w:b/>
          <w:bCs/>
        </w:rPr>
        <w:t>ack</w:t>
      </w:r>
      <w:proofErr w:type="spellEnd"/>
      <w:r w:rsidRPr="00937305">
        <w:t>. Kończą swoją część transakcji.</w:t>
      </w:r>
    </w:p>
    <w:p w:rsidR="00AC4527" w:rsidRDefault="004F4F7F" w:rsidP="00332F64">
      <w:pPr>
        <w:numPr>
          <w:ilvl w:val="1"/>
          <w:numId w:val="2"/>
        </w:numPr>
      </w:pPr>
      <w:r w:rsidRPr="00937305">
        <w:t xml:space="preserve"> Po otrzymaniu wszystkich potwierdzeń </w:t>
      </w:r>
      <w:proofErr w:type="spellStart"/>
      <w:r w:rsidRPr="00937305">
        <w:rPr>
          <w:b/>
          <w:bCs/>
        </w:rPr>
        <w:t>ack</w:t>
      </w:r>
      <w:proofErr w:type="spellEnd"/>
      <w:r w:rsidRPr="00937305">
        <w:t xml:space="preserve"> koordynator zapisuje do swojego dziennika rekord </w:t>
      </w:r>
      <w:r w:rsidRPr="00937305">
        <w:rPr>
          <w:b/>
          <w:bCs/>
        </w:rPr>
        <w:t xml:space="preserve">end </w:t>
      </w:r>
      <w:r w:rsidRPr="00937305">
        <w:t>i kończy całą transakcję (usuwając o niej informacje ze swoich buforów w RAM).</w:t>
      </w:r>
    </w:p>
    <w:p w:rsidR="00AC129F" w:rsidRPr="00AC129F" w:rsidRDefault="00AC129F" w:rsidP="00332F64">
      <w:pPr>
        <w:numPr>
          <w:ilvl w:val="0"/>
          <w:numId w:val="2"/>
        </w:numPr>
        <w:rPr>
          <w:b/>
        </w:rPr>
      </w:pPr>
      <w:proofErr w:type="spellStart"/>
      <w:r w:rsidRPr="00AC129F">
        <w:rPr>
          <w:b/>
          <w:i/>
          <w:iCs/>
          <w:lang w:val="en-US"/>
        </w:rPr>
        <w:t>Komentarz</w:t>
      </w:r>
      <w:proofErr w:type="spellEnd"/>
      <w:r w:rsidRPr="00AC129F">
        <w:rPr>
          <w:b/>
          <w:i/>
          <w:iCs/>
          <w:lang w:val="en-US"/>
        </w:rPr>
        <w:t xml:space="preserve"> </w:t>
      </w:r>
      <w:proofErr w:type="spellStart"/>
      <w:r w:rsidRPr="00AC129F">
        <w:rPr>
          <w:b/>
          <w:i/>
          <w:iCs/>
          <w:lang w:val="en-US"/>
        </w:rPr>
        <w:t>na</w:t>
      </w:r>
      <w:proofErr w:type="spellEnd"/>
      <w:r w:rsidRPr="00AC129F">
        <w:rPr>
          <w:b/>
          <w:i/>
          <w:iCs/>
          <w:lang w:val="en-US"/>
        </w:rPr>
        <w:t xml:space="preserve"> </w:t>
      </w:r>
      <w:proofErr w:type="spellStart"/>
      <w:r w:rsidRPr="00AC129F">
        <w:rPr>
          <w:b/>
          <w:i/>
          <w:iCs/>
          <w:lang w:val="en-US"/>
        </w:rPr>
        <w:t>temat</w:t>
      </w:r>
      <w:proofErr w:type="spellEnd"/>
      <w:r w:rsidRPr="00AC129F">
        <w:rPr>
          <w:b/>
          <w:i/>
          <w:iCs/>
          <w:lang w:val="en-US"/>
        </w:rPr>
        <w:t xml:space="preserve"> 2PC</w:t>
      </w:r>
    </w:p>
    <w:p w:rsidR="00AC4527" w:rsidRPr="00AC129F" w:rsidRDefault="004F4F7F" w:rsidP="00332F64">
      <w:pPr>
        <w:numPr>
          <w:ilvl w:val="0"/>
          <w:numId w:val="2"/>
        </w:numPr>
      </w:pPr>
      <w:r w:rsidRPr="00AC129F">
        <w:lastRenderedPageBreak/>
        <w:t>Dwie rundy komunikacji:  pierwsza - głosowanie; druga - kończenie.  Obie inicjowane przez koordynatora.</w:t>
      </w:r>
    </w:p>
    <w:p w:rsidR="00AC4527" w:rsidRPr="00AC129F" w:rsidRDefault="004F4F7F" w:rsidP="00332F64">
      <w:pPr>
        <w:numPr>
          <w:ilvl w:val="0"/>
          <w:numId w:val="2"/>
        </w:numPr>
      </w:pPr>
      <w:r w:rsidRPr="00AC129F">
        <w:t>Każdy węzeł może zadecydować o wycofaniu (</w:t>
      </w:r>
      <w:r w:rsidRPr="00AC129F">
        <w:rPr>
          <w:i/>
          <w:iCs/>
        </w:rPr>
        <w:t>abort</w:t>
      </w:r>
      <w:r w:rsidRPr="00AC129F">
        <w:t>) transakcji.</w:t>
      </w:r>
    </w:p>
    <w:p w:rsidR="00AC4527" w:rsidRPr="00AC129F" w:rsidRDefault="004F4F7F" w:rsidP="00332F64">
      <w:pPr>
        <w:numPr>
          <w:ilvl w:val="0"/>
          <w:numId w:val="2"/>
        </w:numPr>
      </w:pPr>
      <w:r w:rsidRPr="00AC129F">
        <w:t>Każdy komunikat odzwierciedla decyzję nadawcy; aby mieć pewność odporności na awarie, decyzja jest najpierw zapisywana do dziennika transakcji (</w:t>
      </w:r>
      <w:r w:rsidRPr="00AC129F">
        <w:rPr>
          <w:i/>
          <w:iCs/>
        </w:rPr>
        <w:t>logu</w:t>
      </w:r>
      <w:r w:rsidRPr="00AC129F">
        <w:t>).</w:t>
      </w:r>
    </w:p>
    <w:p w:rsidR="00AC129F" w:rsidRPr="00937305" w:rsidRDefault="00AC129F" w:rsidP="00332F64">
      <w:pPr>
        <w:numPr>
          <w:ilvl w:val="0"/>
          <w:numId w:val="2"/>
        </w:numPr>
      </w:pPr>
    </w:p>
    <w:p w:rsidR="00937305" w:rsidRDefault="00AC129F" w:rsidP="00937305">
      <w:pPr>
        <w:rPr>
          <w:b/>
          <w:i/>
          <w:iCs/>
        </w:rPr>
      </w:pPr>
      <w:r w:rsidRPr="00AC129F">
        <w:rPr>
          <w:b/>
          <w:i/>
          <w:iCs/>
        </w:rPr>
        <w:t>Dwu-fazowe zatwierdzanie (2PC) z domyślnym wycofaniem</w:t>
      </w:r>
    </w:p>
    <w:p w:rsidR="00AC129F" w:rsidRPr="00AC129F" w:rsidRDefault="00AC129F" w:rsidP="00AC129F">
      <w:pPr>
        <w:rPr>
          <w:b/>
        </w:rPr>
      </w:pPr>
      <w:r w:rsidRPr="00AC129F">
        <w:rPr>
          <w:b/>
        </w:rPr>
        <w:t xml:space="preserve">    W przypadku podjęcia decyzji o wycofaniu zarówno koordynator (po wysłaniu komunikatu abort) jak i węzeł lokalny od razu dokonują wycofania transakcji. </w:t>
      </w:r>
    </w:p>
    <w:p w:rsidR="00AC4527" w:rsidRPr="00AC129F" w:rsidRDefault="004F4F7F" w:rsidP="00332F64">
      <w:pPr>
        <w:numPr>
          <w:ilvl w:val="0"/>
          <w:numId w:val="3"/>
        </w:numPr>
        <w:rPr>
          <w:b/>
        </w:rPr>
      </w:pPr>
      <w:r w:rsidRPr="00AC129F">
        <w:rPr>
          <w:b/>
        </w:rPr>
        <w:t xml:space="preserve">Brak rekordu transakcji w pamięci RAM oznacza, że została ona wycofana. </w:t>
      </w:r>
    </w:p>
    <w:p w:rsidR="00AC4527" w:rsidRPr="00AC129F" w:rsidRDefault="004F4F7F" w:rsidP="00332F64">
      <w:pPr>
        <w:numPr>
          <w:ilvl w:val="0"/>
          <w:numId w:val="3"/>
        </w:numPr>
        <w:rPr>
          <w:b/>
        </w:rPr>
      </w:pPr>
      <w:r w:rsidRPr="00AC129F">
        <w:rPr>
          <w:b/>
        </w:rPr>
        <w:t xml:space="preserve">Natomiast gdy koordynator podjął decyzję o zatwierdzeniu transakcji rozproszonej, utrzymuje o niej informacje dopóki nie uzyska potwierdzeń </w:t>
      </w:r>
      <w:proofErr w:type="spellStart"/>
      <w:r w:rsidRPr="00AC129F">
        <w:rPr>
          <w:b/>
          <w:bCs/>
        </w:rPr>
        <w:t>ack</w:t>
      </w:r>
      <w:proofErr w:type="spellEnd"/>
      <w:r w:rsidRPr="00AC129F">
        <w:rPr>
          <w:b/>
        </w:rPr>
        <w:t xml:space="preserve"> od wszystkich lokalnych węzłów. </w:t>
      </w:r>
    </w:p>
    <w:p w:rsidR="00AC129F" w:rsidRPr="00AC129F" w:rsidRDefault="00AC129F" w:rsidP="00AC129F">
      <w:pPr>
        <w:rPr>
          <w:b/>
        </w:rPr>
      </w:pPr>
      <w:r w:rsidRPr="00AC129F">
        <w:rPr>
          <w:b/>
        </w:rPr>
        <w:t xml:space="preserve">                                                                                          </w:t>
      </w:r>
    </w:p>
    <w:p w:rsidR="00AC129F" w:rsidRPr="00AC129F" w:rsidRDefault="00AC129F" w:rsidP="00937305">
      <w:pPr>
        <w:rPr>
          <w:b/>
        </w:rPr>
      </w:pPr>
    </w:p>
    <w:p w:rsidR="00937305" w:rsidRDefault="00937305" w:rsidP="00937305"/>
    <w:p w:rsidR="00070359" w:rsidRDefault="002F4652" w:rsidP="00332F64">
      <w:pPr>
        <w:numPr>
          <w:ilvl w:val="0"/>
          <w:numId w:val="1"/>
        </w:numPr>
      </w:pPr>
      <w:r>
        <w:t>Rozwiąz</w:t>
      </w:r>
      <w:r w:rsidR="00F95F61">
        <w:t>ania problemu integracji danych</w:t>
      </w:r>
    </w:p>
    <w:p w:rsidR="009B32B7" w:rsidRPr="00621324" w:rsidRDefault="00B3486D" w:rsidP="00332F64">
      <w:pPr>
        <w:numPr>
          <w:ilvl w:val="0"/>
          <w:numId w:val="1"/>
        </w:numPr>
        <w:rPr>
          <w:highlight w:val="yellow"/>
        </w:rPr>
      </w:pPr>
      <w:r w:rsidRPr="00621324">
        <w:rPr>
          <w:highlight w:val="yellow"/>
        </w:rPr>
        <w:t>Realizacja rozproszonych baz danych w Oracle</w:t>
      </w:r>
    </w:p>
    <w:p w:rsidR="00AC4527" w:rsidRDefault="004F4F7F" w:rsidP="00AC129F">
      <w:r w:rsidRPr="00AC129F">
        <w:t>Oracle dostarcza oprogramowania sieciowego  umożliwiającego komunikację między bazami danych Oracle oraz obsługę transakcji działających na więcej niż jednej bazie danych – w tym zatwierdzanie takich transakcji i ich wycofywanie.</w:t>
      </w:r>
    </w:p>
    <w:p w:rsidR="00267092" w:rsidRPr="00420EA9" w:rsidRDefault="00267092" w:rsidP="00420EA9">
      <w:pPr>
        <w:numPr>
          <w:ilvl w:val="0"/>
          <w:numId w:val="27"/>
        </w:numPr>
      </w:pPr>
      <w:r w:rsidRPr="00420EA9">
        <w:rPr>
          <w:b/>
          <w:bCs/>
        </w:rPr>
        <w:t xml:space="preserve">CREATE DATABASE LINK </w:t>
      </w:r>
      <w:proofErr w:type="spellStart"/>
      <w:r w:rsidRPr="00420EA9">
        <w:rPr>
          <w:b/>
          <w:bCs/>
          <w:i/>
          <w:iCs/>
        </w:rPr>
        <w:t>nazwa_powiązania</w:t>
      </w:r>
      <w:proofErr w:type="spellEnd"/>
    </w:p>
    <w:p w:rsidR="00420EA9" w:rsidRPr="00420EA9" w:rsidRDefault="00420EA9" w:rsidP="00420EA9">
      <w:r w:rsidRPr="00420EA9">
        <w:rPr>
          <w:b/>
          <w:bCs/>
        </w:rPr>
        <w:t xml:space="preserve">CONNECT TO </w:t>
      </w:r>
      <w:r w:rsidRPr="00420EA9">
        <w:rPr>
          <w:b/>
          <w:bCs/>
          <w:i/>
          <w:iCs/>
        </w:rPr>
        <w:t xml:space="preserve">użytkownik </w:t>
      </w:r>
    </w:p>
    <w:p w:rsidR="00420EA9" w:rsidRPr="00420EA9" w:rsidRDefault="00420EA9" w:rsidP="00420EA9">
      <w:r w:rsidRPr="00420EA9">
        <w:rPr>
          <w:b/>
          <w:bCs/>
        </w:rPr>
        <w:t xml:space="preserve">IDENTIFIED BY </w:t>
      </w:r>
      <w:r w:rsidRPr="00420EA9">
        <w:rPr>
          <w:b/>
          <w:bCs/>
          <w:i/>
          <w:iCs/>
        </w:rPr>
        <w:t>hasło</w:t>
      </w:r>
    </w:p>
    <w:p w:rsidR="00420EA9" w:rsidRPr="00420EA9" w:rsidRDefault="00420EA9" w:rsidP="00420EA9">
      <w:r w:rsidRPr="00420EA9">
        <w:rPr>
          <w:b/>
          <w:bCs/>
        </w:rPr>
        <w:t>USING ’</w:t>
      </w:r>
      <w:proofErr w:type="spellStart"/>
      <w:r w:rsidRPr="00420EA9">
        <w:rPr>
          <w:b/>
          <w:bCs/>
          <w:i/>
          <w:iCs/>
        </w:rPr>
        <w:t>nazwa_usługi</w:t>
      </w:r>
      <w:proofErr w:type="spellEnd"/>
      <w:r w:rsidRPr="00420EA9">
        <w:rPr>
          <w:b/>
          <w:bCs/>
        </w:rPr>
        <w:t>’;</w:t>
      </w:r>
    </w:p>
    <w:p w:rsidR="00420EA9" w:rsidRPr="00420EA9" w:rsidRDefault="00420EA9" w:rsidP="00420EA9">
      <w:r w:rsidRPr="00420EA9">
        <w:t>gdzie:</w:t>
      </w:r>
    </w:p>
    <w:p w:rsidR="00267092" w:rsidRPr="00420EA9" w:rsidRDefault="00267092" w:rsidP="00420EA9">
      <w:pPr>
        <w:numPr>
          <w:ilvl w:val="1"/>
          <w:numId w:val="28"/>
        </w:numPr>
      </w:pPr>
      <w:r w:rsidRPr="00420EA9">
        <w:rPr>
          <w:i/>
          <w:iCs/>
        </w:rPr>
        <w:t xml:space="preserve">użytkownik/hasło – </w:t>
      </w:r>
      <w:r w:rsidRPr="00420EA9">
        <w:t>dotyczą konta, na które ma zostać dokonane logowanie w odległej bazie danych,</w:t>
      </w:r>
    </w:p>
    <w:p w:rsidR="00267092" w:rsidRPr="00420EA9" w:rsidRDefault="00267092" w:rsidP="00420EA9">
      <w:pPr>
        <w:numPr>
          <w:ilvl w:val="1"/>
          <w:numId w:val="28"/>
        </w:numPr>
      </w:pPr>
      <w:proofErr w:type="spellStart"/>
      <w:r w:rsidRPr="00420EA9">
        <w:rPr>
          <w:i/>
          <w:iCs/>
        </w:rPr>
        <w:t>nazwa_usługi</w:t>
      </w:r>
      <w:proofErr w:type="spellEnd"/>
      <w:r w:rsidRPr="00420EA9">
        <w:rPr>
          <w:i/>
          <w:iCs/>
        </w:rPr>
        <w:t xml:space="preserve"> </w:t>
      </w:r>
      <w:r w:rsidRPr="00420EA9">
        <w:t>– nazwa usługi (aliasu bazy danych) sieciowej Oracle zdefiniowanej w pliku konfiguracyjnym TNSNAMES.ORA</w:t>
      </w:r>
    </w:p>
    <w:p w:rsidR="00420EA9" w:rsidRPr="00AC129F" w:rsidRDefault="00420EA9" w:rsidP="00AC129F"/>
    <w:p w:rsidR="00AC129F" w:rsidRDefault="00AC129F" w:rsidP="00AC129F">
      <w:pPr>
        <w:ind w:left="643"/>
      </w:pPr>
    </w:p>
    <w:p w:rsidR="00B7236A" w:rsidRDefault="00B7236A" w:rsidP="00332F64">
      <w:pPr>
        <w:numPr>
          <w:ilvl w:val="0"/>
          <w:numId w:val="1"/>
        </w:numPr>
      </w:pPr>
      <w:r>
        <w:t>Architektura serwera bazy danych Oracle</w:t>
      </w:r>
    </w:p>
    <w:sectPr w:rsidR="00B7236A" w:rsidSect="001E4F9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7BD7"/>
    <w:multiLevelType w:val="hybridMultilevel"/>
    <w:tmpl w:val="4EFECB80"/>
    <w:lvl w:ilvl="0" w:tplc="8E283EA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84C8F68">
      <w:start w:val="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1AC2AC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6631B2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ECC6D8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67AD540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02BAB4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4009364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75CA470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06866B29"/>
    <w:multiLevelType w:val="hybridMultilevel"/>
    <w:tmpl w:val="C9AA3ADA"/>
    <w:lvl w:ilvl="0" w:tplc="2856E464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F1A2D62">
      <w:start w:val="1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42219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2EE75DE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E6F8D6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5D6B0E4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1D49EA0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34DBAE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802A03C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6EC4082"/>
    <w:multiLevelType w:val="hybridMultilevel"/>
    <w:tmpl w:val="D556D1E4"/>
    <w:lvl w:ilvl="0" w:tplc="A9D25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D4C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47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E0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E83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84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6EB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EE5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4E2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F5D01"/>
    <w:multiLevelType w:val="hybridMultilevel"/>
    <w:tmpl w:val="564C265E"/>
    <w:lvl w:ilvl="0" w:tplc="4A66AAB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CC61266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2923C46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3746CE4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FEBE4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BD0F11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300EEBA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136E5C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E201B22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5255529"/>
    <w:multiLevelType w:val="hybridMultilevel"/>
    <w:tmpl w:val="9640C4C0"/>
    <w:lvl w:ilvl="0" w:tplc="6FDE0BA0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F16660E">
      <w:start w:val="1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EC41C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D80FF6E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67CFC54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36CA3AE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6947F90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8B006C4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A28DE94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89C5699"/>
    <w:multiLevelType w:val="hybridMultilevel"/>
    <w:tmpl w:val="FA30AACC"/>
    <w:lvl w:ilvl="0" w:tplc="CC707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BA0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D8A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27B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BEF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2E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44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783B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8C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A52BE"/>
    <w:multiLevelType w:val="hybridMultilevel"/>
    <w:tmpl w:val="F42CC62A"/>
    <w:lvl w:ilvl="0" w:tplc="F460C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DE5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44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E4B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AA4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42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49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8C8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B44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50021"/>
    <w:multiLevelType w:val="hybridMultilevel"/>
    <w:tmpl w:val="24DC918A"/>
    <w:lvl w:ilvl="0" w:tplc="E3BC6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90C4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4A9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98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06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EC6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27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2EA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FB64793"/>
    <w:multiLevelType w:val="multilevel"/>
    <w:tmpl w:val="3CD6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F37C2"/>
    <w:multiLevelType w:val="hybridMultilevel"/>
    <w:tmpl w:val="B972DF3A"/>
    <w:lvl w:ilvl="0" w:tplc="3F286144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9E22D84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2CA164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EC4F7C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7E68720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EAD9D6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7D2F55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740DAD0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7AE4FB2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2FD7781"/>
    <w:multiLevelType w:val="hybridMultilevel"/>
    <w:tmpl w:val="C7AA80FC"/>
    <w:lvl w:ilvl="0" w:tplc="E29AB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DCBC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818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522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483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689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B8B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606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AA1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6D56DF"/>
    <w:multiLevelType w:val="hybridMultilevel"/>
    <w:tmpl w:val="C4B4B81C"/>
    <w:lvl w:ilvl="0" w:tplc="C3F62F24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CC6E75C">
      <w:start w:val="1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CE8B98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40CE336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A4C43B8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D2C84C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B761614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A3EE5EA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484BC8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2CDB761B"/>
    <w:multiLevelType w:val="hybridMultilevel"/>
    <w:tmpl w:val="738AF1B2"/>
    <w:lvl w:ilvl="0" w:tplc="C010D32E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3ACCFBA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1CAC7D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13CA77A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9203178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01A9CFE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4509AEC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C18ABE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80C6EBE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2F2D2077"/>
    <w:multiLevelType w:val="hybridMultilevel"/>
    <w:tmpl w:val="3EE404C6"/>
    <w:lvl w:ilvl="0" w:tplc="7C962B5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88A0D3A">
      <w:start w:val="1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76743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C9E8D34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7DC3FE4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0E69CFA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77A197A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04E91F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BA031C4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2FCA1A49"/>
    <w:multiLevelType w:val="hybridMultilevel"/>
    <w:tmpl w:val="4050CDDC"/>
    <w:lvl w:ilvl="0" w:tplc="228A5B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283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678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400C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28F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815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C1A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10A52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384B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00F88"/>
    <w:multiLevelType w:val="hybridMultilevel"/>
    <w:tmpl w:val="F080EB98"/>
    <w:lvl w:ilvl="0" w:tplc="D4682C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024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1828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028B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88D4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BC3F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3812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C89D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0C1B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7FB619F"/>
    <w:multiLevelType w:val="hybridMultilevel"/>
    <w:tmpl w:val="9626BD20"/>
    <w:lvl w:ilvl="0" w:tplc="AF8E760C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430E60"/>
    <w:multiLevelType w:val="hybridMultilevel"/>
    <w:tmpl w:val="4CF494A6"/>
    <w:lvl w:ilvl="0" w:tplc="1CA42C84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E761918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7CAA7B0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E32CBFA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0EC03E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C70BD7A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AB8A178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A32A56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9232C2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38DC1167"/>
    <w:multiLevelType w:val="hybridMultilevel"/>
    <w:tmpl w:val="A5949B30"/>
    <w:lvl w:ilvl="0" w:tplc="237257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CA18D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D044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7E2C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6FB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C604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66D0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1C63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1249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4DF5309"/>
    <w:multiLevelType w:val="hybridMultilevel"/>
    <w:tmpl w:val="6A8CEEF4"/>
    <w:lvl w:ilvl="0" w:tplc="AFD64C6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BADEC6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BC2870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2431F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B641A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E44AF2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4E0E34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14C308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30103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45A76D50"/>
    <w:multiLevelType w:val="hybridMultilevel"/>
    <w:tmpl w:val="D38648CE"/>
    <w:lvl w:ilvl="0" w:tplc="81BA28A4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8C03BBC">
      <w:start w:val="120"/>
      <w:numFmt w:val="bullet"/>
      <w:lvlText w:val="¬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1F1A9D7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9B6CD72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71007B8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67875BA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B468B14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AA6080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D70CCD6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4B997CD2"/>
    <w:multiLevelType w:val="hybridMultilevel"/>
    <w:tmpl w:val="9E583074"/>
    <w:lvl w:ilvl="0" w:tplc="61D0DACE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4C0498E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DDE01E8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73460E4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1A27404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9AE7F40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B04B170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0E4F9F0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208AB00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4E874448"/>
    <w:multiLevelType w:val="hybridMultilevel"/>
    <w:tmpl w:val="6AD4AB96"/>
    <w:lvl w:ilvl="0" w:tplc="150CB334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75C56A0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E0E917C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DEA37E4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0FED658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7865BE4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42F39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ECE82E6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A440B08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54FB6540"/>
    <w:multiLevelType w:val="hybridMultilevel"/>
    <w:tmpl w:val="0546BE3A"/>
    <w:lvl w:ilvl="0" w:tplc="60AAC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8BCAC">
      <w:start w:val="1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FA3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6F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1EB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CC3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347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003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CA3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A6E06C2"/>
    <w:multiLevelType w:val="hybridMultilevel"/>
    <w:tmpl w:val="FF82E7FE"/>
    <w:lvl w:ilvl="0" w:tplc="BA58445C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CD4289C">
      <w:start w:val="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0D09E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39698A0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F1A1C34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D061496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E56E54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6D4A706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728E316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5C20147B"/>
    <w:multiLevelType w:val="hybridMultilevel"/>
    <w:tmpl w:val="B66A8470"/>
    <w:lvl w:ilvl="0" w:tplc="4B5462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E656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0AC7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2DA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78CE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30B6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CAD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B20C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4072A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D244B"/>
    <w:multiLevelType w:val="hybridMultilevel"/>
    <w:tmpl w:val="385A2870"/>
    <w:lvl w:ilvl="0" w:tplc="CD782EC4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9CB2E0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1F82CF2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4864E28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E72B51C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4A67FC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7329A1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442294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10C47AA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6E254D49"/>
    <w:multiLevelType w:val="hybridMultilevel"/>
    <w:tmpl w:val="5296AEA8"/>
    <w:lvl w:ilvl="0" w:tplc="01709DA8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1DEF33E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66B398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EC7CEA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D8E401A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34AD074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122D326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FBA97FE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A7EAA78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6FF4382F"/>
    <w:multiLevelType w:val="hybridMultilevel"/>
    <w:tmpl w:val="2CEEEB6A"/>
    <w:lvl w:ilvl="0" w:tplc="F27E69EE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628E604">
      <w:start w:val="1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A490B8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0B3A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BC5B40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676D55C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0C02388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0AEBC3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82E2AFE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72101F9F"/>
    <w:multiLevelType w:val="hybridMultilevel"/>
    <w:tmpl w:val="7EDE80A4"/>
    <w:lvl w:ilvl="0" w:tplc="7A00D1D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54CDF82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5B6561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DD2C38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1701C82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5B2D632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DAEAD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B62BE8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E72A6B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 w15:restartNumberingAfterBreak="0">
    <w:nsid w:val="76CB1BB9"/>
    <w:multiLevelType w:val="hybridMultilevel"/>
    <w:tmpl w:val="93F21C94"/>
    <w:lvl w:ilvl="0" w:tplc="D7767DB4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DE255C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C423C6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592E88A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D44D3A2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64B894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7600DD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4481E0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7880D0A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7F216079"/>
    <w:multiLevelType w:val="hybridMultilevel"/>
    <w:tmpl w:val="86562990"/>
    <w:lvl w:ilvl="0" w:tplc="E1AAD7D2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plc="0AF821B4">
      <w:start w:val="120"/>
      <w:numFmt w:val="bullet"/>
      <w:lvlText w:val="•"/>
      <w:lvlJc w:val="left"/>
      <w:pPr>
        <w:tabs>
          <w:tab w:val="num" w:pos="1723"/>
        </w:tabs>
        <w:ind w:left="1723" w:hanging="360"/>
      </w:pPr>
      <w:rPr>
        <w:rFonts w:ascii="Times New Roman" w:hAnsi="Times New Roman" w:hint="default"/>
      </w:rPr>
    </w:lvl>
    <w:lvl w:ilvl="2" w:tplc="7182EDFA">
      <w:start w:val="120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</w:rPr>
    </w:lvl>
    <w:lvl w:ilvl="3" w:tplc="23C491D4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96600EC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plc="CF74299C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plc="B8BCAC9C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67523866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plc="1C0A2214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2"/>
  </w:num>
  <w:num w:numId="5">
    <w:abstractNumId w:val="5"/>
  </w:num>
  <w:num w:numId="6">
    <w:abstractNumId w:val="7"/>
  </w:num>
  <w:num w:numId="7">
    <w:abstractNumId w:val="23"/>
  </w:num>
  <w:num w:numId="8">
    <w:abstractNumId w:val="4"/>
  </w:num>
  <w:num w:numId="9">
    <w:abstractNumId w:val="1"/>
  </w:num>
  <w:num w:numId="10">
    <w:abstractNumId w:val="31"/>
  </w:num>
  <w:num w:numId="11">
    <w:abstractNumId w:val="27"/>
  </w:num>
  <w:num w:numId="12">
    <w:abstractNumId w:val="25"/>
  </w:num>
  <w:num w:numId="13">
    <w:abstractNumId w:val="6"/>
  </w:num>
  <w:num w:numId="14">
    <w:abstractNumId w:val="24"/>
  </w:num>
  <w:num w:numId="15">
    <w:abstractNumId w:val="0"/>
  </w:num>
  <w:num w:numId="16">
    <w:abstractNumId w:val="21"/>
  </w:num>
  <w:num w:numId="17">
    <w:abstractNumId w:val="14"/>
  </w:num>
  <w:num w:numId="18">
    <w:abstractNumId w:val="17"/>
  </w:num>
  <w:num w:numId="19">
    <w:abstractNumId w:val="13"/>
  </w:num>
  <w:num w:numId="20">
    <w:abstractNumId w:val="30"/>
  </w:num>
  <w:num w:numId="21">
    <w:abstractNumId w:val="11"/>
  </w:num>
  <w:num w:numId="22">
    <w:abstractNumId w:val="26"/>
  </w:num>
  <w:num w:numId="23">
    <w:abstractNumId w:val="9"/>
  </w:num>
  <w:num w:numId="24">
    <w:abstractNumId w:val="29"/>
  </w:num>
  <w:num w:numId="25">
    <w:abstractNumId w:val="3"/>
  </w:num>
  <w:num w:numId="26">
    <w:abstractNumId w:val="19"/>
  </w:num>
  <w:num w:numId="27">
    <w:abstractNumId w:val="12"/>
  </w:num>
  <w:num w:numId="28">
    <w:abstractNumId w:val="15"/>
  </w:num>
  <w:num w:numId="29">
    <w:abstractNumId w:val="8"/>
  </w:num>
  <w:num w:numId="30">
    <w:abstractNumId w:val="28"/>
  </w:num>
  <w:num w:numId="31">
    <w:abstractNumId w:val="22"/>
  </w:num>
  <w:num w:numId="32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B6"/>
    <w:rsid w:val="0004548F"/>
    <w:rsid w:val="00053183"/>
    <w:rsid w:val="00065BCB"/>
    <w:rsid w:val="00070359"/>
    <w:rsid w:val="00164B1F"/>
    <w:rsid w:val="001869F4"/>
    <w:rsid w:val="001A079E"/>
    <w:rsid w:val="001A38C1"/>
    <w:rsid w:val="001B073C"/>
    <w:rsid w:val="001E4F97"/>
    <w:rsid w:val="00250F04"/>
    <w:rsid w:val="00267092"/>
    <w:rsid w:val="002A328B"/>
    <w:rsid w:val="002F4652"/>
    <w:rsid w:val="00307CED"/>
    <w:rsid w:val="00332F64"/>
    <w:rsid w:val="003349A7"/>
    <w:rsid w:val="00345FCA"/>
    <w:rsid w:val="003548B6"/>
    <w:rsid w:val="00371EE4"/>
    <w:rsid w:val="003A0677"/>
    <w:rsid w:val="003D3874"/>
    <w:rsid w:val="00401098"/>
    <w:rsid w:val="00404FF5"/>
    <w:rsid w:val="00420EA9"/>
    <w:rsid w:val="00423A42"/>
    <w:rsid w:val="00432E54"/>
    <w:rsid w:val="00445149"/>
    <w:rsid w:val="004841A1"/>
    <w:rsid w:val="00494469"/>
    <w:rsid w:val="004948BC"/>
    <w:rsid w:val="004A0464"/>
    <w:rsid w:val="004A2284"/>
    <w:rsid w:val="004C5A28"/>
    <w:rsid w:val="004D68D3"/>
    <w:rsid w:val="004E2120"/>
    <w:rsid w:val="004F4F7F"/>
    <w:rsid w:val="00530C07"/>
    <w:rsid w:val="00577F46"/>
    <w:rsid w:val="005E30DD"/>
    <w:rsid w:val="005F4A71"/>
    <w:rsid w:val="00602394"/>
    <w:rsid w:val="00621324"/>
    <w:rsid w:val="006221F0"/>
    <w:rsid w:val="006501EC"/>
    <w:rsid w:val="00687E83"/>
    <w:rsid w:val="00763FB0"/>
    <w:rsid w:val="00770E29"/>
    <w:rsid w:val="00807F7E"/>
    <w:rsid w:val="00814759"/>
    <w:rsid w:val="0085512A"/>
    <w:rsid w:val="00864662"/>
    <w:rsid w:val="008A4738"/>
    <w:rsid w:val="008B1AC8"/>
    <w:rsid w:val="008B3B1A"/>
    <w:rsid w:val="008D4113"/>
    <w:rsid w:val="008E055D"/>
    <w:rsid w:val="008E1518"/>
    <w:rsid w:val="008F109A"/>
    <w:rsid w:val="00901736"/>
    <w:rsid w:val="00923E0A"/>
    <w:rsid w:val="00937305"/>
    <w:rsid w:val="00966C4E"/>
    <w:rsid w:val="009B32B7"/>
    <w:rsid w:val="00A002B4"/>
    <w:rsid w:val="00A123C0"/>
    <w:rsid w:val="00A132D5"/>
    <w:rsid w:val="00A25565"/>
    <w:rsid w:val="00A27EE5"/>
    <w:rsid w:val="00A619F9"/>
    <w:rsid w:val="00A902E8"/>
    <w:rsid w:val="00AB2CF2"/>
    <w:rsid w:val="00AC129F"/>
    <w:rsid w:val="00AC4527"/>
    <w:rsid w:val="00AD767E"/>
    <w:rsid w:val="00B2317D"/>
    <w:rsid w:val="00B3486D"/>
    <w:rsid w:val="00B7236A"/>
    <w:rsid w:val="00B93F52"/>
    <w:rsid w:val="00B956B5"/>
    <w:rsid w:val="00C53458"/>
    <w:rsid w:val="00C55762"/>
    <w:rsid w:val="00C63410"/>
    <w:rsid w:val="00C80934"/>
    <w:rsid w:val="00C91E74"/>
    <w:rsid w:val="00C97B61"/>
    <w:rsid w:val="00CC1C9B"/>
    <w:rsid w:val="00D24A67"/>
    <w:rsid w:val="00D727A3"/>
    <w:rsid w:val="00DA0A31"/>
    <w:rsid w:val="00E24F7C"/>
    <w:rsid w:val="00E42C58"/>
    <w:rsid w:val="00E7514D"/>
    <w:rsid w:val="00E8281F"/>
    <w:rsid w:val="00EA00F4"/>
    <w:rsid w:val="00F62466"/>
    <w:rsid w:val="00F95F61"/>
    <w:rsid w:val="00F96ECE"/>
    <w:rsid w:val="00FE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9E822-6050-4D6D-AC8B-8DF3BB16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8A473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24F7C"/>
    <w:rPr>
      <w:i/>
      <w:iCs/>
      <w:color w:val="5B9BD5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4F9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4F97"/>
    <w:rPr>
      <w:rFonts w:ascii="Segoe UI" w:hAnsi="Segoe UI" w:cs="Segoe UI"/>
      <w:sz w:val="18"/>
      <w:szCs w:val="18"/>
      <w:lang w:eastAsia="en-US"/>
    </w:rPr>
  </w:style>
  <w:style w:type="character" w:styleId="HTML-kod">
    <w:name w:val="HTML Code"/>
    <w:basedOn w:val="Domylnaczcionkaakapitu"/>
    <w:uiPriority w:val="99"/>
    <w:semiHidden/>
    <w:unhideWhenUsed/>
    <w:rsid w:val="00267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47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8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907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685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629">
          <w:marLeft w:val="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2611">
          <w:marLeft w:val="72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948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143">
          <w:marLeft w:val="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7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9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5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6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8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3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7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1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8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5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1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5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0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8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69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2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655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979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3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04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33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53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91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31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3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76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99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22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6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57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2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7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5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11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5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36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76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82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27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02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8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7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6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9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6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784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14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6643">
          <w:marLeft w:val="18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651">
          <w:marLeft w:val="25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773">
          <w:marLeft w:val="25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8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0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5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9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50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3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42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1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876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2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85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5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945">
          <w:marLeft w:val="144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843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74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4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460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9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87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8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2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88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36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654">
          <w:marLeft w:val="72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980">
          <w:marLeft w:val="144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18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66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2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1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5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4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64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80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09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47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57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259">
          <w:marLeft w:val="0"/>
          <w:marRight w:val="0"/>
          <w:marTop w:val="0"/>
          <w:marBottom w:val="0"/>
          <w:divBdr>
            <w:top w:val="single" w:sz="6" w:space="12" w:color="800000"/>
            <w:left w:val="single" w:sz="6" w:space="12" w:color="800000"/>
            <w:bottom w:val="single" w:sz="6" w:space="12" w:color="800000"/>
            <w:right w:val="single" w:sz="6" w:space="12" w:color="800000"/>
          </w:divBdr>
        </w:div>
        <w:div w:id="1447580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3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9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4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9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6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3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5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309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14</Pages>
  <Words>3788</Words>
  <Characters>23549</Characters>
  <Application>Microsoft Office Word</Application>
  <DocSecurity>0</DocSecurity>
  <Lines>196</Lines>
  <Paragraphs>54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PYTANIA EGZAMINACYJNE - SYSTEMY ZARZĄDZANIA BAZAMI DANYCH</vt:lpstr>
      <vt:lpstr>PYTANIA EGZAMINACYJNE - SYSTEMY ZARZĄDZANIA BAZAMI DANYCH</vt:lpstr>
    </vt:vector>
  </TitlesOfParts>
  <Company>PJWSTK</Company>
  <LinksUpToDate>false</LinksUpToDate>
  <CharactersWithSpaces>27283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PYTANIA EGZAMINACYJNE - SYSTEMY ZARZĄDZANIA BAZAMI DANYCH</dc:title>
  <dc:subject/>
  <dc:creator>Lech Banachowski</dc:creator>
  <cp:keywords/>
  <dc:description/>
  <cp:lastModifiedBy>Dajana Kubica</cp:lastModifiedBy>
  <cp:revision>19</cp:revision>
  <cp:lastPrinted>2018-02-11T20:14:00Z</cp:lastPrinted>
  <dcterms:created xsi:type="dcterms:W3CDTF">2018-02-05T16:59:00Z</dcterms:created>
  <dcterms:modified xsi:type="dcterms:W3CDTF">2018-02-12T20:13:00Z</dcterms:modified>
</cp:coreProperties>
</file>