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8B87" w14:textId="0DEB67FF" w:rsidR="007252CC" w:rsidRPr="0090506A" w:rsidRDefault="00335D90">
      <w:pPr>
        <w:rPr>
          <w:sz w:val="16"/>
          <w:szCs w:val="16"/>
        </w:rPr>
      </w:pPr>
      <w:r w:rsidRPr="0090506A">
        <w:rPr>
          <w:sz w:val="16"/>
          <w:szCs w:val="16"/>
        </w:rPr>
        <w:t>Übersicht</w:t>
      </w:r>
      <w:r w:rsidR="000D2304">
        <w:rPr>
          <w:sz w:val="16"/>
          <w:szCs w:val="16"/>
        </w:rPr>
        <w:t>: moderne Datensätze</w:t>
      </w:r>
    </w:p>
    <w:tbl>
      <w:tblPr>
        <w:tblStyle w:val="Tabellenraster"/>
        <w:tblW w:w="14277" w:type="dxa"/>
        <w:tblLook w:val="04A0" w:firstRow="1" w:lastRow="0" w:firstColumn="1" w:lastColumn="0" w:noHBand="0" w:noVBand="1"/>
      </w:tblPr>
      <w:tblGrid>
        <w:gridCol w:w="1271"/>
        <w:gridCol w:w="1843"/>
        <w:gridCol w:w="1843"/>
        <w:gridCol w:w="2409"/>
        <w:gridCol w:w="2268"/>
        <w:gridCol w:w="2410"/>
        <w:gridCol w:w="2233"/>
      </w:tblGrid>
      <w:tr w:rsidR="000D2304" w:rsidRPr="0090506A" w14:paraId="1EC6EAF3" w14:textId="4CDEAE04" w:rsidTr="000D2304">
        <w:tc>
          <w:tcPr>
            <w:tcW w:w="1271" w:type="dxa"/>
          </w:tcPr>
          <w:p w14:paraId="0DCBEC2E" w14:textId="77777777" w:rsidR="000D2304" w:rsidRPr="0090506A" w:rsidRDefault="000D2304" w:rsidP="00E87BBF">
            <w:pPr>
              <w:rPr>
                <w:sz w:val="16"/>
                <w:szCs w:val="16"/>
              </w:rPr>
            </w:pPr>
          </w:p>
        </w:tc>
        <w:tc>
          <w:tcPr>
            <w:tcW w:w="1843" w:type="dxa"/>
          </w:tcPr>
          <w:p w14:paraId="073D25D6" w14:textId="3EC1043A" w:rsidR="000D2304" w:rsidRPr="0090506A" w:rsidRDefault="000D2304" w:rsidP="00E87BBF">
            <w:pPr>
              <w:rPr>
                <w:sz w:val="16"/>
                <w:szCs w:val="16"/>
              </w:rPr>
            </w:pPr>
            <w:r w:rsidRPr="0090506A">
              <w:rPr>
                <w:sz w:val="16"/>
                <w:szCs w:val="16"/>
              </w:rPr>
              <w:t>EYEDIAP (2014)</w:t>
            </w:r>
          </w:p>
        </w:tc>
        <w:tc>
          <w:tcPr>
            <w:tcW w:w="1843" w:type="dxa"/>
          </w:tcPr>
          <w:p w14:paraId="7B0D3FCB" w14:textId="19EF86B8" w:rsidR="000D2304" w:rsidRPr="0090506A" w:rsidRDefault="000D2304" w:rsidP="00E87BBF">
            <w:pPr>
              <w:rPr>
                <w:sz w:val="16"/>
                <w:szCs w:val="16"/>
              </w:rPr>
            </w:pPr>
            <w:proofErr w:type="spellStart"/>
            <w:r w:rsidRPr="0090506A">
              <w:rPr>
                <w:sz w:val="16"/>
                <w:szCs w:val="16"/>
              </w:rPr>
              <w:t>GazeCapture</w:t>
            </w:r>
            <w:proofErr w:type="spellEnd"/>
            <w:r w:rsidRPr="0090506A">
              <w:rPr>
                <w:sz w:val="16"/>
                <w:szCs w:val="16"/>
              </w:rPr>
              <w:t xml:space="preserve"> (2016)</w:t>
            </w:r>
          </w:p>
        </w:tc>
        <w:tc>
          <w:tcPr>
            <w:tcW w:w="2409" w:type="dxa"/>
          </w:tcPr>
          <w:p w14:paraId="169A54E1" w14:textId="54B9E82F" w:rsidR="000D2304" w:rsidRPr="0090506A" w:rsidRDefault="000D2304" w:rsidP="00E87BBF">
            <w:pPr>
              <w:rPr>
                <w:sz w:val="16"/>
                <w:szCs w:val="16"/>
              </w:rPr>
            </w:pPr>
            <w:proofErr w:type="spellStart"/>
            <w:r w:rsidRPr="0090506A">
              <w:rPr>
                <w:sz w:val="16"/>
                <w:szCs w:val="16"/>
              </w:rPr>
              <w:t>MPIIGaze</w:t>
            </w:r>
            <w:proofErr w:type="spellEnd"/>
            <w:r w:rsidRPr="0090506A">
              <w:rPr>
                <w:sz w:val="16"/>
                <w:szCs w:val="16"/>
              </w:rPr>
              <w:t xml:space="preserve"> (2017)</w:t>
            </w:r>
          </w:p>
        </w:tc>
        <w:tc>
          <w:tcPr>
            <w:tcW w:w="2268" w:type="dxa"/>
          </w:tcPr>
          <w:p w14:paraId="47670A0D" w14:textId="79F5CD9B" w:rsidR="000D2304" w:rsidRPr="0090506A" w:rsidRDefault="000D2304" w:rsidP="00E87BBF">
            <w:pPr>
              <w:rPr>
                <w:sz w:val="16"/>
                <w:szCs w:val="16"/>
              </w:rPr>
            </w:pPr>
            <w:r w:rsidRPr="0090506A">
              <w:rPr>
                <w:sz w:val="16"/>
                <w:szCs w:val="16"/>
              </w:rPr>
              <w:t>Gaze360 (2019)</w:t>
            </w:r>
          </w:p>
        </w:tc>
        <w:tc>
          <w:tcPr>
            <w:tcW w:w="2410" w:type="dxa"/>
          </w:tcPr>
          <w:p w14:paraId="6741BCC0" w14:textId="74CAAC2B" w:rsidR="000D2304" w:rsidRPr="0090506A" w:rsidRDefault="000D2304" w:rsidP="00E87BBF">
            <w:pPr>
              <w:rPr>
                <w:sz w:val="16"/>
                <w:szCs w:val="16"/>
              </w:rPr>
            </w:pPr>
            <w:r w:rsidRPr="0090506A">
              <w:rPr>
                <w:sz w:val="16"/>
                <w:szCs w:val="16"/>
              </w:rPr>
              <w:t>ETH-X Gaze (2020)</w:t>
            </w:r>
          </w:p>
        </w:tc>
        <w:tc>
          <w:tcPr>
            <w:tcW w:w="2233" w:type="dxa"/>
          </w:tcPr>
          <w:p w14:paraId="15C6B236" w14:textId="5AD78DD3" w:rsidR="000D2304" w:rsidRPr="0090506A" w:rsidRDefault="000D2304" w:rsidP="00E87BBF">
            <w:pPr>
              <w:rPr>
                <w:sz w:val="16"/>
                <w:szCs w:val="16"/>
              </w:rPr>
            </w:pPr>
            <w:proofErr w:type="spellStart"/>
            <w:r w:rsidRPr="0090506A">
              <w:rPr>
                <w:sz w:val="16"/>
                <w:szCs w:val="16"/>
              </w:rPr>
              <w:t>GazeUnconstrained</w:t>
            </w:r>
            <w:proofErr w:type="spellEnd"/>
            <w:r>
              <w:rPr>
                <w:sz w:val="16"/>
                <w:szCs w:val="16"/>
              </w:rPr>
              <w:t xml:space="preserve"> </w:t>
            </w:r>
            <w:r w:rsidRPr="0090506A">
              <w:rPr>
                <w:sz w:val="16"/>
                <w:szCs w:val="16"/>
              </w:rPr>
              <w:t>(2026)</w:t>
            </w:r>
          </w:p>
        </w:tc>
      </w:tr>
      <w:tr w:rsidR="000D2304" w:rsidRPr="00F53F99" w14:paraId="2E891E42" w14:textId="02AF8488" w:rsidTr="000D2304">
        <w:tc>
          <w:tcPr>
            <w:tcW w:w="1271" w:type="dxa"/>
          </w:tcPr>
          <w:p w14:paraId="52454E26" w14:textId="2F6C3197" w:rsidR="000D2304" w:rsidRDefault="000D2304" w:rsidP="00E87BBF">
            <w:pPr>
              <w:rPr>
                <w:sz w:val="16"/>
                <w:szCs w:val="16"/>
                <w:lang w:val="en-US"/>
              </w:rPr>
            </w:pPr>
            <w:proofErr w:type="spellStart"/>
            <w:r>
              <w:rPr>
                <w:sz w:val="16"/>
                <w:szCs w:val="16"/>
                <w:lang w:val="en-US"/>
              </w:rPr>
              <w:t>Nutzen</w:t>
            </w:r>
            <w:proofErr w:type="spellEnd"/>
          </w:p>
        </w:tc>
        <w:tc>
          <w:tcPr>
            <w:tcW w:w="1843" w:type="dxa"/>
          </w:tcPr>
          <w:p w14:paraId="1093155E" w14:textId="633062A5" w:rsidR="000D2304" w:rsidRPr="0090506A" w:rsidRDefault="000D2304" w:rsidP="00E87BBF">
            <w:pPr>
              <w:rPr>
                <w:sz w:val="16"/>
                <w:szCs w:val="16"/>
                <w:lang w:val="en-US"/>
              </w:rPr>
            </w:pPr>
            <w:r>
              <w:rPr>
                <w:sz w:val="16"/>
                <w:szCs w:val="16"/>
                <w:lang w:val="en-US"/>
              </w:rPr>
              <w:t>Standard benchmark dataset for comparing models and algorithms</w:t>
            </w:r>
          </w:p>
        </w:tc>
        <w:tc>
          <w:tcPr>
            <w:tcW w:w="1843" w:type="dxa"/>
          </w:tcPr>
          <w:p w14:paraId="4F3BCF32" w14:textId="4F44A77D" w:rsidR="000D2304" w:rsidRPr="0090506A" w:rsidRDefault="000D2304" w:rsidP="00E87BBF">
            <w:pPr>
              <w:rPr>
                <w:sz w:val="16"/>
                <w:szCs w:val="16"/>
                <w:lang w:val="en-US"/>
              </w:rPr>
            </w:pPr>
            <w:r>
              <w:rPr>
                <w:sz w:val="16"/>
                <w:szCs w:val="16"/>
                <w:lang w:val="en-US"/>
              </w:rPr>
              <w:t>Dataset that is scalable, reliable and has a large variety</w:t>
            </w:r>
          </w:p>
        </w:tc>
        <w:tc>
          <w:tcPr>
            <w:tcW w:w="2409" w:type="dxa"/>
          </w:tcPr>
          <w:p w14:paraId="61C1B602" w14:textId="20F525B2" w:rsidR="000D2304" w:rsidRPr="0090506A" w:rsidRDefault="000D2304" w:rsidP="00E87BBF">
            <w:pPr>
              <w:rPr>
                <w:sz w:val="16"/>
                <w:szCs w:val="16"/>
                <w:lang w:val="en-US"/>
              </w:rPr>
            </w:pPr>
            <w:r>
              <w:rPr>
                <w:sz w:val="16"/>
                <w:szCs w:val="16"/>
                <w:lang w:val="en-US"/>
              </w:rPr>
              <w:t>“</w:t>
            </w:r>
            <w:r w:rsidRPr="0090506A">
              <w:rPr>
                <w:sz w:val="16"/>
                <w:szCs w:val="16"/>
                <w:lang w:val="en-US"/>
              </w:rPr>
              <w:t>3D gaze estimation in everyday environment and without any assumptions regarding user […] and camera [</w:t>
            </w:r>
            <w:proofErr w:type="gramStart"/>
            <w:r w:rsidRPr="0090506A">
              <w:rPr>
                <w:sz w:val="16"/>
                <w:szCs w:val="16"/>
                <w:lang w:val="en-US"/>
              </w:rPr>
              <w:t>…]“</w:t>
            </w:r>
            <w:proofErr w:type="gramEnd"/>
          </w:p>
        </w:tc>
        <w:tc>
          <w:tcPr>
            <w:tcW w:w="2268" w:type="dxa"/>
          </w:tcPr>
          <w:p w14:paraId="3B4CADE3" w14:textId="2EF3A388" w:rsidR="000D2304" w:rsidRPr="0090506A" w:rsidRDefault="000D2304" w:rsidP="00E87BBF">
            <w:pPr>
              <w:rPr>
                <w:sz w:val="16"/>
                <w:szCs w:val="16"/>
                <w:lang w:val="en-US"/>
              </w:rPr>
            </w:pPr>
            <w:r w:rsidRPr="0090506A">
              <w:rPr>
                <w:sz w:val="16"/>
                <w:szCs w:val="16"/>
                <w:lang w:val="en-US"/>
              </w:rPr>
              <w:t xml:space="preserve">Large scale dataset to detect 3D gaze in-the-wild without great setup. </w:t>
            </w:r>
          </w:p>
        </w:tc>
        <w:tc>
          <w:tcPr>
            <w:tcW w:w="2410" w:type="dxa"/>
          </w:tcPr>
          <w:p w14:paraId="0AF35018" w14:textId="79B84CE4" w:rsidR="000D2304" w:rsidRPr="0090506A" w:rsidRDefault="000D2304" w:rsidP="00E87BBF">
            <w:pPr>
              <w:rPr>
                <w:sz w:val="16"/>
                <w:szCs w:val="16"/>
                <w:lang w:val="en-US"/>
              </w:rPr>
            </w:pPr>
            <w:r>
              <w:rPr>
                <w:sz w:val="16"/>
                <w:szCs w:val="16"/>
                <w:lang w:val="en-US"/>
              </w:rPr>
              <w:t>Large scale dataset with high resolution images in many angles</w:t>
            </w:r>
          </w:p>
        </w:tc>
        <w:tc>
          <w:tcPr>
            <w:tcW w:w="2233" w:type="dxa"/>
          </w:tcPr>
          <w:p w14:paraId="227C10C0" w14:textId="789DFB8E" w:rsidR="000D2304" w:rsidRPr="0090506A" w:rsidRDefault="000D2304" w:rsidP="00E87BBF">
            <w:pPr>
              <w:rPr>
                <w:sz w:val="16"/>
                <w:szCs w:val="16"/>
                <w:lang w:val="en-US"/>
              </w:rPr>
            </w:pPr>
            <w:r>
              <w:rPr>
                <w:sz w:val="16"/>
                <w:szCs w:val="16"/>
                <w:lang w:val="en-US"/>
              </w:rPr>
              <w:t>“Naturalistic dataset that combines long-form, engaging video with synchronized multimodal recordings”</w:t>
            </w:r>
          </w:p>
        </w:tc>
      </w:tr>
      <w:tr w:rsidR="000D2304" w:rsidRPr="0090506A" w14:paraId="6CF81A4D" w14:textId="0C9B6A33" w:rsidTr="000D2304">
        <w:tc>
          <w:tcPr>
            <w:tcW w:w="1271" w:type="dxa"/>
          </w:tcPr>
          <w:p w14:paraId="27FCD7AC" w14:textId="7030CF40" w:rsidR="000D2304" w:rsidRPr="0090506A" w:rsidRDefault="000D2304" w:rsidP="00E87BBF">
            <w:pPr>
              <w:rPr>
                <w:sz w:val="16"/>
                <w:szCs w:val="16"/>
                <w:lang w:val="en-US"/>
              </w:rPr>
            </w:pPr>
            <w:r>
              <w:rPr>
                <w:sz w:val="16"/>
                <w:szCs w:val="16"/>
                <w:lang w:val="en-US"/>
              </w:rPr>
              <w:t xml:space="preserve">Art der </w:t>
            </w:r>
            <w:proofErr w:type="spellStart"/>
            <w:r>
              <w:rPr>
                <w:sz w:val="16"/>
                <w:szCs w:val="16"/>
                <w:lang w:val="en-US"/>
              </w:rPr>
              <w:t>Aufnahme</w:t>
            </w:r>
            <w:proofErr w:type="spellEnd"/>
          </w:p>
        </w:tc>
        <w:tc>
          <w:tcPr>
            <w:tcW w:w="1843" w:type="dxa"/>
          </w:tcPr>
          <w:p w14:paraId="35BD4AC0" w14:textId="7531F1B4" w:rsidR="000D2304" w:rsidRPr="0090506A" w:rsidRDefault="00475C5D" w:rsidP="00E87BBF">
            <w:pPr>
              <w:rPr>
                <w:sz w:val="16"/>
                <w:szCs w:val="16"/>
                <w:lang w:val="en-US"/>
              </w:rPr>
            </w:pPr>
            <w:r>
              <w:rPr>
                <w:sz w:val="16"/>
                <w:szCs w:val="16"/>
                <w:lang w:val="en-US"/>
              </w:rPr>
              <w:t>Kinect + HD Camera</w:t>
            </w:r>
          </w:p>
        </w:tc>
        <w:tc>
          <w:tcPr>
            <w:tcW w:w="1843" w:type="dxa"/>
          </w:tcPr>
          <w:p w14:paraId="4848F481" w14:textId="0F8A1150" w:rsidR="000D2304" w:rsidRPr="0090506A" w:rsidRDefault="000D2304" w:rsidP="00E87BBF">
            <w:pPr>
              <w:rPr>
                <w:sz w:val="16"/>
                <w:szCs w:val="16"/>
                <w:lang w:val="en-US"/>
              </w:rPr>
            </w:pPr>
            <w:proofErr w:type="spellStart"/>
            <w:r>
              <w:rPr>
                <w:sz w:val="16"/>
                <w:szCs w:val="16"/>
                <w:lang w:val="en-US"/>
              </w:rPr>
              <w:t>Iphone</w:t>
            </w:r>
            <w:proofErr w:type="spellEnd"/>
            <w:r>
              <w:rPr>
                <w:sz w:val="16"/>
                <w:szCs w:val="16"/>
                <w:lang w:val="en-US"/>
              </w:rPr>
              <w:t xml:space="preserve"> front-camera</w:t>
            </w:r>
          </w:p>
        </w:tc>
        <w:tc>
          <w:tcPr>
            <w:tcW w:w="2409" w:type="dxa"/>
          </w:tcPr>
          <w:p w14:paraId="771378F1" w14:textId="57780C9C" w:rsidR="000D2304" w:rsidRPr="0090506A" w:rsidRDefault="000D2304" w:rsidP="00E87BBF">
            <w:pPr>
              <w:rPr>
                <w:sz w:val="16"/>
                <w:szCs w:val="16"/>
                <w:lang w:val="en-US"/>
              </w:rPr>
            </w:pPr>
            <w:r>
              <w:rPr>
                <w:sz w:val="16"/>
                <w:szCs w:val="16"/>
                <w:lang w:val="en-US"/>
              </w:rPr>
              <w:t xml:space="preserve">Laptop </w:t>
            </w:r>
            <w:r w:rsidRPr="0090506A">
              <w:rPr>
                <w:sz w:val="16"/>
                <w:szCs w:val="16"/>
                <w:lang w:val="en-US"/>
              </w:rPr>
              <w:t>Webcam</w:t>
            </w:r>
          </w:p>
        </w:tc>
        <w:tc>
          <w:tcPr>
            <w:tcW w:w="2268" w:type="dxa"/>
          </w:tcPr>
          <w:p w14:paraId="2F9B0A84" w14:textId="53D55DDD" w:rsidR="000D2304" w:rsidRPr="0090506A" w:rsidRDefault="000D2304" w:rsidP="00E87BBF">
            <w:pPr>
              <w:rPr>
                <w:sz w:val="16"/>
                <w:szCs w:val="16"/>
                <w:lang w:val="en-US"/>
              </w:rPr>
            </w:pPr>
            <w:r w:rsidRPr="0090506A">
              <w:rPr>
                <w:sz w:val="16"/>
                <w:szCs w:val="16"/>
                <w:lang w:val="en-US"/>
              </w:rPr>
              <w:t>Ladybug5 360° camera</w:t>
            </w:r>
          </w:p>
        </w:tc>
        <w:tc>
          <w:tcPr>
            <w:tcW w:w="2410" w:type="dxa"/>
          </w:tcPr>
          <w:p w14:paraId="44455426" w14:textId="46663EE0" w:rsidR="000D2304" w:rsidRPr="0090506A" w:rsidRDefault="000D2304" w:rsidP="00E87BBF">
            <w:pPr>
              <w:rPr>
                <w:sz w:val="16"/>
                <w:szCs w:val="16"/>
                <w:lang w:val="en-US"/>
              </w:rPr>
            </w:pPr>
            <w:r>
              <w:rPr>
                <w:sz w:val="16"/>
                <w:szCs w:val="16"/>
                <w:lang w:val="en-US"/>
              </w:rPr>
              <w:t>18</w:t>
            </w:r>
            <w:r w:rsidR="00BB6393">
              <w:rPr>
                <w:sz w:val="16"/>
                <w:szCs w:val="16"/>
                <w:lang w:val="en-US"/>
              </w:rPr>
              <w:t>x</w:t>
            </w:r>
            <w:r>
              <w:rPr>
                <w:sz w:val="16"/>
                <w:szCs w:val="16"/>
                <w:lang w:val="en-US"/>
              </w:rPr>
              <w:t xml:space="preserve"> high-resolution DSLR cameras</w:t>
            </w:r>
          </w:p>
        </w:tc>
        <w:tc>
          <w:tcPr>
            <w:tcW w:w="2233" w:type="dxa"/>
          </w:tcPr>
          <w:p w14:paraId="4145E5D8" w14:textId="1ACFA551" w:rsidR="000D2304" w:rsidRPr="0090506A" w:rsidRDefault="000D2304" w:rsidP="00E87BBF">
            <w:pPr>
              <w:rPr>
                <w:sz w:val="16"/>
                <w:szCs w:val="16"/>
                <w:lang w:val="en-US"/>
              </w:rPr>
            </w:pPr>
            <w:r>
              <w:rPr>
                <w:sz w:val="16"/>
                <w:szCs w:val="16"/>
                <w:lang w:val="en-US"/>
              </w:rPr>
              <w:t>Logitech webcam</w:t>
            </w:r>
          </w:p>
        </w:tc>
      </w:tr>
      <w:tr w:rsidR="000D2304" w:rsidRPr="00F53F99" w14:paraId="7FA79F30" w14:textId="318F559A" w:rsidTr="000D2304">
        <w:tc>
          <w:tcPr>
            <w:tcW w:w="1271" w:type="dxa"/>
          </w:tcPr>
          <w:p w14:paraId="2CA59663" w14:textId="5D5877A6" w:rsidR="000D2304" w:rsidRPr="0090506A" w:rsidRDefault="000D2304" w:rsidP="00E87BBF">
            <w:pPr>
              <w:rPr>
                <w:sz w:val="16"/>
                <w:szCs w:val="16"/>
                <w:lang w:val="en-US"/>
              </w:rPr>
            </w:pPr>
            <w:r>
              <w:rPr>
                <w:sz w:val="16"/>
                <w:szCs w:val="16"/>
                <w:lang w:val="en-US"/>
              </w:rPr>
              <w:t xml:space="preserve">Kurze </w:t>
            </w:r>
            <w:proofErr w:type="spellStart"/>
            <w:r>
              <w:rPr>
                <w:sz w:val="16"/>
                <w:szCs w:val="16"/>
                <w:lang w:val="en-US"/>
              </w:rPr>
              <w:t>Beschreibung</w:t>
            </w:r>
            <w:proofErr w:type="spellEnd"/>
          </w:p>
        </w:tc>
        <w:tc>
          <w:tcPr>
            <w:tcW w:w="1843" w:type="dxa"/>
          </w:tcPr>
          <w:p w14:paraId="4D6B178C" w14:textId="3605DA78" w:rsidR="000D2304" w:rsidRPr="0090506A" w:rsidRDefault="00165DBD" w:rsidP="00E87BBF">
            <w:pPr>
              <w:rPr>
                <w:sz w:val="16"/>
                <w:szCs w:val="16"/>
                <w:lang w:val="en-US"/>
              </w:rPr>
            </w:pPr>
            <w:r>
              <w:rPr>
                <w:sz w:val="16"/>
                <w:szCs w:val="16"/>
                <w:lang w:val="en-US"/>
              </w:rPr>
              <w:t xml:space="preserve">Participants </w:t>
            </w:r>
            <w:r w:rsidR="009F06E5">
              <w:rPr>
                <w:sz w:val="16"/>
                <w:szCs w:val="16"/>
                <w:lang w:val="en-US"/>
              </w:rPr>
              <w:t xml:space="preserve">are recorded frontally. Additionally contains four </w:t>
            </w:r>
            <w:proofErr w:type="spellStart"/>
            <w:r w:rsidR="009F06E5">
              <w:rPr>
                <w:sz w:val="16"/>
                <w:szCs w:val="16"/>
                <w:lang w:val="en-US"/>
              </w:rPr>
              <w:t>differenct</w:t>
            </w:r>
            <w:proofErr w:type="spellEnd"/>
            <w:r w:rsidR="009F06E5">
              <w:rPr>
                <w:sz w:val="16"/>
                <w:szCs w:val="16"/>
                <w:lang w:val="en-US"/>
              </w:rPr>
              <w:t xml:space="preserve"> protocols for evaluating performance of Gaze Estimation Model</w:t>
            </w:r>
          </w:p>
        </w:tc>
        <w:tc>
          <w:tcPr>
            <w:tcW w:w="1843" w:type="dxa"/>
          </w:tcPr>
          <w:p w14:paraId="67DB60C2" w14:textId="36BA7630" w:rsidR="000D2304" w:rsidRPr="0090506A" w:rsidRDefault="00735EDC" w:rsidP="00E87BBF">
            <w:pPr>
              <w:rPr>
                <w:sz w:val="16"/>
                <w:szCs w:val="16"/>
                <w:lang w:val="en-US"/>
              </w:rPr>
            </w:pPr>
            <w:r>
              <w:rPr>
                <w:sz w:val="16"/>
                <w:szCs w:val="16"/>
                <w:lang w:val="en-US"/>
              </w:rPr>
              <w:t xml:space="preserve">Over 1000 crowdsourced participants use </w:t>
            </w:r>
            <w:proofErr w:type="spellStart"/>
            <w:r>
              <w:rPr>
                <w:sz w:val="16"/>
                <w:szCs w:val="16"/>
                <w:lang w:val="en-US"/>
              </w:rPr>
              <w:t>GazeCapture</w:t>
            </w:r>
            <w:proofErr w:type="spellEnd"/>
            <w:r>
              <w:rPr>
                <w:sz w:val="16"/>
                <w:szCs w:val="16"/>
                <w:lang w:val="en-US"/>
              </w:rPr>
              <w:t xml:space="preserve"> App to record their faces. High priority in great quantity  </w:t>
            </w:r>
          </w:p>
        </w:tc>
        <w:tc>
          <w:tcPr>
            <w:tcW w:w="2409" w:type="dxa"/>
          </w:tcPr>
          <w:p w14:paraId="74749DAF" w14:textId="31D8DE78" w:rsidR="000D2304" w:rsidRPr="0090506A" w:rsidRDefault="000D2304" w:rsidP="00E87BBF">
            <w:pPr>
              <w:rPr>
                <w:sz w:val="16"/>
                <w:szCs w:val="16"/>
                <w:lang w:val="en-US"/>
              </w:rPr>
            </w:pPr>
            <w:r w:rsidRPr="0090506A">
              <w:rPr>
                <w:sz w:val="16"/>
                <w:szCs w:val="16"/>
                <w:lang w:val="en-US"/>
              </w:rPr>
              <w:t>15 different participants are recorded in their daily life over several months.  Focus on authentic data with variety of environments and features.</w:t>
            </w:r>
          </w:p>
        </w:tc>
        <w:tc>
          <w:tcPr>
            <w:tcW w:w="2268" w:type="dxa"/>
          </w:tcPr>
          <w:p w14:paraId="18E38D1F" w14:textId="1CEEC2F5" w:rsidR="000D2304" w:rsidRPr="0090506A" w:rsidRDefault="000D2304" w:rsidP="00E87BBF">
            <w:pPr>
              <w:rPr>
                <w:sz w:val="16"/>
                <w:szCs w:val="16"/>
                <w:lang w:val="en-US"/>
              </w:rPr>
            </w:pPr>
            <w:r w:rsidRPr="0090506A">
              <w:rPr>
                <w:sz w:val="16"/>
                <w:szCs w:val="16"/>
                <w:lang w:val="en-US"/>
              </w:rPr>
              <w:t>Usage of large numbers of subjects and environments with large variations in illumination and wide range of head poses and gaze directions.</w:t>
            </w:r>
          </w:p>
        </w:tc>
        <w:tc>
          <w:tcPr>
            <w:tcW w:w="2410" w:type="dxa"/>
          </w:tcPr>
          <w:p w14:paraId="28053275" w14:textId="60FE62FC" w:rsidR="000D2304" w:rsidRPr="0090506A" w:rsidRDefault="00F53F99" w:rsidP="00E87BBF">
            <w:pPr>
              <w:rPr>
                <w:sz w:val="16"/>
                <w:szCs w:val="16"/>
                <w:lang w:val="en-US"/>
              </w:rPr>
            </w:pPr>
            <w:r>
              <w:rPr>
                <w:sz w:val="16"/>
                <w:szCs w:val="16"/>
                <w:lang w:val="en-US"/>
              </w:rPr>
              <w:t xml:space="preserve">Images are very high quality. </w:t>
            </w:r>
          </w:p>
        </w:tc>
        <w:tc>
          <w:tcPr>
            <w:tcW w:w="2233" w:type="dxa"/>
          </w:tcPr>
          <w:p w14:paraId="62D3CF62" w14:textId="0BACA09A" w:rsidR="000D2304" w:rsidRPr="0090506A" w:rsidRDefault="00003CA4" w:rsidP="00E87BBF">
            <w:pPr>
              <w:rPr>
                <w:sz w:val="16"/>
                <w:szCs w:val="16"/>
                <w:lang w:val="en-US"/>
              </w:rPr>
            </w:pPr>
            <w:r>
              <w:rPr>
                <w:sz w:val="16"/>
                <w:szCs w:val="16"/>
                <w:lang w:val="en-US"/>
              </w:rPr>
              <w:t>“Participants watch a full television episode that naturally evokes attention […], providing data that reflect real cognitive engagement.”</w:t>
            </w:r>
          </w:p>
        </w:tc>
      </w:tr>
      <w:tr w:rsidR="000D2304" w:rsidRPr="00BE556E" w14:paraId="28B0AD8B" w14:textId="72C7C5A7" w:rsidTr="000D2304">
        <w:tc>
          <w:tcPr>
            <w:tcW w:w="1271" w:type="dxa"/>
          </w:tcPr>
          <w:p w14:paraId="45B34381" w14:textId="2D3EF66A" w:rsidR="000D2304" w:rsidRPr="0090506A" w:rsidRDefault="000D2304" w:rsidP="00E87BBF">
            <w:pPr>
              <w:rPr>
                <w:sz w:val="16"/>
                <w:szCs w:val="16"/>
                <w:lang w:val="en-US"/>
              </w:rPr>
            </w:pPr>
            <w:proofErr w:type="spellStart"/>
            <w:r>
              <w:rPr>
                <w:sz w:val="16"/>
                <w:szCs w:val="16"/>
                <w:lang w:val="en-US"/>
              </w:rPr>
              <w:t>Testaufbau</w:t>
            </w:r>
            <w:proofErr w:type="spellEnd"/>
          </w:p>
        </w:tc>
        <w:tc>
          <w:tcPr>
            <w:tcW w:w="1843" w:type="dxa"/>
          </w:tcPr>
          <w:p w14:paraId="7BF44EF9" w14:textId="58C59527" w:rsidR="000D2304" w:rsidRPr="0090506A" w:rsidRDefault="00735EDC" w:rsidP="00E87BBF">
            <w:pPr>
              <w:rPr>
                <w:sz w:val="16"/>
                <w:szCs w:val="16"/>
                <w:lang w:val="en-US"/>
              </w:rPr>
            </w:pPr>
            <w:r>
              <w:rPr>
                <w:sz w:val="16"/>
                <w:szCs w:val="16"/>
                <w:lang w:val="en-US"/>
              </w:rPr>
              <w:t>Program with Targets on screen, Continuous Target moving on screen and 3D Object in front of camera</w:t>
            </w:r>
          </w:p>
        </w:tc>
        <w:tc>
          <w:tcPr>
            <w:tcW w:w="1843" w:type="dxa"/>
          </w:tcPr>
          <w:p w14:paraId="542F28F3" w14:textId="02E3B8F3" w:rsidR="000D2304" w:rsidRPr="0090506A" w:rsidRDefault="00735EDC" w:rsidP="00E87BBF">
            <w:pPr>
              <w:rPr>
                <w:sz w:val="16"/>
                <w:szCs w:val="16"/>
                <w:lang w:val="en-US"/>
              </w:rPr>
            </w:pPr>
            <w:r>
              <w:rPr>
                <w:sz w:val="16"/>
                <w:szCs w:val="16"/>
                <w:lang w:val="en-US"/>
              </w:rPr>
              <w:t>Application that displays Targets with pulsating circles. Press left or ride side of screen when L or R appears inside circle.</w:t>
            </w:r>
          </w:p>
        </w:tc>
        <w:tc>
          <w:tcPr>
            <w:tcW w:w="2409" w:type="dxa"/>
          </w:tcPr>
          <w:p w14:paraId="5BEC1FA8" w14:textId="5AD39193" w:rsidR="000D2304" w:rsidRPr="0090506A" w:rsidRDefault="000D2304" w:rsidP="00E87BBF">
            <w:pPr>
              <w:rPr>
                <w:sz w:val="16"/>
                <w:szCs w:val="16"/>
                <w:lang w:val="en-US"/>
              </w:rPr>
            </w:pPr>
            <w:r>
              <w:rPr>
                <w:sz w:val="16"/>
                <w:szCs w:val="16"/>
                <w:lang w:val="en-US"/>
              </w:rPr>
              <w:t>Program on laptop that displays shrinking circles with random positions on a screen. Users must click as the circles are about to disappear.</w:t>
            </w:r>
          </w:p>
        </w:tc>
        <w:tc>
          <w:tcPr>
            <w:tcW w:w="2268" w:type="dxa"/>
          </w:tcPr>
          <w:p w14:paraId="43314FD6" w14:textId="1F93F374" w:rsidR="000D2304" w:rsidRPr="0090506A" w:rsidRDefault="000D2304" w:rsidP="00E87BBF">
            <w:pPr>
              <w:rPr>
                <w:sz w:val="16"/>
                <w:szCs w:val="16"/>
                <w:lang w:val="en-US"/>
              </w:rPr>
            </w:pPr>
            <w:r>
              <w:rPr>
                <w:sz w:val="16"/>
                <w:szCs w:val="16"/>
                <w:lang w:val="en-US"/>
              </w:rPr>
              <w:t>Follow marker that moves around the camera</w:t>
            </w:r>
          </w:p>
        </w:tc>
        <w:tc>
          <w:tcPr>
            <w:tcW w:w="2410" w:type="dxa"/>
          </w:tcPr>
          <w:p w14:paraId="1F55D240" w14:textId="3A6F9E8B" w:rsidR="000D2304" w:rsidRDefault="000D2304" w:rsidP="00E87BBF">
            <w:pPr>
              <w:rPr>
                <w:sz w:val="16"/>
                <w:szCs w:val="16"/>
                <w:lang w:val="en-US"/>
              </w:rPr>
            </w:pPr>
            <w:r>
              <w:rPr>
                <w:sz w:val="16"/>
                <w:szCs w:val="16"/>
                <w:lang w:val="en-US"/>
              </w:rPr>
              <w:t>Projector on screen with cameras distributed around. Displays shrinking circle, users must click with a mouse when they are about to disappear.</w:t>
            </w:r>
          </w:p>
          <w:p w14:paraId="070CE4E3" w14:textId="1B016394" w:rsidR="000D2304" w:rsidRPr="0090506A" w:rsidRDefault="000D2304" w:rsidP="00E87BBF">
            <w:pPr>
              <w:rPr>
                <w:sz w:val="16"/>
                <w:szCs w:val="16"/>
                <w:lang w:val="en-US"/>
              </w:rPr>
            </w:pPr>
            <w:r>
              <w:rPr>
                <w:sz w:val="16"/>
                <w:szCs w:val="16"/>
                <w:lang w:val="en-US"/>
              </w:rPr>
              <w:t>4 Lightboxes provide 15 different illumination settings.</w:t>
            </w:r>
          </w:p>
        </w:tc>
        <w:tc>
          <w:tcPr>
            <w:tcW w:w="2233" w:type="dxa"/>
          </w:tcPr>
          <w:p w14:paraId="74F69CD0" w14:textId="541B8C78" w:rsidR="000D2304" w:rsidRPr="00BE556E" w:rsidRDefault="00BE556E" w:rsidP="00E87BBF">
            <w:pPr>
              <w:rPr>
                <w:sz w:val="16"/>
                <w:szCs w:val="16"/>
              </w:rPr>
            </w:pPr>
            <w:r w:rsidRPr="00BE556E">
              <w:rPr>
                <w:sz w:val="16"/>
                <w:szCs w:val="16"/>
              </w:rPr>
              <w:t>Normal, alle Geräte 30 FPS u</w:t>
            </w:r>
            <w:r>
              <w:rPr>
                <w:sz w:val="16"/>
                <w:szCs w:val="16"/>
              </w:rPr>
              <w:t>nd ein einziges Skript zur Steuerung aller Geräte.</w:t>
            </w:r>
          </w:p>
        </w:tc>
      </w:tr>
    </w:tbl>
    <w:p w14:paraId="07C32B68" w14:textId="77777777" w:rsidR="00335D90" w:rsidRPr="00BE556E" w:rsidRDefault="00335D90">
      <w:pPr>
        <w:rPr>
          <w:sz w:val="16"/>
          <w:szCs w:val="16"/>
        </w:rPr>
      </w:pPr>
    </w:p>
    <w:p w14:paraId="32E72970" w14:textId="77777777" w:rsidR="00D76241" w:rsidRPr="00BE556E" w:rsidRDefault="00D76241">
      <w:pPr>
        <w:rPr>
          <w:sz w:val="16"/>
          <w:szCs w:val="16"/>
        </w:rPr>
      </w:pPr>
    </w:p>
    <w:p w14:paraId="12CEF68E" w14:textId="28D559E3" w:rsidR="00D76241" w:rsidRPr="00BE556E" w:rsidRDefault="00D76241">
      <w:pPr>
        <w:rPr>
          <w:sz w:val="16"/>
          <w:szCs w:val="16"/>
        </w:rPr>
      </w:pPr>
      <w:r w:rsidRPr="00BE556E">
        <w:rPr>
          <w:sz w:val="16"/>
          <w:szCs w:val="16"/>
        </w:rPr>
        <w:br w:type="page"/>
      </w:r>
    </w:p>
    <w:p w14:paraId="1BE62B10" w14:textId="11EB2744" w:rsidR="00D76241" w:rsidRPr="00475C5D" w:rsidRDefault="00D76241">
      <w:pPr>
        <w:rPr>
          <w:sz w:val="16"/>
          <w:szCs w:val="16"/>
        </w:rPr>
      </w:pPr>
      <w:r w:rsidRPr="00475C5D">
        <w:rPr>
          <w:sz w:val="16"/>
          <w:szCs w:val="16"/>
        </w:rPr>
        <w:lastRenderedPageBreak/>
        <w:t>EYEDIAP</w:t>
      </w:r>
    </w:p>
    <w:p w14:paraId="2063D578" w14:textId="1F6B5E72" w:rsidR="00D76241" w:rsidRDefault="00D76241">
      <w:pPr>
        <w:rPr>
          <w:sz w:val="16"/>
          <w:szCs w:val="16"/>
        </w:rPr>
      </w:pPr>
      <w:r w:rsidRPr="00D76241">
        <w:rPr>
          <w:sz w:val="16"/>
          <w:szCs w:val="16"/>
        </w:rPr>
        <w:t>EYEDIAP ist ein Datensatz der a</w:t>
      </w:r>
      <w:r>
        <w:rPr>
          <w:sz w:val="16"/>
          <w:szCs w:val="16"/>
        </w:rPr>
        <w:t xml:space="preserve">ls Vergleichsmaßstab für Gaze </w:t>
      </w:r>
      <w:proofErr w:type="spellStart"/>
      <w:r>
        <w:rPr>
          <w:sz w:val="16"/>
          <w:szCs w:val="16"/>
        </w:rPr>
        <w:t>Estimation</w:t>
      </w:r>
      <w:proofErr w:type="spellEnd"/>
      <w:r>
        <w:rPr>
          <w:sz w:val="16"/>
          <w:szCs w:val="16"/>
        </w:rPr>
        <w:t xml:space="preserve"> Algorithmen erstellt wurde. Durch die Daten ist es möglich die Algorithmen hinsichtlich ihrer Stabilität für i) </w:t>
      </w:r>
      <w:proofErr w:type="spellStart"/>
      <w:r>
        <w:rPr>
          <w:sz w:val="16"/>
          <w:szCs w:val="16"/>
        </w:rPr>
        <w:t>Kopfpose</w:t>
      </w:r>
      <w:proofErr w:type="spellEnd"/>
      <w:r>
        <w:rPr>
          <w:sz w:val="16"/>
          <w:szCs w:val="16"/>
        </w:rPr>
        <w:t>, ii) Personen, iii) Umgebung und iv) Bildschirm- oder 3D Objekte zu testen.</w:t>
      </w:r>
    </w:p>
    <w:p w14:paraId="17699900" w14:textId="3004AEB6" w:rsidR="00475C5D" w:rsidRDefault="00475C5D">
      <w:pPr>
        <w:rPr>
          <w:sz w:val="16"/>
          <w:szCs w:val="16"/>
        </w:rPr>
      </w:pPr>
      <w:r>
        <w:rPr>
          <w:sz w:val="16"/>
          <w:szCs w:val="16"/>
        </w:rPr>
        <w:t>Aufbau:</w:t>
      </w:r>
      <w:r w:rsidR="00CD78C0">
        <w:rPr>
          <w:sz w:val="16"/>
          <w:szCs w:val="16"/>
        </w:rPr>
        <w:t xml:space="preserve"> Aufnahmeprogramm auf dem Computer, Kinect und HD </w:t>
      </w:r>
      <w:proofErr w:type="spellStart"/>
      <w:r w:rsidR="00CD78C0">
        <w:rPr>
          <w:sz w:val="16"/>
          <w:szCs w:val="16"/>
        </w:rPr>
        <w:t>Camera</w:t>
      </w:r>
      <w:proofErr w:type="spellEnd"/>
      <w:r w:rsidR="00CD78C0">
        <w:rPr>
          <w:sz w:val="16"/>
          <w:szCs w:val="16"/>
        </w:rPr>
        <w:t xml:space="preserve"> unter dem Bildschirm, sodass Augen ohne Störung der Augenlider aufgenommen werden können. Eine bestimmte Distanz wird eingehalten</w:t>
      </w:r>
      <w:r w:rsidR="00841AE8">
        <w:rPr>
          <w:sz w:val="16"/>
          <w:szCs w:val="16"/>
        </w:rPr>
        <w:t>, 80-90cm bei Bildschirm</w:t>
      </w:r>
      <w:r w:rsidR="007E146F">
        <w:rPr>
          <w:sz w:val="16"/>
          <w:szCs w:val="16"/>
        </w:rPr>
        <w:t>objekten, 1.2m bei 3D Objekten</w:t>
      </w:r>
      <w:r w:rsidR="00841AE8">
        <w:rPr>
          <w:sz w:val="16"/>
          <w:szCs w:val="16"/>
        </w:rPr>
        <w:t>. Verschiedene Gesichtsausdrücke wurden nicht eingeschränkt.</w:t>
      </w:r>
    </w:p>
    <w:p w14:paraId="0FF6562C" w14:textId="21472D55" w:rsidR="00841AE8" w:rsidRDefault="00841AE8">
      <w:pPr>
        <w:rPr>
          <w:sz w:val="16"/>
          <w:szCs w:val="16"/>
        </w:rPr>
      </w:pPr>
      <w:r w:rsidRPr="00841AE8">
        <w:rPr>
          <w:sz w:val="16"/>
          <w:szCs w:val="16"/>
        </w:rPr>
        <w:t xml:space="preserve">Tests: </w:t>
      </w:r>
      <w:proofErr w:type="spellStart"/>
      <w:r w:rsidRPr="00841AE8">
        <w:rPr>
          <w:sz w:val="16"/>
          <w:szCs w:val="16"/>
        </w:rPr>
        <w:t>Discreete</w:t>
      </w:r>
      <w:proofErr w:type="spellEnd"/>
      <w:r w:rsidRPr="00841AE8">
        <w:rPr>
          <w:sz w:val="16"/>
          <w:szCs w:val="16"/>
        </w:rPr>
        <w:t xml:space="preserve"> screen </w:t>
      </w:r>
      <w:proofErr w:type="spellStart"/>
      <w:r w:rsidRPr="00841AE8">
        <w:rPr>
          <w:sz w:val="16"/>
          <w:szCs w:val="16"/>
        </w:rPr>
        <w:t>target</w:t>
      </w:r>
      <w:proofErr w:type="spellEnd"/>
      <w:r w:rsidRPr="00841AE8">
        <w:rPr>
          <w:sz w:val="16"/>
          <w:szCs w:val="16"/>
        </w:rPr>
        <w:t xml:space="preserve"> (DS) – Kleiner Kreis mi</w:t>
      </w:r>
      <w:r>
        <w:rPr>
          <w:sz w:val="16"/>
          <w:szCs w:val="16"/>
        </w:rPr>
        <w:t xml:space="preserve">t zufälliger Position, </w:t>
      </w:r>
      <w:proofErr w:type="spellStart"/>
      <w:r>
        <w:rPr>
          <w:sz w:val="16"/>
          <w:szCs w:val="16"/>
        </w:rPr>
        <w:t>Continuous</w:t>
      </w:r>
      <w:proofErr w:type="spellEnd"/>
      <w:r>
        <w:rPr>
          <w:sz w:val="16"/>
          <w:szCs w:val="16"/>
        </w:rPr>
        <w:t xml:space="preserve"> screen </w:t>
      </w:r>
      <w:proofErr w:type="spellStart"/>
      <w:r>
        <w:rPr>
          <w:sz w:val="16"/>
          <w:szCs w:val="16"/>
        </w:rPr>
        <w:t>target</w:t>
      </w:r>
      <w:proofErr w:type="spellEnd"/>
      <w:r>
        <w:rPr>
          <w:sz w:val="16"/>
          <w:szCs w:val="16"/>
        </w:rPr>
        <w:t xml:space="preserve"> (CS) – kleiner Kreis in zufälliger Bewegung, 3d </w:t>
      </w:r>
      <w:proofErr w:type="spellStart"/>
      <w:r>
        <w:rPr>
          <w:sz w:val="16"/>
          <w:szCs w:val="16"/>
        </w:rPr>
        <w:t>floating</w:t>
      </w:r>
      <w:proofErr w:type="spellEnd"/>
      <w:r>
        <w:rPr>
          <w:sz w:val="16"/>
          <w:szCs w:val="16"/>
        </w:rPr>
        <w:t xml:space="preserve"> </w:t>
      </w:r>
      <w:proofErr w:type="spellStart"/>
      <w:r>
        <w:rPr>
          <w:sz w:val="16"/>
          <w:szCs w:val="16"/>
        </w:rPr>
        <w:t>target</w:t>
      </w:r>
      <w:proofErr w:type="spellEnd"/>
      <w:r>
        <w:rPr>
          <w:sz w:val="16"/>
          <w:szCs w:val="16"/>
        </w:rPr>
        <w:t xml:space="preserve"> (FT) – 4cm Ball hängt in einem Bereich vor dem Bildschirm und wird bewegt.</w:t>
      </w:r>
    </w:p>
    <w:p w14:paraId="68088398" w14:textId="2FDB1B6A" w:rsidR="007E146F" w:rsidRDefault="007E146F">
      <w:pPr>
        <w:rPr>
          <w:sz w:val="16"/>
          <w:szCs w:val="16"/>
        </w:rPr>
      </w:pPr>
      <w:r w:rsidRPr="00651413">
        <w:rPr>
          <w:sz w:val="16"/>
          <w:szCs w:val="16"/>
        </w:rPr>
        <w:t xml:space="preserve">Kopfposen sind </w:t>
      </w:r>
      <w:proofErr w:type="spellStart"/>
      <w:r w:rsidRPr="00651413">
        <w:rPr>
          <w:sz w:val="16"/>
          <w:szCs w:val="16"/>
        </w:rPr>
        <w:t>static</w:t>
      </w:r>
      <w:proofErr w:type="spellEnd"/>
      <w:r w:rsidRPr="00651413">
        <w:rPr>
          <w:sz w:val="16"/>
          <w:szCs w:val="16"/>
        </w:rPr>
        <w:t xml:space="preserve"> </w:t>
      </w:r>
      <w:proofErr w:type="spellStart"/>
      <w:r w:rsidRPr="00651413">
        <w:rPr>
          <w:sz w:val="16"/>
          <w:szCs w:val="16"/>
        </w:rPr>
        <w:t>case</w:t>
      </w:r>
      <w:proofErr w:type="spellEnd"/>
      <w:r w:rsidRPr="00651413">
        <w:rPr>
          <w:sz w:val="16"/>
          <w:szCs w:val="16"/>
        </w:rPr>
        <w:t xml:space="preserve"> und mobile </w:t>
      </w:r>
      <w:proofErr w:type="spellStart"/>
      <w:r w:rsidRPr="00651413">
        <w:rPr>
          <w:sz w:val="16"/>
          <w:szCs w:val="16"/>
        </w:rPr>
        <w:t>case</w:t>
      </w:r>
      <w:proofErr w:type="spellEnd"/>
      <w:r w:rsidRPr="00651413">
        <w:rPr>
          <w:sz w:val="16"/>
          <w:szCs w:val="16"/>
        </w:rPr>
        <w:t xml:space="preserve">. </w:t>
      </w:r>
      <w:r w:rsidRPr="007E146F">
        <w:rPr>
          <w:sz w:val="16"/>
          <w:szCs w:val="16"/>
        </w:rPr>
        <w:t>Testpersonen sind 16 Personen, 12 männlich, 2 weiblich.</w:t>
      </w:r>
    </w:p>
    <w:p w14:paraId="2793A0DE" w14:textId="3757545F" w:rsidR="00851D60" w:rsidRDefault="003D58BA">
      <w:pPr>
        <w:rPr>
          <w:sz w:val="16"/>
          <w:szCs w:val="16"/>
        </w:rPr>
      </w:pPr>
      <w:r>
        <w:rPr>
          <w:sz w:val="16"/>
          <w:szCs w:val="16"/>
        </w:rPr>
        <w:t xml:space="preserve">Der Datensatz ist </w:t>
      </w:r>
      <w:r w:rsidR="0071305C">
        <w:rPr>
          <w:sz w:val="16"/>
          <w:szCs w:val="16"/>
        </w:rPr>
        <w:t>mit</w:t>
      </w:r>
      <w:r w:rsidR="00851D60">
        <w:rPr>
          <w:sz w:val="16"/>
          <w:szCs w:val="16"/>
        </w:rPr>
        <w:t xml:space="preserve"> 4 verschiedene</w:t>
      </w:r>
      <w:r w:rsidR="0071305C">
        <w:rPr>
          <w:sz w:val="16"/>
          <w:szCs w:val="16"/>
        </w:rPr>
        <w:t>n</w:t>
      </w:r>
      <w:r w:rsidR="00851D60">
        <w:rPr>
          <w:sz w:val="16"/>
          <w:szCs w:val="16"/>
        </w:rPr>
        <w:t xml:space="preserve"> Experiment Protokolle </w:t>
      </w:r>
      <w:r w:rsidR="0071305C">
        <w:rPr>
          <w:sz w:val="16"/>
          <w:szCs w:val="16"/>
        </w:rPr>
        <w:t>zu betrachten</w:t>
      </w:r>
      <w:r w:rsidR="00851D60">
        <w:rPr>
          <w:sz w:val="16"/>
          <w:szCs w:val="16"/>
        </w:rPr>
        <w:t xml:space="preserve">, die je verschiedene Zustände </w:t>
      </w:r>
      <w:r w:rsidR="0071305C">
        <w:rPr>
          <w:sz w:val="16"/>
          <w:szCs w:val="16"/>
        </w:rPr>
        <w:t>testen</w:t>
      </w:r>
      <w:r>
        <w:rPr>
          <w:sz w:val="16"/>
          <w:szCs w:val="16"/>
        </w:rPr>
        <w:t>.</w:t>
      </w:r>
      <w:r w:rsidR="00851D60">
        <w:rPr>
          <w:sz w:val="16"/>
          <w:szCs w:val="16"/>
        </w:rPr>
        <w:t xml:space="preserve"> </w:t>
      </w:r>
    </w:p>
    <w:p w14:paraId="61EAA616" w14:textId="38007998" w:rsidR="003D58BA" w:rsidRDefault="003D58BA" w:rsidP="003D58BA">
      <w:pPr>
        <w:pStyle w:val="Listenabsatz"/>
        <w:numPr>
          <w:ilvl w:val="0"/>
          <w:numId w:val="1"/>
        </w:numPr>
        <w:rPr>
          <w:sz w:val="16"/>
          <w:szCs w:val="16"/>
        </w:rPr>
      </w:pPr>
      <w:r>
        <w:rPr>
          <w:sz w:val="16"/>
          <w:szCs w:val="16"/>
        </w:rPr>
        <w:t xml:space="preserve">Gaze </w:t>
      </w:r>
      <w:proofErr w:type="spellStart"/>
      <w:r>
        <w:rPr>
          <w:sz w:val="16"/>
          <w:szCs w:val="16"/>
        </w:rPr>
        <w:t>Estimation</w:t>
      </w:r>
      <w:proofErr w:type="spellEnd"/>
      <w:r>
        <w:rPr>
          <w:sz w:val="16"/>
          <w:szCs w:val="16"/>
        </w:rPr>
        <w:t xml:space="preserve"> </w:t>
      </w:r>
      <w:proofErr w:type="spellStart"/>
      <w:r>
        <w:rPr>
          <w:sz w:val="16"/>
          <w:szCs w:val="16"/>
        </w:rPr>
        <w:t>accuracy</w:t>
      </w:r>
      <w:proofErr w:type="spellEnd"/>
    </w:p>
    <w:p w14:paraId="5A8EE421" w14:textId="362C1FAA" w:rsidR="003D58BA" w:rsidRDefault="003D58BA" w:rsidP="003D58BA">
      <w:pPr>
        <w:pStyle w:val="Listenabsatz"/>
        <w:numPr>
          <w:ilvl w:val="0"/>
          <w:numId w:val="1"/>
        </w:numPr>
        <w:rPr>
          <w:sz w:val="16"/>
          <w:szCs w:val="16"/>
        </w:rPr>
      </w:pPr>
      <w:proofErr w:type="spellStart"/>
      <w:r>
        <w:rPr>
          <w:sz w:val="16"/>
          <w:szCs w:val="16"/>
        </w:rPr>
        <w:t>Robustness</w:t>
      </w:r>
      <w:proofErr w:type="spellEnd"/>
      <w:r>
        <w:rPr>
          <w:sz w:val="16"/>
          <w:szCs w:val="16"/>
        </w:rPr>
        <w:t xml:space="preserve"> </w:t>
      </w:r>
      <w:proofErr w:type="spellStart"/>
      <w:r>
        <w:rPr>
          <w:sz w:val="16"/>
          <w:szCs w:val="16"/>
        </w:rPr>
        <w:t>to</w:t>
      </w:r>
      <w:proofErr w:type="spellEnd"/>
      <w:r>
        <w:rPr>
          <w:sz w:val="16"/>
          <w:szCs w:val="16"/>
        </w:rPr>
        <w:t xml:space="preserve"> </w:t>
      </w:r>
      <w:proofErr w:type="spellStart"/>
      <w:r>
        <w:rPr>
          <w:sz w:val="16"/>
          <w:szCs w:val="16"/>
        </w:rPr>
        <w:t>head</w:t>
      </w:r>
      <w:proofErr w:type="spellEnd"/>
      <w:r>
        <w:rPr>
          <w:sz w:val="16"/>
          <w:szCs w:val="16"/>
        </w:rPr>
        <w:t xml:space="preserve"> </w:t>
      </w:r>
      <w:proofErr w:type="spellStart"/>
      <w:r>
        <w:rPr>
          <w:sz w:val="16"/>
          <w:szCs w:val="16"/>
        </w:rPr>
        <w:t>pose</w:t>
      </w:r>
      <w:proofErr w:type="spellEnd"/>
      <w:r>
        <w:rPr>
          <w:sz w:val="16"/>
          <w:szCs w:val="16"/>
        </w:rPr>
        <w:t xml:space="preserve"> </w:t>
      </w:r>
      <w:proofErr w:type="spellStart"/>
      <w:r>
        <w:rPr>
          <w:sz w:val="16"/>
          <w:szCs w:val="16"/>
        </w:rPr>
        <w:t>variations</w:t>
      </w:r>
      <w:proofErr w:type="spellEnd"/>
    </w:p>
    <w:p w14:paraId="63B2CB38" w14:textId="4BFB0B7B" w:rsidR="003D58BA" w:rsidRDefault="003D58BA" w:rsidP="003D58BA">
      <w:pPr>
        <w:pStyle w:val="Listenabsatz"/>
        <w:numPr>
          <w:ilvl w:val="0"/>
          <w:numId w:val="1"/>
        </w:numPr>
        <w:rPr>
          <w:sz w:val="16"/>
          <w:szCs w:val="16"/>
        </w:rPr>
      </w:pPr>
      <w:r>
        <w:rPr>
          <w:sz w:val="16"/>
          <w:szCs w:val="16"/>
        </w:rPr>
        <w:t xml:space="preserve">Person </w:t>
      </w:r>
      <w:proofErr w:type="spellStart"/>
      <w:r>
        <w:rPr>
          <w:sz w:val="16"/>
          <w:szCs w:val="16"/>
        </w:rPr>
        <w:t>dependence</w:t>
      </w:r>
      <w:proofErr w:type="spellEnd"/>
    </w:p>
    <w:p w14:paraId="4EAACE60" w14:textId="304D892B" w:rsidR="003D58BA" w:rsidRDefault="003D58BA" w:rsidP="003D58BA">
      <w:pPr>
        <w:pStyle w:val="Listenabsatz"/>
        <w:numPr>
          <w:ilvl w:val="0"/>
          <w:numId w:val="1"/>
        </w:numPr>
        <w:rPr>
          <w:sz w:val="16"/>
          <w:szCs w:val="16"/>
        </w:rPr>
      </w:pPr>
      <w:proofErr w:type="spellStart"/>
      <w:r>
        <w:rPr>
          <w:sz w:val="16"/>
          <w:szCs w:val="16"/>
        </w:rPr>
        <w:t>Condition</w:t>
      </w:r>
      <w:proofErr w:type="spellEnd"/>
      <w:r>
        <w:rPr>
          <w:sz w:val="16"/>
          <w:szCs w:val="16"/>
        </w:rPr>
        <w:t xml:space="preserve"> </w:t>
      </w:r>
      <w:proofErr w:type="spellStart"/>
      <w:r>
        <w:rPr>
          <w:sz w:val="16"/>
          <w:szCs w:val="16"/>
        </w:rPr>
        <w:t>variations</w:t>
      </w:r>
      <w:proofErr w:type="spellEnd"/>
    </w:p>
    <w:p w14:paraId="13095204" w14:textId="52081974" w:rsidR="0071305C" w:rsidRDefault="0071305C" w:rsidP="0071305C">
      <w:pPr>
        <w:rPr>
          <w:sz w:val="16"/>
          <w:szCs w:val="16"/>
        </w:rPr>
      </w:pPr>
      <w:r>
        <w:rPr>
          <w:sz w:val="16"/>
          <w:szCs w:val="16"/>
        </w:rPr>
        <w:t>Kalibrierung:</w:t>
      </w:r>
    </w:p>
    <w:p w14:paraId="7C13DB1A" w14:textId="556EB325" w:rsidR="0071305C" w:rsidRDefault="006E34DC" w:rsidP="0071305C">
      <w:pPr>
        <w:rPr>
          <w:sz w:val="16"/>
          <w:szCs w:val="16"/>
        </w:rPr>
      </w:pPr>
      <w:r>
        <w:rPr>
          <w:sz w:val="16"/>
          <w:szCs w:val="16"/>
        </w:rPr>
        <w:t xml:space="preserve">EYEDIAP benutzt ein einheitliches World </w:t>
      </w:r>
      <w:proofErr w:type="spellStart"/>
      <w:r>
        <w:rPr>
          <w:sz w:val="16"/>
          <w:szCs w:val="16"/>
        </w:rPr>
        <w:t>Coordinate</w:t>
      </w:r>
      <w:proofErr w:type="spellEnd"/>
      <w:r>
        <w:rPr>
          <w:sz w:val="16"/>
          <w:szCs w:val="16"/>
        </w:rPr>
        <w:t xml:space="preserve"> System mit der Einheit in Metern. Der Ursprung liegt bei der Testperson und die Koordin</w:t>
      </w:r>
      <w:r w:rsidR="002F72BE">
        <w:rPr>
          <w:sz w:val="16"/>
          <w:szCs w:val="16"/>
        </w:rPr>
        <w:t>ate</w:t>
      </w:r>
      <w:r>
        <w:rPr>
          <w:sz w:val="16"/>
          <w:szCs w:val="16"/>
        </w:rPr>
        <w:t>n</w:t>
      </w:r>
      <w:r w:rsidR="002F72BE">
        <w:rPr>
          <w:sz w:val="16"/>
          <w:szCs w:val="16"/>
        </w:rPr>
        <w:t>achsen</w:t>
      </w:r>
      <w:r>
        <w:rPr>
          <w:sz w:val="16"/>
          <w:szCs w:val="16"/>
        </w:rPr>
        <w:t xml:space="preserve"> </w:t>
      </w:r>
      <w:r w:rsidR="002F72BE">
        <w:rPr>
          <w:sz w:val="16"/>
          <w:szCs w:val="16"/>
        </w:rPr>
        <w:t>werden</w:t>
      </w:r>
      <w:r>
        <w:rPr>
          <w:sz w:val="16"/>
          <w:szCs w:val="16"/>
        </w:rPr>
        <w:t xml:space="preserve"> konsistent mit dem OpenGL </w:t>
      </w:r>
      <w:proofErr w:type="spellStart"/>
      <w:r>
        <w:rPr>
          <w:sz w:val="16"/>
          <w:szCs w:val="16"/>
        </w:rPr>
        <w:t>standard</w:t>
      </w:r>
      <w:proofErr w:type="spellEnd"/>
      <w:r w:rsidR="002F72BE">
        <w:rPr>
          <w:sz w:val="16"/>
          <w:szCs w:val="16"/>
        </w:rPr>
        <w:t xml:space="preserve"> durch Spiegelung</w:t>
      </w:r>
      <w:r>
        <w:rPr>
          <w:sz w:val="16"/>
          <w:szCs w:val="16"/>
        </w:rPr>
        <w:t>.</w:t>
      </w:r>
    </w:p>
    <w:p w14:paraId="6AD1FE88" w14:textId="19858C9A" w:rsidR="0071305C" w:rsidRDefault="00432B7A" w:rsidP="0071305C">
      <w:pPr>
        <w:rPr>
          <w:sz w:val="16"/>
          <w:szCs w:val="16"/>
        </w:rPr>
      </w:pPr>
      <w:r>
        <w:rPr>
          <w:sz w:val="16"/>
          <w:szCs w:val="16"/>
        </w:rPr>
        <w:t xml:space="preserve">3D screen </w:t>
      </w:r>
      <w:proofErr w:type="spellStart"/>
      <w:r>
        <w:rPr>
          <w:sz w:val="16"/>
          <w:szCs w:val="16"/>
        </w:rPr>
        <w:t>calibration</w:t>
      </w:r>
      <w:proofErr w:type="spellEnd"/>
      <w:r>
        <w:rPr>
          <w:sz w:val="16"/>
          <w:szCs w:val="16"/>
        </w:rPr>
        <w:t>:</w:t>
      </w:r>
    </w:p>
    <w:p w14:paraId="56F6ED79" w14:textId="77777777" w:rsidR="00CC0358" w:rsidRDefault="00432B7A" w:rsidP="0071305C">
      <w:pPr>
        <w:rPr>
          <w:sz w:val="16"/>
          <w:szCs w:val="16"/>
        </w:rPr>
      </w:pPr>
      <w:r>
        <w:rPr>
          <w:sz w:val="16"/>
          <w:szCs w:val="16"/>
        </w:rPr>
        <w:t>Es wird geschaut, welchem 3D Punkt im WCS einem Pixel auf dem Bildschirm entspricht. Eine Weltkoordinate ist p = [x y z] und ein Pixel ist s = [u v]. Der Bildschirm ist eine Ebene im WCS.</w:t>
      </w:r>
      <w:r w:rsidR="00CC0358">
        <w:rPr>
          <w:sz w:val="16"/>
          <w:szCs w:val="16"/>
        </w:rPr>
        <w:t xml:space="preserve"> </w:t>
      </w:r>
    </w:p>
    <w:p w14:paraId="40483F0E" w14:textId="778A597B" w:rsidR="0025167B" w:rsidRDefault="00CC0358" w:rsidP="0071305C">
      <w:pPr>
        <w:rPr>
          <w:sz w:val="16"/>
          <w:szCs w:val="16"/>
        </w:rPr>
      </w:pPr>
      <w:r>
        <w:rPr>
          <w:sz w:val="16"/>
          <w:szCs w:val="16"/>
        </w:rPr>
        <w:t xml:space="preserve">Man braucht jetzt </w:t>
      </w:r>
      <w:r w:rsidR="0025167B">
        <w:rPr>
          <w:sz w:val="16"/>
          <w:szCs w:val="16"/>
        </w:rPr>
        <w:t xml:space="preserve">die Variablen für </w:t>
      </w:r>
      <w:r>
        <w:rPr>
          <w:sz w:val="16"/>
          <w:szCs w:val="16"/>
        </w:rPr>
        <w:t>Bildschirmposition, Bildschirmausrichtung und Pixelgröße</w:t>
      </w:r>
      <w:r w:rsidR="0025167B">
        <w:rPr>
          <w:sz w:val="16"/>
          <w:szCs w:val="16"/>
        </w:rPr>
        <w:t>. Ein Punkt wird mit diesen Variablen zuerst in das Bildschirmsystem transformiert und die Z-Koordinate wird entfernt, da die Tiefe keine Rolle spielt. Doch um die Variablen für die Transformation zu bekommen, muss man zuerst eine Kalibrierung ausführen.</w:t>
      </w:r>
    </w:p>
    <w:p w14:paraId="07A9FCFA" w14:textId="75304871" w:rsidR="0025167B" w:rsidRDefault="0025167B" w:rsidP="0071305C">
      <w:pPr>
        <w:rPr>
          <w:sz w:val="16"/>
          <w:szCs w:val="16"/>
        </w:rPr>
      </w:pPr>
      <w:r>
        <w:rPr>
          <w:sz w:val="16"/>
          <w:szCs w:val="16"/>
        </w:rPr>
        <w:t xml:space="preserve">EYEDIAP benutzt hier eine Spiegelmethode, bei der ein Spiegel, dessen Position und Ausrichtung mit Markern bestimmt wird, einen Punkt auf dem Bildschirm </w:t>
      </w:r>
      <w:r w:rsidR="00735EDC">
        <w:rPr>
          <w:sz w:val="16"/>
          <w:szCs w:val="16"/>
        </w:rPr>
        <w:t>widerspiegelt. Es wird mathematisch die Spiegelung rückgängig gemacht und so die 3D Position eines Pixels erkannt. Dadurch erhalten wie {p s} Paare. Dies wird viele Male wiederholt, sodass die benötigten Variablen mit der Least Squares Methode geschätzt werden können.</w:t>
      </w:r>
    </w:p>
    <w:p w14:paraId="339E7653" w14:textId="77777777" w:rsidR="00432B7A" w:rsidRDefault="00432B7A" w:rsidP="0071305C">
      <w:pPr>
        <w:rPr>
          <w:sz w:val="16"/>
          <w:szCs w:val="16"/>
        </w:rPr>
      </w:pPr>
    </w:p>
    <w:p w14:paraId="3180FF7D" w14:textId="3CD623B8" w:rsidR="00B126D5" w:rsidRDefault="00B126D5">
      <w:pPr>
        <w:rPr>
          <w:sz w:val="16"/>
          <w:szCs w:val="16"/>
        </w:rPr>
      </w:pPr>
      <w:r>
        <w:rPr>
          <w:sz w:val="16"/>
          <w:szCs w:val="16"/>
        </w:rPr>
        <w:br w:type="page"/>
      </w:r>
    </w:p>
    <w:p w14:paraId="7E252FDB" w14:textId="3B7A14A2" w:rsidR="00B126D5" w:rsidRDefault="00B126D5" w:rsidP="0071305C">
      <w:pPr>
        <w:rPr>
          <w:sz w:val="16"/>
          <w:szCs w:val="16"/>
        </w:rPr>
      </w:pPr>
      <w:proofErr w:type="spellStart"/>
      <w:r>
        <w:rPr>
          <w:sz w:val="16"/>
          <w:szCs w:val="16"/>
        </w:rPr>
        <w:lastRenderedPageBreak/>
        <w:t>GazeCapture</w:t>
      </w:r>
      <w:proofErr w:type="spellEnd"/>
      <w:r>
        <w:rPr>
          <w:sz w:val="16"/>
          <w:szCs w:val="16"/>
        </w:rPr>
        <w:t>:</w:t>
      </w:r>
    </w:p>
    <w:p w14:paraId="37F3A3A4" w14:textId="721DC5B4" w:rsidR="00B126D5" w:rsidRDefault="00B126D5" w:rsidP="0071305C">
      <w:pPr>
        <w:rPr>
          <w:sz w:val="16"/>
          <w:szCs w:val="16"/>
        </w:rPr>
      </w:pPr>
      <w:proofErr w:type="spellStart"/>
      <w:r>
        <w:rPr>
          <w:sz w:val="16"/>
          <w:szCs w:val="16"/>
        </w:rPr>
        <w:t>GazeCapture</w:t>
      </w:r>
      <w:proofErr w:type="spellEnd"/>
      <w:r>
        <w:rPr>
          <w:sz w:val="16"/>
          <w:szCs w:val="16"/>
        </w:rPr>
        <w:t xml:space="preserve"> ist ein Datensatz der hauptsächlich für das Training von </w:t>
      </w:r>
      <w:proofErr w:type="spellStart"/>
      <w:r>
        <w:rPr>
          <w:sz w:val="16"/>
          <w:szCs w:val="16"/>
        </w:rPr>
        <w:t>iTracker</w:t>
      </w:r>
      <w:proofErr w:type="spellEnd"/>
      <w:r>
        <w:rPr>
          <w:sz w:val="16"/>
          <w:szCs w:val="16"/>
        </w:rPr>
        <w:t xml:space="preserve"> erstellt wurde.</w:t>
      </w:r>
      <w:r w:rsidR="00651413">
        <w:rPr>
          <w:sz w:val="16"/>
          <w:szCs w:val="16"/>
        </w:rPr>
        <w:t xml:space="preserve"> Das Ziel ist es Eye </w:t>
      </w:r>
      <w:proofErr w:type="spellStart"/>
      <w:r w:rsidR="00651413">
        <w:rPr>
          <w:sz w:val="16"/>
          <w:szCs w:val="16"/>
        </w:rPr>
        <w:t>tracking</w:t>
      </w:r>
      <w:proofErr w:type="spellEnd"/>
      <w:r w:rsidR="00651413">
        <w:rPr>
          <w:sz w:val="16"/>
          <w:szCs w:val="16"/>
        </w:rPr>
        <w:t xml:space="preserve"> für die Öffentlichkeit verfügbar zu machen. Der Datensatz wird mithilfe von Crowdsourcing gebaut und enthält Daten von fast 1500 Testpersonen, eine große Variation in Hintergründen, Beleuchtung und Kopfposen, welche über die Handykamera aufgenommen wurden.</w:t>
      </w:r>
    </w:p>
    <w:p w14:paraId="72426B12" w14:textId="44DB04C0" w:rsidR="00651413" w:rsidRDefault="00651413" w:rsidP="0071305C">
      <w:pPr>
        <w:rPr>
          <w:sz w:val="16"/>
          <w:szCs w:val="16"/>
        </w:rPr>
      </w:pPr>
      <w:r>
        <w:rPr>
          <w:sz w:val="16"/>
          <w:szCs w:val="16"/>
        </w:rPr>
        <w:t xml:space="preserve">Aufbau: Erstellung einer iOS-App, Rekrutierung von Testpersonen über Amazon </w:t>
      </w:r>
      <w:proofErr w:type="spellStart"/>
      <w:r>
        <w:rPr>
          <w:sz w:val="16"/>
          <w:szCs w:val="16"/>
        </w:rPr>
        <w:t>Mechanical</w:t>
      </w:r>
      <w:proofErr w:type="spellEnd"/>
      <w:r>
        <w:rPr>
          <w:sz w:val="16"/>
          <w:szCs w:val="16"/>
        </w:rPr>
        <w:t xml:space="preserve"> Turk</w:t>
      </w:r>
      <w:r w:rsidR="00C7093E">
        <w:rPr>
          <w:sz w:val="16"/>
          <w:szCs w:val="16"/>
        </w:rPr>
        <w:t>, Handyfrontkamera</w:t>
      </w:r>
    </w:p>
    <w:p w14:paraId="156B3266" w14:textId="5896A1C0" w:rsidR="00C7093E" w:rsidRDefault="00C7093E" w:rsidP="0071305C">
      <w:pPr>
        <w:rPr>
          <w:sz w:val="16"/>
          <w:szCs w:val="16"/>
        </w:rPr>
      </w:pPr>
      <w:proofErr w:type="spellStart"/>
      <w:r>
        <w:rPr>
          <w:sz w:val="16"/>
          <w:szCs w:val="16"/>
        </w:rPr>
        <w:t>Iphone</w:t>
      </w:r>
      <w:proofErr w:type="spellEnd"/>
      <w:r>
        <w:rPr>
          <w:sz w:val="16"/>
          <w:szCs w:val="16"/>
        </w:rPr>
        <w:t xml:space="preserve"> Geräte stabiler als Android Geräte (Geräteversionen, Codebasis)</w:t>
      </w:r>
    </w:p>
    <w:p w14:paraId="2486E1C1" w14:textId="0BDA34F7" w:rsidR="00C7093E" w:rsidRDefault="00C7093E" w:rsidP="0071305C">
      <w:pPr>
        <w:rPr>
          <w:sz w:val="16"/>
          <w:szCs w:val="16"/>
        </w:rPr>
      </w:pPr>
      <w:r>
        <w:rPr>
          <w:sz w:val="16"/>
          <w:szCs w:val="16"/>
        </w:rPr>
        <w:t>Test:</w:t>
      </w:r>
      <w:r w:rsidR="004D7843">
        <w:rPr>
          <w:sz w:val="16"/>
          <w:szCs w:val="16"/>
        </w:rPr>
        <w:t xml:space="preserve"> Punkte werden mit zufälliger Position nacheinander auf dem Handybildschirm angezeigt. Um Ablenkungen zu vermeiden wird der Flugmodus automatisch aktiviert. Um den Punkt wird ein pulsierender roter Kreis gemalt. Bevor der Punkt seine Position ändert, wird entweder ein L oder ein R angezeigt, was die Testperson mit einer Berührung der linken oder rechten Seite des Bildschirms bestätigt. Wird die falsche Seite berührt, wird die Testperson gewarnt und der Punkt muss erneut bestätigt werden.</w:t>
      </w:r>
    </w:p>
    <w:p w14:paraId="61382763" w14:textId="77777777" w:rsidR="001F4746" w:rsidRDefault="004D7843" w:rsidP="0071305C">
      <w:pPr>
        <w:rPr>
          <w:sz w:val="16"/>
          <w:szCs w:val="16"/>
        </w:rPr>
      </w:pPr>
      <w:r>
        <w:rPr>
          <w:sz w:val="16"/>
          <w:szCs w:val="16"/>
        </w:rPr>
        <w:t>Variation</w:t>
      </w:r>
      <w:r w:rsidR="001F4746">
        <w:rPr>
          <w:sz w:val="16"/>
          <w:szCs w:val="16"/>
        </w:rPr>
        <w:t xml:space="preserve"> ist wichtig und</w:t>
      </w:r>
      <w:r>
        <w:rPr>
          <w:sz w:val="16"/>
          <w:szCs w:val="16"/>
        </w:rPr>
        <w:t xml:space="preserve"> wird gewährleistet durch: 1) Da durch Crowdsourcing viele Testpersonen vorhanden sind, gibt es bereits </w:t>
      </w:r>
      <w:r w:rsidR="001F4746">
        <w:rPr>
          <w:sz w:val="16"/>
          <w:szCs w:val="16"/>
        </w:rPr>
        <w:t>eine große Variation von Kopfposen, Aussehen, Beleuchtung und Umgebung.</w:t>
      </w:r>
    </w:p>
    <w:p w14:paraId="11E51C55" w14:textId="4A15F24A" w:rsidR="004D7843" w:rsidRDefault="001F4746" w:rsidP="0071305C">
      <w:pPr>
        <w:rPr>
          <w:sz w:val="16"/>
          <w:szCs w:val="16"/>
        </w:rPr>
      </w:pPr>
      <w:r>
        <w:rPr>
          <w:sz w:val="16"/>
          <w:szCs w:val="16"/>
        </w:rPr>
        <w:t>2) Testpersonen werden aufgefordert Kopfbewegungen zu machen und d</w:t>
      </w:r>
      <w:r w:rsidR="00493814">
        <w:rPr>
          <w:sz w:val="16"/>
          <w:szCs w:val="16"/>
        </w:rPr>
        <w:t>ie Distanz zur Kamera zu erhöhen. 3) Nach 60 Punkten wird die Testperson zudem aufgefordert die Ausrichtung des Handys zu ändern.</w:t>
      </w:r>
    </w:p>
    <w:p w14:paraId="2B3DC448" w14:textId="4D09CF87" w:rsidR="00A27143" w:rsidRDefault="00A27143" w:rsidP="0071305C">
      <w:pPr>
        <w:rPr>
          <w:sz w:val="16"/>
          <w:szCs w:val="16"/>
        </w:rPr>
      </w:pPr>
      <w:r>
        <w:rPr>
          <w:sz w:val="16"/>
          <w:szCs w:val="16"/>
        </w:rPr>
        <w:t xml:space="preserve">Über Amazon </w:t>
      </w:r>
      <w:proofErr w:type="spellStart"/>
      <w:r>
        <w:rPr>
          <w:sz w:val="16"/>
          <w:szCs w:val="16"/>
        </w:rPr>
        <w:t>Mechanical</w:t>
      </w:r>
      <w:proofErr w:type="spellEnd"/>
      <w:r>
        <w:rPr>
          <w:sz w:val="16"/>
          <w:szCs w:val="16"/>
        </w:rPr>
        <w:t xml:space="preserve"> Turk wurde jeder Testperson ein einzigartiger Code zugeordnet, der in der iOS-App eingegeben wurde. Die Punktpositionen sind zufällig auf dem Bildschirm, zur Kalibrierung wurden 13 Punkte ausgewählt. Die Daten wurden als Frames gespeichert, anstatt Videos, um </w:t>
      </w:r>
      <w:proofErr w:type="spellStart"/>
      <w:r>
        <w:rPr>
          <w:sz w:val="16"/>
          <w:szCs w:val="16"/>
        </w:rPr>
        <w:t>Compression</w:t>
      </w:r>
      <w:proofErr w:type="spellEnd"/>
      <w:r>
        <w:rPr>
          <w:sz w:val="16"/>
          <w:szCs w:val="16"/>
        </w:rPr>
        <w:t xml:space="preserve"> </w:t>
      </w:r>
      <w:proofErr w:type="spellStart"/>
      <w:r>
        <w:rPr>
          <w:sz w:val="16"/>
          <w:szCs w:val="16"/>
        </w:rPr>
        <w:t>Artifacts</w:t>
      </w:r>
      <w:proofErr w:type="spellEnd"/>
      <w:r>
        <w:rPr>
          <w:sz w:val="16"/>
          <w:szCs w:val="16"/>
        </w:rPr>
        <w:t xml:space="preserve"> zu vermeiden.</w:t>
      </w:r>
    </w:p>
    <w:p w14:paraId="48C79AEF" w14:textId="77777777" w:rsidR="006E34DC" w:rsidRDefault="006E34DC" w:rsidP="0071305C">
      <w:pPr>
        <w:rPr>
          <w:sz w:val="16"/>
          <w:szCs w:val="16"/>
        </w:rPr>
      </w:pPr>
    </w:p>
    <w:p w14:paraId="1D0F70B5" w14:textId="746392A9" w:rsidR="006E34DC" w:rsidRDefault="006E34DC">
      <w:pPr>
        <w:rPr>
          <w:sz w:val="16"/>
          <w:szCs w:val="16"/>
        </w:rPr>
      </w:pPr>
      <w:r>
        <w:rPr>
          <w:sz w:val="16"/>
          <w:szCs w:val="16"/>
        </w:rPr>
        <w:br w:type="page"/>
      </w:r>
    </w:p>
    <w:p w14:paraId="2AFE6577" w14:textId="5F34EB68" w:rsidR="006E34DC" w:rsidRDefault="006E34DC" w:rsidP="0071305C">
      <w:pPr>
        <w:rPr>
          <w:sz w:val="16"/>
          <w:szCs w:val="16"/>
        </w:rPr>
      </w:pPr>
      <w:proofErr w:type="spellStart"/>
      <w:r>
        <w:rPr>
          <w:sz w:val="16"/>
          <w:szCs w:val="16"/>
        </w:rPr>
        <w:lastRenderedPageBreak/>
        <w:t>MPIIGaze</w:t>
      </w:r>
      <w:proofErr w:type="spellEnd"/>
      <w:r>
        <w:rPr>
          <w:sz w:val="16"/>
          <w:szCs w:val="16"/>
        </w:rPr>
        <w:t>:</w:t>
      </w:r>
    </w:p>
    <w:p w14:paraId="60C15518" w14:textId="1CB5F5D1" w:rsidR="00BB6393" w:rsidRDefault="00BB6393" w:rsidP="0071305C">
      <w:pPr>
        <w:rPr>
          <w:sz w:val="16"/>
          <w:szCs w:val="16"/>
        </w:rPr>
      </w:pPr>
      <w:proofErr w:type="spellStart"/>
      <w:r>
        <w:rPr>
          <w:sz w:val="16"/>
          <w:szCs w:val="16"/>
        </w:rPr>
        <w:t>MPIIGaze</w:t>
      </w:r>
      <w:proofErr w:type="spellEnd"/>
      <w:r>
        <w:rPr>
          <w:sz w:val="16"/>
          <w:szCs w:val="16"/>
        </w:rPr>
        <w:t xml:space="preserve"> ist ein </w:t>
      </w:r>
      <w:r w:rsidR="00165DBD">
        <w:rPr>
          <w:sz w:val="16"/>
          <w:szCs w:val="16"/>
        </w:rPr>
        <w:t>Datensatz,</w:t>
      </w:r>
      <w:r>
        <w:rPr>
          <w:sz w:val="16"/>
          <w:szCs w:val="16"/>
        </w:rPr>
        <w:t xml:space="preserve"> der sich darauf fokussiert natürliche Bilder ohne </w:t>
      </w:r>
      <w:r w:rsidR="009F06E5">
        <w:rPr>
          <w:sz w:val="16"/>
          <w:szCs w:val="16"/>
        </w:rPr>
        <w:t>künstliche Eingriffe und diese in einem längeren Zeitraum über mehrere Monate aufzunehmen</w:t>
      </w:r>
      <w:r w:rsidR="00165DBD">
        <w:rPr>
          <w:sz w:val="16"/>
          <w:szCs w:val="16"/>
        </w:rPr>
        <w:t xml:space="preserve">. </w:t>
      </w:r>
      <w:r w:rsidR="0084207A">
        <w:rPr>
          <w:sz w:val="16"/>
          <w:szCs w:val="16"/>
        </w:rPr>
        <w:t xml:space="preserve">15 </w:t>
      </w:r>
      <w:r w:rsidR="00165DBD">
        <w:rPr>
          <w:sz w:val="16"/>
          <w:szCs w:val="16"/>
        </w:rPr>
        <w:t>Testpersonen</w:t>
      </w:r>
      <w:r w:rsidR="009F06E5">
        <w:rPr>
          <w:sz w:val="16"/>
          <w:szCs w:val="16"/>
        </w:rPr>
        <w:t xml:space="preserve"> </w:t>
      </w:r>
      <w:r w:rsidR="0084207A">
        <w:rPr>
          <w:sz w:val="16"/>
          <w:szCs w:val="16"/>
        </w:rPr>
        <w:t>sollten auf ihren eigenen Laptops alle 10 Minuten eine Software zur Aufnahme der Blickrichtung ausführen unabhängig wann und wo. Ich gehe davon aus das dies nur getan wird, während der persönlichen Nutzung des Laptops.</w:t>
      </w:r>
    </w:p>
    <w:p w14:paraId="13D62116" w14:textId="6B103069" w:rsidR="003464B9" w:rsidRDefault="003464B9" w:rsidP="0071305C">
      <w:pPr>
        <w:rPr>
          <w:sz w:val="16"/>
          <w:szCs w:val="16"/>
        </w:rPr>
      </w:pPr>
      <w:r>
        <w:rPr>
          <w:sz w:val="16"/>
          <w:szCs w:val="16"/>
        </w:rPr>
        <w:t>Vor der Datensammlungsphase wurden die 3D Positionen der „</w:t>
      </w:r>
      <w:proofErr w:type="spellStart"/>
      <w:r>
        <w:rPr>
          <w:sz w:val="16"/>
          <w:szCs w:val="16"/>
        </w:rPr>
        <w:t>six</w:t>
      </w:r>
      <w:proofErr w:type="spellEnd"/>
      <w:r>
        <w:rPr>
          <w:sz w:val="16"/>
          <w:szCs w:val="16"/>
        </w:rPr>
        <w:t xml:space="preserve"> </w:t>
      </w:r>
      <w:proofErr w:type="spellStart"/>
      <w:r>
        <w:rPr>
          <w:sz w:val="16"/>
          <w:szCs w:val="16"/>
        </w:rPr>
        <w:t>facial</w:t>
      </w:r>
      <w:proofErr w:type="spellEnd"/>
      <w:r>
        <w:rPr>
          <w:sz w:val="16"/>
          <w:szCs w:val="16"/>
        </w:rPr>
        <w:t xml:space="preserve"> </w:t>
      </w:r>
      <w:proofErr w:type="spellStart"/>
      <w:r>
        <w:rPr>
          <w:sz w:val="16"/>
          <w:szCs w:val="16"/>
        </w:rPr>
        <w:t>landmarks</w:t>
      </w:r>
      <w:proofErr w:type="spellEnd"/>
      <w:r>
        <w:rPr>
          <w:sz w:val="16"/>
          <w:szCs w:val="16"/>
        </w:rPr>
        <w:t>“ mit einer externen Stereokamera aufgenommen.</w:t>
      </w:r>
    </w:p>
    <w:p w14:paraId="30D2755B" w14:textId="66986B33" w:rsidR="0084207A" w:rsidRDefault="0084207A" w:rsidP="0071305C">
      <w:pPr>
        <w:rPr>
          <w:sz w:val="16"/>
          <w:szCs w:val="16"/>
        </w:rPr>
      </w:pPr>
      <w:r>
        <w:rPr>
          <w:sz w:val="16"/>
          <w:szCs w:val="16"/>
        </w:rPr>
        <w:t xml:space="preserve">Aufbau: </w:t>
      </w:r>
      <w:r w:rsidR="003464B9">
        <w:rPr>
          <w:sz w:val="16"/>
          <w:szCs w:val="16"/>
        </w:rPr>
        <w:t xml:space="preserve">Da jede Testperson einen anderen Laptop besaß, mussten Bildschirmkoordinaten zu 3D Koordinaten im Kamera Koordinaten System transformiert werden. Die intrinsischen Parameter jeder Kamera erhielt man über die </w:t>
      </w:r>
      <w:proofErr w:type="spellStart"/>
      <w:r w:rsidR="003464B9">
        <w:rPr>
          <w:sz w:val="16"/>
          <w:szCs w:val="16"/>
        </w:rPr>
        <w:t>OpenCV</w:t>
      </w:r>
      <w:proofErr w:type="spellEnd"/>
      <w:r w:rsidR="003464B9">
        <w:rPr>
          <w:sz w:val="16"/>
          <w:szCs w:val="16"/>
        </w:rPr>
        <w:t xml:space="preserve"> Kalibrierung und die 3D Koordinate des Bildschirms wurde mithilfe der Spiegelmethode geschätzt (Kalibrierungsmuster auf Bildschirm über Spiegel an Webcam gespiegelt).</w:t>
      </w:r>
      <w:r>
        <w:rPr>
          <w:sz w:val="16"/>
          <w:szCs w:val="16"/>
        </w:rPr>
        <w:t xml:space="preserve"> Die Software läuft im Hintergrund </w:t>
      </w:r>
      <w:r w:rsidR="003464B9">
        <w:rPr>
          <w:sz w:val="16"/>
          <w:szCs w:val="16"/>
        </w:rPr>
        <w:t>auf jedem Laptop</w:t>
      </w:r>
      <w:r>
        <w:rPr>
          <w:sz w:val="16"/>
          <w:szCs w:val="16"/>
        </w:rPr>
        <w:t xml:space="preserve"> und die Bilder werden über die Webcam aufgenommen.</w:t>
      </w:r>
    </w:p>
    <w:p w14:paraId="1A5F8CBE" w14:textId="51BCF004" w:rsidR="00020959" w:rsidRDefault="00020959" w:rsidP="0071305C">
      <w:pPr>
        <w:rPr>
          <w:sz w:val="16"/>
          <w:szCs w:val="16"/>
        </w:rPr>
      </w:pPr>
      <w:r>
        <w:rPr>
          <w:sz w:val="16"/>
          <w:szCs w:val="16"/>
        </w:rPr>
        <w:t>Der Datensatz beinhaltet eine große Variation in Beleuchtung und Umgebung.</w:t>
      </w:r>
    </w:p>
    <w:p w14:paraId="29899AED" w14:textId="6AD3C502" w:rsidR="00020959" w:rsidRDefault="00020959" w:rsidP="0071305C">
      <w:pPr>
        <w:rPr>
          <w:sz w:val="16"/>
          <w:szCs w:val="16"/>
        </w:rPr>
      </w:pPr>
      <w:r>
        <w:rPr>
          <w:sz w:val="16"/>
          <w:szCs w:val="16"/>
        </w:rPr>
        <w:t xml:space="preserve">Da Webcams benutzt werden sind die Gaze </w:t>
      </w:r>
      <w:proofErr w:type="spellStart"/>
      <w:r>
        <w:rPr>
          <w:sz w:val="16"/>
          <w:szCs w:val="16"/>
        </w:rPr>
        <w:t>Directions</w:t>
      </w:r>
      <w:proofErr w:type="spellEnd"/>
      <w:r>
        <w:rPr>
          <w:sz w:val="16"/>
          <w:szCs w:val="16"/>
        </w:rPr>
        <w:t xml:space="preserve"> schwerwiegend unter der horizontalen Achse, da diese sich über dem Bildschirm befinden. Das Setup erlaubt auch nur eine fast frontale Position des Kopfes </w:t>
      </w:r>
      <w:r w:rsidR="009129AF">
        <w:rPr>
          <w:sz w:val="16"/>
          <w:szCs w:val="16"/>
        </w:rPr>
        <w:t>beim Testen</w:t>
      </w:r>
      <w:r>
        <w:rPr>
          <w:sz w:val="16"/>
          <w:szCs w:val="16"/>
        </w:rPr>
        <w:t>.</w:t>
      </w:r>
      <w:r w:rsidR="009129AF">
        <w:rPr>
          <w:sz w:val="16"/>
          <w:szCs w:val="16"/>
        </w:rPr>
        <w:t xml:space="preserve"> Im Vergleich zu anderen Datensätzen scheint es eine größere Variation für Augenbilder zu geben, </w:t>
      </w:r>
      <w:proofErr w:type="spellStart"/>
      <w:r w:rsidR="009129AF">
        <w:rPr>
          <w:sz w:val="16"/>
          <w:szCs w:val="16"/>
        </w:rPr>
        <w:t>vorallem</w:t>
      </w:r>
      <w:proofErr w:type="spellEnd"/>
      <w:r w:rsidR="009129AF">
        <w:rPr>
          <w:sz w:val="16"/>
          <w:szCs w:val="16"/>
        </w:rPr>
        <w:t xml:space="preserve"> für Augenbilder bei Brillenträgern.</w:t>
      </w:r>
    </w:p>
    <w:p w14:paraId="39EC8709" w14:textId="2825BDB7" w:rsidR="00020959" w:rsidRDefault="00020959" w:rsidP="0071305C">
      <w:pPr>
        <w:rPr>
          <w:sz w:val="16"/>
          <w:szCs w:val="16"/>
        </w:rPr>
      </w:pPr>
      <w:proofErr w:type="spellStart"/>
      <w:r>
        <w:rPr>
          <w:sz w:val="16"/>
          <w:szCs w:val="16"/>
        </w:rPr>
        <w:t>Vertical</w:t>
      </w:r>
      <w:proofErr w:type="spellEnd"/>
      <w:r>
        <w:rPr>
          <w:sz w:val="16"/>
          <w:szCs w:val="16"/>
        </w:rPr>
        <w:t xml:space="preserve"> [-1.5, 20] | </w:t>
      </w:r>
      <w:proofErr w:type="gramStart"/>
      <w:r>
        <w:rPr>
          <w:sz w:val="16"/>
          <w:szCs w:val="16"/>
        </w:rPr>
        <w:t>Horizontal</w:t>
      </w:r>
      <w:proofErr w:type="gramEnd"/>
      <w:r>
        <w:rPr>
          <w:sz w:val="16"/>
          <w:szCs w:val="16"/>
        </w:rPr>
        <w:t xml:space="preserve"> [-18, 18]</w:t>
      </w:r>
    </w:p>
    <w:p w14:paraId="681677DC" w14:textId="77777777" w:rsidR="003464B9" w:rsidRDefault="003464B9" w:rsidP="0071305C">
      <w:pPr>
        <w:rPr>
          <w:sz w:val="16"/>
          <w:szCs w:val="16"/>
        </w:rPr>
      </w:pPr>
    </w:p>
    <w:p w14:paraId="219E9694" w14:textId="5C03610A" w:rsidR="006A6DA7" w:rsidRDefault="006A6DA7">
      <w:pPr>
        <w:rPr>
          <w:sz w:val="16"/>
          <w:szCs w:val="16"/>
        </w:rPr>
      </w:pPr>
      <w:r>
        <w:rPr>
          <w:sz w:val="16"/>
          <w:szCs w:val="16"/>
        </w:rPr>
        <w:br w:type="page"/>
      </w:r>
    </w:p>
    <w:p w14:paraId="08AE9C18" w14:textId="53B6A8BA" w:rsidR="006A6DA7" w:rsidRDefault="006A6DA7" w:rsidP="0071305C">
      <w:pPr>
        <w:rPr>
          <w:sz w:val="16"/>
          <w:szCs w:val="16"/>
        </w:rPr>
      </w:pPr>
      <w:r>
        <w:rPr>
          <w:sz w:val="16"/>
          <w:szCs w:val="16"/>
        </w:rPr>
        <w:lastRenderedPageBreak/>
        <w:t>Gaze360:</w:t>
      </w:r>
    </w:p>
    <w:p w14:paraId="730BB114" w14:textId="462A0DEA" w:rsidR="006A6DA7" w:rsidRDefault="00526D93" w:rsidP="0071305C">
      <w:pPr>
        <w:rPr>
          <w:sz w:val="16"/>
          <w:szCs w:val="16"/>
        </w:rPr>
      </w:pPr>
      <w:r>
        <w:rPr>
          <w:sz w:val="16"/>
          <w:szCs w:val="16"/>
        </w:rPr>
        <w:t>Der Gaze360 Datensatz</w:t>
      </w:r>
      <w:r w:rsidR="00C47D32">
        <w:rPr>
          <w:sz w:val="16"/>
          <w:szCs w:val="16"/>
        </w:rPr>
        <w:t xml:space="preserve"> stellt </w:t>
      </w:r>
      <w:r w:rsidR="00C9601E">
        <w:rPr>
          <w:sz w:val="16"/>
          <w:szCs w:val="16"/>
        </w:rPr>
        <w:t>Outdoordaten</w:t>
      </w:r>
      <w:r w:rsidR="00C47D32">
        <w:rPr>
          <w:sz w:val="16"/>
          <w:szCs w:val="16"/>
        </w:rPr>
        <w:t xml:space="preserve"> bereit, die im Gegensatz zu anderen Datensätzen frei von der Frontalansicht ist und </w:t>
      </w:r>
      <w:r w:rsidR="0060421D">
        <w:rPr>
          <w:sz w:val="16"/>
          <w:szCs w:val="16"/>
        </w:rPr>
        <w:t>mehrere Testpersonen gleichzeitig testet.</w:t>
      </w:r>
      <w:r w:rsidR="00C9601E">
        <w:rPr>
          <w:sz w:val="16"/>
          <w:szCs w:val="16"/>
        </w:rPr>
        <w:t xml:space="preserve"> Bei diesem Datensatz sollten die Testpersonen so viele Freiheiten wie möglich haben in ihrer </w:t>
      </w:r>
      <w:proofErr w:type="spellStart"/>
      <w:r w:rsidR="00C9601E">
        <w:rPr>
          <w:sz w:val="16"/>
          <w:szCs w:val="16"/>
        </w:rPr>
        <w:t>Kopfpose</w:t>
      </w:r>
      <w:proofErr w:type="spellEnd"/>
      <w:r w:rsidR="00C9601E">
        <w:rPr>
          <w:sz w:val="16"/>
          <w:szCs w:val="16"/>
        </w:rPr>
        <w:t xml:space="preserve"> und Blickrichtung.</w:t>
      </w:r>
      <w:r w:rsidR="00DC3DE8">
        <w:rPr>
          <w:sz w:val="16"/>
          <w:szCs w:val="16"/>
        </w:rPr>
        <w:t xml:space="preserve"> Dieser Datensatz kann besonders für die Gaze </w:t>
      </w:r>
      <w:proofErr w:type="spellStart"/>
      <w:r w:rsidR="00DC3DE8">
        <w:rPr>
          <w:sz w:val="16"/>
          <w:szCs w:val="16"/>
        </w:rPr>
        <w:t>Estimation</w:t>
      </w:r>
      <w:proofErr w:type="spellEnd"/>
      <w:r w:rsidR="00DC3DE8">
        <w:rPr>
          <w:sz w:val="16"/>
          <w:szCs w:val="16"/>
        </w:rPr>
        <w:t xml:space="preserve"> bei Überwachungskameras attraktiv sein</w:t>
      </w:r>
    </w:p>
    <w:p w14:paraId="08ED978E" w14:textId="4727AF11" w:rsidR="00DC3DE8" w:rsidRDefault="00DC3DE8" w:rsidP="0071305C">
      <w:pPr>
        <w:rPr>
          <w:sz w:val="16"/>
          <w:szCs w:val="16"/>
        </w:rPr>
      </w:pPr>
      <w:r>
        <w:rPr>
          <w:sz w:val="16"/>
          <w:szCs w:val="16"/>
        </w:rPr>
        <w:t xml:space="preserve">Aufbau: Das Setup ist um die Ladybug5 360° </w:t>
      </w:r>
      <w:proofErr w:type="spellStart"/>
      <w:r>
        <w:rPr>
          <w:sz w:val="16"/>
          <w:szCs w:val="16"/>
        </w:rPr>
        <w:t>Panoramic</w:t>
      </w:r>
      <w:proofErr w:type="spellEnd"/>
      <w:r>
        <w:rPr>
          <w:sz w:val="16"/>
          <w:szCs w:val="16"/>
        </w:rPr>
        <w:t xml:space="preserve"> </w:t>
      </w:r>
      <w:proofErr w:type="spellStart"/>
      <w:r>
        <w:rPr>
          <w:sz w:val="16"/>
          <w:szCs w:val="16"/>
        </w:rPr>
        <w:t>Camera</w:t>
      </w:r>
      <w:proofErr w:type="spellEnd"/>
      <w:r>
        <w:rPr>
          <w:sz w:val="16"/>
          <w:szCs w:val="16"/>
        </w:rPr>
        <w:t xml:space="preserve"> gebaut, welche mit einem Tripod in der Mitte platziert wird. Sie besteht aus überlappenden 5 </w:t>
      </w:r>
      <w:proofErr w:type="spellStart"/>
      <w:r>
        <w:rPr>
          <w:sz w:val="16"/>
          <w:szCs w:val="16"/>
        </w:rPr>
        <w:t>megapixel</w:t>
      </w:r>
      <w:proofErr w:type="spellEnd"/>
      <w:r>
        <w:rPr>
          <w:sz w:val="16"/>
          <w:szCs w:val="16"/>
        </w:rPr>
        <w:t xml:space="preserve"> Kameras, jede mit 120° Sichtbereich. Das Gaze Target ist ein Schild mit einem </w:t>
      </w:r>
      <w:proofErr w:type="spellStart"/>
      <w:r>
        <w:rPr>
          <w:sz w:val="16"/>
          <w:szCs w:val="16"/>
        </w:rPr>
        <w:t>AprilTag</w:t>
      </w:r>
      <w:proofErr w:type="spellEnd"/>
      <w:r>
        <w:rPr>
          <w:sz w:val="16"/>
          <w:szCs w:val="16"/>
        </w:rPr>
        <w:t xml:space="preserve">, welches von den Testpersonen </w:t>
      </w:r>
      <w:r w:rsidR="0015776A">
        <w:rPr>
          <w:sz w:val="16"/>
          <w:szCs w:val="16"/>
        </w:rPr>
        <w:t>kontinuierlich</w:t>
      </w:r>
      <w:r>
        <w:rPr>
          <w:sz w:val="16"/>
          <w:szCs w:val="16"/>
        </w:rPr>
        <w:t xml:space="preserve"> beobachtet wird. Jedes Frame wird als 3382x4096 </w:t>
      </w:r>
      <w:proofErr w:type="spellStart"/>
      <w:r>
        <w:rPr>
          <w:sz w:val="16"/>
          <w:szCs w:val="16"/>
        </w:rPr>
        <w:t>pixel</w:t>
      </w:r>
      <w:proofErr w:type="spellEnd"/>
      <w:r>
        <w:rPr>
          <w:sz w:val="16"/>
          <w:szCs w:val="16"/>
        </w:rPr>
        <w:t xml:space="preserve"> Bild gespeichert</w:t>
      </w:r>
      <w:r w:rsidR="0015776A">
        <w:rPr>
          <w:sz w:val="16"/>
          <w:szCs w:val="16"/>
        </w:rPr>
        <w:t xml:space="preserve">, nach der Entfernung von </w:t>
      </w:r>
      <w:proofErr w:type="spellStart"/>
      <w:r w:rsidR="0015776A">
        <w:rPr>
          <w:sz w:val="16"/>
          <w:szCs w:val="16"/>
        </w:rPr>
        <w:t>Fishaugeneffekt</w:t>
      </w:r>
      <w:proofErr w:type="spellEnd"/>
      <w:r w:rsidR="0015776A">
        <w:rPr>
          <w:sz w:val="16"/>
          <w:szCs w:val="16"/>
        </w:rPr>
        <w:t xml:space="preserve"> und Verzerrungen</w:t>
      </w:r>
      <w:r>
        <w:rPr>
          <w:sz w:val="16"/>
          <w:szCs w:val="16"/>
        </w:rPr>
        <w:t>.</w:t>
      </w:r>
    </w:p>
    <w:p w14:paraId="6DB51017" w14:textId="181420D2" w:rsidR="0015776A" w:rsidRDefault="0015776A" w:rsidP="0071305C">
      <w:pPr>
        <w:rPr>
          <w:sz w:val="16"/>
          <w:szCs w:val="16"/>
        </w:rPr>
      </w:pPr>
      <w:r>
        <w:rPr>
          <w:sz w:val="16"/>
          <w:szCs w:val="16"/>
        </w:rPr>
        <w:t>Das Setup besteht nur aus Kamera, Laptop, Stromquelle und Gaze Target und ist daher sehr mobil. Es erlaubt einen effizienten Einsatz an vielen verschiedenen Orten.</w:t>
      </w:r>
    </w:p>
    <w:p w14:paraId="2EF04E40" w14:textId="081947AE" w:rsidR="0015776A" w:rsidRDefault="0015776A" w:rsidP="0071305C">
      <w:pPr>
        <w:rPr>
          <w:sz w:val="16"/>
          <w:szCs w:val="16"/>
        </w:rPr>
      </w:pPr>
      <w:r>
        <w:rPr>
          <w:sz w:val="16"/>
          <w:szCs w:val="16"/>
        </w:rPr>
        <w:t xml:space="preserve">Für die Erkennung der Testpersonen wird mit </w:t>
      </w:r>
      <w:proofErr w:type="spellStart"/>
      <w:r>
        <w:rPr>
          <w:sz w:val="16"/>
          <w:szCs w:val="16"/>
        </w:rPr>
        <w:t>AlphaPose</w:t>
      </w:r>
      <w:proofErr w:type="spellEnd"/>
      <w:r>
        <w:rPr>
          <w:sz w:val="16"/>
          <w:szCs w:val="16"/>
        </w:rPr>
        <w:t xml:space="preserve"> Kopf und Fuß einer Testperson erkannt. </w:t>
      </w:r>
      <w:r w:rsidR="002635E1">
        <w:rPr>
          <w:sz w:val="16"/>
          <w:szCs w:val="16"/>
        </w:rPr>
        <w:t>Bei Personen,</w:t>
      </w:r>
      <w:r>
        <w:rPr>
          <w:sz w:val="16"/>
          <w:szCs w:val="16"/>
        </w:rPr>
        <w:t xml:space="preserve"> wo </w:t>
      </w:r>
      <w:r w:rsidR="002635E1">
        <w:rPr>
          <w:sz w:val="16"/>
          <w:szCs w:val="16"/>
        </w:rPr>
        <w:t xml:space="preserve">die </w:t>
      </w:r>
      <w:r>
        <w:rPr>
          <w:sz w:val="16"/>
          <w:szCs w:val="16"/>
        </w:rPr>
        <w:t>Füße nicht erkennbar sind, wird die Position berechnet mit Durchschnitts Körperproportion</w:t>
      </w:r>
      <w:r w:rsidR="00A45F52">
        <w:rPr>
          <w:sz w:val="16"/>
          <w:szCs w:val="16"/>
        </w:rPr>
        <w:t>s</w:t>
      </w:r>
      <w:r w:rsidR="00C257B4">
        <w:rPr>
          <w:sz w:val="16"/>
          <w:szCs w:val="16"/>
        </w:rPr>
        <w:t>schätz</w:t>
      </w:r>
      <w:r w:rsidR="00A45F52">
        <w:rPr>
          <w:sz w:val="16"/>
          <w:szCs w:val="16"/>
        </w:rPr>
        <w:t>u</w:t>
      </w:r>
      <w:r w:rsidR="00C257B4">
        <w:rPr>
          <w:sz w:val="16"/>
          <w:szCs w:val="16"/>
        </w:rPr>
        <w:t>ngen.</w:t>
      </w:r>
    </w:p>
    <w:p w14:paraId="34FC9EBA" w14:textId="42D4BEFD" w:rsidR="00A45F52" w:rsidRDefault="00A45F52" w:rsidP="0071305C">
      <w:pPr>
        <w:rPr>
          <w:sz w:val="16"/>
          <w:szCs w:val="16"/>
        </w:rPr>
      </w:pPr>
      <w:r>
        <w:rPr>
          <w:sz w:val="16"/>
          <w:szCs w:val="16"/>
        </w:rPr>
        <w:t>Das Gaze Target</w:t>
      </w:r>
      <w:r w:rsidR="002635E1">
        <w:rPr>
          <w:sz w:val="16"/>
          <w:szCs w:val="16"/>
        </w:rPr>
        <w:t xml:space="preserve"> besteht aus </w:t>
      </w:r>
      <w:proofErr w:type="spellStart"/>
      <w:r w:rsidR="002635E1">
        <w:rPr>
          <w:sz w:val="16"/>
          <w:szCs w:val="16"/>
        </w:rPr>
        <w:t>AprilTag</w:t>
      </w:r>
      <w:proofErr w:type="spellEnd"/>
      <w:r w:rsidR="002635E1">
        <w:rPr>
          <w:sz w:val="16"/>
          <w:szCs w:val="16"/>
        </w:rPr>
        <w:t xml:space="preserve"> zur Verfolgung der 3D Position des Targets über die Kamera, und einem Kreuz unten, worauf der Blick der Testpersonen fixiert werden soll. </w:t>
      </w:r>
    </w:p>
    <w:p w14:paraId="107E6748" w14:textId="3CDBDF0D" w:rsidR="00F76ABE" w:rsidRDefault="00F76ABE" w:rsidP="0071305C">
      <w:pPr>
        <w:rPr>
          <w:sz w:val="16"/>
          <w:szCs w:val="16"/>
        </w:rPr>
      </w:pPr>
      <w:r>
        <w:rPr>
          <w:sz w:val="16"/>
          <w:szCs w:val="16"/>
        </w:rPr>
        <w:t>Der Gaze Vektor wird über eine Differenz von Gaze Target zu Testperson berechnet. Danach muss der Gaze vom Kamera Koordinatensystem zum Kartesischen Augen Koordinatensystem umgewandelt werden.</w:t>
      </w:r>
    </w:p>
    <w:p w14:paraId="20AD865D" w14:textId="4C831AFE" w:rsidR="00F76ABE" w:rsidRDefault="00F76ABE" w:rsidP="0071305C">
      <w:pPr>
        <w:rPr>
          <w:sz w:val="16"/>
          <w:szCs w:val="16"/>
        </w:rPr>
      </w:pPr>
      <w:r>
        <w:rPr>
          <w:sz w:val="16"/>
          <w:szCs w:val="16"/>
        </w:rPr>
        <w:t xml:space="preserve">Test: Testpersonen </w:t>
      </w:r>
      <w:r w:rsidR="0059593E">
        <w:rPr>
          <w:sz w:val="16"/>
          <w:szCs w:val="16"/>
        </w:rPr>
        <w:t>stehen</w:t>
      </w:r>
      <w:r>
        <w:rPr>
          <w:sz w:val="16"/>
          <w:szCs w:val="16"/>
        </w:rPr>
        <w:t xml:space="preserve"> ungefähr 1-3m von der Kamera entfernt</w:t>
      </w:r>
      <w:r w:rsidR="0059593E">
        <w:rPr>
          <w:sz w:val="16"/>
          <w:szCs w:val="16"/>
        </w:rPr>
        <w:t>. Zur Sicherheit bewegen sie sich nicht von ihrer Startposition. Das Gaze Target wird in einer großen Bewegung um die Testpersonen und die Kamera bewegt und danach zwischen ihnen.</w:t>
      </w:r>
      <w:r w:rsidR="00345CCB">
        <w:rPr>
          <w:sz w:val="16"/>
          <w:szCs w:val="16"/>
        </w:rPr>
        <w:t xml:space="preserve"> Während der Bewegung wurde das Schild hoch und runter bewegt, um noch mehr Variation zu bekommen. Der Pfad ist bewusst so gewählt, das alle möglichen Blickrichtungen ausgedeckt sind. Der innere Pfad soll Variation für eine extreme Blickrichtung darstellen. Der </w:t>
      </w:r>
      <w:proofErr w:type="spellStart"/>
      <w:r w:rsidR="00345CCB">
        <w:rPr>
          <w:sz w:val="16"/>
          <w:szCs w:val="16"/>
        </w:rPr>
        <w:t>AprilTag</w:t>
      </w:r>
      <w:proofErr w:type="spellEnd"/>
      <w:r w:rsidR="00345CCB">
        <w:rPr>
          <w:sz w:val="16"/>
          <w:szCs w:val="16"/>
        </w:rPr>
        <w:t xml:space="preserve"> ist während des Tests immer frontal von der Kamera sichtbar. </w:t>
      </w:r>
      <w:proofErr w:type="spellStart"/>
      <w:r w:rsidR="00345CCB">
        <w:rPr>
          <w:sz w:val="16"/>
          <w:szCs w:val="16"/>
        </w:rPr>
        <w:t>Zusätzllich</w:t>
      </w:r>
      <w:proofErr w:type="spellEnd"/>
      <w:r w:rsidR="00345CCB">
        <w:rPr>
          <w:sz w:val="16"/>
          <w:szCs w:val="16"/>
        </w:rPr>
        <w:t xml:space="preserve"> wird mit den Befehlen „</w:t>
      </w:r>
      <w:proofErr w:type="spellStart"/>
      <w:r w:rsidR="00345CCB">
        <w:rPr>
          <w:sz w:val="16"/>
          <w:szCs w:val="16"/>
        </w:rPr>
        <w:t>move</w:t>
      </w:r>
      <w:proofErr w:type="spellEnd"/>
      <w:r w:rsidR="00345CCB">
        <w:rPr>
          <w:sz w:val="16"/>
          <w:szCs w:val="16"/>
        </w:rPr>
        <w:t>“ (erlaubt Kopfbewegungen) und „</w:t>
      </w:r>
      <w:proofErr w:type="spellStart"/>
      <w:r w:rsidR="00345CCB">
        <w:rPr>
          <w:sz w:val="16"/>
          <w:szCs w:val="16"/>
        </w:rPr>
        <w:t>freeze</w:t>
      </w:r>
      <w:proofErr w:type="spellEnd"/>
      <w:r w:rsidR="00345CCB">
        <w:rPr>
          <w:sz w:val="16"/>
          <w:szCs w:val="16"/>
        </w:rPr>
        <w:t>“ (nur Augenbewegung) die Kopfbewegung der Testpersonen gesteuert.</w:t>
      </w:r>
    </w:p>
    <w:p w14:paraId="448DD9DC" w14:textId="75A3C2D7" w:rsidR="00610F17" w:rsidRDefault="00610F17" w:rsidP="0071305C">
      <w:pPr>
        <w:rPr>
          <w:sz w:val="16"/>
          <w:szCs w:val="16"/>
        </w:rPr>
      </w:pPr>
      <w:r>
        <w:rPr>
          <w:sz w:val="16"/>
          <w:szCs w:val="16"/>
        </w:rPr>
        <w:t>Insgesamt wurden in 9 Sitzungen an 5 Orten drinnen (53 Testpersonen) und 2 Orten draußen (185 Testpersonen) insgesamt 238 Testpersonen gefilmt.</w:t>
      </w:r>
    </w:p>
    <w:p w14:paraId="74078386" w14:textId="6BA5D7F0" w:rsidR="000E017C" w:rsidRDefault="000E017C" w:rsidP="0071305C">
      <w:pPr>
        <w:rPr>
          <w:sz w:val="16"/>
          <w:szCs w:val="16"/>
        </w:rPr>
      </w:pPr>
      <w:r>
        <w:rPr>
          <w:sz w:val="16"/>
          <w:szCs w:val="16"/>
        </w:rPr>
        <w:t xml:space="preserve">Es gibt Variationen in Umgebung, Beleuchtung, Alter, Geschlecht, Ethnie, </w:t>
      </w:r>
      <w:proofErr w:type="spellStart"/>
      <w:r>
        <w:rPr>
          <w:sz w:val="16"/>
          <w:szCs w:val="16"/>
        </w:rPr>
        <w:t>Kopfpose</w:t>
      </w:r>
      <w:proofErr w:type="spellEnd"/>
      <w:r>
        <w:rPr>
          <w:sz w:val="16"/>
          <w:szCs w:val="16"/>
        </w:rPr>
        <w:t xml:space="preserve"> und Blickrichtung. Zudem Ganzkörperbilder und Nahaufnahmen.</w:t>
      </w:r>
    </w:p>
    <w:p w14:paraId="4BEBA6B5" w14:textId="77777777" w:rsidR="00987972" w:rsidRDefault="00987972" w:rsidP="00987972">
      <w:pPr>
        <w:rPr>
          <w:sz w:val="16"/>
          <w:szCs w:val="16"/>
        </w:rPr>
      </w:pPr>
      <w:proofErr w:type="spellStart"/>
      <w:r>
        <w:rPr>
          <w:sz w:val="16"/>
          <w:szCs w:val="16"/>
        </w:rPr>
        <w:t>Kopfpose</w:t>
      </w:r>
      <w:proofErr w:type="spellEnd"/>
      <w:r>
        <w:rPr>
          <w:sz w:val="16"/>
          <w:szCs w:val="16"/>
        </w:rPr>
        <w:t>: horizontal [-90°, 90°], vertikal limitiert</w:t>
      </w:r>
    </w:p>
    <w:p w14:paraId="2A674499" w14:textId="6F8EFFBA" w:rsidR="00987972" w:rsidRPr="0071305C" w:rsidRDefault="00987972" w:rsidP="00987972">
      <w:pPr>
        <w:rPr>
          <w:sz w:val="16"/>
          <w:szCs w:val="16"/>
        </w:rPr>
      </w:pPr>
      <w:r>
        <w:rPr>
          <w:sz w:val="16"/>
          <w:szCs w:val="16"/>
        </w:rPr>
        <w:t>Blickrichtung: horizontal [-140°, 140°] aber wenige Samples über [-70, 70]</w:t>
      </w:r>
    </w:p>
    <w:p w14:paraId="51D595F1" w14:textId="77777777" w:rsidR="00987972" w:rsidRDefault="00987972" w:rsidP="0071305C">
      <w:pPr>
        <w:rPr>
          <w:sz w:val="16"/>
          <w:szCs w:val="16"/>
        </w:rPr>
      </w:pPr>
    </w:p>
    <w:p w14:paraId="1B897A38" w14:textId="77777777" w:rsidR="000E017C" w:rsidRDefault="000E017C" w:rsidP="0071305C">
      <w:pPr>
        <w:rPr>
          <w:sz w:val="16"/>
          <w:szCs w:val="16"/>
        </w:rPr>
      </w:pPr>
    </w:p>
    <w:p w14:paraId="3A4D6BEA" w14:textId="4731C520" w:rsidR="000E017C" w:rsidRDefault="000E017C">
      <w:pPr>
        <w:rPr>
          <w:sz w:val="16"/>
          <w:szCs w:val="16"/>
        </w:rPr>
      </w:pPr>
      <w:r>
        <w:rPr>
          <w:sz w:val="16"/>
          <w:szCs w:val="16"/>
        </w:rPr>
        <w:br w:type="page"/>
      </w:r>
    </w:p>
    <w:p w14:paraId="5B6443A6" w14:textId="1B716A7C" w:rsidR="000E017C" w:rsidRDefault="000E017C" w:rsidP="0071305C">
      <w:pPr>
        <w:rPr>
          <w:sz w:val="16"/>
          <w:szCs w:val="16"/>
        </w:rPr>
      </w:pPr>
      <w:r>
        <w:rPr>
          <w:sz w:val="16"/>
          <w:szCs w:val="16"/>
        </w:rPr>
        <w:lastRenderedPageBreak/>
        <w:t>ETH-X Gaze</w:t>
      </w:r>
    </w:p>
    <w:p w14:paraId="788D7311" w14:textId="6E31CBC5" w:rsidR="000E017C" w:rsidRDefault="000E017C" w:rsidP="0071305C">
      <w:pPr>
        <w:rPr>
          <w:sz w:val="16"/>
          <w:szCs w:val="16"/>
        </w:rPr>
      </w:pPr>
      <w:r>
        <w:rPr>
          <w:sz w:val="16"/>
          <w:szCs w:val="16"/>
        </w:rPr>
        <w:t xml:space="preserve">Dieser Datensatz möchte zeigen das neben den </w:t>
      </w:r>
      <w:r w:rsidR="007C1FDA">
        <w:rPr>
          <w:sz w:val="16"/>
          <w:szCs w:val="16"/>
        </w:rPr>
        <w:t>Parametern</w:t>
      </w:r>
      <w:r>
        <w:rPr>
          <w:sz w:val="16"/>
          <w:szCs w:val="16"/>
        </w:rPr>
        <w:t xml:space="preserve"> </w:t>
      </w:r>
      <w:proofErr w:type="spellStart"/>
      <w:r>
        <w:rPr>
          <w:sz w:val="16"/>
          <w:szCs w:val="16"/>
        </w:rPr>
        <w:t>Kopfpose</w:t>
      </w:r>
      <w:proofErr w:type="spellEnd"/>
      <w:r>
        <w:rPr>
          <w:sz w:val="16"/>
          <w:szCs w:val="16"/>
        </w:rPr>
        <w:t xml:space="preserve"> und Blickrichtung auch ein großer Fokus auf Variationen der Aufnahmeperspektive, extreme Blickwinkel, unterschiedliche Beleuchtungsverhältnisse und Input Bildauflösungen</w:t>
      </w:r>
      <w:r w:rsidR="00F10071">
        <w:rPr>
          <w:sz w:val="16"/>
          <w:szCs w:val="16"/>
        </w:rPr>
        <w:t xml:space="preserve"> sowie das Vorhandensein von Verdeckungen (Brille) gesetzt werden sollte. ETH-X Gaze</w:t>
      </w:r>
      <w:r w:rsidR="007C1FDA">
        <w:rPr>
          <w:sz w:val="16"/>
          <w:szCs w:val="16"/>
        </w:rPr>
        <w:t xml:space="preserve"> setzt auf hochauflösende Bilder und eine breite Verteilung der Samples in den wichtigen Parametern.</w:t>
      </w:r>
    </w:p>
    <w:p w14:paraId="0712A2BA" w14:textId="742D866E" w:rsidR="007C1FDA" w:rsidRDefault="007C1FDA" w:rsidP="0071305C">
      <w:pPr>
        <w:rPr>
          <w:sz w:val="16"/>
          <w:szCs w:val="16"/>
        </w:rPr>
      </w:pPr>
      <w:r>
        <w:rPr>
          <w:sz w:val="16"/>
          <w:szCs w:val="16"/>
        </w:rPr>
        <w:t xml:space="preserve">Aufbau: Es werden 18x Canon 250D digital </w:t>
      </w:r>
      <w:proofErr w:type="gramStart"/>
      <w:r>
        <w:rPr>
          <w:sz w:val="16"/>
          <w:szCs w:val="16"/>
        </w:rPr>
        <w:t>SLR Kameras</w:t>
      </w:r>
      <w:proofErr w:type="gramEnd"/>
      <w:r>
        <w:rPr>
          <w:sz w:val="16"/>
          <w:szCs w:val="16"/>
        </w:rPr>
        <w:t xml:space="preserve"> genutzt in verschiedenen Blickwinkeln. 5x Paare zur Erfassung der Geometrie und 8x zur Texturerfassung (erlaubt 3D Gesichtskonstruktion). Die Auflösung der Kameras beträgt 6000x4000 </w:t>
      </w:r>
      <w:proofErr w:type="spellStart"/>
      <w:r>
        <w:rPr>
          <w:sz w:val="16"/>
          <w:szCs w:val="16"/>
        </w:rPr>
        <w:t>pixel</w:t>
      </w:r>
      <w:proofErr w:type="spellEnd"/>
      <w:r>
        <w:rPr>
          <w:sz w:val="16"/>
          <w:szCs w:val="16"/>
        </w:rPr>
        <w:t xml:space="preserve">. Für synchrone Bildaufnahme sind die Kameras mit einer ESPER </w:t>
      </w:r>
      <w:proofErr w:type="spellStart"/>
      <w:r>
        <w:rPr>
          <w:sz w:val="16"/>
          <w:szCs w:val="16"/>
        </w:rPr>
        <w:t>trigger</w:t>
      </w:r>
      <w:proofErr w:type="spellEnd"/>
      <w:r>
        <w:rPr>
          <w:sz w:val="16"/>
          <w:szCs w:val="16"/>
        </w:rPr>
        <w:t xml:space="preserve"> box </w:t>
      </w:r>
      <w:proofErr w:type="spellStart"/>
      <w:r>
        <w:rPr>
          <w:sz w:val="16"/>
          <w:szCs w:val="16"/>
        </w:rPr>
        <w:t>verbunde</w:t>
      </w:r>
      <w:proofErr w:type="spellEnd"/>
      <w:r>
        <w:rPr>
          <w:sz w:val="16"/>
          <w:szCs w:val="16"/>
        </w:rPr>
        <w:t>. Der Auslöser ist eine kabellose Maus. Sie hat</w:t>
      </w:r>
      <w:r w:rsidR="002D1CF0">
        <w:rPr>
          <w:sz w:val="16"/>
          <w:szCs w:val="16"/>
        </w:rPr>
        <w:t xml:space="preserve"> nach dem Klick</w:t>
      </w:r>
      <w:r>
        <w:rPr>
          <w:sz w:val="16"/>
          <w:szCs w:val="16"/>
        </w:rPr>
        <w:t xml:space="preserve"> eine Verzögerung von 0.05 Sekunden </w:t>
      </w:r>
      <w:r w:rsidR="002D1CF0">
        <w:rPr>
          <w:sz w:val="16"/>
          <w:szCs w:val="16"/>
        </w:rPr>
        <w:t>bevor ein Bild aufgenommen wird. Eine Leinwand (120x100 cm) wird mittig der Kameras platziert und ein Projektor zeigt das Testprogramm. Hier wird ein Raspberry Pi als Computer verwendet. Es gibt 4</w:t>
      </w:r>
      <w:r w:rsidR="00273701">
        <w:rPr>
          <w:sz w:val="16"/>
          <w:szCs w:val="16"/>
        </w:rPr>
        <w:t>x</w:t>
      </w:r>
      <w:r w:rsidR="002D1CF0">
        <w:rPr>
          <w:sz w:val="16"/>
          <w:szCs w:val="16"/>
        </w:rPr>
        <w:t xml:space="preserve"> Lichtboxen (</w:t>
      </w:r>
      <w:proofErr w:type="spellStart"/>
      <w:r w:rsidR="002D1CF0">
        <w:rPr>
          <w:sz w:val="16"/>
          <w:szCs w:val="16"/>
        </w:rPr>
        <w:t>Walimex</w:t>
      </w:r>
      <w:proofErr w:type="spellEnd"/>
      <w:r w:rsidR="002D1CF0">
        <w:rPr>
          <w:sz w:val="16"/>
          <w:szCs w:val="16"/>
        </w:rPr>
        <w:t xml:space="preserve"> </w:t>
      </w:r>
      <w:proofErr w:type="spellStart"/>
      <w:r w:rsidR="002D1CF0">
        <w:rPr>
          <w:sz w:val="16"/>
          <w:szCs w:val="16"/>
        </w:rPr>
        <w:t>Daylight</w:t>
      </w:r>
      <w:proofErr w:type="spellEnd"/>
      <w:r w:rsidR="002D1CF0">
        <w:rPr>
          <w:sz w:val="16"/>
          <w:szCs w:val="16"/>
        </w:rPr>
        <w:t xml:space="preserve"> 250), 2 links, 2 rechts die ungefähr ~4500lm ausstrahlen. Jede </w:t>
      </w:r>
      <w:proofErr w:type="spellStart"/>
      <w:r w:rsidR="002D1CF0">
        <w:rPr>
          <w:sz w:val="16"/>
          <w:szCs w:val="16"/>
        </w:rPr>
        <w:t>Lichtbox</w:t>
      </w:r>
      <w:proofErr w:type="spellEnd"/>
      <w:r w:rsidR="002D1CF0">
        <w:rPr>
          <w:sz w:val="16"/>
          <w:szCs w:val="16"/>
        </w:rPr>
        <w:t xml:space="preserve"> kann an und ausgeschaltet werden (15 verschiedene Zustände). Als letztes werden Polarisierungsfilter vor Lichtboxen und Kameras platziert. Testpersonen sitzen 1 Meter entfernt von der Leinwand an einer </w:t>
      </w:r>
      <w:proofErr w:type="gramStart"/>
      <w:r w:rsidR="002D1CF0">
        <w:rPr>
          <w:sz w:val="16"/>
          <w:szCs w:val="16"/>
        </w:rPr>
        <w:t>Kopfstütze</w:t>
      </w:r>
      <w:proofErr w:type="gramEnd"/>
      <w:r w:rsidR="002D1CF0">
        <w:rPr>
          <w:sz w:val="16"/>
          <w:szCs w:val="16"/>
        </w:rPr>
        <w:t xml:space="preserve"> um eigene Kopfbewegungen zu vermeiden. </w:t>
      </w:r>
    </w:p>
    <w:p w14:paraId="74590405" w14:textId="704529C6" w:rsidR="0031084F" w:rsidRDefault="0031084F" w:rsidP="0071305C">
      <w:pPr>
        <w:rPr>
          <w:sz w:val="16"/>
          <w:szCs w:val="16"/>
        </w:rPr>
      </w:pPr>
      <w:r>
        <w:rPr>
          <w:sz w:val="16"/>
          <w:szCs w:val="16"/>
        </w:rPr>
        <w:t xml:space="preserve">Test: Auf der Leinwand erscheinen schrumpfende Kreise. Sobald ein Kreis ein Punkt wird, soll die Testperson einen Klick mit der Maus ausführen. </w:t>
      </w:r>
      <w:r w:rsidR="00273701">
        <w:rPr>
          <w:sz w:val="16"/>
          <w:szCs w:val="16"/>
        </w:rPr>
        <w:t xml:space="preserve">[ </w:t>
      </w:r>
      <w:r>
        <w:rPr>
          <w:sz w:val="16"/>
          <w:szCs w:val="16"/>
        </w:rPr>
        <w:t>1) Es gibt ein Fenster von 500ms als Reaktionszeit. 2) Die Schrumpfzeit ist zufällig. 3) Die Testperson muss eine bestimmte Anzahl von Kreisen bestätigen. Jeder Fehler erhöht die Anzahl</w:t>
      </w:r>
      <w:proofErr w:type="gramStart"/>
      <w:r w:rsidR="00273701">
        <w:rPr>
          <w:sz w:val="16"/>
          <w:szCs w:val="16"/>
        </w:rPr>
        <w:t>. ]</w:t>
      </w:r>
      <w:proofErr w:type="gramEnd"/>
      <w:r w:rsidR="00273701">
        <w:rPr>
          <w:sz w:val="16"/>
          <w:szCs w:val="16"/>
        </w:rPr>
        <w:t xml:space="preserve"> Für den Großteil des Datensatzes sind alle 4x Lichtboxen angeschaltet. Ein kleiner Teil beschäftigt sich mit der Variation in den 15 Lichtzuständen.</w:t>
      </w:r>
    </w:p>
    <w:p w14:paraId="1B229D4F" w14:textId="5D417A84" w:rsidR="00273701" w:rsidRDefault="00987972" w:rsidP="0071305C">
      <w:pPr>
        <w:rPr>
          <w:sz w:val="16"/>
          <w:szCs w:val="16"/>
        </w:rPr>
      </w:pPr>
      <w:r>
        <w:rPr>
          <w:sz w:val="16"/>
          <w:szCs w:val="16"/>
        </w:rPr>
        <w:t>Insgesamt gibt es Samples von 110 Testpersonen (47 weiblich, 63 männlich) zwischen 19-41 Jahren. 17x Kontaktlinsen und 17x Brillen. Ethnien: kaukasisch, mittlerer Osten, Ostasien, Südasien und afrikanisch</w:t>
      </w:r>
    </w:p>
    <w:p w14:paraId="74C37661" w14:textId="69968CF6" w:rsidR="00987972" w:rsidRDefault="00987972" w:rsidP="0071305C">
      <w:pPr>
        <w:rPr>
          <w:sz w:val="16"/>
          <w:szCs w:val="16"/>
        </w:rPr>
      </w:pPr>
      <w:r>
        <w:rPr>
          <w:sz w:val="16"/>
          <w:szCs w:val="16"/>
        </w:rPr>
        <w:t>Kann benutzt werden zum Training und zur Evaluierung.</w:t>
      </w:r>
    </w:p>
    <w:p w14:paraId="63F143F5" w14:textId="77777777" w:rsidR="00987972" w:rsidRDefault="00987972" w:rsidP="0071305C">
      <w:pPr>
        <w:rPr>
          <w:sz w:val="16"/>
          <w:szCs w:val="16"/>
        </w:rPr>
      </w:pPr>
    </w:p>
    <w:p w14:paraId="70780154" w14:textId="5C798BFB" w:rsidR="00987972" w:rsidRDefault="00987972">
      <w:pPr>
        <w:rPr>
          <w:sz w:val="16"/>
          <w:szCs w:val="16"/>
        </w:rPr>
      </w:pPr>
      <w:r>
        <w:rPr>
          <w:sz w:val="16"/>
          <w:szCs w:val="16"/>
        </w:rPr>
        <w:br w:type="page"/>
      </w:r>
    </w:p>
    <w:p w14:paraId="3DFC0B27" w14:textId="04BA5DB0" w:rsidR="00987972" w:rsidRDefault="00987972" w:rsidP="0071305C">
      <w:pPr>
        <w:rPr>
          <w:sz w:val="16"/>
          <w:szCs w:val="16"/>
        </w:rPr>
      </w:pPr>
      <w:proofErr w:type="spellStart"/>
      <w:r>
        <w:rPr>
          <w:sz w:val="16"/>
          <w:szCs w:val="16"/>
        </w:rPr>
        <w:lastRenderedPageBreak/>
        <w:t>GazeUnconstrained</w:t>
      </w:r>
      <w:proofErr w:type="spellEnd"/>
      <w:r>
        <w:rPr>
          <w:sz w:val="16"/>
          <w:szCs w:val="16"/>
        </w:rPr>
        <w:t>:</w:t>
      </w:r>
    </w:p>
    <w:p w14:paraId="74E602A2" w14:textId="2BDB347A" w:rsidR="00987972" w:rsidRDefault="00C72B4A" w:rsidP="0071305C">
      <w:pPr>
        <w:rPr>
          <w:sz w:val="16"/>
          <w:szCs w:val="16"/>
        </w:rPr>
      </w:pPr>
      <w:r>
        <w:rPr>
          <w:sz w:val="16"/>
          <w:szCs w:val="16"/>
        </w:rPr>
        <w:t xml:space="preserve">Ein Datensatz der Testpersonen </w:t>
      </w:r>
      <w:r w:rsidR="00003CA4">
        <w:rPr>
          <w:sz w:val="16"/>
          <w:szCs w:val="16"/>
        </w:rPr>
        <w:t>aufnimmt,</w:t>
      </w:r>
      <w:r>
        <w:rPr>
          <w:sz w:val="16"/>
          <w:szCs w:val="16"/>
        </w:rPr>
        <w:t xml:space="preserve"> während sie eine TV-Serie schauen.</w:t>
      </w:r>
      <w:r w:rsidR="00003CA4">
        <w:rPr>
          <w:sz w:val="16"/>
          <w:szCs w:val="16"/>
        </w:rPr>
        <w:t xml:space="preserve"> Während der Show wird die Testperson kognitiv engagiert und man kann zusätzlich die Aufmerksamkeit beobachten.</w:t>
      </w:r>
    </w:p>
    <w:p w14:paraId="3E51D3E7" w14:textId="77777777" w:rsidR="009710C3" w:rsidRDefault="009710C3" w:rsidP="0071305C">
      <w:pPr>
        <w:rPr>
          <w:sz w:val="16"/>
          <w:szCs w:val="16"/>
        </w:rPr>
      </w:pPr>
      <w:r>
        <w:rPr>
          <w:sz w:val="16"/>
          <w:szCs w:val="16"/>
        </w:rPr>
        <w:t xml:space="preserve">Aufbau: </w:t>
      </w:r>
    </w:p>
    <w:p w14:paraId="001B2E54" w14:textId="2F6499A9" w:rsidR="009710C3" w:rsidRDefault="009710C3" w:rsidP="0071305C">
      <w:pPr>
        <w:rPr>
          <w:sz w:val="16"/>
          <w:szCs w:val="16"/>
        </w:rPr>
      </w:pPr>
      <w:r>
        <w:rPr>
          <w:sz w:val="16"/>
          <w:szCs w:val="16"/>
        </w:rPr>
        <w:t>24 Zoll Monitor [1920x1080], Distanz der Testpersonen 60-70cm,</w:t>
      </w:r>
    </w:p>
    <w:p w14:paraId="131DC692" w14:textId="547BB0E8" w:rsidR="009710C3" w:rsidRDefault="009710C3" w:rsidP="0071305C">
      <w:pPr>
        <w:rPr>
          <w:sz w:val="16"/>
          <w:szCs w:val="16"/>
        </w:rPr>
      </w:pPr>
      <w:proofErr w:type="spellStart"/>
      <w:r>
        <w:rPr>
          <w:sz w:val="16"/>
          <w:szCs w:val="16"/>
        </w:rPr>
        <w:t>Tobii</w:t>
      </w:r>
      <w:proofErr w:type="spellEnd"/>
      <w:r>
        <w:rPr>
          <w:sz w:val="16"/>
          <w:szCs w:val="16"/>
        </w:rPr>
        <w:t xml:space="preserve"> Fusion Pro 60 Eye Tracker nimmt mit 30 Hz auf, montiert unter dem Bildschirm,</w:t>
      </w:r>
    </w:p>
    <w:p w14:paraId="01919BF1" w14:textId="1D9D2C7B" w:rsidR="009710C3" w:rsidRDefault="009710C3" w:rsidP="0071305C">
      <w:pPr>
        <w:rPr>
          <w:sz w:val="16"/>
          <w:szCs w:val="16"/>
        </w:rPr>
      </w:pPr>
      <w:r>
        <w:rPr>
          <w:sz w:val="16"/>
          <w:szCs w:val="16"/>
        </w:rPr>
        <w:t>Logitech HD Webcam [1280x720] mit 30 FPS</w:t>
      </w:r>
    </w:p>
    <w:p w14:paraId="162F44A9" w14:textId="1AA75A82" w:rsidR="009710C3" w:rsidRDefault="009710C3" w:rsidP="0071305C">
      <w:pPr>
        <w:rPr>
          <w:sz w:val="16"/>
          <w:szCs w:val="16"/>
        </w:rPr>
      </w:pPr>
      <w:r>
        <w:rPr>
          <w:sz w:val="16"/>
          <w:szCs w:val="16"/>
        </w:rPr>
        <w:t>Bildschirmaufnahme mit 30 FPS</w:t>
      </w:r>
    </w:p>
    <w:p w14:paraId="3711C5DD" w14:textId="2931CDD9" w:rsidR="009710C3" w:rsidRDefault="009710C3" w:rsidP="0071305C">
      <w:pPr>
        <w:rPr>
          <w:sz w:val="16"/>
          <w:szCs w:val="16"/>
        </w:rPr>
      </w:pPr>
      <w:r>
        <w:rPr>
          <w:sz w:val="16"/>
          <w:szCs w:val="16"/>
        </w:rPr>
        <w:t>Die Webcam ist mittig montiert, damit Gesichtsaufnahme und Bildschirm Blickrichtungen geometrisch konsistent sind. Alle Geräte sind durch ein einziges Skript gesteuert, das die Frames synchronisiert ohne Nachbearbeitung.</w:t>
      </w:r>
    </w:p>
    <w:p w14:paraId="4578F99F" w14:textId="39E62D50" w:rsidR="009710C3" w:rsidRDefault="009710C3" w:rsidP="0071305C">
      <w:pPr>
        <w:rPr>
          <w:sz w:val="16"/>
          <w:szCs w:val="16"/>
        </w:rPr>
      </w:pPr>
      <w:r>
        <w:rPr>
          <w:sz w:val="16"/>
          <w:szCs w:val="16"/>
        </w:rPr>
        <w:t>Insgesamt gibt es 14 Testpersonen (20-30 Jahre), darunter männlich, weiblich und Brillen-/Nichtbrillenträger.</w:t>
      </w:r>
    </w:p>
    <w:p w14:paraId="1C66F185" w14:textId="2D15129C" w:rsidR="009710C3" w:rsidRDefault="009710C3" w:rsidP="0071305C">
      <w:pPr>
        <w:rPr>
          <w:sz w:val="16"/>
          <w:szCs w:val="16"/>
        </w:rPr>
      </w:pPr>
      <w:r>
        <w:rPr>
          <w:sz w:val="16"/>
          <w:szCs w:val="16"/>
        </w:rPr>
        <w:t xml:space="preserve">Die Kalibrierung wurde mit dem </w:t>
      </w:r>
      <w:proofErr w:type="spellStart"/>
      <w:r>
        <w:rPr>
          <w:sz w:val="16"/>
          <w:szCs w:val="16"/>
        </w:rPr>
        <w:t>Tobii</w:t>
      </w:r>
      <w:proofErr w:type="spellEnd"/>
      <w:r>
        <w:rPr>
          <w:sz w:val="16"/>
          <w:szCs w:val="16"/>
        </w:rPr>
        <w:t xml:space="preserve"> Eye Tracker Manager durchgeführt.</w:t>
      </w:r>
      <w:r w:rsidR="00BE556E">
        <w:rPr>
          <w:sz w:val="16"/>
          <w:szCs w:val="16"/>
        </w:rPr>
        <w:t xml:space="preserve"> Standard 5 Punkte Kalibrierung</w:t>
      </w:r>
    </w:p>
    <w:sectPr w:rsidR="009710C3" w:rsidSect="00335D90">
      <w:footerReference w:type="even" r:id="rId7"/>
      <w:footerReference w:type="default" r:id="rId8"/>
      <w:footerReference w:type="first" r:id="rId9"/>
      <w:pgSz w:w="16838" w:h="11906" w:orient="landscape"/>
      <w:pgMar w:top="1417"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E25A8" w14:textId="77777777" w:rsidR="00970743" w:rsidRDefault="00970743">
      <w:pPr>
        <w:spacing w:after="0" w:line="240" w:lineRule="auto"/>
      </w:pPr>
    </w:p>
  </w:endnote>
  <w:endnote w:type="continuationSeparator" w:id="0">
    <w:p w14:paraId="45560395" w14:textId="77777777" w:rsidR="00970743" w:rsidRDefault="009707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8E837" w14:textId="77777777" w:rsidR="00934F9F" w:rsidRDefault="00934F9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1580" w14:textId="77777777" w:rsidR="00934F9F" w:rsidRDefault="00934F9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58E3A" w14:textId="77777777" w:rsidR="00934F9F" w:rsidRDefault="00934F9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F335D" w14:textId="77777777" w:rsidR="00970743" w:rsidRDefault="00970743">
      <w:pPr>
        <w:spacing w:after="0" w:line="240" w:lineRule="auto"/>
      </w:pPr>
    </w:p>
  </w:footnote>
  <w:footnote w:type="continuationSeparator" w:id="0">
    <w:p w14:paraId="5F2A4BB4" w14:textId="77777777" w:rsidR="00970743" w:rsidRDefault="0097074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F51"/>
    <w:multiLevelType w:val="hybridMultilevel"/>
    <w:tmpl w:val="D47ACBF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44272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6A0"/>
    <w:rsid w:val="00003CA4"/>
    <w:rsid w:val="000126A0"/>
    <w:rsid w:val="00020959"/>
    <w:rsid w:val="000D2304"/>
    <w:rsid w:val="000E017C"/>
    <w:rsid w:val="0015776A"/>
    <w:rsid w:val="00165DBD"/>
    <w:rsid w:val="001F4746"/>
    <w:rsid w:val="00247594"/>
    <w:rsid w:val="0025167B"/>
    <w:rsid w:val="002635E1"/>
    <w:rsid w:val="00273701"/>
    <w:rsid w:val="002D1CF0"/>
    <w:rsid w:val="002F0A94"/>
    <w:rsid w:val="002F72BE"/>
    <w:rsid w:val="0031084F"/>
    <w:rsid w:val="00335D90"/>
    <w:rsid w:val="00345CCB"/>
    <w:rsid w:val="003464B9"/>
    <w:rsid w:val="0038048E"/>
    <w:rsid w:val="003D58BA"/>
    <w:rsid w:val="003F76D6"/>
    <w:rsid w:val="00432B7A"/>
    <w:rsid w:val="00475C5D"/>
    <w:rsid w:val="00493814"/>
    <w:rsid w:val="004D7843"/>
    <w:rsid w:val="004F46D0"/>
    <w:rsid w:val="00512AC2"/>
    <w:rsid w:val="00526D93"/>
    <w:rsid w:val="0059593E"/>
    <w:rsid w:val="005A43D9"/>
    <w:rsid w:val="005F3BD2"/>
    <w:rsid w:val="0060421D"/>
    <w:rsid w:val="00610F17"/>
    <w:rsid w:val="00625599"/>
    <w:rsid w:val="00642173"/>
    <w:rsid w:val="00650015"/>
    <w:rsid w:val="00651413"/>
    <w:rsid w:val="006A6DA7"/>
    <w:rsid w:val="006E34DC"/>
    <w:rsid w:val="0071305C"/>
    <w:rsid w:val="0072106F"/>
    <w:rsid w:val="007252CC"/>
    <w:rsid w:val="00735EDC"/>
    <w:rsid w:val="00770E24"/>
    <w:rsid w:val="007C1FDA"/>
    <w:rsid w:val="007E146F"/>
    <w:rsid w:val="00841AE8"/>
    <w:rsid w:val="0084207A"/>
    <w:rsid w:val="00851D60"/>
    <w:rsid w:val="008A2238"/>
    <w:rsid w:val="0090506A"/>
    <w:rsid w:val="009129AF"/>
    <w:rsid w:val="00934F9F"/>
    <w:rsid w:val="00970743"/>
    <w:rsid w:val="009710C3"/>
    <w:rsid w:val="00987972"/>
    <w:rsid w:val="00991626"/>
    <w:rsid w:val="009F06E5"/>
    <w:rsid w:val="00A27143"/>
    <w:rsid w:val="00A45F52"/>
    <w:rsid w:val="00AC759D"/>
    <w:rsid w:val="00B126D5"/>
    <w:rsid w:val="00BB6393"/>
    <w:rsid w:val="00BE556E"/>
    <w:rsid w:val="00C257B4"/>
    <w:rsid w:val="00C47D32"/>
    <w:rsid w:val="00C606F1"/>
    <w:rsid w:val="00C7093E"/>
    <w:rsid w:val="00C72B4A"/>
    <w:rsid w:val="00C9601E"/>
    <w:rsid w:val="00CC0358"/>
    <w:rsid w:val="00CD444D"/>
    <w:rsid w:val="00CD78C0"/>
    <w:rsid w:val="00D47CF2"/>
    <w:rsid w:val="00D76241"/>
    <w:rsid w:val="00DC3DE8"/>
    <w:rsid w:val="00DF7423"/>
    <w:rsid w:val="00E84F18"/>
    <w:rsid w:val="00E87BBF"/>
    <w:rsid w:val="00EE7EDE"/>
    <w:rsid w:val="00F054E1"/>
    <w:rsid w:val="00F10071"/>
    <w:rsid w:val="00F53F99"/>
    <w:rsid w:val="00F76ABE"/>
    <w:rsid w:val="00FC0A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2256"/>
  <w15:chartTrackingRefBased/>
  <w15:docId w15:val="{3D1A376C-58CC-4828-9A24-6CA6E974F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12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12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126A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126A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126A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126A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126A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126A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126A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126A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126A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126A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126A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126A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126A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126A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126A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126A0"/>
    <w:rPr>
      <w:rFonts w:eastAsiaTheme="majorEastAsia" w:cstheme="majorBidi"/>
      <w:color w:val="272727" w:themeColor="text1" w:themeTint="D8"/>
    </w:rPr>
  </w:style>
  <w:style w:type="paragraph" w:styleId="Titel">
    <w:name w:val="Title"/>
    <w:basedOn w:val="Standard"/>
    <w:next w:val="Standard"/>
    <w:link w:val="TitelZchn"/>
    <w:uiPriority w:val="10"/>
    <w:qFormat/>
    <w:rsid w:val="00012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126A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126A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126A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126A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126A0"/>
    <w:rPr>
      <w:i/>
      <w:iCs/>
      <w:color w:val="404040" w:themeColor="text1" w:themeTint="BF"/>
    </w:rPr>
  </w:style>
  <w:style w:type="paragraph" w:styleId="Listenabsatz">
    <w:name w:val="List Paragraph"/>
    <w:basedOn w:val="Standard"/>
    <w:uiPriority w:val="34"/>
    <w:qFormat/>
    <w:rsid w:val="000126A0"/>
    <w:pPr>
      <w:ind w:left="720"/>
      <w:contextualSpacing/>
    </w:pPr>
  </w:style>
  <w:style w:type="character" w:styleId="IntensiveHervorhebung">
    <w:name w:val="Intense Emphasis"/>
    <w:basedOn w:val="Absatz-Standardschriftart"/>
    <w:uiPriority w:val="21"/>
    <w:qFormat/>
    <w:rsid w:val="000126A0"/>
    <w:rPr>
      <w:i/>
      <w:iCs/>
      <w:color w:val="0F4761" w:themeColor="accent1" w:themeShade="BF"/>
    </w:rPr>
  </w:style>
  <w:style w:type="paragraph" w:styleId="IntensivesZitat">
    <w:name w:val="Intense Quote"/>
    <w:basedOn w:val="Standard"/>
    <w:next w:val="Standard"/>
    <w:link w:val="IntensivesZitatZchn"/>
    <w:uiPriority w:val="30"/>
    <w:qFormat/>
    <w:rsid w:val="00012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126A0"/>
    <w:rPr>
      <w:i/>
      <w:iCs/>
      <w:color w:val="0F4761" w:themeColor="accent1" w:themeShade="BF"/>
    </w:rPr>
  </w:style>
  <w:style w:type="character" w:styleId="IntensiverVerweis">
    <w:name w:val="Intense Reference"/>
    <w:basedOn w:val="Absatz-Standardschriftart"/>
    <w:uiPriority w:val="32"/>
    <w:qFormat/>
    <w:rsid w:val="000126A0"/>
    <w:rPr>
      <w:b/>
      <w:bCs/>
      <w:smallCaps/>
      <w:color w:val="0F4761" w:themeColor="accent1" w:themeShade="BF"/>
      <w:spacing w:val="5"/>
    </w:rPr>
  </w:style>
  <w:style w:type="table" w:styleId="Tabellenraster">
    <w:name w:val="Table Grid"/>
    <w:basedOn w:val="NormaleTabelle"/>
    <w:uiPriority w:val="39"/>
    <w:rsid w:val="00335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link w:val="FuzeileZchn"/>
    <w:uiPriority w:val="99"/>
    <w:unhideWhenUsed/>
    <w:rsid w:val="00934F9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34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1856</Words>
  <Characters>11700</Characters>
  <Application>Microsoft Office Word</Application>
  <DocSecurity>0</DocSecurity>
  <Lines>97</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Tran-EXT, The Phi02</dc:creator>
  <cp:keywords/>
  <dc:description/>
  <cp:lastModifiedBy>Tran-EXT, The Phi02</cp:lastModifiedBy>
  <cp:revision>13</cp:revision>
  <dcterms:created xsi:type="dcterms:W3CDTF">2026-07-21T07:57:00Z</dcterms:created>
  <dcterms:modified xsi:type="dcterms:W3CDTF">2026-07-27T13:46:00Z</dcterms:modified>
</cp:coreProperties>
</file>