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6D17A9" w:rsidP="00BE1617">
            <w:pPr>
              <w:pStyle w:val="NoSpacing"/>
              <w:ind w:left="720"/>
              <w:rPr>
                <w:b/>
                <w:bCs/>
                <w:caps/>
                <w:sz w:val="72"/>
                <w:szCs w:val="72"/>
              </w:rPr>
            </w:pPr>
            <w:r>
              <w:rPr>
                <w:b/>
                <w:bCs/>
                <w:caps/>
                <w:sz w:val="72"/>
                <w:szCs w:val="72"/>
              </w:rPr>
              <w:t>homiletics</w:t>
            </w:r>
            <w:r w:rsidR="003C140C">
              <w:rPr>
                <w:b/>
                <w:bCs/>
                <w:caps/>
                <w:sz w:val="72"/>
                <w:szCs w:val="72"/>
              </w:rPr>
              <w:t xml:space="preserve"> I</w:t>
            </w:r>
            <w:r w:rsidR="00486B5E">
              <w:rPr>
                <w:b/>
                <w:bCs/>
                <w:caps/>
                <w:sz w:val="72"/>
                <w:szCs w:val="72"/>
              </w:rPr>
              <w:t>I</w:t>
            </w:r>
          </w:p>
        </w:tc>
      </w:tr>
      <w:tr w:rsidR="00044B39" w:rsidTr="00044B39">
        <w:trPr>
          <w:trHeight w:val="533"/>
        </w:trPr>
        <w:tc>
          <w:tcPr>
            <w:tcW w:w="0" w:type="auto"/>
          </w:tcPr>
          <w:p w:rsidR="00044B39" w:rsidRDefault="006D17A9" w:rsidP="00BE1617">
            <w:pPr>
              <w:pStyle w:val="NoSpacing"/>
              <w:ind w:left="720"/>
              <w:rPr>
                <w:color w:val="7F7F7F" w:themeColor="background1" w:themeShade="7F"/>
              </w:rPr>
            </w:pPr>
            <w:r w:rsidRPr="00357630">
              <w:rPr>
                <w:rFonts w:ascii="Times New Roman" w:hAnsi="Times New Roman"/>
                <w:color w:val="000000" w:themeColor="text1"/>
                <w:sz w:val="44"/>
                <w:szCs w:val="44"/>
              </w:rPr>
              <w:t>Sermon Preparation &amp; Preaching</w:t>
            </w:r>
          </w:p>
        </w:tc>
      </w:tr>
    </w:tbl>
    <w:p w:rsidR="00D26B0C" w:rsidRPr="00012B16" w:rsidRDefault="00597615" w:rsidP="00ED1593">
      <w:pPr>
        <w:jc w:val="right"/>
        <w:rPr>
          <w:sz w:val="48"/>
          <w:szCs w:val="48"/>
          <w:u w:val="single"/>
        </w:rPr>
      </w:pPr>
      <w:r>
        <w:rPr>
          <w:noProof/>
          <w:sz w:val="48"/>
          <w:szCs w:val="48"/>
          <w:u w:val="single"/>
        </w:rPr>
        <w:pict>
          <v:rect id="_x0000_s1588" style="position:absolute;left:0;text-align:left;margin-left:214.85pt;margin-top:478.7pt;width:263.9pt;height:83.65pt;z-index:251658240;mso-position-horizontal-relative:text;mso-position-vertical-relative:text" strokecolor="white">
            <v:textbox style="mso-next-textbox:#_x0000_s1588">
              <w:txbxContent>
                <w:p w:rsidR="009B1AF3" w:rsidRPr="00080071" w:rsidRDefault="009B1AF3" w:rsidP="00ED1593">
                  <w:pPr>
                    <w:pStyle w:val="NoSpacing"/>
                    <w:rPr>
                      <w:b/>
                      <w:color w:val="FFFFFF" w:themeColor="background1"/>
                      <w:sz w:val="28"/>
                      <w:szCs w:val="28"/>
                    </w:rPr>
                  </w:pPr>
                  <w:r w:rsidRPr="00080071">
                    <w:rPr>
                      <w:b/>
                      <w:color w:val="FFFFFF" w:themeColor="background1"/>
                      <w:sz w:val="28"/>
                      <w:szCs w:val="28"/>
                    </w:rPr>
                    <w:t>DELIVERANCE BIBLE INSTITUTE of MOSHI</w:t>
                  </w:r>
                </w:p>
                <w:p w:rsidR="009B1AF3" w:rsidRPr="00080071" w:rsidRDefault="009B1AF3" w:rsidP="00ED1593">
                  <w:pPr>
                    <w:pStyle w:val="NoSpacing"/>
                    <w:rPr>
                      <w:i/>
                      <w:color w:val="FFFFFF" w:themeColor="background1"/>
                      <w:sz w:val="24"/>
                      <w:szCs w:val="24"/>
                    </w:rPr>
                  </w:pPr>
                  <w:proofErr w:type="spellStart"/>
                  <w:r w:rsidRPr="00080071">
                    <w:rPr>
                      <w:i/>
                      <w:color w:val="FFFFFF" w:themeColor="background1"/>
                      <w:sz w:val="24"/>
                      <w:szCs w:val="24"/>
                    </w:rPr>
                    <w:t>Moshi</w:t>
                  </w:r>
                  <w:proofErr w:type="spellEnd"/>
                  <w:r w:rsidRPr="00080071">
                    <w:rPr>
                      <w:i/>
                      <w:color w:val="FFFFFF" w:themeColor="background1"/>
                      <w:sz w:val="24"/>
                      <w:szCs w:val="24"/>
                    </w:rPr>
                    <w:t xml:space="preserve">, </w:t>
                  </w:r>
                  <w:proofErr w:type="spellStart"/>
                  <w:r w:rsidRPr="00080071">
                    <w:rPr>
                      <w:i/>
                      <w:color w:val="FFFFFF" w:themeColor="background1"/>
                      <w:sz w:val="24"/>
                      <w:szCs w:val="24"/>
                    </w:rPr>
                    <w:t>Kilamanjaro</w:t>
                  </w:r>
                  <w:proofErr w:type="spellEnd"/>
                  <w:r w:rsidRPr="00080071">
                    <w:rPr>
                      <w:i/>
                      <w:color w:val="FFFFFF" w:themeColor="background1"/>
                      <w:sz w:val="24"/>
                      <w:szCs w:val="24"/>
                    </w:rPr>
                    <w:t xml:space="preserve"> Region, Tanzania</w:t>
                  </w:r>
                </w:p>
                <w:p w:rsidR="009B1AF3" w:rsidRPr="00080071" w:rsidRDefault="009B1AF3" w:rsidP="00ED1593">
                  <w:pPr>
                    <w:pStyle w:val="NoSpacing"/>
                    <w:rPr>
                      <w:i/>
                      <w:sz w:val="24"/>
                      <w:szCs w:val="24"/>
                    </w:rPr>
                  </w:pPr>
                </w:p>
                <w:p w:rsidR="009B1AF3" w:rsidRPr="00454C62" w:rsidRDefault="009B1AF3" w:rsidP="00ED1593">
                  <w:pPr>
                    <w:pStyle w:val="NoSpacing"/>
                    <w:rPr>
                      <w:b/>
                      <w:sz w:val="28"/>
                      <w:szCs w:val="28"/>
                    </w:rPr>
                  </w:pPr>
                  <w:r w:rsidRPr="00454C62">
                    <w:rPr>
                      <w:b/>
                      <w:sz w:val="28"/>
                      <w:szCs w:val="28"/>
                    </w:rPr>
                    <w:t>DELIVERANCE BIBLE INSTITUTE</w:t>
                  </w:r>
                </w:p>
                <w:p w:rsidR="009B1AF3" w:rsidRDefault="009B1AF3" w:rsidP="00ED1593">
                  <w:pPr>
                    <w:pStyle w:val="NoSpacing"/>
                    <w:rPr>
                      <w:i/>
                      <w:sz w:val="24"/>
                      <w:szCs w:val="24"/>
                    </w:rPr>
                  </w:pPr>
                  <w:r>
                    <w:rPr>
                      <w:i/>
                      <w:sz w:val="24"/>
                      <w:szCs w:val="24"/>
                    </w:rPr>
                    <w:t>Portland, Maine, USA</w:t>
                  </w:r>
                </w:p>
              </w:txbxContent>
            </v:textbox>
          </v:rect>
        </w:pict>
      </w:r>
      <w:r w:rsidR="00BE1617">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6D17A9" w:rsidP="001B3DDA">
            <w:pPr>
              <w:pStyle w:val="NoSpacing"/>
              <w:jc w:val="center"/>
              <w:rPr>
                <w:rFonts w:ascii="Cambria" w:hAnsi="Cambria"/>
                <w:sz w:val="80"/>
                <w:szCs w:val="80"/>
              </w:rPr>
            </w:pPr>
            <w:r>
              <w:rPr>
                <w:rFonts w:ascii="Cambria" w:hAnsi="Cambria"/>
                <w:sz w:val="80"/>
                <w:szCs w:val="80"/>
              </w:rPr>
              <w:t>Homiletics</w:t>
            </w:r>
            <w:r w:rsidR="003C140C">
              <w:rPr>
                <w:rFonts w:ascii="Cambria" w:hAnsi="Cambria"/>
                <w:sz w:val="80"/>
                <w:szCs w:val="80"/>
              </w:rPr>
              <w:t xml:space="preserve"> I</w:t>
            </w:r>
            <w:r w:rsidR="00486B5E">
              <w:rPr>
                <w:rFonts w:ascii="Cambria" w:hAnsi="Cambria"/>
                <w:sz w:val="80"/>
                <w:szCs w:val="80"/>
              </w:rPr>
              <w:t>I</w:t>
            </w:r>
          </w:p>
        </w:tc>
      </w:tr>
      <w:tr w:rsidR="004331E1" w:rsidTr="0037799A">
        <w:trPr>
          <w:trHeight w:val="720"/>
          <w:jc w:val="center"/>
        </w:trPr>
        <w:tc>
          <w:tcPr>
            <w:tcW w:w="5000" w:type="pct"/>
            <w:tcBorders>
              <w:top w:val="single" w:sz="4" w:space="0" w:color="4F81BD"/>
            </w:tcBorders>
            <w:vAlign w:val="center"/>
          </w:tcPr>
          <w:p w:rsidR="004331E1" w:rsidRDefault="006D17A9" w:rsidP="00600CB7">
            <w:pPr>
              <w:pStyle w:val="NoSpacing"/>
              <w:jc w:val="center"/>
              <w:rPr>
                <w:rFonts w:ascii="Cambria" w:hAnsi="Cambria"/>
                <w:sz w:val="44"/>
                <w:szCs w:val="44"/>
              </w:rPr>
            </w:pPr>
            <w:r w:rsidRPr="00357630">
              <w:rPr>
                <w:rFonts w:ascii="Times New Roman" w:hAnsi="Times New Roman"/>
                <w:color w:val="000000" w:themeColor="text1"/>
                <w:sz w:val="44"/>
                <w:szCs w:val="44"/>
              </w:rPr>
              <w:t>Sermon Preparation &amp; Preaching</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A30C50" w:rsidRDefault="00597615" w:rsidP="00A30C50">
      <w:pPr>
        <w:pStyle w:val="TOC1"/>
        <w:tabs>
          <w:tab w:val="right" w:leader="dot" w:pos="8630"/>
        </w:tabs>
        <w:spacing w:after="360"/>
        <w:rPr>
          <w:rFonts w:asciiTheme="minorHAnsi" w:eastAsiaTheme="minorEastAsia" w:hAnsiTheme="minorHAnsi" w:cstheme="minorBidi"/>
          <w:noProof/>
          <w:sz w:val="22"/>
          <w:szCs w:val="22"/>
        </w:rPr>
      </w:pPr>
      <w:r>
        <w:fldChar w:fldCharType="begin"/>
      </w:r>
      <w:r w:rsidR="002C5EE4">
        <w:instrText xml:space="preserve"> TOC \o "1-1" \h \z \u </w:instrText>
      </w:r>
      <w:r>
        <w:fldChar w:fldCharType="separate"/>
      </w:r>
      <w:hyperlink w:anchor="_Toc293040185" w:history="1">
        <w:r w:rsidR="00A30C50" w:rsidRPr="00E3767E">
          <w:rPr>
            <w:rStyle w:val="Hyperlink"/>
            <w:noProof/>
          </w:rPr>
          <w:t>Introduction: Review of Homiletics I</w:t>
        </w:r>
        <w:r w:rsidR="00A30C50">
          <w:rPr>
            <w:noProof/>
            <w:webHidden/>
          </w:rPr>
          <w:tab/>
        </w:r>
        <w:r>
          <w:rPr>
            <w:noProof/>
            <w:webHidden/>
          </w:rPr>
          <w:fldChar w:fldCharType="begin"/>
        </w:r>
        <w:r w:rsidR="00A30C50">
          <w:rPr>
            <w:noProof/>
            <w:webHidden/>
          </w:rPr>
          <w:instrText xml:space="preserve"> PAGEREF _Toc293040185 \h </w:instrText>
        </w:r>
        <w:r>
          <w:rPr>
            <w:noProof/>
            <w:webHidden/>
          </w:rPr>
        </w:r>
        <w:r>
          <w:rPr>
            <w:noProof/>
            <w:webHidden/>
          </w:rPr>
          <w:fldChar w:fldCharType="separate"/>
        </w:r>
        <w:r w:rsidR="00950870">
          <w:rPr>
            <w:noProof/>
            <w:webHidden/>
          </w:rPr>
          <w:t>2</w:t>
        </w:r>
        <w:r>
          <w:rPr>
            <w:noProof/>
            <w:webHidden/>
          </w:rPr>
          <w:fldChar w:fldCharType="end"/>
        </w:r>
      </w:hyperlink>
    </w:p>
    <w:p w:rsidR="00A30C50" w:rsidRDefault="00597615" w:rsidP="00A30C50">
      <w:pPr>
        <w:pStyle w:val="TOC1"/>
        <w:tabs>
          <w:tab w:val="right" w:leader="dot" w:pos="8630"/>
        </w:tabs>
        <w:spacing w:after="360"/>
        <w:rPr>
          <w:rFonts w:asciiTheme="minorHAnsi" w:eastAsiaTheme="minorEastAsia" w:hAnsiTheme="minorHAnsi" w:cstheme="minorBidi"/>
          <w:noProof/>
          <w:sz w:val="22"/>
          <w:szCs w:val="22"/>
        </w:rPr>
      </w:pPr>
      <w:hyperlink w:anchor="_Toc293040186" w:history="1">
        <w:r w:rsidR="00A30C50" w:rsidRPr="00E3767E">
          <w:rPr>
            <w:rStyle w:val="Hyperlink"/>
            <w:noProof/>
          </w:rPr>
          <w:t>Ch. 1: Biblical Pattern for Preaching</w:t>
        </w:r>
        <w:r w:rsidR="00A30C50">
          <w:rPr>
            <w:noProof/>
            <w:webHidden/>
          </w:rPr>
          <w:tab/>
        </w:r>
        <w:r>
          <w:rPr>
            <w:noProof/>
            <w:webHidden/>
          </w:rPr>
          <w:fldChar w:fldCharType="begin"/>
        </w:r>
        <w:r w:rsidR="00A30C50">
          <w:rPr>
            <w:noProof/>
            <w:webHidden/>
          </w:rPr>
          <w:instrText xml:space="preserve"> PAGEREF _Toc293040186 \h </w:instrText>
        </w:r>
        <w:r>
          <w:rPr>
            <w:noProof/>
            <w:webHidden/>
          </w:rPr>
        </w:r>
        <w:r>
          <w:rPr>
            <w:noProof/>
            <w:webHidden/>
          </w:rPr>
          <w:fldChar w:fldCharType="separate"/>
        </w:r>
        <w:r w:rsidR="00950870">
          <w:rPr>
            <w:noProof/>
            <w:webHidden/>
          </w:rPr>
          <w:t>8</w:t>
        </w:r>
        <w:r>
          <w:rPr>
            <w:noProof/>
            <w:webHidden/>
          </w:rPr>
          <w:fldChar w:fldCharType="end"/>
        </w:r>
      </w:hyperlink>
    </w:p>
    <w:p w:rsidR="00A30C50" w:rsidRDefault="00597615" w:rsidP="00A30C50">
      <w:pPr>
        <w:pStyle w:val="TOC1"/>
        <w:tabs>
          <w:tab w:val="right" w:leader="dot" w:pos="8630"/>
        </w:tabs>
        <w:spacing w:after="360"/>
        <w:rPr>
          <w:rFonts w:asciiTheme="minorHAnsi" w:eastAsiaTheme="minorEastAsia" w:hAnsiTheme="minorHAnsi" w:cstheme="minorBidi"/>
          <w:noProof/>
          <w:sz w:val="22"/>
          <w:szCs w:val="22"/>
        </w:rPr>
      </w:pPr>
      <w:hyperlink w:anchor="_Toc293040187" w:history="1">
        <w:r w:rsidR="00A30C50" w:rsidRPr="00E3767E">
          <w:rPr>
            <w:rStyle w:val="Hyperlink"/>
            <w:noProof/>
          </w:rPr>
          <w:t>Ch. 2: Sermon Organization</w:t>
        </w:r>
        <w:r w:rsidR="00A30C50">
          <w:rPr>
            <w:noProof/>
            <w:webHidden/>
          </w:rPr>
          <w:tab/>
        </w:r>
        <w:r>
          <w:rPr>
            <w:noProof/>
            <w:webHidden/>
          </w:rPr>
          <w:fldChar w:fldCharType="begin"/>
        </w:r>
        <w:r w:rsidR="00A30C50">
          <w:rPr>
            <w:noProof/>
            <w:webHidden/>
          </w:rPr>
          <w:instrText xml:space="preserve"> PAGEREF _Toc293040187 \h </w:instrText>
        </w:r>
        <w:r>
          <w:rPr>
            <w:noProof/>
            <w:webHidden/>
          </w:rPr>
        </w:r>
        <w:r>
          <w:rPr>
            <w:noProof/>
            <w:webHidden/>
          </w:rPr>
          <w:fldChar w:fldCharType="separate"/>
        </w:r>
        <w:r w:rsidR="00950870">
          <w:rPr>
            <w:noProof/>
            <w:webHidden/>
          </w:rPr>
          <w:t>14</w:t>
        </w:r>
        <w:r>
          <w:rPr>
            <w:noProof/>
            <w:webHidden/>
          </w:rPr>
          <w:fldChar w:fldCharType="end"/>
        </w:r>
      </w:hyperlink>
    </w:p>
    <w:p w:rsidR="00A30C50" w:rsidRDefault="00597615" w:rsidP="00A30C50">
      <w:pPr>
        <w:pStyle w:val="TOC1"/>
        <w:tabs>
          <w:tab w:val="right" w:leader="dot" w:pos="8630"/>
        </w:tabs>
        <w:spacing w:after="360"/>
        <w:rPr>
          <w:rFonts w:asciiTheme="minorHAnsi" w:eastAsiaTheme="minorEastAsia" w:hAnsiTheme="minorHAnsi" w:cstheme="minorBidi"/>
          <w:noProof/>
          <w:sz w:val="22"/>
          <w:szCs w:val="22"/>
        </w:rPr>
      </w:pPr>
      <w:hyperlink w:anchor="_Toc293040189" w:history="1">
        <w:r w:rsidR="00A30C50" w:rsidRPr="00E3767E">
          <w:rPr>
            <w:rStyle w:val="Hyperlink"/>
            <w:noProof/>
          </w:rPr>
          <w:t>Ch. 3: The Introduction &amp; Conclusion</w:t>
        </w:r>
        <w:r w:rsidR="00A30C50">
          <w:rPr>
            <w:noProof/>
            <w:webHidden/>
          </w:rPr>
          <w:tab/>
        </w:r>
        <w:r>
          <w:rPr>
            <w:noProof/>
            <w:webHidden/>
          </w:rPr>
          <w:fldChar w:fldCharType="begin"/>
        </w:r>
        <w:r w:rsidR="00A30C50">
          <w:rPr>
            <w:noProof/>
            <w:webHidden/>
          </w:rPr>
          <w:instrText xml:space="preserve"> PAGEREF _Toc293040189 \h </w:instrText>
        </w:r>
        <w:r>
          <w:rPr>
            <w:noProof/>
            <w:webHidden/>
          </w:rPr>
        </w:r>
        <w:r>
          <w:rPr>
            <w:noProof/>
            <w:webHidden/>
          </w:rPr>
          <w:fldChar w:fldCharType="separate"/>
        </w:r>
        <w:r w:rsidR="00950870">
          <w:rPr>
            <w:noProof/>
            <w:webHidden/>
          </w:rPr>
          <w:t>25</w:t>
        </w:r>
        <w:r>
          <w:rPr>
            <w:noProof/>
            <w:webHidden/>
          </w:rPr>
          <w:fldChar w:fldCharType="end"/>
        </w:r>
      </w:hyperlink>
    </w:p>
    <w:p w:rsidR="00A30C50" w:rsidRDefault="00597615" w:rsidP="00A30C50">
      <w:pPr>
        <w:pStyle w:val="TOC1"/>
        <w:tabs>
          <w:tab w:val="right" w:leader="dot" w:pos="8630"/>
        </w:tabs>
        <w:spacing w:after="360"/>
        <w:rPr>
          <w:rFonts w:asciiTheme="minorHAnsi" w:eastAsiaTheme="minorEastAsia" w:hAnsiTheme="minorHAnsi" w:cstheme="minorBidi"/>
          <w:noProof/>
          <w:sz w:val="22"/>
          <w:szCs w:val="22"/>
        </w:rPr>
      </w:pPr>
      <w:hyperlink w:anchor="_Toc293040190" w:history="1">
        <w:r w:rsidR="00A30C50" w:rsidRPr="00E3767E">
          <w:rPr>
            <w:rStyle w:val="Hyperlink"/>
            <w:noProof/>
          </w:rPr>
          <w:t>Ch. 4: Proper Use of the Text (Hermeneutics)</w:t>
        </w:r>
        <w:r w:rsidR="00A30C50">
          <w:rPr>
            <w:noProof/>
            <w:webHidden/>
          </w:rPr>
          <w:tab/>
        </w:r>
        <w:r>
          <w:rPr>
            <w:noProof/>
            <w:webHidden/>
          </w:rPr>
          <w:fldChar w:fldCharType="begin"/>
        </w:r>
        <w:r w:rsidR="00A30C50">
          <w:rPr>
            <w:noProof/>
            <w:webHidden/>
          </w:rPr>
          <w:instrText xml:space="preserve"> PAGEREF _Toc293040190 \h </w:instrText>
        </w:r>
        <w:r>
          <w:rPr>
            <w:noProof/>
            <w:webHidden/>
          </w:rPr>
        </w:r>
        <w:r>
          <w:rPr>
            <w:noProof/>
            <w:webHidden/>
          </w:rPr>
          <w:fldChar w:fldCharType="separate"/>
        </w:r>
        <w:r w:rsidR="00950870">
          <w:rPr>
            <w:noProof/>
            <w:webHidden/>
          </w:rPr>
          <w:t>27</w:t>
        </w:r>
        <w:r>
          <w:rPr>
            <w:noProof/>
            <w:webHidden/>
          </w:rPr>
          <w:fldChar w:fldCharType="end"/>
        </w:r>
      </w:hyperlink>
    </w:p>
    <w:p w:rsidR="006C61B6" w:rsidRDefault="00597615" w:rsidP="00A30C50">
      <w:pPr>
        <w:pStyle w:val="TOC1"/>
        <w:tabs>
          <w:tab w:val="right" w:leader="dot" w:pos="8630"/>
        </w:tabs>
        <w:spacing w:after="360" w:line="480" w:lineRule="auto"/>
        <w:outlineLvl w:val="1"/>
        <w:rPr>
          <w:b/>
          <w:bCs/>
          <w:sz w:val="48"/>
          <w:szCs w:val="48"/>
        </w:rPr>
      </w:pPr>
      <w:r>
        <w:fldChar w:fldCharType="end"/>
      </w:r>
    </w:p>
    <w:p w:rsidR="002C5EE4" w:rsidRDefault="002C5EE4">
      <w:pPr>
        <w:rPr>
          <w:b/>
          <w:bCs/>
          <w:sz w:val="48"/>
          <w:szCs w:val="48"/>
        </w:rPr>
      </w:pPr>
      <w:r>
        <w:br w:type="page"/>
      </w:r>
    </w:p>
    <w:p w:rsidR="0058728A" w:rsidRPr="003C140C" w:rsidRDefault="002C5EE4" w:rsidP="003C140C">
      <w:pPr>
        <w:pStyle w:val="Heading1"/>
      </w:pPr>
      <w:bookmarkStart w:id="0" w:name="_Toc293040185"/>
      <w:r>
        <w:lastRenderedPageBreak/>
        <w:t xml:space="preserve">Introduction: </w:t>
      </w:r>
      <w:r w:rsidR="006D17A9">
        <w:t>Review of Homiletics I</w:t>
      </w:r>
      <w:bookmarkEnd w:id="0"/>
    </w:p>
    <w:p w:rsidR="003C140C" w:rsidRDefault="003C140C" w:rsidP="003C140C">
      <w:pPr>
        <w:ind w:firstLine="720"/>
      </w:pPr>
    </w:p>
    <w:p w:rsidR="00732130" w:rsidRDefault="00732130" w:rsidP="003C140C">
      <w:pPr>
        <w:ind w:firstLine="720"/>
      </w:pPr>
      <w:r w:rsidRPr="00732130">
        <w:rPr>
          <w:b/>
          <w:i/>
        </w:rPr>
        <w:t>Homiletics II</w:t>
      </w:r>
      <w:r>
        <w:rPr>
          <w:b/>
        </w:rPr>
        <w:t xml:space="preserve"> </w:t>
      </w:r>
      <w:r>
        <w:t xml:space="preserve">will build upon the foundation set in </w:t>
      </w:r>
      <w:r w:rsidRPr="00732130">
        <w:rPr>
          <w:i/>
        </w:rPr>
        <w:t>Homiletics I</w:t>
      </w:r>
      <w:r>
        <w:t xml:space="preserve">. </w:t>
      </w:r>
      <w:r w:rsidRPr="00732130">
        <w:rPr>
          <w:i/>
        </w:rPr>
        <w:t>Homiletics II</w:t>
      </w:r>
      <w:r>
        <w:t xml:space="preserve"> will re-emphasize:</w:t>
      </w:r>
    </w:p>
    <w:p w:rsidR="00732130" w:rsidRDefault="00732130" w:rsidP="00282F40">
      <w:pPr>
        <w:pStyle w:val="ListParagraph"/>
        <w:numPr>
          <w:ilvl w:val="0"/>
          <w:numId w:val="21"/>
        </w:numPr>
      </w:pPr>
      <w:r>
        <w:t>The Importance and Usefulness of Organization</w:t>
      </w:r>
    </w:p>
    <w:p w:rsidR="00732130" w:rsidRDefault="00732130" w:rsidP="00282F40">
      <w:pPr>
        <w:pStyle w:val="ListParagraph"/>
        <w:numPr>
          <w:ilvl w:val="0"/>
          <w:numId w:val="21"/>
        </w:numPr>
      </w:pPr>
      <w:r>
        <w:t>How to Outline Scripture</w:t>
      </w:r>
    </w:p>
    <w:p w:rsidR="00732130" w:rsidRPr="00732130" w:rsidRDefault="00732130" w:rsidP="00282F40">
      <w:pPr>
        <w:pStyle w:val="ListParagraph"/>
        <w:numPr>
          <w:ilvl w:val="0"/>
          <w:numId w:val="21"/>
        </w:numPr>
      </w:pPr>
      <w:r>
        <w:t>How to Properly Treat the Text and Interpret Scripture.</w:t>
      </w:r>
    </w:p>
    <w:p w:rsidR="00732130" w:rsidRDefault="00732130" w:rsidP="003C140C">
      <w:pPr>
        <w:ind w:firstLine="720"/>
      </w:pPr>
    </w:p>
    <w:p w:rsidR="00732130" w:rsidRDefault="00732130" w:rsidP="003C140C">
      <w:pPr>
        <w:ind w:firstLine="720"/>
      </w:pPr>
      <w:r w:rsidRPr="00732130">
        <w:rPr>
          <w:i/>
        </w:rPr>
        <w:t>Homiletics II</w:t>
      </w:r>
      <w:r>
        <w:t xml:space="preserve"> will begin with a review of </w:t>
      </w:r>
      <w:r w:rsidRPr="00732130">
        <w:rPr>
          <w:i/>
        </w:rPr>
        <w:t>Homiletics I</w:t>
      </w:r>
      <w:r>
        <w:t xml:space="preserve">. </w:t>
      </w:r>
    </w:p>
    <w:p w:rsidR="00732130" w:rsidRDefault="00732130" w:rsidP="003C140C">
      <w:pPr>
        <w:ind w:firstLine="720"/>
      </w:pPr>
    </w:p>
    <w:p w:rsidR="006C61B6" w:rsidRDefault="006C61B6" w:rsidP="003C3292">
      <w:pPr>
        <w:pStyle w:val="Heading2"/>
        <w:numPr>
          <w:ilvl w:val="0"/>
          <w:numId w:val="5"/>
        </w:numPr>
      </w:pPr>
      <w:r>
        <w:t>Introduction to Homiletics</w:t>
      </w:r>
    </w:p>
    <w:p w:rsidR="006C61B6" w:rsidRDefault="006C61B6" w:rsidP="006C61B6">
      <w:pPr>
        <w:pStyle w:val="ListParagraph"/>
        <w:ind w:left="1080"/>
      </w:pPr>
    </w:p>
    <w:p w:rsidR="006C61B6" w:rsidRDefault="006C61B6" w:rsidP="003C3292">
      <w:pPr>
        <w:pStyle w:val="Heading3"/>
        <w:numPr>
          <w:ilvl w:val="0"/>
          <w:numId w:val="6"/>
        </w:numPr>
      </w:pPr>
      <w:r>
        <w:t>What is Homiletics?</w:t>
      </w:r>
    </w:p>
    <w:p w:rsidR="006C61B6" w:rsidRPr="00E7657D" w:rsidRDefault="006C61B6" w:rsidP="00282F40">
      <w:pPr>
        <w:pStyle w:val="ListParagraph"/>
        <w:numPr>
          <w:ilvl w:val="0"/>
          <w:numId w:val="11"/>
        </w:numPr>
      </w:pPr>
      <w:r>
        <w:t>Homiletics is…</w:t>
      </w:r>
      <w:r w:rsidRPr="00E7657D">
        <w:rPr>
          <w:i/>
        </w:rPr>
        <w:t>The science or art of religious discourse or preaching.</w:t>
      </w:r>
    </w:p>
    <w:p w:rsidR="006C61B6" w:rsidRDefault="006C61B6" w:rsidP="00282F40">
      <w:pPr>
        <w:pStyle w:val="ListParagraph"/>
        <w:numPr>
          <w:ilvl w:val="0"/>
          <w:numId w:val="11"/>
        </w:numPr>
      </w:pPr>
      <w:r>
        <w:t>How to prepare sermon outlines and preach.</w:t>
      </w:r>
    </w:p>
    <w:p w:rsidR="006C61B6" w:rsidRDefault="006C61B6" w:rsidP="00282F40">
      <w:pPr>
        <w:pStyle w:val="ListParagraph"/>
        <w:numPr>
          <w:ilvl w:val="0"/>
          <w:numId w:val="11"/>
        </w:numPr>
      </w:pPr>
      <w:r>
        <w:t>The preaching of one central theme (the Biblical pattern.)</w:t>
      </w:r>
    </w:p>
    <w:p w:rsidR="006C61B6" w:rsidRPr="00474F2E" w:rsidRDefault="006C61B6" w:rsidP="006C61B6">
      <w:pPr>
        <w:pStyle w:val="ListParagraph"/>
        <w:ind w:left="1080"/>
      </w:pPr>
    </w:p>
    <w:p w:rsidR="006C61B6" w:rsidRDefault="006C61B6" w:rsidP="003C3292">
      <w:pPr>
        <w:pStyle w:val="Heading3"/>
        <w:numPr>
          <w:ilvl w:val="0"/>
          <w:numId w:val="6"/>
        </w:numPr>
      </w:pPr>
      <w:r>
        <w:t xml:space="preserve">What is </w:t>
      </w:r>
      <w:proofErr w:type="gramStart"/>
      <w:r>
        <w:t>Preaching</w:t>
      </w:r>
      <w:proofErr w:type="gramEnd"/>
      <w:r>
        <w:t>?</w:t>
      </w:r>
    </w:p>
    <w:p w:rsidR="006C61B6" w:rsidRPr="00474F2E" w:rsidRDefault="006C61B6" w:rsidP="00282F40">
      <w:pPr>
        <w:pStyle w:val="ListParagraph"/>
        <w:numPr>
          <w:ilvl w:val="0"/>
          <w:numId w:val="11"/>
        </w:numPr>
        <w:rPr>
          <w:i/>
        </w:rPr>
      </w:pPr>
      <w:r w:rsidRPr="00474F2E">
        <w:rPr>
          <w:i/>
        </w:rPr>
        <w:t>The spoken communication of Divine truth with a view to persuasion.</w:t>
      </w:r>
    </w:p>
    <w:p w:rsidR="006F420F" w:rsidRPr="006F420F" w:rsidRDefault="006F420F" w:rsidP="006F420F">
      <w:pPr>
        <w:pStyle w:val="ListParagraph"/>
        <w:ind w:left="1080"/>
        <w:rPr>
          <w:i/>
        </w:rPr>
      </w:pPr>
    </w:p>
    <w:p w:rsidR="00732130" w:rsidRPr="00732130" w:rsidRDefault="006C61B6" w:rsidP="00282F40">
      <w:pPr>
        <w:pStyle w:val="ListParagraph"/>
        <w:numPr>
          <w:ilvl w:val="0"/>
          <w:numId w:val="11"/>
        </w:numPr>
        <w:rPr>
          <w:i/>
        </w:rPr>
      </w:pPr>
      <w:r>
        <w:t>Preaching is God’s method</w:t>
      </w:r>
      <w:r w:rsidR="00732130">
        <w:t xml:space="preserve"> to reach the lost souls of men</w:t>
      </w:r>
    </w:p>
    <w:p w:rsidR="00732130" w:rsidRDefault="00732130" w:rsidP="00732130">
      <w:pPr>
        <w:ind w:left="360" w:hanging="360"/>
      </w:pPr>
      <w:r>
        <w:t>I Corinthians 1:21—</w:t>
      </w:r>
      <w:proofErr w:type="gramStart"/>
      <w:r w:rsidRPr="00732130">
        <w:rPr>
          <w:i/>
        </w:rPr>
        <w:t>For</w:t>
      </w:r>
      <w:proofErr w:type="gramEnd"/>
      <w:r w:rsidRPr="00732130">
        <w:rPr>
          <w:i/>
        </w:rPr>
        <w:t xml:space="preserve"> after that in the wisdom of God the world by wisdom knew not God, it pleased God by the foolishness of preaching to save them that believe.</w:t>
      </w:r>
    </w:p>
    <w:p w:rsidR="00732130" w:rsidRDefault="00732130" w:rsidP="00732130">
      <w:pPr>
        <w:ind w:left="360" w:hanging="360"/>
      </w:pPr>
    </w:p>
    <w:p w:rsidR="006C61B6" w:rsidRPr="00732130" w:rsidRDefault="006C61B6" w:rsidP="00282F40">
      <w:pPr>
        <w:pStyle w:val="ListParagraph"/>
        <w:numPr>
          <w:ilvl w:val="0"/>
          <w:numId w:val="11"/>
        </w:numPr>
        <w:rPr>
          <w:i/>
        </w:rPr>
      </w:pPr>
      <w:r>
        <w:t>Preaching is all about God’s Word. II Tim. 4:2</w:t>
      </w:r>
      <w:r w:rsidR="00732130">
        <w:t xml:space="preserve"> “</w:t>
      </w:r>
      <w:r w:rsidR="00732130" w:rsidRPr="00732130">
        <w:rPr>
          <w:b/>
        </w:rPr>
        <w:t>PREACH THE WORD</w:t>
      </w:r>
      <w:r w:rsidR="00732130">
        <w:t>”</w:t>
      </w:r>
    </w:p>
    <w:p w:rsidR="00732130" w:rsidRPr="00732130" w:rsidRDefault="00732130" w:rsidP="00732130">
      <w:pPr>
        <w:pStyle w:val="ListParagraph"/>
        <w:ind w:left="1080"/>
        <w:rPr>
          <w:i/>
        </w:rPr>
      </w:pPr>
    </w:p>
    <w:p w:rsidR="006C61B6" w:rsidRPr="00474F2E" w:rsidRDefault="006C61B6" w:rsidP="00282F40">
      <w:pPr>
        <w:pStyle w:val="ListParagraph"/>
        <w:numPr>
          <w:ilvl w:val="0"/>
          <w:numId w:val="11"/>
        </w:numPr>
        <w:rPr>
          <w:i/>
        </w:rPr>
      </w:pPr>
      <w:r>
        <w:t>The preacher’s authority is found in the authority of the Word of God.</w:t>
      </w:r>
    </w:p>
    <w:p w:rsidR="006C61B6" w:rsidRDefault="00732130" w:rsidP="00732130">
      <w:pPr>
        <w:ind w:left="360" w:hanging="360"/>
        <w:rPr>
          <w:i/>
        </w:rPr>
      </w:pPr>
      <w:r>
        <w:t>Romans 1:16—</w:t>
      </w:r>
      <w:r w:rsidRPr="00732130">
        <w:rPr>
          <w:i/>
        </w:rPr>
        <w:t xml:space="preserve">For I am not ashamed of the gospel of Christ: for it is the power of God unto salvation to </w:t>
      </w:r>
      <w:proofErr w:type="spellStart"/>
      <w:r w:rsidRPr="00732130">
        <w:rPr>
          <w:i/>
        </w:rPr>
        <w:t>every one</w:t>
      </w:r>
      <w:proofErr w:type="spellEnd"/>
      <w:r w:rsidRPr="00732130">
        <w:rPr>
          <w:i/>
        </w:rPr>
        <w:t xml:space="preserve"> that believeth; to the Jew first, and also to the Greek.</w:t>
      </w:r>
    </w:p>
    <w:p w:rsidR="00732130" w:rsidRPr="00732130" w:rsidRDefault="00732130" w:rsidP="00732130">
      <w:pPr>
        <w:ind w:left="360" w:hanging="360"/>
        <w:rPr>
          <w:i/>
        </w:rPr>
      </w:pPr>
    </w:p>
    <w:p w:rsidR="006C61B6" w:rsidRDefault="006C61B6" w:rsidP="003C3292">
      <w:pPr>
        <w:pStyle w:val="Heading2"/>
        <w:numPr>
          <w:ilvl w:val="0"/>
          <w:numId w:val="5"/>
        </w:numPr>
      </w:pPr>
      <w:r>
        <w:t>The Importance of H</w:t>
      </w:r>
      <w:r w:rsidR="00732130">
        <w:t xml:space="preserve">oly Ghost Empowered </w:t>
      </w:r>
      <w:proofErr w:type="gramStart"/>
      <w:r w:rsidR="00732130">
        <w:t>Preaching  I</w:t>
      </w:r>
      <w:proofErr w:type="gramEnd"/>
      <w:r>
        <w:t xml:space="preserve"> Cor. 2:4,5</w:t>
      </w:r>
    </w:p>
    <w:p w:rsidR="00732130" w:rsidRDefault="00732130" w:rsidP="00732130">
      <w:pPr>
        <w:pStyle w:val="ListParagraph"/>
        <w:ind w:left="1080"/>
      </w:pPr>
    </w:p>
    <w:p w:rsidR="006C61B6" w:rsidRDefault="006C61B6" w:rsidP="00282F40">
      <w:pPr>
        <w:pStyle w:val="ListParagraph"/>
        <w:numPr>
          <w:ilvl w:val="0"/>
          <w:numId w:val="11"/>
        </w:numPr>
      </w:pPr>
      <w:r>
        <w:t>The anointing breaks the yoke. Isaiah 10:27; 61:1</w:t>
      </w:r>
    </w:p>
    <w:p w:rsidR="00732130" w:rsidRDefault="00732130" w:rsidP="00732130">
      <w:pPr>
        <w:ind w:firstLine="720"/>
      </w:pPr>
      <w:r>
        <w:t xml:space="preserve">This class involves the preparation and presentation of a sermon. We must always remember the absolute necessity of the anointing of the Holy Ghost in the life of the preacher. The preacher must be endued with power of the Holy Ghost. Study and preparation with the anointing of the Holy </w:t>
      </w:r>
      <w:r w:rsidR="00E95817">
        <w:t>Ghost</w:t>
      </w:r>
      <w:r>
        <w:t xml:space="preserve"> wi</w:t>
      </w:r>
      <w:r w:rsidR="0014074B">
        <w:t>l</w:t>
      </w:r>
      <w:r>
        <w:t xml:space="preserve">l not complete the ministry </w:t>
      </w:r>
      <w:r w:rsidR="00E95817">
        <w:t>o</w:t>
      </w:r>
      <w:r>
        <w:t>f</w:t>
      </w:r>
      <w:r w:rsidR="00E95817">
        <w:t xml:space="preserve"> </w:t>
      </w:r>
      <w:r>
        <w:t>the preacher in th</w:t>
      </w:r>
      <w:r w:rsidR="00E95817">
        <w:t>e</w:t>
      </w:r>
      <w:r>
        <w:t xml:space="preserve"> pulpit. The goal of thi</w:t>
      </w:r>
      <w:r w:rsidR="006F420F">
        <w:t>s</w:t>
      </w:r>
      <w:r>
        <w:t xml:space="preserve"> class is </w:t>
      </w:r>
      <w:r w:rsidR="006F420F">
        <w:t>t</w:t>
      </w:r>
      <w:r>
        <w:t xml:space="preserve">o show the </w:t>
      </w:r>
      <w:r w:rsidR="00E95817">
        <w:t xml:space="preserve">importance </w:t>
      </w:r>
      <w:r>
        <w:t>of study and preparation combined with the anointing of the Holy Ghost.</w:t>
      </w:r>
    </w:p>
    <w:p w:rsidR="00732130" w:rsidRDefault="00732130" w:rsidP="00732130">
      <w:pPr>
        <w:ind w:left="360" w:hanging="360"/>
      </w:pPr>
      <w:r>
        <w:t>2 Corinthians 3:6—</w:t>
      </w:r>
      <w:proofErr w:type="gramStart"/>
      <w:r w:rsidRPr="00732130">
        <w:rPr>
          <w:i/>
        </w:rPr>
        <w:t>Who</w:t>
      </w:r>
      <w:proofErr w:type="gramEnd"/>
      <w:r w:rsidRPr="00732130">
        <w:rPr>
          <w:i/>
        </w:rPr>
        <w:t xml:space="preserve"> also hath made us able ministers of the new testament; not of the letter, but of the spirit: for the letter </w:t>
      </w:r>
      <w:proofErr w:type="spellStart"/>
      <w:r w:rsidRPr="00732130">
        <w:rPr>
          <w:i/>
        </w:rPr>
        <w:t>killeth</w:t>
      </w:r>
      <w:proofErr w:type="spellEnd"/>
      <w:r w:rsidRPr="00732130">
        <w:rPr>
          <w:i/>
        </w:rPr>
        <w:t xml:space="preserve">, but the spirit </w:t>
      </w:r>
      <w:proofErr w:type="spellStart"/>
      <w:r w:rsidRPr="00732130">
        <w:rPr>
          <w:i/>
        </w:rPr>
        <w:t>giveth</w:t>
      </w:r>
      <w:proofErr w:type="spellEnd"/>
      <w:r w:rsidRPr="00732130">
        <w:rPr>
          <w:i/>
        </w:rPr>
        <w:t xml:space="preserve"> life.</w:t>
      </w:r>
    </w:p>
    <w:p w:rsidR="00732130" w:rsidRDefault="00732130" w:rsidP="00732130">
      <w:pPr>
        <w:ind w:firstLine="720"/>
      </w:pPr>
    </w:p>
    <w:p w:rsidR="006C61B6" w:rsidRDefault="00732130" w:rsidP="00E95817">
      <w:pPr>
        <w:ind w:firstLine="720"/>
      </w:pPr>
      <w:r>
        <w:t xml:space="preserve">The word “unction” literally </w:t>
      </w:r>
      <w:r w:rsidR="006F420F">
        <w:t>means</w:t>
      </w:r>
      <w:r>
        <w:t xml:space="preserve"> </w:t>
      </w:r>
      <w:r>
        <w:rPr>
          <w:i/>
        </w:rPr>
        <w:t>to smear</w:t>
      </w:r>
      <w:r>
        <w:t xml:space="preserve"> in New </w:t>
      </w:r>
      <w:r w:rsidR="006F420F">
        <w:t>Testament</w:t>
      </w:r>
      <w:r>
        <w:t xml:space="preserve"> Greek. </w:t>
      </w:r>
      <w:r>
        <w:rPr>
          <w:i/>
        </w:rPr>
        <w:t xml:space="preserve">Unction </w:t>
      </w:r>
      <w:r>
        <w:t>refers to the saturating presence of Go</w:t>
      </w:r>
      <w:r w:rsidR="006F420F">
        <w:t>d that hel</w:t>
      </w:r>
      <w:r>
        <w:t>ps men preach with power and authority.</w:t>
      </w:r>
    </w:p>
    <w:p w:rsidR="006C61B6" w:rsidRDefault="006C61B6" w:rsidP="003C3292">
      <w:pPr>
        <w:pStyle w:val="Heading2"/>
        <w:numPr>
          <w:ilvl w:val="0"/>
          <w:numId w:val="5"/>
        </w:numPr>
      </w:pPr>
      <w:r>
        <w:lastRenderedPageBreak/>
        <w:t>The Study of God’s Word</w:t>
      </w:r>
    </w:p>
    <w:p w:rsidR="006C61B6" w:rsidRPr="00474F2E" w:rsidRDefault="006C61B6" w:rsidP="00282F40">
      <w:pPr>
        <w:pStyle w:val="ListParagraph"/>
        <w:numPr>
          <w:ilvl w:val="0"/>
          <w:numId w:val="12"/>
        </w:numPr>
        <w:ind w:left="1080"/>
      </w:pPr>
      <w:r>
        <w:t>Why Study? 2 Tim. 2:15; Jer. 31:5; II Peter 1:20; I Cor. 2:13</w:t>
      </w:r>
    </w:p>
    <w:p w:rsidR="006C61B6" w:rsidRDefault="006C61B6" w:rsidP="00282F40">
      <w:pPr>
        <w:pStyle w:val="ListParagraph"/>
        <w:numPr>
          <w:ilvl w:val="0"/>
          <w:numId w:val="11"/>
        </w:numPr>
      </w:pPr>
      <w:r>
        <w:t>I Cor. 12:13 compared with Ephesians 1:22-23.</w:t>
      </w:r>
    </w:p>
    <w:p w:rsidR="006C61B6" w:rsidRDefault="006C61B6" w:rsidP="006C61B6"/>
    <w:p w:rsidR="00B07EEA" w:rsidRDefault="00B07EEA" w:rsidP="00B07EEA">
      <w:pPr>
        <w:ind w:firstLine="720"/>
      </w:pPr>
      <w:r>
        <w:t>A good way to study a Scripture is to break it down into main phrases of the text. You can then study each main thought of the text separately. The plan of the effective preacher is to share one portion of truth at a time. Separating the Scripture into parts will help you to preach on part of the Scripture and then go on to the next part and build the sermon on the whole text one piece at a time.</w:t>
      </w:r>
    </w:p>
    <w:p w:rsidR="00B07EEA" w:rsidRPr="00E7657D" w:rsidRDefault="00B07EEA" w:rsidP="006C61B6"/>
    <w:p w:rsidR="006C61B6" w:rsidRDefault="006C61B6" w:rsidP="003C3292">
      <w:pPr>
        <w:pStyle w:val="Heading2"/>
        <w:numPr>
          <w:ilvl w:val="0"/>
          <w:numId w:val="5"/>
        </w:numPr>
      </w:pPr>
      <w:r>
        <w:t>The Delivery of the Sermon</w:t>
      </w:r>
    </w:p>
    <w:p w:rsidR="006C61B6" w:rsidRDefault="006C61B6" w:rsidP="00282F40">
      <w:pPr>
        <w:pStyle w:val="ListParagraph"/>
        <w:numPr>
          <w:ilvl w:val="0"/>
          <w:numId w:val="11"/>
        </w:numPr>
      </w:pPr>
      <w:r>
        <w:t>Preaching is not a performance but it is still public speaking requiring skill.</w:t>
      </w:r>
    </w:p>
    <w:p w:rsidR="006C61B6" w:rsidRDefault="006F420F" w:rsidP="00282F40">
      <w:pPr>
        <w:pStyle w:val="ListParagraph"/>
        <w:numPr>
          <w:ilvl w:val="0"/>
          <w:numId w:val="11"/>
        </w:numPr>
      </w:pPr>
      <w:r>
        <w:t xml:space="preserve">Maintain </w:t>
      </w:r>
      <w:r w:rsidR="006C61B6">
        <w:t xml:space="preserve">Eye contact, avoid nervous habits, </w:t>
      </w:r>
      <w:r>
        <w:t xml:space="preserve">use </w:t>
      </w:r>
      <w:r w:rsidR="006C61B6">
        <w:t xml:space="preserve">proper diction, </w:t>
      </w:r>
      <w:r w:rsidR="00B07EEA">
        <w:t xml:space="preserve">be </w:t>
      </w:r>
      <w:r w:rsidR="006C61B6">
        <w:t>passion</w:t>
      </w:r>
      <w:r w:rsidR="00B07EEA">
        <w:t>ate</w:t>
      </w:r>
      <w:r w:rsidR="006C61B6">
        <w:t>,</w:t>
      </w:r>
      <w:r w:rsidR="00B07EEA">
        <w:t xml:space="preserve"> and be ACTIVE</w:t>
      </w:r>
      <w:r>
        <w:t>.</w:t>
      </w:r>
    </w:p>
    <w:p w:rsidR="006C61B6" w:rsidRDefault="006C61B6" w:rsidP="006C61B6">
      <w:pPr>
        <w:pStyle w:val="ListParagraph"/>
        <w:ind w:left="1080"/>
      </w:pPr>
    </w:p>
    <w:p w:rsidR="00B07EEA" w:rsidRDefault="00B07EEA" w:rsidP="00B07EEA">
      <w:pPr>
        <w:pStyle w:val="ListParagraph"/>
        <w:ind w:left="0" w:firstLine="720"/>
      </w:pPr>
      <w:r>
        <w:t xml:space="preserve">The preacher should be himself during the delivery of the sermon. Do not try to imitate other preachers. You should never try to be someone else behind the pulpit. Some try to imitate the actions and motions of other preachers thinking this will </w:t>
      </w:r>
      <w:proofErr w:type="spellStart"/>
      <w:r>
        <w:t>some how</w:t>
      </w:r>
      <w:proofErr w:type="spellEnd"/>
      <w:r>
        <w:t xml:space="preserve"> make </w:t>
      </w:r>
      <w:proofErr w:type="gramStart"/>
      <w:r>
        <w:t>them  appear</w:t>
      </w:r>
      <w:proofErr w:type="gramEnd"/>
      <w:r>
        <w:t xml:space="preserve"> more spiritual or be more effective.  This is not an effective way to preach the Gospel. The best way to preach is to be you. God called YOU to preach!</w:t>
      </w:r>
    </w:p>
    <w:p w:rsidR="001177A9" w:rsidRDefault="001177A9" w:rsidP="00B07EEA">
      <w:pPr>
        <w:pStyle w:val="ListParagraph"/>
        <w:ind w:left="0" w:firstLine="720"/>
      </w:pPr>
      <w:r>
        <w:t>Eye contact is crucial to good sermon delivery. Proper diction is necessary for a clear delivery of the sermon, as well.</w:t>
      </w:r>
    </w:p>
    <w:p w:rsidR="00B07EEA" w:rsidRPr="00E7657D" w:rsidRDefault="00B07EEA" w:rsidP="00B07EEA"/>
    <w:p w:rsidR="006C61B6" w:rsidRDefault="006C61B6" w:rsidP="003C3292">
      <w:pPr>
        <w:pStyle w:val="Heading2"/>
        <w:numPr>
          <w:ilvl w:val="0"/>
          <w:numId w:val="5"/>
        </w:numPr>
      </w:pPr>
      <w:r>
        <w:t>The Qualifications of the Preacher</w:t>
      </w:r>
    </w:p>
    <w:p w:rsidR="006C61B6" w:rsidRDefault="006C61B6" w:rsidP="00282F40">
      <w:pPr>
        <w:pStyle w:val="ListParagraph"/>
        <w:numPr>
          <w:ilvl w:val="0"/>
          <w:numId w:val="11"/>
        </w:numPr>
      </w:pPr>
      <w:r>
        <w:t>The scope of the preacher’s qualification is MENTAL, MORAL &amp; SPIRITUAL</w:t>
      </w:r>
    </w:p>
    <w:p w:rsidR="006C61B6" w:rsidRDefault="006C61B6" w:rsidP="00282F40">
      <w:pPr>
        <w:pStyle w:val="ListParagraph"/>
        <w:numPr>
          <w:ilvl w:val="0"/>
          <w:numId w:val="11"/>
        </w:numPr>
      </w:pPr>
      <w:r>
        <w:t>Christian, Holy Ghost Filled, Called, Student of the Bible., man of prayer, clean in life, physically &amp; mentally fit for service I Cor. 4:13; Acts 1:8; Romans 10:15; II Timothy 2:15; I Thessalonians 5:17;  Eccl. 9:10</w:t>
      </w:r>
    </w:p>
    <w:p w:rsidR="006C61B6" w:rsidRDefault="006C61B6" w:rsidP="001177A9">
      <w:pPr>
        <w:ind w:left="720"/>
      </w:pPr>
    </w:p>
    <w:p w:rsidR="001177A9" w:rsidRDefault="001177A9" w:rsidP="001177A9">
      <w:pPr>
        <w:ind w:firstLine="720"/>
      </w:pPr>
      <w:r>
        <w:t>The preacher must be called of God. The call of God is an inner conviction given by the Holy Ghost, confirmed by the Word of God and confirmed by the Body of Christ.</w:t>
      </w:r>
    </w:p>
    <w:p w:rsidR="001177A9" w:rsidRPr="00E7657D" w:rsidRDefault="001177A9" w:rsidP="001177A9">
      <w:pPr>
        <w:ind w:left="720"/>
      </w:pPr>
    </w:p>
    <w:p w:rsidR="006C61B6" w:rsidRDefault="006C61B6" w:rsidP="003C3292">
      <w:pPr>
        <w:pStyle w:val="Heading2"/>
        <w:numPr>
          <w:ilvl w:val="0"/>
          <w:numId w:val="5"/>
        </w:numPr>
      </w:pPr>
      <w:r>
        <w:t>Christian Preaching: Matter, Manner, Mission</w:t>
      </w:r>
    </w:p>
    <w:p w:rsidR="006C61B6" w:rsidRDefault="006C61B6" w:rsidP="00282F40">
      <w:pPr>
        <w:pStyle w:val="ListParagraph"/>
        <w:numPr>
          <w:ilvl w:val="0"/>
          <w:numId w:val="11"/>
        </w:numPr>
      </w:pPr>
      <w:r>
        <w:t xml:space="preserve">The Matter of Preaching is </w:t>
      </w:r>
      <w:r w:rsidR="001177A9">
        <w:t xml:space="preserve">DIVINE TRUTH (Tells us </w:t>
      </w:r>
      <w:r w:rsidR="001177A9" w:rsidRPr="001177A9">
        <w:rPr>
          <w:i/>
        </w:rPr>
        <w:t>what</w:t>
      </w:r>
      <w:r w:rsidR="001177A9">
        <w:t xml:space="preserve"> to preach.)</w:t>
      </w:r>
    </w:p>
    <w:p w:rsidR="006C61B6" w:rsidRDefault="006C61B6" w:rsidP="00282F40">
      <w:pPr>
        <w:pStyle w:val="ListParagraph"/>
        <w:numPr>
          <w:ilvl w:val="0"/>
          <w:numId w:val="11"/>
        </w:numPr>
      </w:pPr>
      <w:r>
        <w:t>The Manner of Preaching is SPOKEN COMMUNICATION (</w:t>
      </w:r>
      <w:r w:rsidR="001177A9">
        <w:t xml:space="preserve">Tells us </w:t>
      </w:r>
      <w:r w:rsidR="001177A9">
        <w:rPr>
          <w:i/>
        </w:rPr>
        <w:t>how</w:t>
      </w:r>
      <w:r w:rsidR="001177A9">
        <w:t xml:space="preserve"> to preach.</w:t>
      </w:r>
      <w:r>
        <w:t>)</w:t>
      </w:r>
    </w:p>
    <w:p w:rsidR="006C61B6" w:rsidRDefault="006C61B6" w:rsidP="00282F40">
      <w:pPr>
        <w:pStyle w:val="ListParagraph"/>
        <w:numPr>
          <w:ilvl w:val="0"/>
          <w:numId w:val="11"/>
        </w:numPr>
      </w:pPr>
      <w:r>
        <w:t xml:space="preserve">The Mission of Preaching </w:t>
      </w:r>
      <w:r w:rsidR="001177A9">
        <w:t xml:space="preserve">is to with a VIEW TO PERSUASION. (Tells us </w:t>
      </w:r>
      <w:proofErr w:type="gramStart"/>
      <w:r w:rsidR="001177A9">
        <w:rPr>
          <w:i/>
        </w:rPr>
        <w:t xml:space="preserve">why </w:t>
      </w:r>
      <w:r w:rsidR="001177A9">
        <w:t xml:space="preserve"> we</w:t>
      </w:r>
      <w:proofErr w:type="gramEnd"/>
      <w:r w:rsidR="001177A9">
        <w:t xml:space="preserve"> preach.)</w:t>
      </w:r>
    </w:p>
    <w:p w:rsidR="006C61B6" w:rsidRDefault="006C61B6" w:rsidP="00282F40">
      <w:pPr>
        <w:pStyle w:val="ListParagraph"/>
        <w:numPr>
          <w:ilvl w:val="1"/>
          <w:numId w:val="11"/>
        </w:numPr>
      </w:pPr>
      <w:r>
        <w:t>The salvation of souls, Spiritual growth, Produce faith, Instruct the church, Encourage Believers, Bring to a point of decision (persuasion)</w:t>
      </w:r>
    </w:p>
    <w:p w:rsidR="00084491" w:rsidRPr="00084491" w:rsidRDefault="00084491" w:rsidP="00084491">
      <w:pPr>
        <w:pStyle w:val="ListParagraph"/>
        <w:ind w:left="1800"/>
      </w:pPr>
    </w:p>
    <w:p w:rsidR="001177A9" w:rsidRDefault="001177A9">
      <w:pPr>
        <w:rPr>
          <w:sz w:val="28"/>
        </w:rPr>
      </w:pPr>
      <w:r>
        <w:br w:type="page"/>
      </w:r>
    </w:p>
    <w:p w:rsidR="006C61B6" w:rsidRDefault="006C61B6" w:rsidP="003C3292">
      <w:pPr>
        <w:pStyle w:val="Heading2"/>
        <w:numPr>
          <w:ilvl w:val="0"/>
          <w:numId w:val="5"/>
        </w:numPr>
      </w:pPr>
      <w:r>
        <w:lastRenderedPageBreak/>
        <w:t>The Theme &amp; Thesis</w:t>
      </w:r>
    </w:p>
    <w:p w:rsidR="006C61B6" w:rsidRDefault="006C61B6" w:rsidP="00282F40">
      <w:pPr>
        <w:pStyle w:val="ListParagraph"/>
        <w:numPr>
          <w:ilvl w:val="0"/>
          <w:numId w:val="11"/>
        </w:numPr>
      </w:pPr>
      <w:r>
        <w:t>Effective communication demands a single theme</w:t>
      </w:r>
    </w:p>
    <w:p w:rsidR="006C61B6" w:rsidRDefault="006C61B6" w:rsidP="00282F40">
      <w:pPr>
        <w:pStyle w:val="ListParagraph"/>
        <w:numPr>
          <w:ilvl w:val="0"/>
          <w:numId w:val="11"/>
        </w:numPr>
      </w:pPr>
      <w:r>
        <w:t>The theme is the subject upon which the preacher preaches.</w:t>
      </w:r>
      <w:r w:rsidR="00531BE3">
        <w:t xml:space="preserve"> EXAMPLE: “</w:t>
      </w:r>
      <w:r w:rsidR="00531BE3">
        <w:rPr>
          <w:i/>
        </w:rPr>
        <w:t>Unbelief in the Believer</w:t>
      </w:r>
      <w:r w:rsidR="00531BE3" w:rsidRPr="00531BE3">
        <w:t>.”</w:t>
      </w:r>
    </w:p>
    <w:p w:rsidR="006C61B6" w:rsidRDefault="006C61B6" w:rsidP="00282F40">
      <w:pPr>
        <w:pStyle w:val="ListParagraph"/>
        <w:numPr>
          <w:ilvl w:val="0"/>
          <w:numId w:val="11"/>
        </w:numPr>
      </w:pPr>
      <w:r>
        <w:t>The thesis statement is the one complete sentence that will define the subject to be preached.</w:t>
      </w:r>
    </w:p>
    <w:p w:rsidR="006C61B6" w:rsidRDefault="006C61B6" w:rsidP="00282F40">
      <w:pPr>
        <w:pStyle w:val="ListParagraph"/>
        <w:numPr>
          <w:ilvl w:val="0"/>
          <w:numId w:val="11"/>
        </w:numPr>
      </w:pPr>
      <w:r>
        <w:t>John 11:33-35</w:t>
      </w:r>
      <w:proofErr w:type="gramStart"/>
      <w:r>
        <w:t>,42</w:t>
      </w:r>
      <w:proofErr w:type="gramEnd"/>
      <w:r>
        <w:t xml:space="preserve"> THESIS</w:t>
      </w:r>
      <w:r w:rsidR="00531BE3">
        <w:t xml:space="preserve"> STATEMENT</w:t>
      </w:r>
      <w:r>
        <w:t xml:space="preserve">: </w:t>
      </w:r>
      <w:r>
        <w:rPr>
          <w:i/>
        </w:rPr>
        <w:t>The unbelief of man grieves the heart of God.</w:t>
      </w:r>
    </w:p>
    <w:p w:rsidR="006C61B6" w:rsidRDefault="006C61B6" w:rsidP="001177A9">
      <w:pPr>
        <w:ind w:left="720"/>
      </w:pPr>
    </w:p>
    <w:p w:rsidR="001177A9" w:rsidRPr="004D7D39" w:rsidRDefault="001177A9" w:rsidP="000A23B0">
      <w:pPr>
        <w:pStyle w:val="ListParagraph"/>
        <w:numPr>
          <w:ilvl w:val="0"/>
          <w:numId w:val="71"/>
        </w:numPr>
        <w:rPr>
          <w:b/>
        </w:rPr>
      </w:pPr>
      <w:r w:rsidRPr="004D7D39">
        <w:rPr>
          <w:b/>
        </w:rPr>
        <w:t>EFFECTIVE COMMUNICAITON DEMANDS A SINGLE THEME.</w:t>
      </w:r>
    </w:p>
    <w:p w:rsidR="001177A9" w:rsidRDefault="001177A9" w:rsidP="001177A9">
      <w:pPr>
        <w:ind w:firstLine="720"/>
      </w:pPr>
    </w:p>
    <w:p w:rsidR="001177A9" w:rsidRDefault="001177A9" w:rsidP="001177A9">
      <w:pPr>
        <w:ind w:firstLine="720"/>
      </w:pPr>
      <w:r>
        <w:t xml:space="preserve">The theme refers to the main subject of the sermon. It is the main though or idea that is to be communicated to the people. The theme will answer the question, “What am I talking about?”The theme is simply the subject the sermon is going to be about. </w:t>
      </w:r>
    </w:p>
    <w:p w:rsidR="001177A9" w:rsidRDefault="001177A9" w:rsidP="001177A9">
      <w:pPr>
        <w:ind w:firstLine="720"/>
      </w:pPr>
      <w:r w:rsidRPr="001177A9">
        <w:rPr>
          <w:i/>
        </w:rPr>
        <w:t>What is God’s message for the people today?</w:t>
      </w:r>
      <w:r>
        <w:t xml:space="preserve"> Your theme should be the answer to that question. </w:t>
      </w:r>
    </w:p>
    <w:p w:rsidR="001177A9" w:rsidRDefault="001177A9" w:rsidP="001177A9">
      <w:pPr>
        <w:ind w:firstLine="720"/>
      </w:pPr>
      <w:r>
        <w:t xml:space="preserve">The theme should never be only one word. Single words are </w:t>
      </w:r>
      <w:proofErr w:type="spellStart"/>
      <w:proofErr w:type="gramStart"/>
      <w:r>
        <w:t>to</w:t>
      </w:r>
      <w:proofErr w:type="spellEnd"/>
      <w:proofErr w:type="gramEnd"/>
      <w:r>
        <w:t xml:space="preserve"> vague to form a complete and concise theme.</w:t>
      </w:r>
      <w:r w:rsidR="00531BE3">
        <w:t xml:space="preserve"> The preacher’s subject must be narrowed down and form a complete and definite thought. For example, there are so many aspects of love that could be preached in a sermon. You need to know what part of love you intend to preach for your current sermon. The theme should narrowly define the subject to be preached.</w:t>
      </w:r>
    </w:p>
    <w:p w:rsidR="00531BE3" w:rsidRDefault="00531BE3" w:rsidP="001177A9">
      <w:pPr>
        <w:ind w:firstLine="720"/>
      </w:pPr>
      <w:r>
        <w:t>Remember, as a rule, the text should naturally suggest the chosen theme. The theme should be drawn from the text that is to be preached. The Word should always be the foundation for the sermon.</w:t>
      </w:r>
    </w:p>
    <w:p w:rsidR="00531BE3" w:rsidRDefault="00531BE3" w:rsidP="001177A9">
      <w:pPr>
        <w:ind w:firstLine="720"/>
      </w:pPr>
    </w:p>
    <w:p w:rsidR="00531BE3" w:rsidRPr="004D7D39" w:rsidRDefault="00531BE3" w:rsidP="000A23B0">
      <w:pPr>
        <w:pStyle w:val="ListParagraph"/>
        <w:numPr>
          <w:ilvl w:val="0"/>
          <w:numId w:val="71"/>
        </w:numPr>
        <w:rPr>
          <w:b/>
        </w:rPr>
      </w:pPr>
      <w:r w:rsidRPr="004D7D39">
        <w:rPr>
          <w:b/>
        </w:rPr>
        <w:t>THE THESIS STATEMENT COMPLETES THE THEME.</w:t>
      </w:r>
    </w:p>
    <w:p w:rsidR="00531BE3" w:rsidRDefault="00531BE3" w:rsidP="00531BE3"/>
    <w:p w:rsidR="00531BE3" w:rsidRDefault="00531BE3" w:rsidP="00531BE3">
      <w:pPr>
        <w:ind w:firstLine="720"/>
      </w:pPr>
      <w:r>
        <w:t xml:space="preserve">“Thesis statement” refers to a complete sentence that will define the subject to be preached. A thesis statement is the entire sermon stated in one complete sentence. </w:t>
      </w:r>
    </w:p>
    <w:p w:rsidR="00A41C98" w:rsidRDefault="00531BE3" w:rsidP="00531BE3">
      <w:pPr>
        <w:ind w:firstLine="720"/>
      </w:pPr>
      <w:r>
        <w:t>A subject cannot stand alone and alone it cannot be clearly understood. A subject needs a complement to be complete. A complete sentence needs both a subject and a predicate. The thesis statement will add a predicate to the theme or subject.</w:t>
      </w:r>
      <w:r w:rsidR="00A41C98">
        <w:t xml:space="preserve"> The thesis statement declares what you are going to say about your theme. </w:t>
      </w:r>
    </w:p>
    <w:p w:rsidR="00531BE3" w:rsidRDefault="00A41C98" w:rsidP="00531BE3">
      <w:pPr>
        <w:ind w:firstLine="720"/>
      </w:pPr>
      <w:r>
        <w:t>The theme answers the questions, “What am I going to say?” The thesis statement answers the questions, “What am I going to say, about the theme?”</w:t>
      </w:r>
    </w:p>
    <w:p w:rsidR="004D7D39" w:rsidRDefault="004D7D39" w:rsidP="00531BE3">
      <w:pPr>
        <w:ind w:firstLine="720"/>
      </w:pPr>
    </w:p>
    <w:p w:rsidR="00A41C98" w:rsidRDefault="00A41C98" w:rsidP="00531BE3">
      <w:pPr>
        <w:ind w:firstLine="720"/>
      </w:pPr>
      <w:r>
        <w:t>EXAMPLE OF A THEME: “Winning Youth to Christ”</w:t>
      </w:r>
    </w:p>
    <w:p w:rsidR="004D7D39" w:rsidRDefault="004D7D39" w:rsidP="00531BE3">
      <w:pPr>
        <w:ind w:firstLine="720"/>
      </w:pPr>
    </w:p>
    <w:p w:rsidR="00A41C98" w:rsidRDefault="00A41C98" w:rsidP="00531BE3">
      <w:pPr>
        <w:ind w:firstLine="720"/>
      </w:pPr>
      <w:r>
        <w:t xml:space="preserve">EXAMPLE OF A THESIS STATEMENT: “You </w:t>
      </w:r>
      <w:r w:rsidRPr="00A41C98">
        <w:t>can</w:t>
      </w:r>
      <w:r>
        <w:t xml:space="preserve"> win your youth to Christ.”</w:t>
      </w:r>
    </w:p>
    <w:p w:rsidR="001177A9" w:rsidRPr="006A3CA9" w:rsidRDefault="001177A9" w:rsidP="001177A9">
      <w:pPr>
        <w:ind w:left="720"/>
      </w:pPr>
    </w:p>
    <w:p w:rsidR="004D7D39" w:rsidRDefault="004D7D39">
      <w:pPr>
        <w:rPr>
          <w:sz w:val="28"/>
        </w:rPr>
      </w:pPr>
      <w:r>
        <w:br w:type="page"/>
      </w:r>
    </w:p>
    <w:p w:rsidR="006C61B6" w:rsidRDefault="006C61B6" w:rsidP="003C3292">
      <w:pPr>
        <w:pStyle w:val="Heading2"/>
        <w:numPr>
          <w:ilvl w:val="0"/>
          <w:numId w:val="5"/>
        </w:numPr>
      </w:pPr>
      <w:r>
        <w:lastRenderedPageBreak/>
        <w:t>The Text</w:t>
      </w:r>
    </w:p>
    <w:p w:rsidR="004D7D39" w:rsidRDefault="004D7D39" w:rsidP="004D7D39"/>
    <w:p w:rsidR="004D7D39" w:rsidRDefault="004D7D39" w:rsidP="000A23B0">
      <w:pPr>
        <w:pStyle w:val="ListParagraph"/>
        <w:numPr>
          <w:ilvl w:val="0"/>
          <w:numId w:val="72"/>
        </w:numPr>
      </w:pPr>
      <w:r>
        <w:t>Meaning of the Text</w:t>
      </w:r>
    </w:p>
    <w:p w:rsidR="004D7D39" w:rsidRPr="004D7D39" w:rsidRDefault="004D7D39" w:rsidP="004D7D39"/>
    <w:p w:rsidR="006C61B6" w:rsidRDefault="006C61B6" w:rsidP="002A234F">
      <w:pPr>
        <w:ind w:firstLine="720"/>
      </w:pPr>
      <w:r>
        <w:t xml:space="preserve">The text is the </w:t>
      </w:r>
      <w:r w:rsidR="00DE1863">
        <w:t xml:space="preserve">foundational </w:t>
      </w:r>
      <w:r>
        <w:t>Sc</w:t>
      </w:r>
      <w:r w:rsidR="00DE1863">
        <w:t xml:space="preserve">ripture upon which the </w:t>
      </w:r>
      <w:r w:rsidR="004D7D39">
        <w:t>sermon is built</w:t>
      </w:r>
      <w:r>
        <w:t>.</w:t>
      </w:r>
      <w:r w:rsidR="002A234F">
        <w:t xml:space="preserve"> T</w:t>
      </w:r>
      <w:r w:rsidR="004D7D39">
        <w:t xml:space="preserve">he theme should be naturally drawn from the text. </w:t>
      </w:r>
      <w:r w:rsidR="002A234F">
        <w:t>(</w:t>
      </w:r>
      <w:r>
        <w:t>Luke 4:16-20; Neh. 8:8; II Tim. 4:2</w:t>
      </w:r>
      <w:r w:rsidR="002A234F">
        <w:t xml:space="preserve">). </w:t>
      </w:r>
    </w:p>
    <w:p w:rsidR="006C61B6" w:rsidRDefault="006C61B6" w:rsidP="00282F40">
      <w:pPr>
        <w:pStyle w:val="ListParagraph"/>
        <w:numPr>
          <w:ilvl w:val="0"/>
          <w:numId w:val="11"/>
        </w:numPr>
      </w:pPr>
      <w:r w:rsidRPr="002A234F">
        <w:rPr>
          <w:b/>
        </w:rPr>
        <w:t>Complimentary texts</w:t>
      </w:r>
      <w:r>
        <w:t>: John 10:7; Romans 5:2/ Isaiah 26:; Phil. 4:7</w:t>
      </w:r>
    </w:p>
    <w:p w:rsidR="006C61B6" w:rsidRDefault="006C61B6" w:rsidP="00282F40">
      <w:pPr>
        <w:pStyle w:val="ListParagraph"/>
        <w:numPr>
          <w:ilvl w:val="0"/>
          <w:numId w:val="11"/>
        </w:numPr>
      </w:pPr>
      <w:r w:rsidRPr="002A234F">
        <w:rPr>
          <w:b/>
        </w:rPr>
        <w:t>Contrasting texts</w:t>
      </w:r>
      <w:r>
        <w:t>: Heb. 12:29; I John 4:8 / II Sam. 24:4; Heb. 10:31</w:t>
      </w:r>
    </w:p>
    <w:p w:rsidR="006C61B6" w:rsidRDefault="006C61B6" w:rsidP="00282F40">
      <w:pPr>
        <w:pStyle w:val="ListParagraph"/>
        <w:numPr>
          <w:ilvl w:val="0"/>
          <w:numId w:val="11"/>
        </w:numPr>
      </w:pPr>
      <w:r w:rsidRPr="002A234F">
        <w:rPr>
          <w:b/>
        </w:rPr>
        <w:t>Parallel texts</w:t>
      </w:r>
      <w:r>
        <w:t>: The if’s of John 11 (9</w:t>
      </w:r>
      <w:proofErr w:type="gramStart"/>
      <w:r>
        <w:t>,10,12,21,40</w:t>
      </w:r>
      <w:proofErr w:type="gramEnd"/>
      <w:r>
        <w:t>) / “I have sinned” Ex. 9:27; Nu. 22:34; I Sam. 15:24; Matthew 27:4</w:t>
      </w:r>
    </w:p>
    <w:p w:rsidR="004D7D39" w:rsidRDefault="004D7D39" w:rsidP="004D7D39">
      <w:pPr>
        <w:pStyle w:val="ListParagraph"/>
        <w:ind w:left="1080"/>
      </w:pPr>
    </w:p>
    <w:p w:rsidR="006C61B6" w:rsidRDefault="004D7D39" w:rsidP="000A23B0">
      <w:pPr>
        <w:pStyle w:val="ListParagraph"/>
        <w:numPr>
          <w:ilvl w:val="0"/>
          <w:numId w:val="72"/>
        </w:numPr>
      </w:pPr>
      <w:r>
        <w:t>Treatment of the Text</w:t>
      </w:r>
    </w:p>
    <w:p w:rsidR="004D7D39" w:rsidRDefault="004D7D39" w:rsidP="004D7D39">
      <w:pPr>
        <w:pStyle w:val="ListParagraph"/>
      </w:pPr>
    </w:p>
    <w:p w:rsidR="00284CB7" w:rsidRDefault="00284CB7" w:rsidP="000A23B0">
      <w:pPr>
        <w:pStyle w:val="ListParagraph"/>
        <w:numPr>
          <w:ilvl w:val="1"/>
          <w:numId w:val="72"/>
        </w:numPr>
      </w:pPr>
      <w:r>
        <w:t>The Expository Sermon Outline</w:t>
      </w:r>
    </w:p>
    <w:p w:rsidR="00444702" w:rsidRDefault="00444702" w:rsidP="002A234F">
      <w:pPr>
        <w:ind w:firstLine="720"/>
      </w:pPr>
      <w:r>
        <w:t xml:space="preserve">The Expository Sermon concerns itself with the complete “paragraph” which most usually includes several verses, an entire chapter or even an entire book. Literally, the most complete expository sermon would concern itself with the entire Bible! The divisions in an expository sermon outline are formed by the words of the text (which should be, concerning length, the entire paragraph and not a portion of it.) The goal of the expository sermon is to </w:t>
      </w:r>
      <w:r w:rsidRPr="00444702">
        <w:rPr>
          <w:b/>
        </w:rPr>
        <w:t>thoroughly</w:t>
      </w:r>
      <w:r>
        <w:t xml:space="preserve"> “expose” the text.</w:t>
      </w:r>
      <w:r w:rsidR="002A234F">
        <w:t xml:space="preserve"> </w:t>
      </w:r>
      <w:r>
        <w:t>In the expository sermon much more attention is given to context: surrounding verses, historical setting, author’s intent, relevant Biblical customs, original language details, etc. This empowers the expository preacher to give the complete sense of meaning to his text.</w:t>
      </w:r>
    </w:p>
    <w:p w:rsidR="00284CB7" w:rsidRDefault="00284CB7" w:rsidP="00284CB7"/>
    <w:p w:rsidR="006C61B6" w:rsidRDefault="006C61B6" w:rsidP="000A23B0">
      <w:pPr>
        <w:pStyle w:val="ListParagraph"/>
        <w:numPr>
          <w:ilvl w:val="1"/>
          <w:numId w:val="72"/>
        </w:numPr>
      </w:pPr>
      <w:r>
        <w:t>The Textual Sermon</w:t>
      </w:r>
      <w:r w:rsidR="00124A01">
        <w:t xml:space="preserve"> Outline</w:t>
      </w:r>
    </w:p>
    <w:p w:rsidR="00444702" w:rsidRDefault="00284CB7" w:rsidP="004D7D39">
      <w:pPr>
        <w:pStyle w:val="ListParagraph"/>
        <w:ind w:left="0" w:firstLine="720"/>
      </w:pPr>
      <w:r>
        <w:t xml:space="preserve">The Textual Sermon outline is a mini expository outline. Where the expository sermon is concerned with the entire paragraph, the textual sermon concerns itself with </w:t>
      </w:r>
      <w:r w:rsidR="00444702">
        <w:t>a much smaller portion of the paragraph, while still including a complete thought. The proper text for a textual outline could be a sentence from a verse or even two or three verses in length, but rarely is the textual sermon appropriately any longer than that.</w:t>
      </w:r>
    </w:p>
    <w:p w:rsidR="004D7D39" w:rsidRDefault="004D7D39" w:rsidP="004D7D39">
      <w:pPr>
        <w:pStyle w:val="ListParagraph"/>
        <w:ind w:left="0" w:firstLine="720"/>
      </w:pPr>
      <w:r>
        <w:t xml:space="preserve">The prominent words of the text form the divisions of the sermon. It follows closely to the words of the text, clause by clause. The text is taken apart into manageable portions, for the purpose of a thorough examination of the </w:t>
      </w:r>
      <w:r w:rsidR="002A234F">
        <w:t xml:space="preserve">chosen </w:t>
      </w:r>
      <w:r>
        <w:t>text.</w:t>
      </w:r>
    </w:p>
    <w:p w:rsidR="004D7D39" w:rsidRDefault="004D7D39" w:rsidP="004D7D39">
      <w:pPr>
        <w:pStyle w:val="ListParagraph"/>
        <w:ind w:left="1440"/>
      </w:pPr>
    </w:p>
    <w:p w:rsidR="00284CB7" w:rsidRDefault="00284CB7" w:rsidP="000A23B0">
      <w:pPr>
        <w:pStyle w:val="ListParagraph"/>
        <w:numPr>
          <w:ilvl w:val="1"/>
          <w:numId w:val="72"/>
        </w:numPr>
      </w:pPr>
      <w:r>
        <w:t>The Textual-Topical Sermon Outline</w:t>
      </w:r>
    </w:p>
    <w:p w:rsidR="00284CB7" w:rsidRDefault="00284CB7" w:rsidP="002A234F">
      <w:pPr>
        <w:pStyle w:val="ListParagraph"/>
        <w:ind w:left="0" w:firstLine="720"/>
      </w:pPr>
      <w:r>
        <w:t>The divisions of the Textual-Topical Sermon outline are expressed topically, but treated textually. The text itself still provides the natural divisions of the sermon—“</w:t>
      </w:r>
      <w:r>
        <w:rPr>
          <w:i/>
        </w:rPr>
        <w:t>treated textually”</w:t>
      </w:r>
      <w:r>
        <w:t xml:space="preserve">. The </w:t>
      </w:r>
      <w:proofErr w:type="gramStart"/>
      <w:r>
        <w:t>thoughts contained within those divisions is</w:t>
      </w:r>
      <w:proofErr w:type="gramEnd"/>
      <w:r>
        <w:t xml:space="preserve"> explained using words that expound </w:t>
      </w:r>
      <w:r w:rsidR="002A234F">
        <w:t>on</w:t>
      </w:r>
      <w:r>
        <w:t xml:space="preserve"> the topic. (</w:t>
      </w:r>
      <w:r w:rsidR="002A234F">
        <w:t>“</w:t>
      </w:r>
      <w:proofErr w:type="gramStart"/>
      <w:r w:rsidR="002A234F">
        <w:rPr>
          <w:i/>
        </w:rPr>
        <w:t>expressed</w:t>
      </w:r>
      <w:proofErr w:type="gramEnd"/>
      <w:r w:rsidR="002A234F">
        <w:rPr>
          <w:i/>
        </w:rPr>
        <w:t xml:space="preserve"> t</w:t>
      </w:r>
      <w:r w:rsidRPr="002A234F">
        <w:rPr>
          <w:i/>
        </w:rPr>
        <w:t>opicall</w:t>
      </w:r>
      <w:r w:rsidR="002A234F" w:rsidRPr="002A234F">
        <w:rPr>
          <w:i/>
        </w:rPr>
        <w:t>y</w:t>
      </w:r>
      <w:r w:rsidR="002A234F">
        <w:t>”</w:t>
      </w:r>
      <w:r>
        <w:t>)</w:t>
      </w:r>
      <w:r w:rsidR="002A234F">
        <w:t xml:space="preserve"> </w:t>
      </w:r>
      <w:r>
        <w:t>The divisions are formed as in a textual sermon, but those divisions are then expressed in</w:t>
      </w:r>
      <w:r w:rsidR="002A234F">
        <w:t xml:space="preserve"> the</w:t>
      </w:r>
      <w:r>
        <w:t xml:space="preserve"> words of the preacher in such a way that it brings unity to the sermon and complements the theme.</w:t>
      </w:r>
    </w:p>
    <w:p w:rsidR="00284CB7" w:rsidRDefault="00284CB7" w:rsidP="00284CB7">
      <w:pPr>
        <w:pStyle w:val="ListParagraph"/>
        <w:ind w:left="1440"/>
      </w:pPr>
    </w:p>
    <w:p w:rsidR="006C61B6" w:rsidRDefault="006C61B6" w:rsidP="000A23B0">
      <w:pPr>
        <w:pStyle w:val="ListParagraph"/>
        <w:numPr>
          <w:ilvl w:val="1"/>
          <w:numId w:val="72"/>
        </w:numPr>
      </w:pPr>
      <w:r>
        <w:t>The Topical Sermon</w:t>
      </w:r>
      <w:r w:rsidR="00124A01">
        <w:t xml:space="preserve"> Outline</w:t>
      </w:r>
    </w:p>
    <w:p w:rsidR="00284CB7" w:rsidRDefault="00284CB7" w:rsidP="002A234F">
      <w:pPr>
        <w:ind w:firstLine="720"/>
        <w:rPr>
          <w:sz w:val="28"/>
        </w:rPr>
      </w:pPr>
      <w:r>
        <w:t xml:space="preserve">The topical sermon is founded on the theme of the text, rather than the words of the text. The theme is most prominent in a topical sermon. The </w:t>
      </w:r>
      <w:r w:rsidR="002A234F">
        <w:t>divisions</w:t>
      </w:r>
      <w:r>
        <w:t xml:space="preserve"> of the topical sermon are formulated by the preacher—which should be </w:t>
      </w:r>
      <w:r w:rsidR="002A234F">
        <w:t xml:space="preserve">based on the </w:t>
      </w:r>
      <w:r>
        <w:t>theme.</w:t>
      </w:r>
      <w:r>
        <w:br w:type="page"/>
      </w:r>
    </w:p>
    <w:p w:rsidR="000C61C3" w:rsidRDefault="000C61C3" w:rsidP="000C61C3">
      <w:pPr>
        <w:pStyle w:val="Heading2"/>
        <w:numPr>
          <w:ilvl w:val="0"/>
          <w:numId w:val="0"/>
        </w:numPr>
        <w:ind w:left="360" w:hanging="360"/>
        <w:jc w:val="center"/>
        <w:rPr>
          <w:i/>
        </w:rPr>
      </w:pPr>
      <w:r>
        <w:lastRenderedPageBreak/>
        <w:t xml:space="preserve">Study Questions One: Introduction: Review of </w:t>
      </w:r>
      <w:r w:rsidRPr="000C61C3">
        <w:rPr>
          <w:i/>
        </w:rPr>
        <w:t>Homiletics I</w:t>
      </w:r>
    </w:p>
    <w:p w:rsidR="004823FB" w:rsidRPr="004823FB" w:rsidRDefault="004823FB" w:rsidP="004823FB"/>
    <w:p w:rsidR="004823FB" w:rsidRDefault="000C61C3" w:rsidP="004823FB">
      <w:pPr>
        <w:pStyle w:val="Heading4"/>
        <w:ind w:left="360"/>
      </w:pPr>
      <w:r>
        <w:t>What is the definition of Homiletics?</w:t>
      </w:r>
    </w:p>
    <w:p w:rsidR="004823FB" w:rsidRPr="00F067E4" w:rsidRDefault="004823FB" w:rsidP="004823FB">
      <w:pPr>
        <w:pStyle w:val="Heading4"/>
        <w:numPr>
          <w:ilvl w:val="0"/>
          <w:numId w:val="0"/>
        </w:numPr>
        <w:ind w:left="360"/>
        <w:rPr>
          <w:color w:val="FFFFFF" w:themeColor="background1"/>
          <w:u w:val="single"/>
        </w:rPr>
      </w:pPr>
      <w:r w:rsidRPr="00F067E4">
        <w:rPr>
          <w:color w:val="FFFFFF" w:themeColor="background1"/>
          <w:u w:val="single"/>
        </w:rPr>
        <w:t>Homiletics is…</w:t>
      </w:r>
      <w:r w:rsidRPr="00F067E4">
        <w:rPr>
          <w:i/>
          <w:color w:val="FFFFFF" w:themeColor="background1"/>
          <w:u w:val="single"/>
        </w:rPr>
        <w:t>The science or art of religious discourse or preaching.</w:t>
      </w:r>
    </w:p>
    <w:p w:rsidR="004823FB" w:rsidRPr="004823FB" w:rsidRDefault="004823FB" w:rsidP="004823FB"/>
    <w:p w:rsidR="004823FB" w:rsidRDefault="000C61C3" w:rsidP="004823FB">
      <w:pPr>
        <w:pStyle w:val="Heading4"/>
        <w:ind w:left="360"/>
      </w:pPr>
      <w:r>
        <w:t>What is the definition of Preaching?</w:t>
      </w:r>
    </w:p>
    <w:p w:rsidR="004823FB" w:rsidRPr="00F067E4" w:rsidRDefault="004823FB" w:rsidP="004823FB">
      <w:pPr>
        <w:pStyle w:val="Heading4"/>
        <w:numPr>
          <w:ilvl w:val="0"/>
          <w:numId w:val="0"/>
        </w:numPr>
        <w:ind w:left="360"/>
        <w:rPr>
          <w:color w:val="FFFFFF" w:themeColor="background1"/>
          <w:u w:val="single"/>
        </w:rPr>
      </w:pPr>
      <w:proofErr w:type="gramStart"/>
      <w:r w:rsidRPr="00F067E4">
        <w:rPr>
          <w:i/>
          <w:color w:val="FFFFFF" w:themeColor="background1"/>
          <w:u w:val="single"/>
        </w:rPr>
        <w:t>The spoken communication of Divine truth with a view to persuasion.</w:t>
      </w:r>
      <w:proofErr w:type="gramEnd"/>
    </w:p>
    <w:p w:rsidR="004823FB" w:rsidRPr="004823FB" w:rsidRDefault="004823FB" w:rsidP="004823FB"/>
    <w:p w:rsidR="000C61C3" w:rsidRDefault="000C61C3" w:rsidP="000C61C3">
      <w:pPr>
        <w:pStyle w:val="Heading4"/>
        <w:ind w:left="360"/>
      </w:pPr>
      <w:r>
        <w:t>What was Paul’s instruction to Timothy in 2 Timothy 4:2?</w:t>
      </w:r>
    </w:p>
    <w:p w:rsidR="006F420F" w:rsidRPr="00F067E4" w:rsidRDefault="006F420F" w:rsidP="006F420F">
      <w:pPr>
        <w:ind w:left="360"/>
        <w:rPr>
          <w:i/>
          <w:color w:val="FFFFFF" w:themeColor="background1"/>
          <w:u w:val="single"/>
        </w:rPr>
      </w:pPr>
      <w:r w:rsidRPr="00F067E4">
        <w:rPr>
          <w:i/>
          <w:color w:val="FFFFFF" w:themeColor="background1"/>
          <w:u w:val="single"/>
        </w:rPr>
        <w:t>Preach the Word.</w:t>
      </w:r>
    </w:p>
    <w:p w:rsidR="006F420F" w:rsidRPr="006F420F" w:rsidRDefault="006F420F" w:rsidP="006F420F">
      <w:pPr>
        <w:ind w:left="360"/>
        <w:rPr>
          <w:i/>
          <w:u w:val="single"/>
        </w:rPr>
      </w:pPr>
    </w:p>
    <w:p w:rsidR="006F420F" w:rsidRDefault="000C61C3" w:rsidP="006F420F">
      <w:pPr>
        <w:pStyle w:val="Heading4"/>
        <w:ind w:left="360"/>
      </w:pPr>
      <w:r>
        <w:t>Memorize and write out verbatim 2 Timothy 4:2.</w:t>
      </w:r>
    </w:p>
    <w:p w:rsidR="006F420F" w:rsidRPr="00F067E4" w:rsidRDefault="006F420F" w:rsidP="006F420F">
      <w:pPr>
        <w:ind w:left="360"/>
        <w:rPr>
          <w:i/>
          <w:color w:val="FFFFFF" w:themeColor="background1"/>
          <w:u w:val="single"/>
        </w:rPr>
      </w:pPr>
      <w:r w:rsidRPr="00F067E4">
        <w:rPr>
          <w:i/>
          <w:color w:val="FFFFFF" w:themeColor="background1"/>
          <w:u w:val="single"/>
        </w:rPr>
        <w:t>2Ti 4:2 Preach the word; be instant in season, out of season; reprove, rebuke, exhort with all longsuffering and doctrine.</w:t>
      </w:r>
    </w:p>
    <w:p w:rsidR="006F420F" w:rsidRPr="006F420F" w:rsidRDefault="006F420F" w:rsidP="006F420F">
      <w:pPr>
        <w:ind w:left="360"/>
        <w:rPr>
          <w:i/>
          <w:u w:val="single"/>
        </w:rPr>
      </w:pPr>
    </w:p>
    <w:p w:rsidR="000C61C3" w:rsidRDefault="000C61C3" w:rsidP="000C61C3">
      <w:pPr>
        <w:pStyle w:val="Heading4"/>
        <w:ind w:left="360"/>
      </w:pPr>
      <w:r>
        <w:t>What is “the power of God unto salvation”?</w:t>
      </w:r>
    </w:p>
    <w:p w:rsidR="006F420F" w:rsidRPr="00F067E4" w:rsidRDefault="006F420F" w:rsidP="006F420F">
      <w:pPr>
        <w:ind w:left="360"/>
        <w:rPr>
          <w:i/>
          <w:color w:val="FFFFFF" w:themeColor="background1"/>
          <w:u w:val="single"/>
        </w:rPr>
      </w:pPr>
      <w:proofErr w:type="gramStart"/>
      <w:r w:rsidRPr="00F067E4">
        <w:rPr>
          <w:i/>
          <w:color w:val="FFFFFF" w:themeColor="background1"/>
          <w:u w:val="single"/>
        </w:rPr>
        <w:t>The Gospel of Christ.</w:t>
      </w:r>
      <w:proofErr w:type="gramEnd"/>
    </w:p>
    <w:p w:rsidR="006F420F" w:rsidRPr="006F420F" w:rsidRDefault="006F420F" w:rsidP="006F420F">
      <w:pPr>
        <w:ind w:left="360"/>
        <w:rPr>
          <w:i/>
          <w:u w:val="single"/>
        </w:rPr>
      </w:pPr>
    </w:p>
    <w:p w:rsidR="000C61C3" w:rsidRDefault="000C61C3" w:rsidP="000C61C3">
      <w:pPr>
        <w:pStyle w:val="Heading4"/>
        <w:ind w:left="360"/>
      </w:pPr>
      <w:r>
        <w:t>Memorize and write out verbatim Romans 1:16.</w:t>
      </w:r>
    </w:p>
    <w:p w:rsidR="006F420F" w:rsidRPr="00F067E4" w:rsidRDefault="006F420F" w:rsidP="006F420F">
      <w:pPr>
        <w:ind w:left="360"/>
        <w:rPr>
          <w:i/>
          <w:color w:val="FFFFFF" w:themeColor="background1"/>
          <w:u w:val="single"/>
        </w:rPr>
      </w:pPr>
      <w:r w:rsidRPr="00F067E4">
        <w:rPr>
          <w:i/>
          <w:color w:val="FFFFFF" w:themeColor="background1"/>
          <w:u w:val="single"/>
        </w:rPr>
        <w:t xml:space="preserve">Ro 1:16 ¶ </w:t>
      </w:r>
      <w:proofErr w:type="gramStart"/>
      <w:r w:rsidRPr="00F067E4">
        <w:rPr>
          <w:i/>
          <w:color w:val="FFFFFF" w:themeColor="background1"/>
          <w:u w:val="single"/>
        </w:rPr>
        <w:t>For</w:t>
      </w:r>
      <w:proofErr w:type="gramEnd"/>
      <w:r w:rsidRPr="00F067E4">
        <w:rPr>
          <w:i/>
          <w:color w:val="FFFFFF" w:themeColor="background1"/>
          <w:u w:val="single"/>
        </w:rPr>
        <w:t xml:space="preserve"> I am not ashamed of the gospel of Christ: for it is the power of God unto salvation to </w:t>
      </w:r>
      <w:proofErr w:type="spellStart"/>
      <w:r w:rsidRPr="00F067E4">
        <w:rPr>
          <w:i/>
          <w:color w:val="FFFFFF" w:themeColor="background1"/>
          <w:u w:val="single"/>
        </w:rPr>
        <w:t>every one</w:t>
      </w:r>
      <w:proofErr w:type="spellEnd"/>
      <w:r w:rsidRPr="00F067E4">
        <w:rPr>
          <w:i/>
          <w:color w:val="FFFFFF" w:themeColor="background1"/>
          <w:u w:val="single"/>
        </w:rPr>
        <w:t xml:space="preserve"> that believeth; to the Jew first, and also to the Greek.</w:t>
      </w:r>
    </w:p>
    <w:p w:rsidR="006F420F" w:rsidRPr="006F420F" w:rsidRDefault="006F420F" w:rsidP="006F420F">
      <w:pPr>
        <w:ind w:left="360"/>
        <w:rPr>
          <w:i/>
          <w:u w:val="single"/>
        </w:rPr>
      </w:pPr>
    </w:p>
    <w:p w:rsidR="000C61C3" w:rsidRDefault="000C61C3" w:rsidP="000C61C3">
      <w:pPr>
        <w:pStyle w:val="Heading4"/>
        <w:ind w:left="360"/>
      </w:pPr>
      <w:r>
        <w:t>What is the definition of unction?</w:t>
      </w:r>
    </w:p>
    <w:p w:rsidR="006F420F" w:rsidRPr="00F067E4" w:rsidRDefault="006F420F" w:rsidP="006F420F">
      <w:pPr>
        <w:ind w:left="360"/>
        <w:rPr>
          <w:i/>
          <w:color w:val="FFFFFF" w:themeColor="background1"/>
          <w:u w:val="single"/>
        </w:rPr>
      </w:pPr>
      <w:r w:rsidRPr="00F067E4">
        <w:rPr>
          <w:color w:val="FFFFFF" w:themeColor="background1"/>
          <w:u w:val="single"/>
        </w:rPr>
        <w:t xml:space="preserve">The word “unction” literally means </w:t>
      </w:r>
      <w:r w:rsidRPr="00F067E4">
        <w:rPr>
          <w:i/>
          <w:color w:val="FFFFFF" w:themeColor="background1"/>
          <w:u w:val="single"/>
        </w:rPr>
        <w:t>to smear</w:t>
      </w:r>
    </w:p>
    <w:p w:rsidR="006F420F" w:rsidRDefault="006F420F" w:rsidP="006F420F">
      <w:pPr>
        <w:ind w:left="360"/>
        <w:rPr>
          <w:u w:val="single"/>
        </w:rPr>
      </w:pPr>
    </w:p>
    <w:p w:rsidR="006F420F" w:rsidRDefault="006F420F" w:rsidP="006F420F">
      <w:pPr>
        <w:pStyle w:val="Heading4"/>
        <w:ind w:left="360"/>
      </w:pPr>
      <w:r>
        <w:t>Why study? (Use an appropriate Scripture reference along with your answer.)</w:t>
      </w:r>
    </w:p>
    <w:p w:rsidR="006F420F" w:rsidRPr="00F067E4" w:rsidRDefault="006F420F" w:rsidP="006F420F">
      <w:pPr>
        <w:ind w:left="360"/>
        <w:rPr>
          <w:i/>
          <w:color w:val="FFFFFF" w:themeColor="background1"/>
          <w:u w:val="single"/>
        </w:rPr>
      </w:pPr>
      <w:r w:rsidRPr="00F067E4">
        <w:rPr>
          <w:i/>
          <w:color w:val="FFFFFF" w:themeColor="background1"/>
          <w:u w:val="single"/>
        </w:rPr>
        <w:t>To prop</w:t>
      </w:r>
      <w:r w:rsidR="00DE1863" w:rsidRPr="00F067E4">
        <w:rPr>
          <w:i/>
          <w:color w:val="FFFFFF" w:themeColor="background1"/>
          <w:u w:val="single"/>
        </w:rPr>
        <w:t>erly interpret Scripture we must</w:t>
      </w:r>
      <w:r w:rsidRPr="00F067E4">
        <w:rPr>
          <w:i/>
          <w:color w:val="FFFFFF" w:themeColor="background1"/>
          <w:u w:val="single"/>
        </w:rPr>
        <w:t xml:space="preserve"> compare Scripture with Scripture.</w:t>
      </w:r>
      <w:r w:rsidR="00DE1863" w:rsidRPr="00F067E4">
        <w:rPr>
          <w:i/>
          <w:color w:val="FFFFFF" w:themeColor="background1"/>
          <w:u w:val="single"/>
        </w:rPr>
        <w:t xml:space="preserve"> 2 Pt. 1:20</w:t>
      </w:r>
    </w:p>
    <w:p w:rsidR="006F420F" w:rsidRPr="006F420F" w:rsidRDefault="006F420F" w:rsidP="006F420F"/>
    <w:p w:rsidR="00DE1863" w:rsidRDefault="00DE1863" w:rsidP="00DE1863">
      <w:pPr>
        <w:pStyle w:val="Heading4"/>
        <w:ind w:left="360"/>
      </w:pPr>
      <w:r>
        <w:t>Since Christian preaching is not a theatrical importance, why is necessary to develop pulpit “skills”?</w:t>
      </w:r>
    </w:p>
    <w:p w:rsidR="00DE1863" w:rsidRPr="00F067E4" w:rsidRDefault="00DE1863" w:rsidP="00DE1863">
      <w:pPr>
        <w:pStyle w:val="Heading4"/>
        <w:numPr>
          <w:ilvl w:val="0"/>
          <w:numId w:val="0"/>
        </w:numPr>
        <w:ind w:left="360"/>
        <w:rPr>
          <w:i/>
          <w:color w:val="FFFFFF" w:themeColor="background1"/>
          <w:u w:val="single"/>
        </w:rPr>
      </w:pPr>
      <w:r w:rsidRPr="00F067E4">
        <w:rPr>
          <w:i/>
          <w:color w:val="FFFFFF" w:themeColor="background1"/>
          <w:u w:val="single"/>
        </w:rPr>
        <w:t>Preaching is not a performance but it is still public speaking requiring skill.</w:t>
      </w:r>
    </w:p>
    <w:p w:rsidR="00DE1863" w:rsidRPr="00DE1863" w:rsidRDefault="00DE1863" w:rsidP="00DE1863"/>
    <w:p w:rsidR="006F420F" w:rsidRDefault="006F420F" w:rsidP="006F420F">
      <w:pPr>
        <w:pStyle w:val="Heading4"/>
        <w:ind w:left="360"/>
      </w:pPr>
      <w:r>
        <w:t>According to our definition of preaching, what are the three aspects of Christian preaching?</w:t>
      </w:r>
    </w:p>
    <w:p w:rsidR="006F420F" w:rsidRPr="00F067E4" w:rsidRDefault="006F420F" w:rsidP="006F420F">
      <w:pPr>
        <w:tabs>
          <w:tab w:val="left" w:pos="450"/>
        </w:tabs>
        <w:ind w:left="360"/>
        <w:rPr>
          <w:i/>
          <w:color w:val="FFFFFF" w:themeColor="background1"/>
          <w:u w:val="single"/>
        </w:rPr>
      </w:pPr>
      <w:r w:rsidRPr="00F067E4">
        <w:rPr>
          <w:i/>
          <w:color w:val="FFFFFF" w:themeColor="background1"/>
          <w:u w:val="single"/>
        </w:rPr>
        <w:t>Matter, Manner, Mission</w:t>
      </w:r>
    </w:p>
    <w:p w:rsidR="006F420F" w:rsidRDefault="006F420F" w:rsidP="00DE1863">
      <w:pPr>
        <w:pStyle w:val="Heading4"/>
        <w:numPr>
          <w:ilvl w:val="0"/>
          <w:numId w:val="0"/>
        </w:numPr>
      </w:pPr>
    </w:p>
    <w:p w:rsidR="00DE1863" w:rsidRDefault="00DE1863" w:rsidP="00DE1863">
      <w:pPr>
        <w:pStyle w:val="Heading4"/>
        <w:ind w:left="360"/>
      </w:pPr>
      <w:r>
        <w:t>What is the</w:t>
      </w:r>
      <w:r w:rsidR="000C61C3">
        <w:t xml:space="preserve"> thesis statement?</w:t>
      </w:r>
    </w:p>
    <w:p w:rsidR="00DE1863" w:rsidRPr="00F067E4" w:rsidRDefault="00DE1863" w:rsidP="00DE1863">
      <w:pPr>
        <w:pStyle w:val="Heading4"/>
        <w:numPr>
          <w:ilvl w:val="0"/>
          <w:numId w:val="0"/>
        </w:numPr>
        <w:ind w:left="360"/>
        <w:rPr>
          <w:color w:val="FFFFFF" w:themeColor="background1"/>
          <w:u w:val="single"/>
        </w:rPr>
      </w:pPr>
      <w:r w:rsidRPr="00F067E4">
        <w:rPr>
          <w:color w:val="FFFFFF" w:themeColor="background1"/>
          <w:u w:val="single"/>
        </w:rPr>
        <w:t>The thesis statement is the one complete sentence that will define the subject to be preached.</w:t>
      </w:r>
    </w:p>
    <w:p w:rsidR="006F420F" w:rsidRDefault="006F420F" w:rsidP="006F420F">
      <w:pPr>
        <w:pStyle w:val="Heading4"/>
        <w:numPr>
          <w:ilvl w:val="0"/>
          <w:numId w:val="0"/>
        </w:numPr>
        <w:ind w:left="360"/>
      </w:pPr>
    </w:p>
    <w:p w:rsidR="000C61C3" w:rsidRDefault="000C61C3" w:rsidP="000C61C3">
      <w:pPr>
        <w:pStyle w:val="Heading4"/>
        <w:ind w:left="360"/>
      </w:pPr>
      <w:r>
        <w:t xml:space="preserve">Specifically, what is the foundation upon which </w:t>
      </w:r>
      <w:r w:rsidR="00F067E4">
        <w:t>a</w:t>
      </w:r>
      <w:r>
        <w:t xml:space="preserve"> sermon is built?</w:t>
      </w:r>
    </w:p>
    <w:p w:rsidR="006F420F" w:rsidRPr="00F067E4" w:rsidRDefault="00DE1863" w:rsidP="006F420F">
      <w:pPr>
        <w:pStyle w:val="Heading4"/>
        <w:numPr>
          <w:ilvl w:val="0"/>
          <w:numId w:val="0"/>
        </w:numPr>
        <w:ind w:left="360"/>
        <w:rPr>
          <w:i/>
          <w:color w:val="FFFFFF" w:themeColor="background1"/>
          <w:u w:val="single"/>
        </w:rPr>
      </w:pPr>
      <w:r w:rsidRPr="00F067E4">
        <w:rPr>
          <w:i/>
          <w:color w:val="FFFFFF" w:themeColor="background1"/>
          <w:u w:val="single"/>
        </w:rPr>
        <w:t>The text is the foundational Scripture upon which the preacher preaches.</w:t>
      </w:r>
    </w:p>
    <w:p w:rsidR="00DE1863" w:rsidRPr="00DE1863" w:rsidRDefault="00DE1863" w:rsidP="00DE1863"/>
    <w:p w:rsidR="000C61C3" w:rsidRDefault="00124A01" w:rsidP="000C61C3">
      <w:pPr>
        <w:pStyle w:val="Heading4"/>
        <w:ind w:left="360"/>
      </w:pPr>
      <w:r>
        <w:t>Name the three main types of sermon outlines.</w:t>
      </w:r>
    </w:p>
    <w:p w:rsidR="00124A01" w:rsidRPr="00F067E4" w:rsidRDefault="00124A01" w:rsidP="00124A01">
      <w:pPr>
        <w:ind w:left="360"/>
        <w:rPr>
          <w:color w:val="FFFFFF" w:themeColor="background1"/>
          <w:u w:val="single"/>
        </w:rPr>
      </w:pPr>
      <w:r w:rsidRPr="00F067E4">
        <w:rPr>
          <w:color w:val="FFFFFF" w:themeColor="background1"/>
          <w:u w:val="single"/>
        </w:rPr>
        <w:t>Expository, Textual, Topical</w:t>
      </w:r>
    </w:p>
    <w:p w:rsidR="006F420F" w:rsidRDefault="006F420F" w:rsidP="006F420F">
      <w:pPr>
        <w:pStyle w:val="Heading4"/>
        <w:numPr>
          <w:ilvl w:val="0"/>
          <w:numId w:val="0"/>
        </w:numPr>
        <w:ind w:left="360"/>
      </w:pPr>
    </w:p>
    <w:p w:rsidR="000C61C3" w:rsidRDefault="000C61C3" w:rsidP="000C61C3">
      <w:pPr>
        <w:pStyle w:val="Heading2"/>
        <w:numPr>
          <w:ilvl w:val="0"/>
          <w:numId w:val="0"/>
        </w:numPr>
        <w:ind w:left="360" w:hanging="360"/>
        <w:jc w:val="center"/>
        <w:rPr>
          <w:i/>
        </w:rPr>
      </w:pPr>
      <w:r>
        <w:lastRenderedPageBreak/>
        <w:t xml:space="preserve">Quiz One: Introduction: Review of </w:t>
      </w:r>
      <w:r w:rsidRPr="000C61C3">
        <w:rPr>
          <w:i/>
        </w:rPr>
        <w:t>Homiletics I</w:t>
      </w:r>
    </w:p>
    <w:p w:rsidR="000C61C3" w:rsidRDefault="000C61C3" w:rsidP="000C61C3"/>
    <w:p w:rsidR="00F067E4" w:rsidRDefault="00F067E4" w:rsidP="00282F40">
      <w:pPr>
        <w:pStyle w:val="Heading4"/>
        <w:numPr>
          <w:ilvl w:val="0"/>
          <w:numId w:val="22"/>
        </w:numPr>
        <w:ind w:left="360"/>
      </w:pPr>
      <w:r>
        <w:t>What is the definition of Homiletics?</w:t>
      </w:r>
    </w:p>
    <w:p w:rsidR="00F067E4" w:rsidRPr="00F067E4" w:rsidRDefault="00F067E4" w:rsidP="00F067E4">
      <w:pPr>
        <w:pStyle w:val="Heading4"/>
        <w:numPr>
          <w:ilvl w:val="0"/>
          <w:numId w:val="0"/>
        </w:numPr>
        <w:ind w:left="360"/>
        <w:rPr>
          <w:color w:val="FFFFFF" w:themeColor="background1"/>
          <w:u w:val="single"/>
        </w:rPr>
      </w:pPr>
      <w:r w:rsidRPr="00F067E4">
        <w:rPr>
          <w:color w:val="FFFFFF" w:themeColor="background1"/>
          <w:u w:val="single"/>
        </w:rPr>
        <w:t>Homiletics is…</w:t>
      </w:r>
      <w:r w:rsidRPr="00F067E4">
        <w:rPr>
          <w:i/>
          <w:color w:val="FFFFFF" w:themeColor="background1"/>
          <w:u w:val="single"/>
        </w:rPr>
        <w:t>The science or art of religious discourse or preaching.</w:t>
      </w:r>
    </w:p>
    <w:p w:rsidR="00F067E4" w:rsidRPr="004823FB" w:rsidRDefault="00F067E4" w:rsidP="00F067E4"/>
    <w:p w:rsidR="00F067E4" w:rsidRDefault="00F067E4" w:rsidP="00F067E4">
      <w:pPr>
        <w:pStyle w:val="Heading4"/>
        <w:ind w:left="360"/>
      </w:pPr>
      <w:r>
        <w:t>What is the definition of Preaching?</w:t>
      </w:r>
    </w:p>
    <w:p w:rsidR="00F067E4" w:rsidRPr="00F067E4" w:rsidRDefault="00F067E4" w:rsidP="00F067E4">
      <w:pPr>
        <w:pStyle w:val="Heading4"/>
        <w:numPr>
          <w:ilvl w:val="0"/>
          <w:numId w:val="0"/>
        </w:numPr>
        <w:ind w:left="360"/>
        <w:rPr>
          <w:color w:val="FFFFFF" w:themeColor="background1"/>
          <w:u w:val="single"/>
        </w:rPr>
      </w:pPr>
      <w:proofErr w:type="gramStart"/>
      <w:r w:rsidRPr="00F067E4">
        <w:rPr>
          <w:i/>
          <w:color w:val="FFFFFF" w:themeColor="background1"/>
          <w:u w:val="single"/>
        </w:rPr>
        <w:t>The spoken communication of Divine truth with a view to persuasion.</w:t>
      </w:r>
      <w:proofErr w:type="gramEnd"/>
    </w:p>
    <w:p w:rsidR="00F067E4" w:rsidRPr="004823FB" w:rsidRDefault="00F067E4" w:rsidP="00F067E4"/>
    <w:p w:rsidR="00F067E4" w:rsidRDefault="00F067E4" w:rsidP="00F067E4">
      <w:pPr>
        <w:pStyle w:val="Heading4"/>
        <w:ind w:left="360"/>
      </w:pPr>
      <w:r>
        <w:t>Write verbatim 2 Timothy 4:2 from memory.</w:t>
      </w:r>
    </w:p>
    <w:p w:rsidR="00F067E4" w:rsidRPr="00F067E4" w:rsidRDefault="00F067E4" w:rsidP="00F067E4">
      <w:pPr>
        <w:ind w:left="360"/>
        <w:rPr>
          <w:i/>
          <w:color w:val="FFFFFF" w:themeColor="background1"/>
          <w:u w:val="single"/>
        </w:rPr>
      </w:pPr>
      <w:r w:rsidRPr="00F067E4">
        <w:rPr>
          <w:i/>
          <w:color w:val="FFFFFF" w:themeColor="background1"/>
          <w:u w:val="single"/>
        </w:rPr>
        <w:t>2Ti 4:2 Preach the word; be instant in season, out of season; reprove, rebuke, exhort with all longsuffering and doctrine.</w:t>
      </w:r>
    </w:p>
    <w:p w:rsidR="00F067E4" w:rsidRPr="006F420F" w:rsidRDefault="00F067E4" w:rsidP="00F067E4">
      <w:pPr>
        <w:ind w:left="360"/>
        <w:rPr>
          <w:i/>
          <w:u w:val="single"/>
        </w:rPr>
      </w:pPr>
    </w:p>
    <w:p w:rsidR="00F067E4" w:rsidRDefault="00F067E4" w:rsidP="00F067E4">
      <w:pPr>
        <w:pStyle w:val="Heading4"/>
        <w:ind w:left="360"/>
      </w:pPr>
      <w:r>
        <w:t>Write verbatim Romans 1:16 from memory.</w:t>
      </w:r>
    </w:p>
    <w:p w:rsidR="00F067E4" w:rsidRPr="00F067E4" w:rsidRDefault="00F067E4" w:rsidP="00F067E4">
      <w:pPr>
        <w:ind w:left="360"/>
        <w:rPr>
          <w:i/>
          <w:color w:val="FFFFFF" w:themeColor="background1"/>
          <w:u w:val="single"/>
        </w:rPr>
      </w:pPr>
      <w:r w:rsidRPr="00F067E4">
        <w:rPr>
          <w:i/>
          <w:color w:val="FFFFFF" w:themeColor="background1"/>
          <w:u w:val="single"/>
        </w:rPr>
        <w:t xml:space="preserve">Ro 1:16 ¶ </w:t>
      </w:r>
      <w:proofErr w:type="gramStart"/>
      <w:r w:rsidRPr="00F067E4">
        <w:rPr>
          <w:i/>
          <w:color w:val="FFFFFF" w:themeColor="background1"/>
          <w:u w:val="single"/>
        </w:rPr>
        <w:t>For</w:t>
      </w:r>
      <w:proofErr w:type="gramEnd"/>
      <w:r w:rsidRPr="00F067E4">
        <w:rPr>
          <w:i/>
          <w:color w:val="FFFFFF" w:themeColor="background1"/>
          <w:u w:val="single"/>
        </w:rPr>
        <w:t xml:space="preserve"> I am not ashamed of the gospel of Christ: for it is the power of God unto salvation to </w:t>
      </w:r>
      <w:proofErr w:type="spellStart"/>
      <w:r w:rsidRPr="00F067E4">
        <w:rPr>
          <w:i/>
          <w:color w:val="FFFFFF" w:themeColor="background1"/>
          <w:u w:val="single"/>
        </w:rPr>
        <w:t>every one</w:t>
      </w:r>
      <w:proofErr w:type="spellEnd"/>
      <w:r w:rsidRPr="00F067E4">
        <w:rPr>
          <w:i/>
          <w:color w:val="FFFFFF" w:themeColor="background1"/>
          <w:u w:val="single"/>
        </w:rPr>
        <w:t xml:space="preserve"> that believeth; to the Jew first, and also to the Greek.</w:t>
      </w:r>
    </w:p>
    <w:p w:rsidR="00F067E4" w:rsidRPr="006F420F" w:rsidRDefault="00F067E4" w:rsidP="00F067E4">
      <w:pPr>
        <w:ind w:left="360"/>
        <w:rPr>
          <w:i/>
          <w:u w:val="single"/>
        </w:rPr>
      </w:pPr>
    </w:p>
    <w:p w:rsidR="00F067E4" w:rsidRDefault="00F067E4" w:rsidP="00F067E4">
      <w:pPr>
        <w:pStyle w:val="Heading4"/>
        <w:ind w:left="360"/>
      </w:pPr>
      <w:r>
        <w:t>What is the definition of unction?</w:t>
      </w:r>
    </w:p>
    <w:p w:rsidR="00F067E4" w:rsidRPr="00F067E4" w:rsidRDefault="00F067E4" w:rsidP="00F067E4">
      <w:pPr>
        <w:ind w:left="360"/>
        <w:rPr>
          <w:i/>
          <w:color w:val="FFFFFF" w:themeColor="background1"/>
          <w:u w:val="single"/>
        </w:rPr>
      </w:pPr>
      <w:r w:rsidRPr="00F067E4">
        <w:rPr>
          <w:color w:val="FFFFFF" w:themeColor="background1"/>
          <w:u w:val="single"/>
        </w:rPr>
        <w:t xml:space="preserve">The word “unction” literally means </w:t>
      </w:r>
      <w:r w:rsidRPr="00F067E4">
        <w:rPr>
          <w:i/>
          <w:color w:val="FFFFFF" w:themeColor="background1"/>
          <w:u w:val="single"/>
        </w:rPr>
        <w:t>to smear</w:t>
      </w:r>
    </w:p>
    <w:p w:rsidR="00F067E4" w:rsidRDefault="00F067E4" w:rsidP="00F067E4">
      <w:pPr>
        <w:ind w:left="360"/>
        <w:rPr>
          <w:u w:val="single"/>
        </w:rPr>
      </w:pPr>
    </w:p>
    <w:p w:rsidR="00F067E4" w:rsidRDefault="00F067E4" w:rsidP="00F067E4">
      <w:pPr>
        <w:pStyle w:val="Heading4"/>
        <w:ind w:left="360"/>
      </w:pPr>
      <w:r>
        <w:t>Why study? (Use an appropriate Scripture reference along with your answer.)</w:t>
      </w:r>
    </w:p>
    <w:p w:rsidR="00F067E4" w:rsidRPr="00F067E4" w:rsidRDefault="00F067E4" w:rsidP="00F067E4">
      <w:pPr>
        <w:ind w:left="360"/>
        <w:rPr>
          <w:i/>
          <w:color w:val="FFFFFF" w:themeColor="background1"/>
          <w:u w:val="single"/>
        </w:rPr>
      </w:pPr>
      <w:r w:rsidRPr="00F067E4">
        <w:rPr>
          <w:i/>
          <w:color w:val="FFFFFF" w:themeColor="background1"/>
          <w:u w:val="single"/>
        </w:rPr>
        <w:t>To properly interpret Scripture we must compare Scripture with Scripture. 2 Pt. 1:20</w:t>
      </w:r>
    </w:p>
    <w:p w:rsidR="00F067E4" w:rsidRPr="006F420F" w:rsidRDefault="00F067E4" w:rsidP="00F067E4"/>
    <w:p w:rsidR="00F067E4" w:rsidRDefault="00F067E4" w:rsidP="00F067E4">
      <w:pPr>
        <w:pStyle w:val="Heading4"/>
        <w:ind w:left="360"/>
      </w:pPr>
      <w:r>
        <w:t>What is the thesis statement?</w:t>
      </w:r>
    </w:p>
    <w:p w:rsidR="00F067E4" w:rsidRPr="00F067E4" w:rsidRDefault="00F067E4" w:rsidP="00F067E4">
      <w:pPr>
        <w:pStyle w:val="Heading4"/>
        <w:numPr>
          <w:ilvl w:val="0"/>
          <w:numId w:val="0"/>
        </w:numPr>
        <w:ind w:left="360"/>
        <w:rPr>
          <w:color w:val="FFFFFF" w:themeColor="background1"/>
          <w:u w:val="single"/>
        </w:rPr>
      </w:pPr>
      <w:r w:rsidRPr="00F067E4">
        <w:rPr>
          <w:color w:val="FFFFFF" w:themeColor="background1"/>
          <w:u w:val="single"/>
        </w:rPr>
        <w:t>The thesis statement is the one complete sentence that will define the subject to be preached.</w:t>
      </w:r>
    </w:p>
    <w:p w:rsidR="00F067E4" w:rsidRDefault="00F067E4" w:rsidP="00F067E4">
      <w:pPr>
        <w:pStyle w:val="Heading4"/>
        <w:numPr>
          <w:ilvl w:val="0"/>
          <w:numId w:val="0"/>
        </w:numPr>
        <w:ind w:left="360"/>
      </w:pPr>
    </w:p>
    <w:p w:rsidR="00F067E4" w:rsidRDefault="00F067E4" w:rsidP="00F067E4">
      <w:pPr>
        <w:pStyle w:val="Heading4"/>
        <w:ind w:left="360"/>
      </w:pPr>
      <w:r>
        <w:t>Specifically, what is the foundation upon which a sermon is built?</w:t>
      </w:r>
    </w:p>
    <w:p w:rsidR="00F067E4" w:rsidRPr="00F067E4" w:rsidRDefault="00F067E4" w:rsidP="00F067E4">
      <w:pPr>
        <w:pStyle w:val="Heading4"/>
        <w:numPr>
          <w:ilvl w:val="0"/>
          <w:numId w:val="0"/>
        </w:numPr>
        <w:ind w:left="360"/>
        <w:rPr>
          <w:i/>
          <w:color w:val="FFFFFF" w:themeColor="background1"/>
          <w:u w:val="single"/>
        </w:rPr>
      </w:pPr>
      <w:r w:rsidRPr="00F067E4">
        <w:rPr>
          <w:i/>
          <w:color w:val="FFFFFF" w:themeColor="background1"/>
          <w:u w:val="single"/>
        </w:rPr>
        <w:t>The text is the foundational Scripture upon which the preacher preaches.</w:t>
      </w:r>
    </w:p>
    <w:p w:rsidR="00F067E4" w:rsidRPr="00DE1863" w:rsidRDefault="00F067E4" w:rsidP="00F067E4"/>
    <w:p w:rsidR="00F067E4" w:rsidRDefault="00F067E4" w:rsidP="00F067E4">
      <w:pPr>
        <w:pStyle w:val="Heading4"/>
        <w:ind w:left="360"/>
      </w:pPr>
      <w:r>
        <w:t>Name the three main types of sermon outlines.</w:t>
      </w:r>
    </w:p>
    <w:p w:rsidR="00F067E4" w:rsidRPr="00F067E4" w:rsidRDefault="00F067E4" w:rsidP="00F067E4">
      <w:pPr>
        <w:ind w:left="360"/>
        <w:rPr>
          <w:color w:val="FFFFFF" w:themeColor="background1"/>
          <w:u w:val="single"/>
        </w:rPr>
      </w:pPr>
      <w:r w:rsidRPr="00F067E4">
        <w:rPr>
          <w:color w:val="FFFFFF" w:themeColor="background1"/>
          <w:u w:val="single"/>
        </w:rPr>
        <w:t>Expository, Textual, Topical</w:t>
      </w:r>
    </w:p>
    <w:p w:rsidR="00F067E4" w:rsidRDefault="00F067E4" w:rsidP="00F067E4">
      <w:pPr>
        <w:pStyle w:val="Heading4"/>
        <w:numPr>
          <w:ilvl w:val="0"/>
          <w:numId w:val="0"/>
        </w:numPr>
        <w:ind w:left="360"/>
      </w:pPr>
    </w:p>
    <w:p w:rsidR="00F067E4" w:rsidRDefault="00F067E4">
      <w:pPr>
        <w:rPr>
          <w:b/>
          <w:bCs/>
          <w:sz w:val="48"/>
          <w:szCs w:val="48"/>
        </w:rPr>
      </w:pPr>
      <w:r>
        <w:br w:type="page"/>
      </w:r>
    </w:p>
    <w:p w:rsidR="006D17A9" w:rsidRPr="006D17A9" w:rsidRDefault="006D17A9" w:rsidP="006D17A9">
      <w:pPr>
        <w:pStyle w:val="Heading1"/>
      </w:pPr>
      <w:bookmarkStart w:id="1" w:name="_Toc293040186"/>
      <w:r>
        <w:lastRenderedPageBreak/>
        <w:t>Ch. 1: Biblical Pattern for Preaching</w:t>
      </w:r>
      <w:bookmarkEnd w:id="1"/>
    </w:p>
    <w:p w:rsidR="006D17A9" w:rsidRPr="008E519E" w:rsidRDefault="006D17A9" w:rsidP="00C84897">
      <w:pPr>
        <w:pStyle w:val="Heading1"/>
        <w:rPr>
          <w:sz w:val="24"/>
          <w:szCs w:val="24"/>
        </w:rPr>
      </w:pPr>
    </w:p>
    <w:p w:rsidR="000C0F81" w:rsidRDefault="000A0585" w:rsidP="00282F40">
      <w:pPr>
        <w:pStyle w:val="Heading2"/>
        <w:numPr>
          <w:ilvl w:val="0"/>
          <w:numId w:val="16"/>
        </w:numPr>
      </w:pPr>
      <w:r>
        <w:t>What do we know about preaching?</w:t>
      </w:r>
    </w:p>
    <w:p w:rsidR="000C3390" w:rsidRDefault="000C3390" w:rsidP="000C3390"/>
    <w:p w:rsidR="000C3390" w:rsidRDefault="008E3DC4" w:rsidP="000C3390">
      <w:r>
        <w:t>Find class recording, notes on it for this section.___&gt;</w:t>
      </w:r>
    </w:p>
    <w:p w:rsidR="000D240E" w:rsidRDefault="000D240E" w:rsidP="000D240E">
      <w:pPr>
        <w:pStyle w:val="ListParagraph"/>
        <w:ind w:left="360" w:hanging="360"/>
        <w:rPr>
          <w:i/>
        </w:rPr>
      </w:pPr>
      <w:r>
        <w:rPr>
          <w:i/>
        </w:rPr>
        <w:t>Neh. 6:7</w:t>
      </w:r>
    </w:p>
    <w:p w:rsidR="000D240E" w:rsidRDefault="000D240E" w:rsidP="000D240E">
      <w:pPr>
        <w:pStyle w:val="ListParagraph"/>
        <w:ind w:left="0"/>
      </w:pPr>
    </w:p>
    <w:p w:rsidR="000D240E" w:rsidRDefault="00947C39" w:rsidP="00282F40">
      <w:pPr>
        <w:pStyle w:val="ListParagraph"/>
        <w:numPr>
          <w:ilvl w:val="0"/>
          <w:numId w:val="14"/>
        </w:numPr>
        <w:ind w:left="720"/>
      </w:pPr>
      <w:r>
        <w:t>Teaching and Preaching are distinct but go hand in hand</w:t>
      </w:r>
      <w:r w:rsidR="000D240E">
        <w:t>.</w:t>
      </w:r>
      <w:r w:rsidRPr="00947C39">
        <w:t xml:space="preserve"> </w:t>
      </w:r>
      <w:r>
        <w:t>Matt. 11:1</w:t>
      </w:r>
    </w:p>
    <w:p w:rsidR="00947C39" w:rsidRDefault="00947C39" w:rsidP="00282F40">
      <w:pPr>
        <w:pStyle w:val="ListParagraph"/>
        <w:numPr>
          <w:ilvl w:val="0"/>
          <w:numId w:val="14"/>
        </w:numPr>
        <w:ind w:left="720"/>
      </w:pPr>
      <w:r>
        <w:t>John the Baptist preached the baptism of repentance for the remission of sins. Mark 1:4</w:t>
      </w:r>
    </w:p>
    <w:p w:rsidR="000D240E" w:rsidRDefault="00947C39" w:rsidP="00282F40">
      <w:pPr>
        <w:pStyle w:val="ListParagraph"/>
        <w:numPr>
          <w:ilvl w:val="0"/>
          <w:numId w:val="14"/>
        </w:numPr>
        <w:ind w:left="720"/>
      </w:pPr>
      <w:r>
        <w:t xml:space="preserve">A major reason Christ came was to preach. </w:t>
      </w:r>
      <w:r w:rsidR="000D240E">
        <w:t>M</w:t>
      </w:r>
      <w:r w:rsidR="008E519E">
        <w:t>a</w:t>
      </w:r>
      <w:r w:rsidR="000D240E">
        <w:t>r</w:t>
      </w:r>
      <w:r w:rsidR="008E519E">
        <w:t>k</w:t>
      </w:r>
      <w:r w:rsidR="000D240E">
        <w:t xml:space="preserve"> 1:38</w:t>
      </w:r>
    </w:p>
    <w:p w:rsidR="00947C39" w:rsidRDefault="00947C39" w:rsidP="00282F40">
      <w:pPr>
        <w:pStyle w:val="ListParagraph"/>
        <w:numPr>
          <w:ilvl w:val="0"/>
          <w:numId w:val="14"/>
        </w:numPr>
        <w:ind w:left="720"/>
      </w:pPr>
      <w:r>
        <w:t>The preacher must be SENT. Mark 3:14; Romans 10:15</w:t>
      </w:r>
    </w:p>
    <w:p w:rsidR="008E519E" w:rsidRDefault="00947C39" w:rsidP="00282F40">
      <w:pPr>
        <w:pStyle w:val="ListParagraph"/>
        <w:numPr>
          <w:ilvl w:val="0"/>
          <w:numId w:val="14"/>
        </w:numPr>
        <w:ind w:left="720"/>
      </w:pPr>
      <w:r>
        <w:t>The Gospel must be preached EVERYWHERE to EVERYONE</w:t>
      </w:r>
      <w:r w:rsidR="008E519E">
        <w:t xml:space="preserve"> without exception</w:t>
      </w:r>
      <w:r>
        <w:t>.</w:t>
      </w:r>
      <w:r w:rsidR="000D240E">
        <w:t xml:space="preserve"> </w:t>
      </w:r>
      <w:proofErr w:type="spellStart"/>
      <w:r w:rsidR="000D240E">
        <w:t>Mr</w:t>
      </w:r>
      <w:proofErr w:type="spellEnd"/>
      <w:r w:rsidR="000D240E">
        <w:t xml:space="preserve"> 16:15</w:t>
      </w:r>
      <w:r>
        <w:t>; Rom. 1:15</w:t>
      </w:r>
      <w:r w:rsidR="007A3817">
        <w:t>; 2 Cor. 10:16; Gal. 1:16; Rev. 14:6</w:t>
      </w:r>
      <w:r w:rsidR="008E519E">
        <w:t>; Matt. 10:7</w:t>
      </w:r>
    </w:p>
    <w:p w:rsidR="00947C39" w:rsidRDefault="00947C39" w:rsidP="00282F40">
      <w:pPr>
        <w:pStyle w:val="ListParagraph"/>
        <w:numPr>
          <w:ilvl w:val="0"/>
          <w:numId w:val="14"/>
        </w:numPr>
        <w:ind w:left="720"/>
      </w:pPr>
      <w:r>
        <w:t>Where and what we preached must be inspired by the Holy Ghost. Acts 16:6,10</w:t>
      </w:r>
      <w:r w:rsidR="007A3817">
        <w:t>; I Cor. 1:17; 2Co 2:12; Gal. 2:2</w:t>
      </w:r>
      <w:r w:rsidR="008E519E">
        <w:t>; Jonah 3:2: Isa. 61:1</w:t>
      </w:r>
    </w:p>
    <w:p w:rsidR="00947C39" w:rsidRDefault="008E519E" w:rsidP="00282F40">
      <w:pPr>
        <w:pStyle w:val="ListParagraph"/>
        <w:numPr>
          <w:ilvl w:val="0"/>
          <w:numId w:val="14"/>
        </w:numPr>
        <w:ind w:left="720"/>
      </w:pPr>
      <w:r>
        <w:t>Christ</w:t>
      </w:r>
      <w:r w:rsidR="00947C39">
        <w:t xml:space="preserve"> must be preached. Acts 17:3</w:t>
      </w:r>
      <w:r w:rsidR="007A3817">
        <w:t>; I Cor. 1:23; 2 Cor. 4:5; Phil. 1:15,16</w:t>
      </w:r>
    </w:p>
    <w:p w:rsidR="00947C39" w:rsidRDefault="00947C39" w:rsidP="00282F40">
      <w:pPr>
        <w:pStyle w:val="ListParagraph"/>
        <w:numPr>
          <w:ilvl w:val="0"/>
          <w:numId w:val="14"/>
        </w:numPr>
        <w:ind w:left="720"/>
      </w:pPr>
      <w:r>
        <w:t>We must preach the Word. Romans 10:8</w:t>
      </w:r>
      <w:r w:rsidR="007A3817">
        <w:t>; 2 Tim. 4:2</w:t>
      </w:r>
    </w:p>
    <w:p w:rsidR="007A3817" w:rsidRDefault="007A3817" w:rsidP="00282F40">
      <w:pPr>
        <w:pStyle w:val="ListParagraph"/>
        <w:numPr>
          <w:ilvl w:val="0"/>
          <w:numId w:val="14"/>
        </w:numPr>
        <w:ind w:left="720"/>
      </w:pPr>
      <w:r>
        <w:t>They that preach the Gospel should live of the Gospel. I Cor. 9:14</w:t>
      </w:r>
    </w:p>
    <w:p w:rsidR="007A3817" w:rsidRDefault="007A3817" w:rsidP="00282F40">
      <w:pPr>
        <w:pStyle w:val="ListParagraph"/>
        <w:numPr>
          <w:ilvl w:val="0"/>
          <w:numId w:val="14"/>
        </w:numPr>
        <w:ind w:left="720"/>
      </w:pPr>
      <w:r>
        <w:t>The preacher’s duty and burden is to preach. I Cor. 9:16; Eph. 3:8</w:t>
      </w:r>
    </w:p>
    <w:p w:rsidR="007A3817" w:rsidRDefault="007A3817" w:rsidP="00282F40">
      <w:pPr>
        <w:pStyle w:val="ListParagraph"/>
        <w:numPr>
          <w:ilvl w:val="0"/>
          <w:numId w:val="14"/>
        </w:numPr>
        <w:ind w:left="720"/>
      </w:pPr>
      <w:r>
        <w:t>The Gospel is to be free. I Cor. 9:18</w:t>
      </w:r>
    </w:p>
    <w:p w:rsidR="007A3817" w:rsidRDefault="007A3817" w:rsidP="00282F40">
      <w:pPr>
        <w:pStyle w:val="ListParagraph"/>
        <w:numPr>
          <w:ilvl w:val="0"/>
          <w:numId w:val="14"/>
        </w:numPr>
        <w:ind w:left="720"/>
      </w:pPr>
      <w:r>
        <w:t>The preacher preaches and leaves the results and glory to God. I Cor. 15:11</w:t>
      </w:r>
    </w:p>
    <w:p w:rsidR="007A3817" w:rsidRDefault="007A3817" w:rsidP="00282F40">
      <w:pPr>
        <w:pStyle w:val="ListParagraph"/>
        <w:numPr>
          <w:ilvl w:val="0"/>
          <w:numId w:val="14"/>
        </w:numPr>
        <w:ind w:left="720"/>
      </w:pPr>
      <w:r>
        <w:t>The preacher must preach TRUTH. Gal. 1:8,9</w:t>
      </w:r>
    </w:p>
    <w:p w:rsidR="007A3817" w:rsidRDefault="007A3817" w:rsidP="00282F40">
      <w:pPr>
        <w:pStyle w:val="ListParagraph"/>
        <w:numPr>
          <w:ilvl w:val="0"/>
          <w:numId w:val="14"/>
        </w:numPr>
        <w:ind w:left="720"/>
      </w:pPr>
      <w:r>
        <w:t>The goal of preaching is EDIFICATION and CHANGED LIVES. Col. 1:28</w:t>
      </w:r>
    </w:p>
    <w:p w:rsidR="00947C39" w:rsidRDefault="00947C39" w:rsidP="000D240E">
      <w:pPr>
        <w:pStyle w:val="ListParagraph"/>
      </w:pPr>
    </w:p>
    <w:p w:rsidR="000D240E" w:rsidRDefault="00947C39" w:rsidP="007A3817">
      <w:pPr>
        <w:pStyle w:val="ListParagraph"/>
      </w:pPr>
      <w:r>
        <w:t xml:space="preserve"> Luke 4:18; 9:60</w:t>
      </w:r>
      <w:r w:rsidR="007A3817">
        <w:t xml:space="preserve">; </w:t>
      </w:r>
      <w:r w:rsidR="000D240E">
        <w:t>Ac 5:42</w:t>
      </w:r>
      <w:r>
        <w:t xml:space="preserve">; </w:t>
      </w:r>
      <w:r w:rsidR="000D240E">
        <w:t>10:42</w:t>
      </w:r>
      <w:r>
        <w:t xml:space="preserve">; </w:t>
      </w:r>
      <w:r w:rsidR="000D240E">
        <w:t>14:15</w:t>
      </w:r>
      <w:r>
        <w:t xml:space="preserve">; </w:t>
      </w:r>
      <w:r w:rsidR="000D240E">
        <w:t>15:21</w:t>
      </w:r>
      <w:r w:rsidR="007A3817">
        <w:t>; Ro 15:20</w:t>
      </w:r>
    </w:p>
    <w:p w:rsidR="000D240E" w:rsidRDefault="000D240E" w:rsidP="000D240E">
      <w:pPr>
        <w:pStyle w:val="ListParagraph"/>
        <w:ind w:left="0"/>
      </w:pPr>
    </w:p>
    <w:p w:rsidR="000C0F81" w:rsidRDefault="000C0F81"/>
    <w:p w:rsidR="005F41F3" w:rsidRDefault="005F41F3">
      <w:pPr>
        <w:rPr>
          <w:sz w:val="28"/>
        </w:rPr>
      </w:pPr>
      <w:r>
        <w:br w:type="page"/>
      </w:r>
    </w:p>
    <w:p w:rsidR="000C0F81" w:rsidRDefault="000C0F81" w:rsidP="00B20432">
      <w:pPr>
        <w:pStyle w:val="Heading2"/>
      </w:pPr>
      <w:r>
        <w:lastRenderedPageBreak/>
        <w:t xml:space="preserve">UNITY </w:t>
      </w:r>
      <w:r w:rsidR="005F41F3">
        <w:t>(</w:t>
      </w:r>
      <w:r w:rsidR="000C3390">
        <w:t>ONE</w:t>
      </w:r>
      <w:r>
        <w:t xml:space="preserve"> THEME</w:t>
      </w:r>
      <w:r w:rsidR="005F41F3">
        <w:t>) OF BIBLICAL SERMONS</w:t>
      </w:r>
    </w:p>
    <w:p w:rsidR="000C0F81" w:rsidRDefault="000C0F81"/>
    <w:p w:rsidR="000D240E" w:rsidRDefault="000D240E" w:rsidP="000D240E">
      <w:pPr>
        <w:autoSpaceDE w:val="0"/>
        <w:autoSpaceDN w:val="0"/>
        <w:adjustRightInd w:val="0"/>
        <w:rPr>
          <w:b/>
          <w:bCs/>
          <w:color w:val="000000"/>
        </w:rPr>
      </w:pPr>
      <w:r>
        <w:rPr>
          <w:b/>
          <w:bCs/>
          <w:color w:val="000000"/>
        </w:rPr>
        <w:t>EFFECTIVE COMMUNICATION DEMANDS A SINGLE THEME.</w:t>
      </w:r>
    </w:p>
    <w:p w:rsidR="000D240E" w:rsidRDefault="000D240E" w:rsidP="000D240E">
      <w:pPr>
        <w:autoSpaceDE w:val="0"/>
        <w:autoSpaceDN w:val="0"/>
        <w:adjustRightInd w:val="0"/>
        <w:rPr>
          <w:b/>
          <w:bCs/>
          <w:color w:val="000000"/>
        </w:rPr>
      </w:pPr>
    </w:p>
    <w:p w:rsidR="000D240E" w:rsidRDefault="000D240E" w:rsidP="000D240E">
      <w:pPr>
        <w:autoSpaceDE w:val="0"/>
        <w:autoSpaceDN w:val="0"/>
        <w:adjustRightInd w:val="0"/>
        <w:rPr>
          <w:bCs/>
          <w:color w:val="000000"/>
        </w:rPr>
      </w:pPr>
      <w:r>
        <w:rPr>
          <w:bCs/>
          <w:color w:val="000000"/>
        </w:rPr>
        <w:t xml:space="preserve">The theme refers to the main subject of the sermon.  It is the main thought or idea that is to be communicated to the people.  </w:t>
      </w:r>
    </w:p>
    <w:p w:rsidR="000D240E" w:rsidRDefault="000D240E" w:rsidP="000D240E">
      <w:pPr>
        <w:autoSpaceDE w:val="0"/>
        <w:autoSpaceDN w:val="0"/>
        <w:adjustRightInd w:val="0"/>
        <w:rPr>
          <w:bCs/>
          <w:color w:val="000000"/>
        </w:rPr>
      </w:pPr>
    </w:p>
    <w:p w:rsidR="000D240E" w:rsidRDefault="000D240E" w:rsidP="000D240E">
      <w:r>
        <w:t>The subject will answer the question</w:t>
      </w:r>
      <w:proofErr w:type="gramStart"/>
      <w:r>
        <w:t>:“</w:t>
      </w:r>
      <w:proofErr w:type="gramEnd"/>
      <w:r>
        <w:t>What am I talking about?”</w:t>
      </w:r>
    </w:p>
    <w:p w:rsidR="000D240E" w:rsidRDefault="000D240E" w:rsidP="000D240E">
      <w:pPr>
        <w:autoSpaceDE w:val="0"/>
        <w:autoSpaceDN w:val="0"/>
        <w:adjustRightInd w:val="0"/>
        <w:rPr>
          <w:color w:val="000000"/>
        </w:rPr>
      </w:pP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sz w:val="28"/>
        </w:rPr>
        <w:t xml:space="preserve">- </w:t>
      </w:r>
      <w:r>
        <w:rPr>
          <w:rFonts w:ascii="Times New Roman" w:eastAsia="MS Mincho" w:hAnsi="Times New Roman" w:cs="Times New Roman"/>
        </w:rPr>
        <w:t xml:space="preserve">The theme or subject is simply what the sermon is going to be about.  What is the message that God has for the people?  This one message or subject is what is called the theme.   </w:t>
      </w:r>
    </w:p>
    <w:p w:rsidR="000D240E" w:rsidRPr="00783CCA" w:rsidRDefault="000D240E" w:rsidP="000D240E">
      <w:pPr>
        <w:autoSpaceDE w:val="0"/>
        <w:autoSpaceDN w:val="0"/>
        <w:adjustRightInd w:val="0"/>
        <w:rPr>
          <w:color w:val="000000"/>
        </w:rPr>
      </w:pP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rPr>
        <w:t>The subject of a sermon should never be only one word.</w:t>
      </w:r>
    </w:p>
    <w:p w:rsidR="000D240E" w:rsidRDefault="000D240E" w:rsidP="000D240E">
      <w:pPr>
        <w:autoSpaceDE w:val="0"/>
        <w:autoSpaceDN w:val="0"/>
        <w:adjustRightInd w:val="0"/>
        <w:rPr>
          <w:color w:val="000000"/>
        </w:rPr>
      </w:pPr>
    </w:p>
    <w:p w:rsidR="000D240E" w:rsidRDefault="000D240E" w:rsidP="000D240E">
      <w:r>
        <w:rPr>
          <w:rFonts w:eastAsia="MS Mincho"/>
        </w:rPr>
        <w:t xml:space="preserve">- Single words are too vague to form a complete and concise subject. Single words like worship, faith and love are too broad for a sermon subject.  The subject needs to be narrowed down to form a complete thought.  For example, there are so many aspects of love that could be preached in a sermon.  You need to know what part of love you intend to preach for one sermon.  </w:t>
      </w:r>
      <w:r>
        <w:t>The theme should narrowly define the subject to be preached.</w:t>
      </w:r>
    </w:p>
    <w:p w:rsidR="000D240E" w:rsidRDefault="000D240E" w:rsidP="000D240E">
      <w:pPr>
        <w:pStyle w:val="PlainText"/>
        <w:rPr>
          <w:rFonts w:ascii="Times New Roman" w:eastAsia="MS Mincho" w:hAnsi="Times New Roman" w:cs="Times New Roman"/>
          <w:sz w:val="28"/>
        </w:rPr>
      </w:pPr>
    </w:p>
    <w:p w:rsidR="000D240E" w:rsidRDefault="000D240E" w:rsidP="000D240E">
      <w:pPr>
        <w:pStyle w:val="PlainText"/>
        <w:rPr>
          <w:rFonts w:ascii="Times New Roman" w:eastAsia="MS Mincho" w:hAnsi="Times New Roman" w:cs="Times New Roman"/>
        </w:rPr>
      </w:pPr>
      <w:r w:rsidRPr="0036003A">
        <w:rPr>
          <w:rFonts w:ascii="Times New Roman" w:hAnsi="Times New Roman" w:cs="Times New Roman"/>
        </w:rPr>
        <w:t>Remember</w:t>
      </w:r>
      <w:r>
        <w:t xml:space="preserve"> </w:t>
      </w:r>
      <w:r w:rsidRPr="004E3639">
        <w:rPr>
          <w:rFonts w:ascii="Times New Roman" w:hAnsi="Times New Roman" w:cs="Times New Roman"/>
        </w:rPr>
        <w:t>a</w:t>
      </w:r>
      <w:r w:rsidRPr="004E3639">
        <w:rPr>
          <w:rFonts w:ascii="Times New Roman" w:eastAsia="MS Mincho" w:hAnsi="Times New Roman" w:cs="Times New Roman"/>
        </w:rPr>
        <w:t>s a rule the text naturally suggests the theme.</w:t>
      </w:r>
      <w:r>
        <w:rPr>
          <w:rFonts w:ascii="Times New Roman" w:eastAsia="MS Mincho" w:hAnsi="Times New Roman" w:cs="Times New Roman"/>
        </w:rPr>
        <w:t xml:space="preserve">  The theme should be drawn from the text that is to be preached.  The Word should always be the foundation for the sermon.</w:t>
      </w:r>
    </w:p>
    <w:p w:rsidR="000D240E" w:rsidRDefault="000D240E" w:rsidP="000D240E">
      <w:pPr>
        <w:pStyle w:val="PlainText"/>
        <w:rPr>
          <w:rFonts w:ascii="Times New Roman" w:eastAsia="MS Mincho" w:hAnsi="Times New Roman" w:cs="Times New Roman"/>
        </w:rPr>
      </w:pPr>
    </w:p>
    <w:p w:rsidR="000D240E" w:rsidRDefault="000D240E" w:rsidP="000D240E">
      <w:r>
        <w:rPr>
          <w:rFonts w:eastAsia="MS Mincho"/>
        </w:rPr>
        <w:t>&gt;</w:t>
      </w:r>
      <w:r w:rsidRPr="007D4391">
        <w:t xml:space="preserve"> </w:t>
      </w:r>
      <w:r>
        <w:t>What is the thesis statement?</w:t>
      </w:r>
    </w:p>
    <w:p w:rsidR="000D240E" w:rsidRDefault="000D240E" w:rsidP="000D240E">
      <w:pPr>
        <w:pStyle w:val="PlainText"/>
        <w:rPr>
          <w:rFonts w:ascii="Times New Roman" w:eastAsia="MS Mincho" w:hAnsi="Times New Roman" w:cs="Times New Roman"/>
        </w:rPr>
      </w:pPr>
    </w:p>
    <w:p w:rsidR="000D240E" w:rsidRDefault="000D240E" w:rsidP="000D240E">
      <w:pPr>
        <w:rPr>
          <w:color w:val="000000"/>
        </w:rPr>
      </w:pPr>
      <w:r w:rsidRPr="007D4391">
        <w:rPr>
          <w:rFonts w:eastAsia="MS Mincho"/>
        </w:rPr>
        <w:t xml:space="preserve">This term is used to refer to the one complete sentence that will define the subject to be preached.    </w:t>
      </w:r>
      <w:r>
        <w:rPr>
          <w:color w:val="000000"/>
        </w:rPr>
        <w:t>It is the entire sermon described in one complete sentence.</w:t>
      </w: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rPr>
        <w:t>The thesis statement completes the subject.</w:t>
      </w:r>
    </w:p>
    <w:p w:rsidR="000D240E" w:rsidRDefault="000D240E" w:rsidP="000D240E">
      <w:pPr>
        <w:rPr>
          <w:color w:val="000000"/>
        </w:rPr>
      </w:pP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rPr>
        <w:t xml:space="preserve">A subject </w:t>
      </w:r>
      <w:proofErr w:type="spellStart"/>
      <w:r>
        <w:rPr>
          <w:rFonts w:ascii="Times New Roman" w:eastAsia="MS Mincho" w:hAnsi="Times New Roman" w:cs="Times New Roman"/>
        </w:rPr>
        <w:t>can not</w:t>
      </w:r>
      <w:proofErr w:type="spellEnd"/>
      <w:r>
        <w:rPr>
          <w:rFonts w:ascii="Times New Roman" w:eastAsia="MS Mincho" w:hAnsi="Times New Roman" w:cs="Times New Roman"/>
        </w:rPr>
        <w:t xml:space="preserve"> stand alone. A subject needs a complement to be complete.  A complete sentence needs both a subject and a predicate.  The thesis statement will add a predicate to the subject.  You need to know what you are going to say about your subject.</w:t>
      </w:r>
    </w:p>
    <w:p w:rsidR="000D240E" w:rsidRDefault="000D240E" w:rsidP="000D240E">
      <w:pPr>
        <w:pStyle w:val="PlainText"/>
        <w:rPr>
          <w:rFonts w:ascii="Times New Roman" w:eastAsia="MS Mincho" w:hAnsi="Times New Roman" w:cs="Times New Roman"/>
        </w:rPr>
      </w:pPr>
    </w:p>
    <w:p w:rsidR="000D240E" w:rsidRDefault="000D240E" w:rsidP="000D240E">
      <w:pPr>
        <w:pStyle w:val="PlainText"/>
        <w:rPr>
          <w:rFonts w:ascii="Times New Roman" w:eastAsia="MS Mincho" w:hAnsi="Times New Roman" w:cs="Times New Roman"/>
        </w:rPr>
      </w:pPr>
      <w:r>
        <w:rPr>
          <w:rFonts w:ascii="Times New Roman" w:eastAsia="MS Mincho" w:hAnsi="Times New Roman" w:cs="Times New Roman"/>
        </w:rPr>
        <w:t>The subject answers the question: What am I going to say?</w:t>
      </w:r>
    </w:p>
    <w:p w:rsidR="000D240E" w:rsidRDefault="000D240E" w:rsidP="000D240E">
      <w:pPr>
        <w:pStyle w:val="PlainText"/>
        <w:rPr>
          <w:rFonts w:ascii="Times New Roman" w:eastAsia="MS Mincho" w:hAnsi="Times New Roman" w:cs="Times New Roman"/>
        </w:rPr>
      </w:pPr>
    </w:p>
    <w:p w:rsidR="000D240E" w:rsidRPr="00F74173" w:rsidRDefault="000D240E" w:rsidP="000D240E">
      <w:pPr>
        <w:pStyle w:val="PlainText"/>
        <w:rPr>
          <w:rFonts w:ascii="Times New Roman" w:eastAsia="MS Mincho" w:hAnsi="Times New Roman" w:cs="Times New Roman"/>
        </w:rPr>
      </w:pPr>
      <w:r>
        <w:rPr>
          <w:rFonts w:ascii="Times New Roman" w:eastAsia="MS Mincho" w:hAnsi="Times New Roman" w:cs="Times New Roman"/>
        </w:rPr>
        <w:t xml:space="preserve">The thesis statement answers the question: </w:t>
      </w:r>
      <w:r w:rsidRPr="00F74173">
        <w:rPr>
          <w:rFonts w:ascii="Times New Roman" w:eastAsia="MS Mincho" w:hAnsi="Times New Roman" w:cs="Times New Roman"/>
        </w:rPr>
        <w:t>“What am I going to say, about what I am going to say?”</w:t>
      </w:r>
    </w:p>
    <w:p w:rsidR="000D240E" w:rsidRDefault="000D240E" w:rsidP="000D240E">
      <w:pPr>
        <w:pStyle w:val="PlainText"/>
        <w:rPr>
          <w:rFonts w:ascii="Times New Roman" w:eastAsia="MS Mincho" w:hAnsi="Times New Roman" w:cs="Times New Roman"/>
        </w:rPr>
      </w:pPr>
    </w:p>
    <w:p w:rsidR="000C0F81" w:rsidRDefault="000C0F81">
      <w:r w:rsidRPr="008269DA">
        <w:rPr>
          <w:b/>
        </w:rPr>
        <w:t>EXERCISE</w:t>
      </w:r>
      <w:r>
        <w:t>: Identify the main theme of each of the following texts and then identify some of their subthemes.</w:t>
      </w:r>
    </w:p>
    <w:p w:rsidR="000C0F81" w:rsidRDefault="000C0F81"/>
    <w:p w:rsidR="000C0F81" w:rsidRDefault="000C0F81">
      <w:r>
        <w:t>John 10:7-10; Psalm 14:1; John 14:6;</w:t>
      </w:r>
    </w:p>
    <w:p w:rsidR="000C0F81" w:rsidRDefault="000C0F81"/>
    <w:p w:rsidR="005F41F3" w:rsidRDefault="005F41F3">
      <w:pPr>
        <w:rPr>
          <w:sz w:val="28"/>
        </w:rPr>
      </w:pPr>
      <w:r>
        <w:br w:type="page"/>
      </w:r>
    </w:p>
    <w:p w:rsidR="00FA3E40" w:rsidRDefault="00FA3E40" w:rsidP="00FA3E40">
      <w:pPr>
        <w:pStyle w:val="Heading2"/>
      </w:pPr>
      <w:r>
        <w:lastRenderedPageBreak/>
        <w:t>ORGANIZATION OF BIBLICAL SERMONS</w:t>
      </w:r>
    </w:p>
    <w:p w:rsidR="00FA3E40" w:rsidRPr="00FA3E40" w:rsidRDefault="00FA3E40" w:rsidP="00FA3E40"/>
    <w:p w:rsidR="005F41F3" w:rsidRPr="009015FD" w:rsidRDefault="005F41F3" w:rsidP="00282F40">
      <w:pPr>
        <w:pStyle w:val="Heading3"/>
        <w:numPr>
          <w:ilvl w:val="0"/>
          <w:numId w:val="13"/>
        </w:numPr>
      </w:pPr>
      <w:r>
        <w:t xml:space="preserve">Peter’s Sermon on the Day of Pentecost </w:t>
      </w:r>
      <w:r>
        <w:tab/>
      </w:r>
      <w:r w:rsidRPr="005F41F3">
        <w:rPr>
          <w:b/>
        </w:rPr>
        <w:t>Acts 2:14-41</w:t>
      </w:r>
    </w:p>
    <w:p w:rsidR="005F41F3" w:rsidRDefault="005F41F3" w:rsidP="005F41F3"/>
    <w:p w:rsidR="005F41F3" w:rsidRPr="009015FD" w:rsidRDefault="005F41F3" w:rsidP="005F41F3">
      <w:r w:rsidRPr="009015FD">
        <w:t>Text: Vs. 17-21 (Quotation from Joel) Joel 2:28-32</w:t>
      </w:r>
    </w:p>
    <w:p w:rsidR="005F41F3" w:rsidRPr="009015FD" w:rsidRDefault="005F41F3" w:rsidP="005F41F3">
      <w:r w:rsidRPr="009015FD">
        <w:t>The sermon had a textual foundation</w:t>
      </w:r>
    </w:p>
    <w:p w:rsidR="005F41F3" w:rsidRPr="009015FD" w:rsidRDefault="005F41F3" w:rsidP="005F41F3"/>
    <w:p w:rsidR="005F41F3" w:rsidRPr="009015FD" w:rsidRDefault="005F41F3" w:rsidP="005F41F3">
      <w:r w:rsidRPr="009015FD">
        <w:t>Title: “Jesus is the Messiah”</w:t>
      </w:r>
    </w:p>
    <w:p w:rsidR="005F41F3" w:rsidRPr="009015FD" w:rsidRDefault="005F41F3" w:rsidP="005F41F3"/>
    <w:p w:rsidR="005F41F3" w:rsidRPr="009015FD" w:rsidRDefault="005F41F3" w:rsidP="005F41F3">
      <w:r w:rsidRPr="009015FD">
        <w:t>Introduction: Vs. 14-16 He called the attention of the people</w:t>
      </w:r>
    </w:p>
    <w:p w:rsidR="005F41F3" w:rsidRPr="009015FD" w:rsidRDefault="005F41F3" w:rsidP="005F41F3"/>
    <w:p w:rsidR="005F41F3" w:rsidRPr="009015FD" w:rsidRDefault="005F41F3" w:rsidP="005F41F3">
      <w:r w:rsidRPr="009015FD">
        <w:t>I.</w:t>
      </w:r>
      <w:r w:rsidRPr="009015FD">
        <w:tab/>
        <w:t>JESUS FULFILLED GOD’S PLAN</w:t>
      </w:r>
      <w:r>
        <w:tab/>
      </w:r>
      <w:r>
        <w:tab/>
      </w:r>
      <w:r>
        <w:tab/>
        <w:t>(</w:t>
      </w:r>
      <w:r w:rsidRPr="009015FD">
        <w:t>Vs. 22-24</w:t>
      </w:r>
      <w:r>
        <w:t>)</w:t>
      </w:r>
    </w:p>
    <w:p w:rsidR="002C5EE4" w:rsidRDefault="005F41F3" w:rsidP="005F41F3">
      <w:r w:rsidRPr="009015FD">
        <w:tab/>
      </w:r>
    </w:p>
    <w:p w:rsidR="005F41F3" w:rsidRPr="009015FD" w:rsidRDefault="005F41F3" w:rsidP="002C5EE4">
      <w:pPr>
        <w:ind w:firstLine="720"/>
      </w:pPr>
      <w:r w:rsidRPr="009015FD">
        <w:t>A.</w:t>
      </w:r>
      <w:r w:rsidRPr="009015FD">
        <w:tab/>
      </w:r>
      <w:r>
        <w:t>Jesus was a</w:t>
      </w:r>
      <w:r w:rsidRPr="009015FD">
        <w:t>pproved of God</w:t>
      </w:r>
    </w:p>
    <w:p w:rsidR="005F41F3" w:rsidRPr="009015FD" w:rsidRDefault="005F41F3" w:rsidP="005F41F3">
      <w:r w:rsidRPr="009015FD">
        <w:tab/>
      </w:r>
      <w:r w:rsidRPr="009015FD">
        <w:tab/>
        <w:t>1.</w:t>
      </w:r>
      <w:r w:rsidRPr="009015FD">
        <w:tab/>
      </w:r>
      <w:proofErr w:type="gramStart"/>
      <w:r w:rsidRPr="009015FD">
        <w:t>By</w:t>
      </w:r>
      <w:proofErr w:type="gramEnd"/>
      <w:r w:rsidRPr="009015FD">
        <w:t xml:space="preserve"> miracles, wonders and signs</w:t>
      </w:r>
    </w:p>
    <w:p w:rsidR="005F41F3" w:rsidRDefault="005F41F3" w:rsidP="005F41F3">
      <w:r w:rsidRPr="009015FD">
        <w:tab/>
      </w:r>
      <w:r w:rsidRPr="009015FD">
        <w:tab/>
        <w:t>2.</w:t>
      </w:r>
      <w:r w:rsidRPr="009015FD">
        <w:tab/>
        <w:t>The work of God</w:t>
      </w:r>
    </w:p>
    <w:p w:rsidR="002C5EE4" w:rsidRPr="009015FD" w:rsidRDefault="002C5EE4" w:rsidP="005F41F3"/>
    <w:p w:rsidR="005F41F3" w:rsidRDefault="005F41F3" w:rsidP="005F41F3">
      <w:r w:rsidRPr="009015FD">
        <w:tab/>
        <w:t xml:space="preserve">B. </w:t>
      </w:r>
      <w:r w:rsidRPr="009015FD">
        <w:tab/>
        <w:t>The crucifixion</w:t>
      </w:r>
      <w:r>
        <w:t xml:space="preserve"> was according to God’s plan.</w:t>
      </w:r>
    </w:p>
    <w:p w:rsidR="002C5EE4" w:rsidRPr="009015FD" w:rsidRDefault="002C5EE4" w:rsidP="005F41F3"/>
    <w:p w:rsidR="005F41F3" w:rsidRDefault="005F41F3" w:rsidP="005F41F3">
      <w:r w:rsidRPr="009015FD">
        <w:tab/>
        <w:t>C.</w:t>
      </w:r>
      <w:r w:rsidRPr="009015FD">
        <w:tab/>
        <w:t xml:space="preserve">The resurrection </w:t>
      </w:r>
      <w:r>
        <w:t>was fulfilled according to prophecy.</w:t>
      </w:r>
    </w:p>
    <w:p w:rsidR="002C5EE4" w:rsidRPr="009015FD" w:rsidRDefault="002C5EE4" w:rsidP="005F41F3"/>
    <w:p w:rsidR="005F41F3" w:rsidRDefault="005F41F3" w:rsidP="005F41F3">
      <w:r w:rsidRPr="009015FD">
        <w:tab/>
        <w:t>D.</w:t>
      </w:r>
      <w:r w:rsidRPr="009015FD">
        <w:tab/>
        <w:t>According to the foreknowledge of God</w:t>
      </w:r>
    </w:p>
    <w:p w:rsidR="002C5EE4" w:rsidRPr="009015FD" w:rsidRDefault="002C5EE4" w:rsidP="005F41F3"/>
    <w:p w:rsidR="005F41F3" w:rsidRDefault="005F41F3" w:rsidP="005F41F3">
      <w:r w:rsidRPr="009015FD">
        <w:t>II.</w:t>
      </w:r>
      <w:r w:rsidRPr="009015FD">
        <w:tab/>
        <w:t>JESUS FULFILLED DAVID’S PROPHECY</w:t>
      </w:r>
      <w:r>
        <w:tab/>
        <w:t>(</w:t>
      </w:r>
      <w:r w:rsidRPr="009015FD">
        <w:t>Vs. 25-31</w:t>
      </w:r>
      <w:r>
        <w:t>)</w:t>
      </w:r>
    </w:p>
    <w:p w:rsidR="002C5EE4" w:rsidRPr="009015FD" w:rsidRDefault="002C5EE4" w:rsidP="005F41F3"/>
    <w:p w:rsidR="005F41F3" w:rsidRDefault="005F41F3" w:rsidP="00282F40">
      <w:pPr>
        <w:pStyle w:val="ListParagraph"/>
        <w:numPr>
          <w:ilvl w:val="0"/>
          <w:numId w:val="17"/>
        </w:numPr>
      </w:pPr>
      <w:r w:rsidRPr="009015FD">
        <w:t xml:space="preserve">David </w:t>
      </w:r>
      <w:r>
        <w:t xml:space="preserve">was </w:t>
      </w:r>
      <w:r w:rsidRPr="009015FD">
        <w:t>a prophet of God</w:t>
      </w:r>
      <w:r>
        <w:t>.</w:t>
      </w:r>
    </w:p>
    <w:p w:rsidR="002C5EE4" w:rsidRPr="009015FD" w:rsidRDefault="002C5EE4" w:rsidP="002C5EE4">
      <w:pPr>
        <w:pStyle w:val="ListParagraph"/>
        <w:ind w:left="1440"/>
      </w:pPr>
    </w:p>
    <w:p w:rsidR="005F41F3" w:rsidRDefault="005F41F3" w:rsidP="00282F40">
      <w:pPr>
        <w:pStyle w:val="ListParagraph"/>
        <w:numPr>
          <w:ilvl w:val="0"/>
          <w:numId w:val="17"/>
        </w:numPr>
      </w:pPr>
      <w:r w:rsidRPr="009015FD">
        <w:t>Christ to sit on David’s throne</w:t>
      </w:r>
      <w:r>
        <w:t>.</w:t>
      </w:r>
    </w:p>
    <w:p w:rsidR="002C5EE4" w:rsidRPr="009015FD" w:rsidRDefault="002C5EE4" w:rsidP="002C5EE4"/>
    <w:p w:rsidR="005F41F3" w:rsidRDefault="005F41F3" w:rsidP="00282F40">
      <w:pPr>
        <w:pStyle w:val="ListParagraph"/>
        <w:numPr>
          <w:ilvl w:val="0"/>
          <w:numId w:val="17"/>
        </w:numPr>
      </w:pPr>
      <w:r w:rsidRPr="009015FD">
        <w:t xml:space="preserve">Resurrection of Christ </w:t>
      </w:r>
      <w:r>
        <w:t xml:space="preserve">was </w:t>
      </w:r>
      <w:r w:rsidRPr="009015FD">
        <w:t>foretold</w:t>
      </w:r>
      <w:r>
        <w:t xml:space="preserve"> by David.</w:t>
      </w:r>
    </w:p>
    <w:p w:rsidR="002C5EE4" w:rsidRPr="009015FD" w:rsidRDefault="002C5EE4" w:rsidP="002C5EE4"/>
    <w:p w:rsidR="005F41F3" w:rsidRDefault="005F41F3" w:rsidP="005F41F3">
      <w:r w:rsidRPr="009015FD">
        <w:t>III.</w:t>
      </w:r>
      <w:r w:rsidRPr="009015FD">
        <w:tab/>
        <w:t>JESUS</w:t>
      </w:r>
      <w:r>
        <w:t xml:space="preserve"> FULFILLED THE PLAN OF GOD AS</w:t>
      </w:r>
      <w:r w:rsidRPr="009015FD">
        <w:t xml:space="preserve"> THE EXALTED CHRIST</w:t>
      </w:r>
      <w:r>
        <w:t xml:space="preserve"> </w:t>
      </w:r>
    </w:p>
    <w:p w:rsidR="005F41F3" w:rsidRDefault="005F41F3" w:rsidP="005F41F3">
      <w:pPr>
        <w:ind w:firstLine="720"/>
      </w:pPr>
      <w:r>
        <w:t>(Vs. 32-36)</w:t>
      </w:r>
    </w:p>
    <w:p w:rsidR="002C5EE4" w:rsidRPr="009015FD" w:rsidRDefault="002C5EE4" w:rsidP="002C5EE4"/>
    <w:p w:rsidR="005F41F3" w:rsidRPr="009015FD" w:rsidRDefault="005F41F3" w:rsidP="005F41F3">
      <w:r w:rsidRPr="009015FD">
        <w:tab/>
        <w:t>A.</w:t>
      </w:r>
      <w:r w:rsidRPr="009015FD">
        <w:tab/>
        <w:t>This Jesus hath God raised up</w:t>
      </w:r>
      <w:r>
        <w:t>.</w:t>
      </w:r>
    </w:p>
    <w:p w:rsidR="005F41F3" w:rsidRPr="009015FD" w:rsidRDefault="005F41F3" w:rsidP="005F41F3">
      <w:r>
        <w:tab/>
        <w:t>B</w:t>
      </w:r>
      <w:r w:rsidRPr="009015FD">
        <w:t>.</w:t>
      </w:r>
      <w:r w:rsidRPr="009015FD">
        <w:tab/>
      </w:r>
      <w:r>
        <w:t>Jesus is exalted o</w:t>
      </w:r>
      <w:r w:rsidRPr="009015FD">
        <w:t>n the Right hand of God</w:t>
      </w:r>
      <w:r>
        <w:t>.</w:t>
      </w:r>
    </w:p>
    <w:p w:rsidR="005F41F3" w:rsidRDefault="005F41F3" w:rsidP="005F41F3">
      <w:r>
        <w:tab/>
        <w:t>C</w:t>
      </w:r>
      <w:r w:rsidRPr="009015FD">
        <w:t>.</w:t>
      </w:r>
      <w:r w:rsidRPr="009015FD">
        <w:tab/>
      </w:r>
      <w:r>
        <w:t xml:space="preserve">Jesus is </w:t>
      </w:r>
      <w:r w:rsidRPr="009015FD">
        <w:t>Lord and Christ</w:t>
      </w:r>
      <w:r>
        <w:t>.</w:t>
      </w:r>
    </w:p>
    <w:p w:rsidR="002C5EE4" w:rsidRPr="009015FD" w:rsidRDefault="002C5EE4" w:rsidP="005F41F3"/>
    <w:p w:rsidR="005F41F3" w:rsidRPr="009015FD" w:rsidRDefault="005F41F3" w:rsidP="005F41F3">
      <w:r w:rsidRPr="009015FD">
        <w:t>Conclusion: vs. 37- 40</w:t>
      </w:r>
    </w:p>
    <w:p w:rsidR="005F41F3" w:rsidRPr="009015FD" w:rsidRDefault="005F41F3" w:rsidP="005F41F3">
      <w:r w:rsidRPr="009015FD">
        <w:tab/>
        <w:t>Results – pricked in their heart (conviction)</w:t>
      </w:r>
    </w:p>
    <w:p w:rsidR="005F41F3" w:rsidRPr="009015FD" w:rsidRDefault="005F41F3" w:rsidP="005F41F3">
      <w:r w:rsidRPr="009015FD">
        <w:tab/>
        <w:t>Application – call to repent and be baptized</w:t>
      </w:r>
    </w:p>
    <w:p w:rsidR="005F41F3" w:rsidRDefault="005F41F3" w:rsidP="005F41F3">
      <w:r w:rsidRPr="009015FD">
        <w:tab/>
        <w:t xml:space="preserve">Many responded - 3000 souls saved  </w:t>
      </w:r>
    </w:p>
    <w:p w:rsidR="005F41F3" w:rsidRDefault="005F41F3" w:rsidP="005F41F3"/>
    <w:p w:rsidR="005F41F3" w:rsidRDefault="005F41F3" w:rsidP="005F41F3">
      <w:r>
        <w:br w:type="page"/>
      </w:r>
    </w:p>
    <w:p w:rsidR="00AE0F1C" w:rsidRPr="007901B4" w:rsidRDefault="00190B03" w:rsidP="00282F40">
      <w:pPr>
        <w:pStyle w:val="Heading3"/>
        <w:numPr>
          <w:ilvl w:val="0"/>
          <w:numId w:val="13"/>
        </w:numPr>
      </w:pPr>
      <w:r w:rsidRPr="007901B4">
        <w:lastRenderedPageBreak/>
        <w:t>Jesus’ Preaching</w:t>
      </w:r>
    </w:p>
    <w:p w:rsidR="00812093" w:rsidRPr="007901B4" w:rsidRDefault="00812093" w:rsidP="00812093">
      <w:pPr>
        <w:tabs>
          <w:tab w:val="left" w:pos="3000"/>
          <w:tab w:val="left" w:pos="4500"/>
        </w:tabs>
        <w:rPr>
          <w:color w:val="000000" w:themeColor="text1"/>
          <w:sz w:val="20"/>
          <w:szCs w:val="20"/>
        </w:rPr>
      </w:pPr>
      <w:r w:rsidRPr="007901B4">
        <w:rPr>
          <w:color w:val="000000" w:themeColor="text1"/>
          <w:sz w:val="20"/>
          <w:szCs w:val="20"/>
        </w:rPr>
        <w:tab/>
      </w:r>
      <w:r w:rsidRPr="007901B4">
        <w:rPr>
          <w:color w:val="000000" w:themeColor="text1"/>
          <w:sz w:val="20"/>
          <w:szCs w:val="20"/>
        </w:rPr>
        <w:tab/>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rPr>
        <w:t xml:space="preserve">Sermon on the </w:t>
      </w:r>
      <w:proofErr w:type="gramStart"/>
      <w:r w:rsidRPr="007901B4">
        <w:rPr>
          <w:color w:val="000000" w:themeColor="text1"/>
          <w:sz w:val="20"/>
        </w:rPr>
        <w:t>mount</w:t>
      </w:r>
      <w:proofErr w:type="gramEnd"/>
      <w:r w:rsidRPr="007901B4">
        <w:rPr>
          <w:color w:val="000000" w:themeColor="text1"/>
          <w:sz w:val="20"/>
          <w:szCs w:val="20"/>
        </w:rPr>
        <w:tab/>
        <w:t> </w:t>
      </w:r>
      <w:r w:rsidR="005F41F3" w:rsidRPr="007901B4">
        <w:rPr>
          <w:color w:val="000000" w:themeColor="text1"/>
          <w:sz w:val="20"/>
          <w:szCs w:val="20"/>
        </w:rPr>
        <w:t>Matthew</w:t>
      </w:r>
      <w:r w:rsidR="005F41F3" w:rsidRPr="007901B4">
        <w:rPr>
          <w:color w:val="000000" w:themeColor="text1"/>
          <w:sz w:val="20"/>
          <w:szCs w:val="20"/>
        </w:rPr>
        <w:tab/>
      </w:r>
      <w:r w:rsidRPr="007901B4">
        <w:rPr>
          <w:color w:val="000000" w:themeColor="text1"/>
          <w:sz w:val="20"/>
          <w:szCs w:val="20"/>
        </w:rPr>
        <w:t>5:1 - 7:29</w:t>
      </w:r>
      <w:r w:rsidRPr="007901B4">
        <w:rPr>
          <w:color w:val="000000" w:themeColor="text1"/>
          <w:sz w:val="20"/>
          <w:szCs w:val="20"/>
        </w:rPr>
        <w:tab/>
        <w:t> Luke 6:17-49</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The 12 commissioned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10:1-42</w:t>
      </w:r>
      <w:r w:rsidRPr="007901B4">
        <w:rPr>
          <w:color w:val="000000" w:themeColor="text1"/>
          <w:sz w:val="20"/>
          <w:szCs w:val="20"/>
        </w:rPr>
        <w:tab/>
        <w:t> Mark 6:6-13</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About John the Baptist</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11:2-30</w:t>
      </w:r>
      <w:r w:rsidRPr="007901B4">
        <w:rPr>
          <w:color w:val="000000" w:themeColor="text1"/>
          <w:sz w:val="20"/>
          <w:szCs w:val="20"/>
        </w:rPr>
        <w:tab/>
        <w:t> Luke 7:18-35</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A house divided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12:22-50</w:t>
      </w:r>
      <w:r w:rsidRPr="007901B4">
        <w:rPr>
          <w:color w:val="000000" w:themeColor="text1"/>
          <w:sz w:val="20"/>
          <w:szCs w:val="20"/>
        </w:rPr>
        <w:tab/>
        <w:t> Mark 3:20-30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Parables by the sea</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13:1-53</w:t>
      </w:r>
      <w:r w:rsidRPr="007901B4">
        <w:rPr>
          <w:color w:val="000000" w:themeColor="text1"/>
          <w:sz w:val="20"/>
          <w:szCs w:val="20"/>
        </w:rPr>
        <w:tab/>
        <w:t> Luke 8:4-21</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Kingdom greatness</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18:1-35</w:t>
      </w:r>
      <w:r w:rsidRPr="007901B4">
        <w:rPr>
          <w:color w:val="000000" w:themeColor="text1"/>
          <w:sz w:val="20"/>
          <w:szCs w:val="20"/>
        </w:rPr>
        <w:tab/>
        <w:t> Mark 9:33-50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Authority of Christ</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21:23-22:14</w:t>
      </w:r>
      <w:r w:rsidRPr="007901B4">
        <w:rPr>
          <w:color w:val="000000" w:themeColor="text1"/>
          <w:sz w:val="20"/>
          <w:szCs w:val="20"/>
        </w:rPr>
        <w:tab/>
        <w:t> Luke 20:1-19</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Woes to leaders</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23:1-39</w:t>
      </w:r>
      <w:r w:rsidRPr="007901B4">
        <w:rPr>
          <w:color w:val="000000" w:themeColor="text1"/>
          <w:sz w:val="20"/>
          <w:szCs w:val="20"/>
        </w:rPr>
        <w:tab/>
        <w:t> Mark 12:38-40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The end of time</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24:1-</w:t>
      </w:r>
      <w:proofErr w:type="gramStart"/>
      <w:r w:rsidRPr="007901B4">
        <w:rPr>
          <w:color w:val="000000" w:themeColor="text1"/>
          <w:sz w:val="20"/>
          <w:szCs w:val="20"/>
        </w:rPr>
        <w:t>26:2</w:t>
      </w:r>
      <w:r w:rsidRPr="007901B4">
        <w:rPr>
          <w:color w:val="000000" w:themeColor="text1"/>
          <w:sz w:val="20"/>
          <w:szCs w:val="20"/>
        </w:rPr>
        <w:tab/>
        <w:t> Mark 13</w:t>
      </w:r>
      <w:proofErr w:type="gramEnd"/>
      <w:r w:rsidRPr="007901B4">
        <w:rPr>
          <w:color w:val="000000" w:themeColor="text1"/>
          <w:sz w:val="20"/>
          <w:szCs w:val="20"/>
        </w:rPr>
        <w:t>:1-37</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Upper room discourse</w:t>
      </w:r>
      <w:r w:rsidRPr="007901B4">
        <w:rPr>
          <w:color w:val="000000" w:themeColor="text1"/>
          <w:sz w:val="20"/>
          <w:szCs w:val="20"/>
        </w:rPr>
        <w:tab/>
        <w:t> </w:t>
      </w:r>
      <w:r w:rsidR="005F41F3" w:rsidRPr="007901B4">
        <w:rPr>
          <w:color w:val="000000" w:themeColor="text1"/>
          <w:sz w:val="20"/>
          <w:szCs w:val="20"/>
        </w:rPr>
        <w:tab/>
      </w:r>
      <w:r w:rsidRPr="007901B4">
        <w:rPr>
          <w:color w:val="000000" w:themeColor="text1"/>
          <w:sz w:val="20"/>
          <w:szCs w:val="20"/>
        </w:rPr>
        <w:t>26:26-35</w:t>
      </w:r>
      <w:r w:rsidRPr="007901B4">
        <w:rPr>
          <w:color w:val="000000" w:themeColor="text1"/>
          <w:sz w:val="20"/>
          <w:szCs w:val="20"/>
        </w:rPr>
        <w:tab/>
        <w:t> John 13:1-17:26</w:t>
      </w:r>
    </w:p>
    <w:p w:rsidR="005F41F3" w:rsidRPr="007901B4" w:rsidRDefault="005F41F3" w:rsidP="005F41F3">
      <w:pPr>
        <w:tabs>
          <w:tab w:val="left" w:pos="3000"/>
          <w:tab w:val="left" w:pos="3960"/>
          <w:tab w:val="left" w:pos="6300"/>
        </w:tabs>
        <w:rPr>
          <w:color w:val="000000" w:themeColor="text1"/>
          <w:sz w:val="20"/>
          <w:szCs w:val="20"/>
        </w:rPr>
      </w:pP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Parables by the sea</w:t>
      </w:r>
      <w:r w:rsidRPr="007901B4">
        <w:rPr>
          <w:color w:val="000000" w:themeColor="text1"/>
          <w:sz w:val="20"/>
          <w:szCs w:val="20"/>
        </w:rPr>
        <w:tab/>
      </w:r>
      <w:r w:rsidR="005F41F3" w:rsidRPr="007901B4">
        <w:rPr>
          <w:color w:val="000000" w:themeColor="text1"/>
          <w:sz w:val="20"/>
          <w:szCs w:val="20"/>
        </w:rPr>
        <w:t>Mark</w:t>
      </w:r>
      <w:r w:rsidR="005F41F3" w:rsidRPr="007901B4">
        <w:rPr>
          <w:color w:val="000000" w:themeColor="text1"/>
          <w:sz w:val="20"/>
          <w:szCs w:val="20"/>
        </w:rPr>
        <w:tab/>
      </w:r>
      <w:r w:rsidRPr="007901B4">
        <w:rPr>
          <w:color w:val="000000" w:themeColor="text1"/>
          <w:sz w:val="20"/>
          <w:szCs w:val="20"/>
        </w:rPr>
        <w:t> 4:1-34</w:t>
      </w:r>
      <w:r w:rsidRPr="007901B4">
        <w:rPr>
          <w:color w:val="000000" w:themeColor="text1"/>
          <w:sz w:val="20"/>
          <w:szCs w:val="20"/>
        </w:rPr>
        <w:tab/>
        <w:t> Matthew 13:1-53</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Traditions of men</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7:1-23</w:t>
      </w:r>
      <w:r w:rsidRPr="007901B4">
        <w:rPr>
          <w:color w:val="000000" w:themeColor="text1"/>
          <w:sz w:val="20"/>
          <w:szCs w:val="20"/>
        </w:rPr>
        <w:tab/>
        <w:t> Matthew 15:1-20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Warnings</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9:30-50</w:t>
      </w:r>
      <w:r w:rsidRPr="007901B4">
        <w:rPr>
          <w:color w:val="000000" w:themeColor="text1"/>
          <w:sz w:val="20"/>
          <w:szCs w:val="20"/>
        </w:rPr>
        <w:tab/>
        <w:t> Matthew 18:1-35</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 xml:space="preserve">Concerning </w:t>
      </w:r>
      <w:r w:rsidRPr="007901B4">
        <w:rPr>
          <w:color w:val="000000" w:themeColor="text1"/>
          <w:sz w:val="20"/>
        </w:rPr>
        <w:t>divorce</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10:1-12</w:t>
      </w:r>
      <w:r w:rsidRPr="007901B4">
        <w:rPr>
          <w:color w:val="000000" w:themeColor="text1"/>
          <w:sz w:val="20"/>
          <w:szCs w:val="20"/>
        </w:rPr>
        <w:tab/>
        <w:t> Matthew 19:1-12</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Return of Christ</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13:1-37</w:t>
      </w:r>
      <w:r w:rsidRPr="007901B4">
        <w:rPr>
          <w:color w:val="000000" w:themeColor="text1"/>
          <w:sz w:val="20"/>
          <w:szCs w:val="20"/>
        </w:rPr>
        <w:tab/>
        <w:t> Luke 21:5-3</w:t>
      </w:r>
      <w:r w:rsidR="005F41F3" w:rsidRPr="007901B4">
        <w:rPr>
          <w:color w:val="000000" w:themeColor="text1"/>
          <w:sz w:val="20"/>
          <w:szCs w:val="20"/>
        </w:rPr>
        <w:t>6</w:t>
      </w:r>
    </w:p>
    <w:p w:rsidR="005F41F3" w:rsidRPr="007901B4" w:rsidRDefault="005F41F3" w:rsidP="005F41F3">
      <w:pPr>
        <w:tabs>
          <w:tab w:val="left" w:pos="3000"/>
          <w:tab w:val="left" w:pos="3960"/>
          <w:tab w:val="left" w:pos="6300"/>
        </w:tabs>
        <w:rPr>
          <w:color w:val="000000" w:themeColor="text1"/>
          <w:sz w:val="20"/>
          <w:szCs w:val="20"/>
        </w:rPr>
      </w:pP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Sermon on the plain</w:t>
      </w:r>
      <w:r w:rsidRPr="007901B4">
        <w:rPr>
          <w:color w:val="000000" w:themeColor="text1"/>
          <w:sz w:val="20"/>
          <w:szCs w:val="20"/>
        </w:rPr>
        <w:tab/>
      </w:r>
      <w:r w:rsidR="005F41F3" w:rsidRPr="007901B4">
        <w:rPr>
          <w:color w:val="000000" w:themeColor="text1"/>
          <w:sz w:val="20"/>
          <w:szCs w:val="20"/>
        </w:rPr>
        <w:t>Luke</w:t>
      </w:r>
      <w:r w:rsidR="005F41F3" w:rsidRPr="007901B4">
        <w:rPr>
          <w:color w:val="000000" w:themeColor="text1"/>
          <w:sz w:val="20"/>
          <w:szCs w:val="20"/>
        </w:rPr>
        <w:tab/>
      </w:r>
      <w:r w:rsidRPr="007901B4">
        <w:rPr>
          <w:color w:val="000000" w:themeColor="text1"/>
          <w:sz w:val="20"/>
          <w:szCs w:val="20"/>
        </w:rPr>
        <w:t> 6:17 - 7:1</w:t>
      </w:r>
      <w:r w:rsidRPr="007901B4">
        <w:rPr>
          <w:color w:val="000000" w:themeColor="text1"/>
          <w:sz w:val="20"/>
          <w:szCs w:val="20"/>
        </w:rPr>
        <w:tab/>
        <w:t> Matthew 5:1 - 7:29</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About John the Baptist</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7:18-35</w:t>
      </w:r>
      <w:r w:rsidRPr="007901B4">
        <w:rPr>
          <w:color w:val="000000" w:themeColor="text1"/>
          <w:sz w:val="20"/>
          <w:szCs w:val="20"/>
        </w:rPr>
        <w:tab/>
        <w:t> Matthew 11:2-30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Parables by the sea</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8:4-21</w:t>
      </w:r>
      <w:r w:rsidRPr="007901B4">
        <w:rPr>
          <w:color w:val="000000" w:themeColor="text1"/>
          <w:sz w:val="20"/>
          <w:szCs w:val="20"/>
        </w:rPr>
        <w:tab/>
        <w:t> Matthew 13:1-53</w:t>
      </w:r>
    </w:p>
    <w:p w:rsidR="00812093" w:rsidRPr="007901B4" w:rsidRDefault="005F41F3" w:rsidP="005F41F3">
      <w:pPr>
        <w:tabs>
          <w:tab w:val="left" w:pos="3000"/>
          <w:tab w:val="left" w:pos="3960"/>
          <w:tab w:val="left" w:pos="6300"/>
        </w:tabs>
        <w:rPr>
          <w:color w:val="000000" w:themeColor="text1"/>
          <w:sz w:val="20"/>
          <w:szCs w:val="20"/>
        </w:rPr>
      </w:pPr>
      <w:r w:rsidRPr="007901B4">
        <w:rPr>
          <w:color w:val="000000" w:themeColor="text1"/>
          <w:sz w:val="20"/>
          <w:szCs w:val="20"/>
        </w:rPr>
        <w:t>Seventy S</w:t>
      </w:r>
      <w:r w:rsidR="00812093" w:rsidRPr="007901B4">
        <w:rPr>
          <w:color w:val="000000" w:themeColor="text1"/>
          <w:sz w:val="20"/>
          <w:szCs w:val="20"/>
        </w:rPr>
        <w:t>ent</w:t>
      </w:r>
      <w:r w:rsidR="00812093" w:rsidRPr="007901B4">
        <w:rPr>
          <w:color w:val="000000" w:themeColor="text1"/>
          <w:sz w:val="20"/>
          <w:szCs w:val="20"/>
        </w:rPr>
        <w:tab/>
      </w:r>
      <w:r w:rsidRPr="007901B4">
        <w:rPr>
          <w:color w:val="000000" w:themeColor="text1"/>
          <w:sz w:val="20"/>
          <w:szCs w:val="20"/>
        </w:rPr>
        <w:tab/>
      </w:r>
      <w:r w:rsidR="00812093" w:rsidRPr="007901B4">
        <w:rPr>
          <w:color w:val="000000" w:themeColor="text1"/>
          <w:sz w:val="20"/>
          <w:szCs w:val="20"/>
        </w:rPr>
        <w:t> 10:1-24</w:t>
      </w:r>
      <w:r w:rsidR="00812093" w:rsidRPr="007901B4">
        <w:rPr>
          <w:color w:val="000000" w:themeColor="text1"/>
          <w:sz w:val="20"/>
          <w:szCs w:val="20"/>
        </w:rPr>
        <w:tab/>
        <w:t> Matthew 10:1-42</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How to pray</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11:1-13</w:t>
      </w:r>
      <w:r w:rsidRPr="007901B4">
        <w:rPr>
          <w:color w:val="000000" w:themeColor="text1"/>
          <w:sz w:val="20"/>
          <w:szCs w:val="20"/>
        </w:rPr>
        <w:tab/>
        <w:t> Matthew 6:5-15</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A house divided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11:14-36</w:t>
      </w:r>
      <w:r w:rsidRPr="007901B4">
        <w:rPr>
          <w:color w:val="000000" w:themeColor="text1"/>
          <w:sz w:val="20"/>
          <w:szCs w:val="20"/>
        </w:rPr>
        <w:tab/>
        <w:t> Mark 3:2-31</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Pharisees rebuked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11:37-54</w:t>
      </w:r>
      <w:r w:rsidRPr="007901B4">
        <w:rPr>
          <w:color w:val="000000" w:themeColor="text1"/>
          <w:sz w:val="20"/>
          <w:szCs w:val="20"/>
        </w:rPr>
        <w:tab/>
        <w:t> Mark 7:1-23</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God cares</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12:1-</w:t>
      </w:r>
      <w:proofErr w:type="gramStart"/>
      <w:r w:rsidRPr="007901B4">
        <w:rPr>
          <w:color w:val="000000" w:themeColor="text1"/>
          <w:sz w:val="20"/>
          <w:szCs w:val="20"/>
        </w:rPr>
        <w:t>13:9</w:t>
      </w:r>
      <w:r w:rsidRPr="007901B4">
        <w:rPr>
          <w:color w:val="000000" w:themeColor="text1"/>
          <w:sz w:val="20"/>
          <w:szCs w:val="20"/>
        </w:rPr>
        <w:tab/>
        <w:t> Matthew 10</w:t>
      </w:r>
      <w:proofErr w:type="gramEnd"/>
      <w:r w:rsidRPr="007901B4">
        <w:rPr>
          <w:color w:val="000000" w:themeColor="text1"/>
          <w:sz w:val="20"/>
          <w:szCs w:val="20"/>
        </w:rPr>
        <w:t>:5-33</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Discipleship</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14:25-35</w:t>
      </w:r>
      <w:r w:rsidRPr="007901B4">
        <w:rPr>
          <w:color w:val="000000" w:themeColor="text1"/>
          <w:sz w:val="20"/>
          <w:szCs w:val="20"/>
        </w:rPr>
        <w:tab/>
        <w:t> Matthew 10:34-42</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The lost parables</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15:1-16:31</w:t>
      </w:r>
      <w:r w:rsidRPr="007901B4">
        <w:rPr>
          <w:color w:val="000000" w:themeColor="text1"/>
          <w:sz w:val="20"/>
          <w:szCs w:val="20"/>
        </w:rPr>
        <w:tab/>
        <w:t> John 9:35 - 10:21</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The second coming</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17:20-37</w:t>
      </w:r>
      <w:r w:rsidRPr="007901B4">
        <w:rPr>
          <w:color w:val="000000" w:themeColor="text1"/>
          <w:sz w:val="20"/>
          <w:szCs w:val="20"/>
        </w:rPr>
        <w:tab/>
        <w:t> Matthew 24:32-51</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Parables on prayer</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18:1-14</w:t>
      </w:r>
      <w:r w:rsidRPr="007901B4">
        <w:rPr>
          <w:color w:val="000000" w:themeColor="text1"/>
          <w:sz w:val="20"/>
          <w:szCs w:val="20"/>
        </w:rPr>
        <w:tab/>
        <w:t> Luke 11:1-13</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The end of time</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21:5-36</w:t>
      </w:r>
      <w:r w:rsidRPr="007901B4">
        <w:rPr>
          <w:color w:val="000000" w:themeColor="text1"/>
          <w:sz w:val="20"/>
          <w:szCs w:val="20"/>
        </w:rPr>
        <w:tab/>
        <w:t> Matthew 24:1-26:</w:t>
      </w:r>
      <w:r w:rsidR="005F41F3" w:rsidRPr="007901B4">
        <w:rPr>
          <w:color w:val="000000" w:themeColor="text1"/>
          <w:sz w:val="20"/>
          <w:szCs w:val="20"/>
        </w:rPr>
        <w:t>2</w:t>
      </w:r>
    </w:p>
    <w:p w:rsidR="005F41F3" w:rsidRPr="007901B4" w:rsidRDefault="005F41F3" w:rsidP="005F41F3">
      <w:pPr>
        <w:tabs>
          <w:tab w:val="left" w:pos="3000"/>
          <w:tab w:val="left" w:pos="3960"/>
          <w:tab w:val="left" w:pos="6300"/>
        </w:tabs>
        <w:rPr>
          <w:color w:val="000000" w:themeColor="text1"/>
          <w:sz w:val="20"/>
          <w:szCs w:val="20"/>
        </w:rPr>
      </w:pP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Meets Nicodemus</w:t>
      </w:r>
      <w:r w:rsidRPr="007901B4">
        <w:rPr>
          <w:color w:val="000000" w:themeColor="text1"/>
          <w:sz w:val="20"/>
          <w:szCs w:val="20"/>
        </w:rPr>
        <w:tab/>
      </w:r>
      <w:r w:rsidR="005F41F3" w:rsidRPr="007901B4">
        <w:rPr>
          <w:color w:val="000000" w:themeColor="text1"/>
          <w:sz w:val="20"/>
          <w:szCs w:val="20"/>
        </w:rPr>
        <w:t>John</w:t>
      </w:r>
      <w:r w:rsidR="005F41F3" w:rsidRPr="007901B4">
        <w:rPr>
          <w:color w:val="000000" w:themeColor="text1"/>
          <w:sz w:val="20"/>
          <w:szCs w:val="20"/>
        </w:rPr>
        <w:tab/>
      </w:r>
      <w:r w:rsidRPr="007901B4">
        <w:rPr>
          <w:color w:val="000000" w:themeColor="text1"/>
          <w:sz w:val="20"/>
          <w:szCs w:val="20"/>
        </w:rPr>
        <w:t> 3:1-21</w:t>
      </w:r>
      <w:r w:rsidRPr="007901B4">
        <w:rPr>
          <w:color w:val="000000" w:themeColor="text1"/>
          <w:sz w:val="20"/>
          <w:szCs w:val="20"/>
        </w:rPr>
        <w:tab/>
        <w:t> Romans 6:1-14</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Woman at the well</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4:5-38</w:t>
      </w:r>
      <w:r w:rsidRPr="007901B4">
        <w:rPr>
          <w:color w:val="000000" w:themeColor="text1"/>
          <w:sz w:val="20"/>
          <w:szCs w:val="20"/>
        </w:rPr>
        <w:tab/>
        <w:t> Colossians 3:16</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His equality with God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5:</w:t>
      </w:r>
      <w:proofErr w:type="gramStart"/>
      <w:r w:rsidRPr="007901B4">
        <w:rPr>
          <w:color w:val="000000" w:themeColor="text1"/>
          <w:sz w:val="20"/>
          <w:szCs w:val="20"/>
        </w:rPr>
        <w:t>17-47</w:t>
      </w:r>
      <w:r w:rsidRPr="007901B4">
        <w:rPr>
          <w:color w:val="000000" w:themeColor="text1"/>
          <w:sz w:val="20"/>
          <w:szCs w:val="20"/>
        </w:rPr>
        <w:tab/>
        <w:t> Matthew 28:18-20</w:t>
      </w:r>
      <w:proofErr w:type="gramEnd"/>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Bread of Heaven</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6:26-58</w:t>
      </w:r>
      <w:r w:rsidRPr="007901B4">
        <w:rPr>
          <w:color w:val="000000" w:themeColor="text1"/>
          <w:sz w:val="20"/>
          <w:szCs w:val="20"/>
        </w:rPr>
        <w:tab/>
        <w:t> John 8:12-59</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Light of the world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8:12-59</w:t>
      </w:r>
      <w:r w:rsidRPr="007901B4">
        <w:rPr>
          <w:color w:val="000000" w:themeColor="text1"/>
          <w:sz w:val="20"/>
          <w:szCs w:val="20"/>
        </w:rPr>
        <w:tab/>
        <w:t> John 6:26-58</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 xml:space="preserve">The good </w:t>
      </w:r>
      <w:r w:rsidRPr="007901B4">
        <w:rPr>
          <w:color w:val="000000" w:themeColor="text1"/>
          <w:sz w:val="20"/>
        </w:rPr>
        <w:t>shepherd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9:35-10:21</w:t>
      </w:r>
      <w:r w:rsidRPr="007901B4">
        <w:rPr>
          <w:color w:val="000000" w:themeColor="text1"/>
          <w:sz w:val="20"/>
          <w:szCs w:val="20"/>
        </w:rPr>
        <w:tab/>
        <w:t> Luke 15:1-10</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Son of God</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10:22-39</w:t>
      </w:r>
      <w:r w:rsidRPr="007901B4">
        <w:rPr>
          <w:color w:val="000000" w:themeColor="text1"/>
          <w:sz w:val="20"/>
          <w:szCs w:val="20"/>
        </w:rPr>
        <w:tab/>
        <w:t> Matthew 25:31-46</w:t>
      </w:r>
    </w:p>
    <w:p w:rsidR="00812093" w:rsidRPr="007901B4" w:rsidRDefault="00812093" w:rsidP="005F41F3">
      <w:pPr>
        <w:tabs>
          <w:tab w:val="left" w:pos="3000"/>
          <w:tab w:val="left" w:pos="3960"/>
          <w:tab w:val="left" w:pos="6300"/>
        </w:tabs>
        <w:rPr>
          <w:color w:val="000000" w:themeColor="text1"/>
          <w:sz w:val="20"/>
          <w:szCs w:val="20"/>
        </w:rPr>
      </w:pPr>
      <w:r w:rsidRPr="007901B4">
        <w:rPr>
          <w:color w:val="000000" w:themeColor="text1"/>
          <w:sz w:val="20"/>
          <w:szCs w:val="20"/>
        </w:rPr>
        <w:t>Upper room discourse</w:t>
      </w:r>
      <w:r w:rsidRPr="007901B4">
        <w:rPr>
          <w:color w:val="000000" w:themeColor="text1"/>
          <w:sz w:val="20"/>
          <w:szCs w:val="20"/>
        </w:rPr>
        <w:tab/>
      </w:r>
      <w:r w:rsidR="005F41F3" w:rsidRPr="007901B4">
        <w:rPr>
          <w:color w:val="000000" w:themeColor="text1"/>
          <w:sz w:val="20"/>
          <w:szCs w:val="20"/>
        </w:rPr>
        <w:tab/>
      </w:r>
      <w:r w:rsidRPr="007901B4">
        <w:rPr>
          <w:color w:val="000000" w:themeColor="text1"/>
          <w:sz w:val="20"/>
          <w:szCs w:val="20"/>
        </w:rPr>
        <w:t> 13:1-17:26</w:t>
      </w:r>
      <w:r w:rsidRPr="007901B4">
        <w:rPr>
          <w:color w:val="000000" w:themeColor="text1"/>
          <w:sz w:val="20"/>
          <w:szCs w:val="20"/>
        </w:rPr>
        <w:tab/>
        <w:t> Matthew 26:26-35</w:t>
      </w:r>
    </w:p>
    <w:p w:rsidR="00812093" w:rsidRPr="007901B4" w:rsidRDefault="00812093" w:rsidP="00812093">
      <w:pPr>
        <w:tabs>
          <w:tab w:val="left" w:pos="360"/>
        </w:tabs>
        <w:rPr>
          <w:color w:val="000000" w:themeColor="text1"/>
          <w:sz w:val="20"/>
          <w:szCs w:val="20"/>
        </w:rPr>
      </w:pPr>
    </w:p>
    <w:p w:rsidR="00812093" w:rsidRPr="007901B4" w:rsidRDefault="00812093" w:rsidP="00812093">
      <w:pPr>
        <w:tabs>
          <w:tab w:val="left" w:pos="8130"/>
        </w:tabs>
        <w:rPr>
          <w:color w:val="000000"/>
          <w:sz w:val="20"/>
          <w:szCs w:val="20"/>
        </w:rPr>
      </w:pPr>
      <w:r w:rsidRPr="007901B4">
        <w:rPr>
          <w:color w:val="000000"/>
          <w:sz w:val="20"/>
          <w:szCs w:val="20"/>
        </w:rPr>
        <w:tab/>
      </w:r>
    </w:p>
    <w:p w:rsidR="00023704" w:rsidRPr="007901B4" w:rsidRDefault="00023704" w:rsidP="00023704">
      <w:pPr>
        <w:pStyle w:val="Heading3"/>
        <w:rPr>
          <w:sz w:val="48"/>
          <w:szCs w:val="48"/>
        </w:rPr>
      </w:pPr>
      <w:r w:rsidRPr="007901B4">
        <w:t>Paul’s Sermons</w:t>
      </w:r>
    </w:p>
    <w:p w:rsidR="00023704" w:rsidRPr="007901B4" w:rsidRDefault="00023704" w:rsidP="00023704">
      <w:pPr>
        <w:pStyle w:val="Heading4"/>
        <w:numPr>
          <w:ilvl w:val="0"/>
          <w:numId w:val="0"/>
        </w:numPr>
        <w:ind w:left="1080"/>
      </w:pPr>
    </w:p>
    <w:p w:rsidR="005F41F3" w:rsidRPr="007901B4" w:rsidRDefault="00023704" w:rsidP="00282F40">
      <w:pPr>
        <w:pStyle w:val="Heading4"/>
        <w:numPr>
          <w:ilvl w:val="0"/>
          <w:numId w:val="23"/>
        </w:numPr>
      </w:pPr>
      <w:r w:rsidRPr="007901B4">
        <w:t>Before Felix</w:t>
      </w:r>
    </w:p>
    <w:p w:rsidR="001C02EF" w:rsidRPr="007901B4" w:rsidRDefault="001C02EF" w:rsidP="001C02EF">
      <w:pPr>
        <w:pStyle w:val="Heading4"/>
      </w:pPr>
      <w:r w:rsidRPr="007901B4">
        <w:t>At Antioch</w:t>
      </w:r>
    </w:p>
    <w:p w:rsidR="001C02EF" w:rsidRPr="007901B4" w:rsidRDefault="001C02EF" w:rsidP="001C02EF">
      <w:r w:rsidRPr="007901B4">
        <w:t xml:space="preserve">    </w:t>
      </w:r>
    </w:p>
    <w:p w:rsidR="001C02EF" w:rsidRPr="007901B4" w:rsidRDefault="001C02EF" w:rsidP="001C02EF">
      <w:r w:rsidRPr="007901B4">
        <w:t xml:space="preserve">   Ac 9:20; 13:16-43 </w:t>
      </w:r>
    </w:p>
    <w:p w:rsidR="001C02EF" w:rsidRPr="007901B4" w:rsidRDefault="001C02EF" w:rsidP="001C02EF"/>
    <w:p w:rsidR="0029488F" w:rsidRDefault="0029488F">
      <w:pPr>
        <w:rPr>
          <w:color w:val="000000" w:themeColor="text1"/>
          <w:sz w:val="28"/>
          <w:szCs w:val="28"/>
        </w:rPr>
      </w:pPr>
      <w:r>
        <w:rPr>
          <w:color w:val="000000" w:themeColor="text1"/>
          <w:sz w:val="28"/>
          <w:szCs w:val="28"/>
        </w:rPr>
        <w:br w:type="page"/>
      </w:r>
    </w:p>
    <w:p w:rsidR="00A30C50" w:rsidRPr="0029488F" w:rsidRDefault="0029488F" w:rsidP="0029488F">
      <w:pPr>
        <w:jc w:val="center"/>
        <w:rPr>
          <w:color w:val="000000" w:themeColor="text1"/>
          <w:sz w:val="28"/>
          <w:szCs w:val="28"/>
        </w:rPr>
      </w:pPr>
      <w:r w:rsidRPr="00F81269">
        <w:rPr>
          <w:color w:val="000000" w:themeColor="text1"/>
          <w:sz w:val="28"/>
          <w:szCs w:val="28"/>
        </w:rPr>
        <w:lastRenderedPageBreak/>
        <w:t>Study Questions</w:t>
      </w:r>
      <w:r>
        <w:rPr>
          <w:color w:val="000000" w:themeColor="text1"/>
          <w:sz w:val="28"/>
          <w:szCs w:val="28"/>
        </w:rPr>
        <w:t xml:space="preserve"> Two: </w:t>
      </w:r>
      <w:r w:rsidR="002D1811">
        <w:rPr>
          <w:color w:val="000000" w:themeColor="text1"/>
        </w:rPr>
        <w:t>Ch. 1</w:t>
      </w:r>
      <w:r>
        <w:rPr>
          <w:color w:val="000000" w:themeColor="text1"/>
        </w:rPr>
        <w:t>: The Biblical Pattern for Preaching</w:t>
      </w:r>
    </w:p>
    <w:p w:rsidR="00A30C50" w:rsidRDefault="00A30C50" w:rsidP="00A30C50">
      <w:pPr>
        <w:rPr>
          <w:color w:val="000000" w:themeColor="text1"/>
        </w:rPr>
      </w:pPr>
    </w:p>
    <w:p w:rsidR="00A30C50" w:rsidRDefault="0029488F" w:rsidP="00282F40">
      <w:pPr>
        <w:pStyle w:val="ListParagraph"/>
        <w:numPr>
          <w:ilvl w:val="0"/>
          <w:numId w:val="49"/>
        </w:numPr>
        <w:tabs>
          <w:tab w:val="left" w:pos="180"/>
        </w:tabs>
        <w:ind w:left="0"/>
        <w:contextualSpacing/>
        <w:rPr>
          <w:color w:val="000000" w:themeColor="text1"/>
        </w:rPr>
      </w:pPr>
      <w:r>
        <w:rPr>
          <w:color w:val="000000" w:themeColor="text1"/>
        </w:rPr>
        <w:t>Isaiah 61:1, what is the M</w:t>
      </w:r>
      <w:r w:rsidR="00A30C50">
        <w:rPr>
          <w:color w:val="000000" w:themeColor="text1"/>
        </w:rPr>
        <w:t>essiah anointed to preach? And what N.T. verse quotes Isaiah?</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In Jonah 3:2, what instruction concerning preaching did God give Jonah?</w:t>
      </w:r>
    </w:p>
    <w:p w:rsidR="00A30C50" w:rsidRPr="00F64CB1" w:rsidRDefault="00A30C50" w:rsidP="0029488F">
      <w:pPr>
        <w:tabs>
          <w:tab w:val="left" w:pos="180"/>
        </w:tabs>
        <w:rPr>
          <w:color w:val="000000" w:themeColor="text1"/>
        </w:rPr>
      </w:pPr>
    </w:p>
    <w:p w:rsidR="00A30C50" w:rsidRDefault="00975464" w:rsidP="00282F40">
      <w:pPr>
        <w:pStyle w:val="ListParagraph"/>
        <w:numPr>
          <w:ilvl w:val="0"/>
          <w:numId w:val="49"/>
        </w:numPr>
        <w:tabs>
          <w:tab w:val="left" w:pos="180"/>
        </w:tabs>
        <w:ind w:left="0"/>
        <w:contextualSpacing/>
        <w:rPr>
          <w:color w:val="000000" w:themeColor="text1"/>
        </w:rPr>
      </w:pPr>
      <w:r>
        <w:rPr>
          <w:color w:val="000000" w:themeColor="text1"/>
        </w:rPr>
        <w:t>What does Matthew 10:7 tells us</w:t>
      </w:r>
      <w:r w:rsidR="00A30C50">
        <w:rPr>
          <w:color w:val="000000" w:themeColor="text1"/>
        </w:rPr>
        <w:t xml:space="preserve"> to preach?</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did John the Baptist preach in Mark 1:4?</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 xml:space="preserve">To </w:t>
      </w:r>
      <w:proofErr w:type="gramStart"/>
      <w:r>
        <w:rPr>
          <w:color w:val="000000" w:themeColor="text1"/>
        </w:rPr>
        <w:t>whom</w:t>
      </w:r>
      <w:proofErr w:type="gramEnd"/>
      <w:r>
        <w:rPr>
          <w:color w:val="000000" w:themeColor="text1"/>
        </w:rPr>
        <w:t xml:space="preserve"> does Mark 16:15 tells us we should preach?</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did Paul preach to the Gentiles according to Ephesians 3:8?</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Paul declares in Colossians 1:28 a reason for preaching, warning and teaching every man. What is the reason given?</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In your own words explain the meaning of 2 Timothy 4:2.</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did the angel in Revelation 14:6 preach?</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 xml:space="preserve">Complete the statement: </w:t>
      </w:r>
      <w:r>
        <w:rPr>
          <w:i/>
          <w:color w:val="000000" w:themeColor="text1"/>
        </w:rPr>
        <w:t>Effective communication demands</w:t>
      </w:r>
      <w:r w:rsidRPr="00072358">
        <w:rPr>
          <w:color w:val="000000" w:themeColor="text1"/>
        </w:rPr>
        <w:t xml:space="preserve"> ________________________________.</w:t>
      </w:r>
    </w:p>
    <w:p w:rsidR="00A30C50" w:rsidRPr="00F64CB1" w:rsidRDefault="00A30C50" w:rsidP="0029488F">
      <w:pPr>
        <w:tabs>
          <w:tab w:val="left" w:pos="180"/>
        </w:tabs>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is the “theme” or “subject” of a sermon? And what is the theme of Romans 1:16?</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is the thesis statement of a sermon? Formulate a thesis statement from Romans 1:16.</w:t>
      </w:r>
    </w:p>
    <w:p w:rsidR="00A30C50" w:rsidRDefault="00A30C50" w:rsidP="0029488F">
      <w:pPr>
        <w:pStyle w:val="ListParagraph"/>
        <w:tabs>
          <w:tab w:val="left" w:pos="180"/>
        </w:tabs>
        <w:ind w:left="0"/>
        <w:rPr>
          <w:color w:val="000000" w:themeColor="text1"/>
        </w:rPr>
      </w:pPr>
    </w:p>
    <w:p w:rsidR="00A30C50" w:rsidRPr="0029488F" w:rsidRDefault="00A30C50" w:rsidP="00282F40">
      <w:pPr>
        <w:pStyle w:val="ListParagraph"/>
        <w:numPr>
          <w:ilvl w:val="0"/>
          <w:numId w:val="49"/>
        </w:numPr>
        <w:tabs>
          <w:tab w:val="left" w:pos="180"/>
        </w:tabs>
        <w:ind w:left="0"/>
        <w:contextualSpacing/>
        <w:rPr>
          <w:color w:val="000000" w:themeColor="text1"/>
        </w:rPr>
      </w:pPr>
      <w:r>
        <w:rPr>
          <w:color w:val="000000" w:themeColor="text1"/>
        </w:rPr>
        <w:t>What was Peter’s text in his sermon found in Acts 2:14-41?</w:t>
      </w:r>
    </w:p>
    <w:p w:rsidR="00A30C50" w:rsidRDefault="00A30C50" w:rsidP="00282F40">
      <w:pPr>
        <w:pStyle w:val="ListParagraph"/>
        <w:numPr>
          <w:ilvl w:val="0"/>
          <w:numId w:val="49"/>
        </w:numPr>
        <w:tabs>
          <w:tab w:val="left" w:pos="180"/>
        </w:tabs>
        <w:ind w:left="0"/>
        <w:contextualSpacing/>
        <w:rPr>
          <w:color w:val="000000" w:themeColor="text1"/>
        </w:rPr>
      </w:pPr>
      <w:r>
        <w:rPr>
          <w:color w:val="000000" w:themeColor="text1"/>
        </w:rPr>
        <w:t>What was the theme of Peter’s sermon in Acts 2:14-41?</w:t>
      </w:r>
    </w:p>
    <w:p w:rsidR="00A30C50" w:rsidRPr="00F64CB1" w:rsidRDefault="00A30C50" w:rsidP="0029488F">
      <w:pPr>
        <w:tabs>
          <w:tab w:val="left" w:pos="180"/>
        </w:tabs>
        <w:rPr>
          <w:color w:val="000000" w:themeColor="text1"/>
        </w:rPr>
      </w:pPr>
    </w:p>
    <w:p w:rsidR="00A30C50" w:rsidRPr="00976497" w:rsidRDefault="00A30C50" w:rsidP="00282F40">
      <w:pPr>
        <w:pStyle w:val="ListParagraph"/>
        <w:numPr>
          <w:ilvl w:val="1"/>
          <w:numId w:val="50"/>
        </w:numPr>
        <w:tabs>
          <w:tab w:val="left" w:pos="180"/>
        </w:tabs>
        <w:ind w:left="0"/>
        <w:contextualSpacing/>
        <w:rPr>
          <w:color w:val="000000" w:themeColor="text1"/>
        </w:rPr>
      </w:pPr>
      <w:r w:rsidRPr="00976497">
        <w:rPr>
          <w:color w:val="000000" w:themeColor="text1"/>
        </w:rPr>
        <w:t>The Biblical Pattern for preaching is unity of thought. Preaching should not be random thoughts attached to each other. Beside each reference for a sermon or teaching by Jesus write down what the theme is.</w:t>
      </w:r>
    </w:p>
    <w:p w:rsidR="00A30C50" w:rsidRDefault="00A30C50" w:rsidP="00282F40">
      <w:pPr>
        <w:pStyle w:val="ListParagraph"/>
        <w:numPr>
          <w:ilvl w:val="1"/>
          <w:numId w:val="49"/>
        </w:numPr>
        <w:tabs>
          <w:tab w:val="left" w:pos="180"/>
        </w:tabs>
        <w:ind w:left="0"/>
        <w:contextualSpacing/>
        <w:rPr>
          <w:color w:val="000000" w:themeColor="text1"/>
        </w:rPr>
      </w:pPr>
      <w:r>
        <w:rPr>
          <w:color w:val="000000" w:themeColor="text1"/>
        </w:rPr>
        <w:t>Matthew 12:22-50</w:t>
      </w:r>
      <w:r>
        <w:rPr>
          <w:color w:val="000000" w:themeColor="text1"/>
        </w:rPr>
        <w:tab/>
        <w:t>____________________________________________________</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1"/>
          <w:numId w:val="49"/>
        </w:numPr>
        <w:tabs>
          <w:tab w:val="left" w:pos="180"/>
        </w:tabs>
        <w:ind w:left="0"/>
        <w:contextualSpacing/>
        <w:rPr>
          <w:color w:val="000000" w:themeColor="text1"/>
        </w:rPr>
      </w:pPr>
      <w:r>
        <w:rPr>
          <w:color w:val="000000" w:themeColor="text1"/>
        </w:rPr>
        <w:t>Matthew 21:23-22:14____________________________________________________</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1"/>
          <w:numId w:val="49"/>
        </w:numPr>
        <w:tabs>
          <w:tab w:val="left" w:pos="180"/>
        </w:tabs>
        <w:ind w:left="0"/>
        <w:contextualSpacing/>
        <w:rPr>
          <w:color w:val="000000" w:themeColor="text1"/>
        </w:rPr>
      </w:pPr>
      <w:r>
        <w:rPr>
          <w:color w:val="000000" w:themeColor="text1"/>
        </w:rPr>
        <w:t>Matthew 24:1-26:2____________________________________________________</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1"/>
          <w:numId w:val="49"/>
        </w:numPr>
        <w:tabs>
          <w:tab w:val="left" w:pos="180"/>
        </w:tabs>
        <w:ind w:left="0"/>
        <w:contextualSpacing/>
        <w:rPr>
          <w:color w:val="000000" w:themeColor="text1"/>
        </w:rPr>
      </w:pPr>
      <w:r>
        <w:rPr>
          <w:color w:val="000000" w:themeColor="text1"/>
        </w:rPr>
        <w:t>Matthew 26:26-35____________________________________________________</w:t>
      </w:r>
    </w:p>
    <w:p w:rsidR="00A30C50" w:rsidRDefault="00A30C50" w:rsidP="0029488F">
      <w:pPr>
        <w:pStyle w:val="ListParagraph"/>
        <w:tabs>
          <w:tab w:val="left" w:pos="180"/>
        </w:tabs>
        <w:ind w:left="0"/>
        <w:rPr>
          <w:color w:val="000000" w:themeColor="text1"/>
        </w:rPr>
      </w:pPr>
    </w:p>
    <w:p w:rsidR="00A30C50" w:rsidRDefault="00A30C50" w:rsidP="00282F40">
      <w:pPr>
        <w:pStyle w:val="ListParagraph"/>
        <w:numPr>
          <w:ilvl w:val="1"/>
          <w:numId w:val="49"/>
        </w:numPr>
        <w:tabs>
          <w:tab w:val="left" w:pos="180"/>
        </w:tabs>
        <w:ind w:left="0"/>
        <w:contextualSpacing/>
        <w:rPr>
          <w:color w:val="000000" w:themeColor="text1"/>
        </w:rPr>
      </w:pPr>
      <w:r>
        <w:rPr>
          <w:color w:val="000000" w:themeColor="text1"/>
        </w:rPr>
        <w:t>Mark 10:1-12____________________________________________________</w:t>
      </w:r>
    </w:p>
    <w:p w:rsidR="00A30C50" w:rsidRDefault="00A30C50" w:rsidP="0029488F">
      <w:pPr>
        <w:pStyle w:val="ListParagraph"/>
        <w:tabs>
          <w:tab w:val="left" w:pos="180"/>
        </w:tabs>
        <w:ind w:left="0"/>
        <w:rPr>
          <w:color w:val="000000" w:themeColor="text1"/>
        </w:rPr>
      </w:pPr>
    </w:p>
    <w:p w:rsidR="0029488F" w:rsidRDefault="00A30C50" w:rsidP="00282F40">
      <w:pPr>
        <w:pStyle w:val="ListParagraph"/>
        <w:numPr>
          <w:ilvl w:val="1"/>
          <w:numId w:val="49"/>
        </w:numPr>
        <w:tabs>
          <w:tab w:val="left" w:pos="180"/>
        </w:tabs>
        <w:ind w:left="0"/>
        <w:contextualSpacing/>
      </w:pPr>
      <w:r w:rsidRPr="0029488F">
        <w:rPr>
          <w:color w:val="000000" w:themeColor="text1"/>
        </w:rPr>
        <w:t>Luke 11:1-13____________________________________________________</w:t>
      </w:r>
    </w:p>
    <w:p w:rsidR="0029488F" w:rsidRPr="0029488F" w:rsidRDefault="0029488F" w:rsidP="0029488F">
      <w:pPr>
        <w:jc w:val="center"/>
        <w:rPr>
          <w:color w:val="000000" w:themeColor="text1"/>
          <w:sz w:val="28"/>
          <w:szCs w:val="28"/>
        </w:rPr>
      </w:pPr>
      <w:r>
        <w:rPr>
          <w:color w:val="000000" w:themeColor="text1"/>
          <w:sz w:val="28"/>
          <w:szCs w:val="28"/>
        </w:rPr>
        <w:lastRenderedPageBreak/>
        <w:t xml:space="preserve">Quiz Two: </w:t>
      </w:r>
      <w:r w:rsidR="002D1811">
        <w:rPr>
          <w:color w:val="000000" w:themeColor="text1"/>
        </w:rPr>
        <w:t>Ch. 1</w:t>
      </w:r>
      <w:r>
        <w:rPr>
          <w:color w:val="000000" w:themeColor="text1"/>
        </w:rPr>
        <w:t>: The Biblical Pattern for Preaching</w:t>
      </w:r>
    </w:p>
    <w:p w:rsidR="0029488F" w:rsidRDefault="0029488F" w:rsidP="0029488F">
      <w:pPr>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Isaiah 61:1, what is the Messiah anointed to preach? And what N.T. verse quotes Isaiah?</w:t>
      </w:r>
    </w:p>
    <w:p w:rsidR="0029488F" w:rsidRDefault="0029488F" w:rsidP="0029488F">
      <w:pPr>
        <w:pStyle w:val="ListParagraph"/>
        <w:tabs>
          <w:tab w:val="left" w:pos="180"/>
        </w:tabs>
        <w:ind w:left="0"/>
        <w:rPr>
          <w:color w:val="000000" w:themeColor="text1"/>
        </w:rPr>
      </w:pPr>
    </w:p>
    <w:p w:rsidR="0029488F" w:rsidRPr="00B87A12" w:rsidRDefault="0029488F" w:rsidP="00282F40">
      <w:pPr>
        <w:pStyle w:val="ListParagraph"/>
        <w:numPr>
          <w:ilvl w:val="0"/>
          <w:numId w:val="51"/>
        </w:numPr>
        <w:tabs>
          <w:tab w:val="left" w:pos="180"/>
        </w:tabs>
        <w:ind w:left="0"/>
        <w:contextualSpacing/>
        <w:rPr>
          <w:color w:val="000000" w:themeColor="text1"/>
        </w:rPr>
      </w:pPr>
      <w:r>
        <w:rPr>
          <w:color w:val="000000" w:themeColor="text1"/>
        </w:rPr>
        <w:t xml:space="preserve">To </w:t>
      </w:r>
      <w:proofErr w:type="gramStart"/>
      <w:r>
        <w:rPr>
          <w:color w:val="000000" w:themeColor="text1"/>
        </w:rPr>
        <w:t>whom</w:t>
      </w:r>
      <w:proofErr w:type="gramEnd"/>
      <w:r>
        <w:rPr>
          <w:color w:val="000000" w:themeColor="text1"/>
        </w:rPr>
        <w:t xml:space="preserve"> does Mark 16:15 tells us we should preach?</w:t>
      </w:r>
    </w:p>
    <w:p w:rsidR="0029488F" w:rsidRPr="00F64CB1" w:rsidRDefault="0029488F" w:rsidP="0029488F">
      <w:pPr>
        <w:tabs>
          <w:tab w:val="left" w:pos="180"/>
        </w:tabs>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Paul declares in Colossians 1:28 a reason for preaching, warning and teaching every man. What is the reason given?</w:t>
      </w:r>
    </w:p>
    <w:p w:rsidR="0029488F" w:rsidRPr="00F64CB1" w:rsidRDefault="0029488F" w:rsidP="0029488F">
      <w:pPr>
        <w:tabs>
          <w:tab w:val="left" w:pos="180"/>
        </w:tabs>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In your own words explain the meaning of 2 Timothy 4:2.</w:t>
      </w:r>
    </w:p>
    <w:p w:rsidR="0029488F" w:rsidRPr="00F64CB1" w:rsidRDefault="0029488F" w:rsidP="0029488F">
      <w:pPr>
        <w:tabs>
          <w:tab w:val="left" w:pos="180"/>
        </w:tabs>
        <w:rPr>
          <w:color w:val="000000" w:themeColor="text1"/>
        </w:rPr>
      </w:pPr>
    </w:p>
    <w:p w:rsidR="0029488F" w:rsidRPr="00F64CB1" w:rsidRDefault="0029488F" w:rsidP="0029488F">
      <w:pPr>
        <w:tabs>
          <w:tab w:val="left" w:pos="180"/>
        </w:tabs>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 xml:space="preserve">Complete the statement: </w:t>
      </w:r>
      <w:r>
        <w:rPr>
          <w:i/>
          <w:color w:val="000000" w:themeColor="text1"/>
        </w:rPr>
        <w:t>Effective communication demands</w:t>
      </w:r>
      <w:r w:rsidRPr="00072358">
        <w:rPr>
          <w:color w:val="000000" w:themeColor="text1"/>
        </w:rPr>
        <w:t xml:space="preserve"> ________________________________.</w:t>
      </w:r>
    </w:p>
    <w:p w:rsidR="0029488F" w:rsidRPr="00F64CB1" w:rsidRDefault="0029488F" w:rsidP="0029488F">
      <w:pPr>
        <w:tabs>
          <w:tab w:val="left" w:pos="180"/>
        </w:tabs>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sidRPr="00B87A12">
        <w:rPr>
          <w:color w:val="000000" w:themeColor="text1"/>
        </w:rPr>
        <w:t>What is the “t</w:t>
      </w:r>
      <w:r w:rsidR="00B87A12">
        <w:rPr>
          <w:color w:val="000000" w:themeColor="text1"/>
        </w:rPr>
        <w:t>heme” or “subject” of a sermon?</w:t>
      </w:r>
    </w:p>
    <w:p w:rsidR="00B87A12" w:rsidRPr="00B87A12" w:rsidRDefault="00B87A12" w:rsidP="00B87A12">
      <w:pPr>
        <w:pStyle w:val="ListParagraph"/>
        <w:rPr>
          <w:color w:val="000000" w:themeColor="text1"/>
        </w:rPr>
      </w:pPr>
    </w:p>
    <w:p w:rsidR="00B87A12" w:rsidRPr="00B87A12" w:rsidRDefault="00B87A12" w:rsidP="00B87A12">
      <w:pPr>
        <w:pStyle w:val="ListParagraph"/>
        <w:tabs>
          <w:tab w:val="left" w:pos="180"/>
        </w:tabs>
        <w:ind w:left="0"/>
        <w:contextualSpacing/>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What is th</w:t>
      </w:r>
      <w:r w:rsidR="00B87A12">
        <w:rPr>
          <w:color w:val="000000" w:themeColor="text1"/>
        </w:rPr>
        <w:t>e thesis statement of a sermon?</w:t>
      </w:r>
    </w:p>
    <w:p w:rsidR="0029488F" w:rsidRDefault="0029488F" w:rsidP="0029488F">
      <w:pPr>
        <w:pStyle w:val="ListParagraph"/>
        <w:tabs>
          <w:tab w:val="left" w:pos="180"/>
        </w:tabs>
        <w:ind w:left="0"/>
        <w:rPr>
          <w:color w:val="000000" w:themeColor="text1"/>
        </w:rPr>
      </w:pPr>
    </w:p>
    <w:p w:rsidR="00B87A12" w:rsidRDefault="00B87A12" w:rsidP="0029488F">
      <w:pPr>
        <w:pStyle w:val="ListParagraph"/>
        <w:tabs>
          <w:tab w:val="left" w:pos="180"/>
        </w:tabs>
        <w:ind w:left="0"/>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What was Peter’s text in his sermon found in Acts 2:14-41?</w:t>
      </w:r>
    </w:p>
    <w:p w:rsidR="00B87A12" w:rsidRDefault="00B87A12" w:rsidP="00B87A12">
      <w:pPr>
        <w:pStyle w:val="ListParagraph"/>
        <w:tabs>
          <w:tab w:val="left" w:pos="180"/>
        </w:tabs>
        <w:ind w:left="0"/>
        <w:contextualSpacing/>
        <w:rPr>
          <w:color w:val="000000" w:themeColor="text1"/>
        </w:rPr>
      </w:pPr>
    </w:p>
    <w:p w:rsidR="00B87A12" w:rsidRPr="0029488F" w:rsidRDefault="00B87A12" w:rsidP="00B87A12">
      <w:pPr>
        <w:pStyle w:val="ListParagraph"/>
        <w:tabs>
          <w:tab w:val="left" w:pos="180"/>
        </w:tabs>
        <w:ind w:left="0"/>
        <w:contextualSpacing/>
        <w:rPr>
          <w:color w:val="000000" w:themeColor="text1"/>
        </w:rPr>
      </w:pPr>
    </w:p>
    <w:p w:rsidR="0029488F" w:rsidRDefault="0029488F" w:rsidP="00282F40">
      <w:pPr>
        <w:pStyle w:val="ListParagraph"/>
        <w:numPr>
          <w:ilvl w:val="0"/>
          <w:numId w:val="51"/>
        </w:numPr>
        <w:tabs>
          <w:tab w:val="left" w:pos="180"/>
        </w:tabs>
        <w:ind w:left="0"/>
        <w:contextualSpacing/>
        <w:rPr>
          <w:color w:val="000000" w:themeColor="text1"/>
        </w:rPr>
      </w:pPr>
      <w:r>
        <w:rPr>
          <w:color w:val="000000" w:themeColor="text1"/>
        </w:rPr>
        <w:t>What was the theme of Peter’s sermon in Acts 2:14-41?</w:t>
      </w:r>
    </w:p>
    <w:p w:rsidR="0029488F" w:rsidRPr="007901B4" w:rsidRDefault="0029488F" w:rsidP="00B87A12">
      <w:pPr>
        <w:pStyle w:val="ListParagraph"/>
        <w:tabs>
          <w:tab w:val="left" w:pos="180"/>
        </w:tabs>
        <w:ind w:left="0"/>
        <w:contextualSpacing/>
      </w:pPr>
    </w:p>
    <w:p w:rsidR="00B87A12" w:rsidRDefault="00B87A12">
      <w:pPr>
        <w:rPr>
          <w:b/>
          <w:bCs/>
          <w:sz w:val="48"/>
          <w:szCs w:val="48"/>
        </w:rPr>
      </w:pPr>
      <w:bookmarkStart w:id="2" w:name="_Toc293040187"/>
      <w:r>
        <w:br w:type="page"/>
      </w:r>
    </w:p>
    <w:p w:rsidR="00C84897" w:rsidRDefault="006D17A9" w:rsidP="00C84897">
      <w:pPr>
        <w:pStyle w:val="Heading1"/>
      </w:pPr>
      <w:r>
        <w:lastRenderedPageBreak/>
        <w:t xml:space="preserve">Ch. 2: </w:t>
      </w:r>
      <w:r w:rsidR="00CA496B">
        <w:t xml:space="preserve">Sermon </w:t>
      </w:r>
      <w:r>
        <w:t>O</w:t>
      </w:r>
      <w:r w:rsidR="00FD30F5">
        <w:t>rganization</w:t>
      </w:r>
      <w:bookmarkEnd w:id="2"/>
    </w:p>
    <w:p w:rsidR="00DA3C37" w:rsidRDefault="00DA3C37" w:rsidP="00FD30F5">
      <w:pPr>
        <w:pStyle w:val="NormalWeb"/>
        <w:spacing w:before="0" w:beforeAutospacing="0" w:after="0" w:afterAutospacing="0"/>
        <w:rPr>
          <w:color w:val="000000"/>
        </w:rPr>
      </w:pPr>
    </w:p>
    <w:p w:rsidR="008E519E" w:rsidRPr="00FD30F5" w:rsidRDefault="008E519E" w:rsidP="008E519E">
      <w:pPr>
        <w:rPr>
          <w:b/>
          <w:bCs/>
          <w:color w:val="000000" w:themeColor="text1"/>
        </w:rPr>
      </w:pPr>
      <w:r w:rsidRPr="00FD30F5">
        <w:rPr>
          <w:b/>
          <w:bCs/>
          <w:color w:val="000000" w:themeColor="text1"/>
        </w:rPr>
        <w:t>INTRODUCTION</w:t>
      </w:r>
    </w:p>
    <w:p w:rsidR="008E519E" w:rsidRPr="00FD30F5" w:rsidRDefault="008E519E" w:rsidP="008E519E">
      <w:pPr>
        <w:rPr>
          <w:b/>
          <w:bCs/>
          <w:color w:val="000000" w:themeColor="text1"/>
        </w:rPr>
      </w:pPr>
    </w:p>
    <w:p w:rsidR="00754C61" w:rsidRDefault="008E519E" w:rsidP="00754C61">
      <w:pPr>
        <w:ind w:firstLine="720"/>
        <w:rPr>
          <w:color w:val="000000" w:themeColor="text1"/>
        </w:rPr>
      </w:pPr>
      <w:r w:rsidRPr="00FD30F5">
        <w:rPr>
          <w:color w:val="000000" w:themeColor="text1"/>
        </w:rPr>
        <w:t xml:space="preserve">“Outlining” is taking what we have learned and then laying it out in an orderly and efficient way so we can understand it better. Doing this will enable the </w:t>
      </w:r>
      <w:r>
        <w:rPr>
          <w:color w:val="000000" w:themeColor="text1"/>
        </w:rPr>
        <w:t>preacher and teacher</w:t>
      </w:r>
      <w:r w:rsidRPr="00FD30F5">
        <w:rPr>
          <w:color w:val="000000" w:themeColor="text1"/>
        </w:rPr>
        <w:t xml:space="preserve"> to impart it to others in a more profound and impacting way. Keep in mind that Scripture is the source of biblical teaching; all we do is tap into it and pour out </w:t>
      </w:r>
      <w:r w:rsidR="00395C18">
        <w:rPr>
          <w:color w:val="000000" w:themeColor="text1"/>
        </w:rPr>
        <w:t>God’s</w:t>
      </w:r>
      <w:r w:rsidRPr="00FD30F5">
        <w:rPr>
          <w:color w:val="000000" w:themeColor="text1"/>
        </w:rPr>
        <w:t xml:space="preserve"> most precious precepts for all to drink. </w:t>
      </w:r>
    </w:p>
    <w:p w:rsidR="00754C61" w:rsidRPr="00754C61" w:rsidRDefault="00754C61" w:rsidP="00754C61">
      <w:pPr>
        <w:ind w:firstLine="720"/>
        <w:rPr>
          <w:color w:val="000000" w:themeColor="text1"/>
          <w:sz w:val="20"/>
          <w:szCs w:val="20"/>
        </w:rPr>
      </w:pPr>
      <w:r w:rsidRPr="00754C61">
        <w:t xml:space="preserve">Why Should We Make an Outline? </w:t>
      </w:r>
      <w:r w:rsidRPr="00754C61">
        <w:rPr>
          <w:color w:val="000000" w:themeColor="text1"/>
        </w:rPr>
        <w:t xml:space="preserve">Organization is very important to the communication of the Gospel and </w:t>
      </w:r>
      <w:r w:rsidRPr="00754C61">
        <w:rPr>
          <w:rFonts w:eastAsia="SimSun"/>
          <w:color w:val="000000" w:themeColor="text1"/>
          <w:lang w:eastAsia="zh-CN"/>
        </w:rPr>
        <w:t xml:space="preserve">outlines are essential tools of organization. </w:t>
      </w:r>
      <w:r w:rsidRPr="00754C61">
        <w:rPr>
          <w:color w:val="000000" w:themeColor="text1"/>
        </w:rPr>
        <w:t xml:space="preserve">There are no shortcuts to good Biblical </w:t>
      </w:r>
      <w:r>
        <w:rPr>
          <w:color w:val="000000" w:themeColor="text1"/>
        </w:rPr>
        <w:t>preaching</w:t>
      </w:r>
      <w:r w:rsidRPr="00754C61">
        <w:rPr>
          <w:color w:val="000000" w:themeColor="text1"/>
        </w:rPr>
        <w:t xml:space="preserve">. Outlining will be your primary means of producing </w:t>
      </w:r>
      <w:r w:rsidRPr="00754C61">
        <w:rPr>
          <w:b/>
          <w:color w:val="000000" w:themeColor="text1"/>
        </w:rPr>
        <w:t>quality</w:t>
      </w:r>
      <w:r w:rsidRPr="00754C61">
        <w:rPr>
          <w:color w:val="000000" w:themeColor="text1"/>
        </w:rPr>
        <w:t xml:space="preserve">, Bible-centered lessons, talks, </w:t>
      </w:r>
      <w:r>
        <w:rPr>
          <w:color w:val="000000" w:themeColor="text1"/>
        </w:rPr>
        <w:t xml:space="preserve">and </w:t>
      </w:r>
      <w:r w:rsidRPr="00754C61">
        <w:rPr>
          <w:color w:val="000000" w:themeColor="text1"/>
        </w:rPr>
        <w:t>sermons</w:t>
      </w:r>
      <w:r>
        <w:rPr>
          <w:color w:val="000000" w:themeColor="text1"/>
        </w:rPr>
        <w:t>.</w:t>
      </w:r>
    </w:p>
    <w:p w:rsidR="00754C61" w:rsidRDefault="00754C61" w:rsidP="00FD30F5">
      <w:pPr>
        <w:pStyle w:val="NormalWeb"/>
        <w:spacing w:before="0" w:beforeAutospacing="0" w:after="0" w:afterAutospacing="0"/>
        <w:ind w:firstLine="720"/>
        <w:rPr>
          <w:color w:val="000000"/>
        </w:rPr>
      </w:pPr>
    </w:p>
    <w:p w:rsidR="00DA3C37" w:rsidRDefault="00DA3C37" w:rsidP="00FD30F5">
      <w:pPr>
        <w:pStyle w:val="NormalWeb"/>
        <w:spacing w:before="0" w:beforeAutospacing="0" w:after="0" w:afterAutospacing="0"/>
        <w:ind w:firstLine="720"/>
        <w:rPr>
          <w:color w:val="000000"/>
        </w:rPr>
      </w:pPr>
      <w:r>
        <w:rPr>
          <w:color w:val="000000"/>
        </w:rPr>
        <w:t>There are three major kinds of sermons</w:t>
      </w:r>
      <w:r w:rsidR="00ED7E88">
        <w:rPr>
          <w:color w:val="000000"/>
        </w:rPr>
        <w:t xml:space="preserve"> Expository</w:t>
      </w:r>
      <w:r>
        <w:rPr>
          <w:color w:val="000000"/>
        </w:rPr>
        <w:t xml:space="preserve">, </w:t>
      </w:r>
      <w:r w:rsidR="00ED7E88">
        <w:rPr>
          <w:color w:val="000000"/>
        </w:rPr>
        <w:t xml:space="preserve">Textual, and Topical. It could be said, and logically so, that the textual and topical sermons are merely </w:t>
      </w:r>
      <w:r w:rsidR="00C655E9">
        <w:rPr>
          <w:color w:val="000000"/>
        </w:rPr>
        <w:t>vari</w:t>
      </w:r>
      <w:r w:rsidR="00124A01">
        <w:rPr>
          <w:color w:val="000000"/>
        </w:rPr>
        <w:t>ations of the expository sermon</w:t>
      </w:r>
      <w:r w:rsidR="00C655E9">
        <w:rPr>
          <w:color w:val="000000"/>
        </w:rPr>
        <w:t xml:space="preserve">. </w:t>
      </w:r>
    </w:p>
    <w:p w:rsidR="00DA3C37" w:rsidRDefault="00DA3C37" w:rsidP="00FD30F5">
      <w:pPr>
        <w:pStyle w:val="NormalWeb"/>
        <w:spacing w:before="0" w:beforeAutospacing="0" w:after="0" w:afterAutospacing="0"/>
        <w:ind w:firstLine="720"/>
        <w:rPr>
          <w:color w:val="000000"/>
        </w:rPr>
      </w:pPr>
    </w:p>
    <w:p w:rsidR="00C655E9" w:rsidRPr="00DA3C37" w:rsidRDefault="00C655E9" w:rsidP="00282F40">
      <w:pPr>
        <w:pStyle w:val="NormalWeb"/>
        <w:numPr>
          <w:ilvl w:val="0"/>
          <w:numId w:val="19"/>
        </w:numPr>
        <w:spacing w:before="0" w:beforeAutospacing="0" w:after="0" w:afterAutospacing="0"/>
        <w:rPr>
          <w:color w:val="000000"/>
        </w:rPr>
      </w:pPr>
      <w:r w:rsidRPr="00DA3C37">
        <w:rPr>
          <w:color w:val="000000"/>
        </w:rPr>
        <w:t xml:space="preserve">Expository sermons are those in which the subject, main divisions and most of the details are derived from the text. </w:t>
      </w:r>
    </w:p>
    <w:p w:rsidR="00C655E9" w:rsidRDefault="00C655E9" w:rsidP="00C655E9">
      <w:pPr>
        <w:pStyle w:val="NormalWeb"/>
        <w:spacing w:before="0" w:beforeAutospacing="0" w:after="0" w:afterAutospacing="0"/>
        <w:ind w:left="1080"/>
        <w:rPr>
          <w:color w:val="000000"/>
        </w:rPr>
      </w:pPr>
    </w:p>
    <w:p w:rsidR="00C655E9" w:rsidRDefault="00C655E9" w:rsidP="00C655E9">
      <w:pPr>
        <w:pStyle w:val="NormalWeb"/>
        <w:spacing w:before="0" w:beforeAutospacing="0" w:after="0" w:afterAutospacing="0"/>
        <w:ind w:firstLine="720"/>
        <w:rPr>
          <w:color w:val="000000"/>
        </w:rPr>
      </w:pPr>
      <w:r>
        <w:rPr>
          <w:color w:val="000000"/>
        </w:rPr>
        <w:t xml:space="preserve">The expository </w:t>
      </w:r>
      <w:proofErr w:type="gramStart"/>
      <w:r>
        <w:rPr>
          <w:color w:val="000000"/>
        </w:rPr>
        <w:t>sermons is</w:t>
      </w:r>
      <w:proofErr w:type="gramEnd"/>
      <w:r>
        <w:rPr>
          <w:color w:val="000000"/>
        </w:rPr>
        <w:t xml:space="preserve"> concerned with the “paragraph” instead of merely the verse. This form of sermon may be the surest route to proper interpretation and presentation of Scripture. Homiletics III will more thoroughly explore the expository sermon.</w:t>
      </w:r>
    </w:p>
    <w:p w:rsidR="00C655E9" w:rsidRDefault="00C655E9" w:rsidP="00C655E9">
      <w:pPr>
        <w:pStyle w:val="NormalWeb"/>
        <w:spacing w:before="0" w:beforeAutospacing="0" w:after="0" w:afterAutospacing="0"/>
        <w:ind w:left="1080"/>
        <w:rPr>
          <w:color w:val="000000"/>
        </w:rPr>
      </w:pPr>
    </w:p>
    <w:p w:rsidR="00DA3C37" w:rsidRDefault="00DA3C37" w:rsidP="00282F40">
      <w:pPr>
        <w:pStyle w:val="NormalWeb"/>
        <w:numPr>
          <w:ilvl w:val="0"/>
          <w:numId w:val="19"/>
        </w:numPr>
        <w:spacing w:before="0" w:beforeAutospacing="0" w:after="0" w:afterAutospacing="0"/>
        <w:rPr>
          <w:color w:val="000000"/>
        </w:rPr>
      </w:pPr>
      <w:r w:rsidRPr="00FD30F5">
        <w:rPr>
          <w:color w:val="000000"/>
        </w:rPr>
        <w:t xml:space="preserve">Textual sermons are those in which the subject and main divisions are derived from the text. </w:t>
      </w:r>
    </w:p>
    <w:p w:rsidR="00ED7E88" w:rsidRDefault="00ED7E88" w:rsidP="00DA3C37">
      <w:pPr>
        <w:pStyle w:val="NormalWeb"/>
        <w:spacing w:before="0" w:beforeAutospacing="0" w:after="0" w:afterAutospacing="0"/>
        <w:ind w:left="1080"/>
        <w:rPr>
          <w:color w:val="000000"/>
        </w:rPr>
      </w:pPr>
    </w:p>
    <w:p w:rsidR="00ED7E88" w:rsidRDefault="00ED7E88" w:rsidP="00ED7E88">
      <w:pPr>
        <w:pStyle w:val="NormalWeb"/>
        <w:spacing w:before="0" w:beforeAutospacing="0" w:after="0" w:afterAutospacing="0"/>
        <w:ind w:firstLine="720"/>
        <w:rPr>
          <w:color w:val="000000"/>
        </w:rPr>
      </w:pPr>
      <w:r w:rsidRPr="00FD30F5">
        <w:rPr>
          <w:color w:val="000000"/>
        </w:rPr>
        <w:t>The Textual Sermon is a miniature Expository Sermon covering a few verses, a verse, or part of a verse, but not the whole paragraph. Even though the textual sermon covers fewer verses than the expository sermon, the subject does come from the Bible and each major point comes from those verses. Yes, there is less material from which to get the supporting material, but it still may be possible. The textual sermon is just a shorter form of the expository sermon and covers only a few verses, a verse or part of a verse, but still expounds that shorter portion of Scripture.</w:t>
      </w:r>
      <w:r w:rsidR="00395C18">
        <w:rPr>
          <w:color w:val="000000"/>
        </w:rPr>
        <w:t xml:space="preserve"> The value of the textual sermon is in dealing with a manageable portion of Scripture appropriate for the present setting.</w:t>
      </w:r>
    </w:p>
    <w:p w:rsidR="00ED7E88" w:rsidRDefault="00ED7E88" w:rsidP="00DA3C37">
      <w:pPr>
        <w:pStyle w:val="NormalWeb"/>
        <w:spacing w:before="0" w:beforeAutospacing="0" w:after="0" w:afterAutospacing="0"/>
        <w:ind w:left="1080"/>
        <w:rPr>
          <w:color w:val="000000"/>
        </w:rPr>
      </w:pPr>
    </w:p>
    <w:p w:rsidR="00DA3C37" w:rsidRDefault="00115CEE" w:rsidP="00282F40">
      <w:pPr>
        <w:pStyle w:val="NormalWeb"/>
        <w:numPr>
          <w:ilvl w:val="0"/>
          <w:numId w:val="19"/>
        </w:numPr>
        <w:spacing w:before="0" w:beforeAutospacing="0" w:after="0" w:afterAutospacing="0"/>
        <w:rPr>
          <w:color w:val="000000"/>
        </w:rPr>
      </w:pPr>
      <w:r w:rsidRPr="00DA3C37">
        <w:rPr>
          <w:color w:val="000000"/>
        </w:rPr>
        <w:t>T</w:t>
      </w:r>
      <w:r w:rsidR="00FD30F5" w:rsidRPr="00DA3C37">
        <w:rPr>
          <w:color w:val="000000"/>
        </w:rPr>
        <w:t xml:space="preserve">opical sermons are those in which the subject alone is derived from the text. </w:t>
      </w:r>
    </w:p>
    <w:p w:rsidR="00DA3C37" w:rsidRDefault="00DA3C37" w:rsidP="00DA3C37">
      <w:pPr>
        <w:pStyle w:val="ListParagraph"/>
        <w:rPr>
          <w:color w:val="000000"/>
        </w:rPr>
      </w:pPr>
    </w:p>
    <w:p w:rsidR="00085CE0" w:rsidRDefault="00085CE0" w:rsidP="00085CE0">
      <w:pPr>
        <w:pStyle w:val="ListParagraph"/>
        <w:ind w:left="0" w:firstLine="720"/>
        <w:rPr>
          <w:color w:val="000000"/>
        </w:rPr>
      </w:pPr>
      <w:r>
        <w:rPr>
          <w:color w:val="000000"/>
        </w:rPr>
        <w:t>The preacher is instrumental in the organization of the topical sermon. His topic is derived from the text, but how the topic is treated is determined by the preacher.</w:t>
      </w:r>
    </w:p>
    <w:p w:rsidR="00115CEE" w:rsidRPr="00FD30F5" w:rsidRDefault="00115CEE" w:rsidP="00FD30F5">
      <w:pPr>
        <w:pStyle w:val="NormalWeb"/>
        <w:spacing w:before="0" w:beforeAutospacing="0" w:after="0" w:afterAutospacing="0"/>
        <w:ind w:firstLine="720"/>
        <w:rPr>
          <w:color w:val="000000"/>
        </w:rPr>
      </w:pPr>
    </w:p>
    <w:p w:rsidR="00395C18" w:rsidRDefault="00395C18">
      <w:pPr>
        <w:rPr>
          <w:sz w:val="28"/>
        </w:rPr>
      </w:pPr>
      <w:r>
        <w:br w:type="page"/>
      </w:r>
    </w:p>
    <w:p w:rsidR="00463181" w:rsidRDefault="00463181" w:rsidP="00282F40">
      <w:pPr>
        <w:pStyle w:val="Heading2"/>
        <w:numPr>
          <w:ilvl w:val="0"/>
          <w:numId w:val="20"/>
        </w:numPr>
      </w:pPr>
      <w:r>
        <w:lastRenderedPageBreak/>
        <w:t>Outlining In General</w:t>
      </w:r>
    </w:p>
    <w:p w:rsidR="00463181" w:rsidRPr="00463181" w:rsidRDefault="00463181" w:rsidP="00463181"/>
    <w:p w:rsidR="00463181" w:rsidRPr="00463181" w:rsidRDefault="00463181" w:rsidP="00463181">
      <w:pPr>
        <w:ind w:firstLine="720"/>
        <w:rPr>
          <w:color w:val="000000" w:themeColor="text1"/>
        </w:rPr>
      </w:pPr>
      <w:r w:rsidRPr="00463181">
        <w:rPr>
          <w:color w:val="000000" w:themeColor="text1"/>
        </w:rPr>
        <w:t>First, look for a general theme, then sub-themes and ideas, such as where each idea begins and ends, and how it is s</w:t>
      </w:r>
      <w:r w:rsidRPr="00463181">
        <w:rPr>
          <w:rFonts w:eastAsia="SimSun"/>
          <w:color w:val="000000" w:themeColor="text1"/>
          <w:lang w:eastAsia="zh-CN"/>
        </w:rPr>
        <w:t>ustained</w:t>
      </w:r>
      <w:r w:rsidRPr="00463181">
        <w:rPr>
          <w:color w:val="000000" w:themeColor="text1"/>
        </w:rPr>
        <w:t xml:space="preserve">. Search for the principal themes and the logical order of each sub-idea; then, when you see another principal/primary theme, you can place it in the next category or section. </w:t>
      </w:r>
    </w:p>
    <w:p w:rsidR="00463181" w:rsidRPr="00463181" w:rsidRDefault="00463181" w:rsidP="00463181">
      <w:pPr>
        <w:ind w:firstLine="720"/>
        <w:rPr>
          <w:rFonts w:eastAsia="SimSun"/>
          <w:color w:val="000000" w:themeColor="text1"/>
          <w:lang w:eastAsia="zh-CN"/>
        </w:rPr>
      </w:pPr>
      <w:r w:rsidRPr="00463181">
        <w:rPr>
          <w:rFonts w:eastAsia="SimSun"/>
          <w:color w:val="000000" w:themeColor="text1"/>
          <w:lang w:eastAsia="zh-CN"/>
        </w:rPr>
        <w:t xml:space="preserve">An outline is basically an aid to help lay out the precepts and reasons of your sermon in a systematic, easy to use and easy to read structure. It helps you as the preacher and another person as the hearer to identify the general ideas and key thoughts of your line of reasoning. The basic consideration is for you to define the main idea and then the subordinate ideas. </w:t>
      </w:r>
    </w:p>
    <w:p w:rsidR="00463181" w:rsidRPr="00463181" w:rsidRDefault="00463181" w:rsidP="00463181">
      <w:pPr>
        <w:rPr>
          <w:rFonts w:eastAsia="SimSun"/>
          <w:color w:val="000000" w:themeColor="text1"/>
          <w:sz w:val="20"/>
          <w:szCs w:val="20"/>
          <w:lang w:eastAsia="zh-CN"/>
        </w:rPr>
      </w:pPr>
    </w:p>
    <w:p w:rsidR="00463181" w:rsidRPr="00463181" w:rsidRDefault="00463181" w:rsidP="00282F40">
      <w:pPr>
        <w:pStyle w:val="Heading3"/>
        <w:numPr>
          <w:ilvl w:val="0"/>
          <w:numId w:val="33"/>
        </w:numPr>
        <w:rPr>
          <w:rFonts w:eastAsia="SimSun"/>
          <w:lang w:eastAsia="zh-CN"/>
        </w:rPr>
      </w:pPr>
      <w:r w:rsidRPr="00463181">
        <w:rPr>
          <w:rFonts w:eastAsia="SimSun"/>
          <w:b/>
          <w:lang w:eastAsia="zh-CN"/>
        </w:rPr>
        <w:t>Main Thought:</w:t>
      </w:r>
      <w:r w:rsidRPr="00463181">
        <w:rPr>
          <w:rFonts w:eastAsia="SimSun"/>
          <w:lang w:eastAsia="zh-CN"/>
        </w:rPr>
        <w:t xml:space="preserve"> A structured outline typically uses a descending numbered structure to lay out information. </w:t>
      </w:r>
    </w:p>
    <w:p w:rsidR="00463181" w:rsidRPr="00463181" w:rsidRDefault="00463181" w:rsidP="00463181">
      <w:pPr>
        <w:tabs>
          <w:tab w:val="num" w:pos="1440"/>
        </w:tabs>
        <w:ind w:left="1440" w:hanging="360"/>
        <w:rPr>
          <w:rFonts w:eastAsia="SimSun"/>
          <w:color w:val="000000" w:themeColor="text1"/>
          <w:lang w:eastAsia="zh-CN"/>
        </w:rPr>
      </w:pPr>
      <w:r w:rsidRPr="00463181">
        <w:rPr>
          <w:rFonts w:eastAsia="Arial"/>
          <w:color w:val="000000" w:themeColor="text1"/>
          <w:lang w:eastAsia="zh-CN"/>
        </w:rPr>
        <w:t>a.</w:t>
      </w:r>
      <w:r w:rsidRPr="00463181">
        <w:rPr>
          <w:rFonts w:eastAsia="Arial"/>
          <w:color w:val="000000" w:themeColor="text1"/>
          <w:sz w:val="14"/>
          <w:szCs w:val="14"/>
          <w:lang w:eastAsia="zh-CN"/>
        </w:rPr>
        <w:t xml:space="preserve">      </w:t>
      </w:r>
      <w:r w:rsidRPr="00463181">
        <w:rPr>
          <w:rFonts w:eastAsia="SimSun"/>
          <w:b/>
          <w:color w:val="000000" w:themeColor="text1"/>
          <w:lang w:eastAsia="zh-CN"/>
        </w:rPr>
        <w:t>Supporting Concept</w:t>
      </w:r>
      <w:r w:rsidRPr="00463181">
        <w:rPr>
          <w:rFonts w:eastAsia="SimSun"/>
          <w:color w:val="000000" w:themeColor="text1"/>
          <w:lang w:eastAsia="zh-CN"/>
        </w:rPr>
        <w:t>: The numbers are in a logical indention and order to indicate various levels of subsidiary interrelation (describing precepts in a descending logical order from major idea to lesser points from the main ideas). </w:t>
      </w:r>
    </w:p>
    <w:p w:rsidR="00463181" w:rsidRPr="00463181" w:rsidRDefault="00463181" w:rsidP="00463181">
      <w:pPr>
        <w:tabs>
          <w:tab w:val="num" w:pos="720"/>
          <w:tab w:val="num" w:pos="1440"/>
        </w:tabs>
        <w:ind w:left="1440" w:hanging="360"/>
        <w:rPr>
          <w:rFonts w:eastAsia="SimSun"/>
          <w:color w:val="000000" w:themeColor="text1"/>
          <w:lang w:eastAsia="zh-CN"/>
        </w:rPr>
      </w:pPr>
      <w:r w:rsidRPr="00463181">
        <w:rPr>
          <w:rFonts w:eastAsia="Arial"/>
          <w:color w:val="000000" w:themeColor="text1"/>
          <w:lang w:eastAsia="zh-CN"/>
        </w:rPr>
        <w:t>b.</w:t>
      </w:r>
      <w:r w:rsidRPr="00463181">
        <w:rPr>
          <w:rFonts w:eastAsia="Arial"/>
          <w:color w:val="000000" w:themeColor="text1"/>
          <w:sz w:val="14"/>
          <w:szCs w:val="14"/>
          <w:lang w:eastAsia="zh-CN"/>
        </w:rPr>
        <w:t xml:space="preserve">      </w:t>
      </w:r>
      <w:r w:rsidRPr="00463181">
        <w:rPr>
          <w:rFonts w:eastAsia="SimSun"/>
          <w:b/>
          <w:color w:val="000000" w:themeColor="text1"/>
          <w:lang w:eastAsia="zh-CN"/>
        </w:rPr>
        <w:t>Supporting idea:</w:t>
      </w:r>
      <w:r w:rsidRPr="00463181">
        <w:rPr>
          <w:rFonts w:eastAsia="SimSun"/>
          <w:color w:val="000000" w:themeColor="text1"/>
          <w:lang w:eastAsia="zh-CN"/>
        </w:rPr>
        <w:t xml:space="preserve"> Look at it as a “story arc” from your Major Idea, then the supporting ideas, and in each subordinate idea category and the further details thereof. </w:t>
      </w:r>
    </w:p>
    <w:p w:rsidR="00463181" w:rsidRPr="00463181" w:rsidRDefault="00463181" w:rsidP="00463181">
      <w:pPr>
        <w:ind w:left="1980"/>
        <w:rPr>
          <w:rFonts w:eastAsia="SimSun"/>
          <w:color w:val="000000" w:themeColor="text1"/>
          <w:sz w:val="20"/>
          <w:szCs w:val="20"/>
          <w:lang w:eastAsia="zh-CN"/>
        </w:rPr>
      </w:pPr>
    </w:p>
    <w:p w:rsidR="00463181" w:rsidRDefault="00463181" w:rsidP="00C06810">
      <w:pPr>
        <w:pStyle w:val="Heading3"/>
        <w:rPr>
          <w:rFonts w:eastAsia="SimSun"/>
          <w:lang w:eastAsia="zh-CN"/>
        </w:rPr>
      </w:pPr>
      <w:r w:rsidRPr="00463181">
        <w:rPr>
          <w:rFonts w:eastAsia="SimSun"/>
          <w:b/>
          <w:lang w:eastAsia="zh-CN"/>
        </w:rPr>
        <w:t>How to Construct and Outline:</w:t>
      </w:r>
      <w:r w:rsidRPr="00463181">
        <w:rPr>
          <w:rFonts w:eastAsia="SimSun"/>
          <w:lang w:eastAsia="zh-CN"/>
        </w:rPr>
        <w:t xml:space="preserve"> Basically, you are making a framework with the following components (Main or General Idea):</w:t>
      </w:r>
    </w:p>
    <w:p w:rsidR="00C06810" w:rsidRDefault="00C06810" w:rsidP="00C06810">
      <w:pPr>
        <w:rPr>
          <w:rFonts w:eastAsia="SimSun"/>
          <w:lang w:eastAsia="zh-CN"/>
        </w:rPr>
      </w:pPr>
    </w:p>
    <w:p w:rsidR="00C06810" w:rsidRDefault="00C06810" w:rsidP="00C06810">
      <w:pPr>
        <w:rPr>
          <w:rFonts w:eastAsia="SimSun"/>
          <w:lang w:eastAsia="zh-CN"/>
        </w:rPr>
      </w:pPr>
      <w:r>
        <w:rPr>
          <w:rFonts w:eastAsia="SimSun"/>
          <w:lang w:eastAsia="zh-CN"/>
        </w:rPr>
        <w:t xml:space="preserve">TEXT: </w:t>
      </w:r>
      <w:r w:rsidRPr="00C06810">
        <w:rPr>
          <w:rFonts w:eastAsia="SimSun"/>
          <w:lang w:eastAsia="zh-CN"/>
        </w:rPr>
        <w:sym w:font="Wingdings" w:char="F0DF"/>
      </w:r>
      <w:r>
        <w:rPr>
          <w:rFonts w:eastAsia="SimSun"/>
          <w:lang w:eastAsia="zh-CN"/>
        </w:rPr>
        <w:t xml:space="preserve"> The foundation of ANY sermon. What portion of Scripture are you preaching?</w:t>
      </w:r>
    </w:p>
    <w:p w:rsidR="00C06810" w:rsidRDefault="00C06810" w:rsidP="00C06810">
      <w:pPr>
        <w:ind w:left="2160" w:hanging="2160"/>
        <w:rPr>
          <w:rFonts w:eastAsia="SimSun"/>
          <w:lang w:eastAsia="zh-CN"/>
        </w:rPr>
      </w:pPr>
      <w:r>
        <w:rPr>
          <w:rFonts w:eastAsia="SimSun"/>
          <w:lang w:eastAsia="zh-CN"/>
        </w:rPr>
        <w:t xml:space="preserve">THEME: </w:t>
      </w:r>
      <w:r w:rsidRPr="00C06810">
        <w:rPr>
          <w:rFonts w:eastAsia="SimSun"/>
          <w:lang w:eastAsia="zh-CN"/>
        </w:rPr>
        <w:sym w:font="Wingdings" w:char="F0DF"/>
      </w:r>
      <w:r>
        <w:rPr>
          <w:rFonts w:eastAsia="SimSun"/>
          <w:lang w:eastAsia="zh-CN"/>
        </w:rPr>
        <w:t xml:space="preserve">Your sermon in one sentence. </w:t>
      </w:r>
      <w:proofErr w:type="gramStart"/>
      <w:r>
        <w:rPr>
          <w:rFonts w:eastAsia="SimSun"/>
          <w:lang w:eastAsia="zh-CN"/>
        </w:rPr>
        <w:t>(Probably completed last in the sermon preparation process.</w:t>
      </w:r>
      <w:proofErr w:type="gramEnd"/>
      <w:r>
        <w:rPr>
          <w:rFonts w:eastAsia="SimSun"/>
          <w:lang w:eastAsia="zh-CN"/>
        </w:rPr>
        <w:t xml:space="preserve"> </w:t>
      </w:r>
      <w:proofErr w:type="gramStart"/>
      <w:r>
        <w:rPr>
          <w:rFonts w:eastAsia="SimSun"/>
          <w:lang w:eastAsia="zh-CN"/>
        </w:rPr>
        <w:t>Could include a “Title.”)</w:t>
      </w:r>
      <w:proofErr w:type="gramEnd"/>
    </w:p>
    <w:p w:rsidR="00C06810" w:rsidRDefault="00C06810" w:rsidP="00C06810">
      <w:pPr>
        <w:ind w:left="2160" w:hanging="2160"/>
        <w:rPr>
          <w:rFonts w:eastAsia="SimSun"/>
          <w:lang w:eastAsia="zh-CN"/>
        </w:rPr>
      </w:pPr>
      <w:r>
        <w:rPr>
          <w:rFonts w:eastAsia="SimSun"/>
          <w:lang w:eastAsia="zh-CN"/>
        </w:rPr>
        <w:t>INTRODUCTION: An introductory paragraph PREPARING the hearers for what is to be said.</w:t>
      </w:r>
    </w:p>
    <w:p w:rsidR="00C06810" w:rsidRDefault="00C06810" w:rsidP="00C06810">
      <w:pPr>
        <w:rPr>
          <w:rFonts w:eastAsia="SimSun"/>
          <w:lang w:eastAsia="zh-CN"/>
        </w:rPr>
      </w:pPr>
      <w:r>
        <w:rPr>
          <w:rFonts w:eastAsia="SimSun"/>
          <w:lang w:eastAsia="zh-CN"/>
        </w:rPr>
        <w:t>BODY:</w:t>
      </w:r>
    </w:p>
    <w:p w:rsidR="00C06810" w:rsidRPr="00C06810" w:rsidRDefault="00C06810" w:rsidP="00282F40">
      <w:pPr>
        <w:pStyle w:val="ListParagraph"/>
        <w:numPr>
          <w:ilvl w:val="0"/>
          <w:numId w:val="34"/>
        </w:numPr>
        <w:rPr>
          <w:rFonts w:eastAsia="SimSun"/>
          <w:b/>
          <w:lang w:eastAsia="zh-CN"/>
        </w:rPr>
      </w:pPr>
      <w:r>
        <w:rPr>
          <w:rFonts w:eastAsia="SimSun"/>
          <w:b/>
          <w:lang w:eastAsia="zh-CN"/>
        </w:rPr>
        <w:t>MAJOR POINT</w:t>
      </w:r>
      <w:r w:rsidRPr="00C06810">
        <w:rPr>
          <w:rFonts w:eastAsia="SimSun"/>
          <w:b/>
          <w:lang w:eastAsia="zh-CN"/>
        </w:rPr>
        <w:t xml:space="preserve"> ONE</w:t>
      </w:r>
    </w:p>
    <w:p w:rsidR="00C06810" w:rsidRPr="00C06810" w:rsidRDefault="00C06810" w:rsidP="00282F40">
      <w:pPr>
        <w:pStyle w:val="Heading3"/>
        <w:numPr>
          <w:ilvl w:val="0"/>
          <w:numId w:val="35"/>
        </w:numPr>
        <w:ind w:left="1080"/>
        <w:rPr>
          <w:rFonts w:eastAsia="SimSun"/>
          <w:lang w:eastAsia="zh-CN"/>
        </w:rPr>
      </w:pPr>
      <w:r w:rsidRPr="00C06810">
        <w:rPr>
          <w:rFonts w:eastAsia="SimSun"/>
          <w:lang w:eastAsia="zh-CN"/>
        </w:rPr>
        <w:t>SUB THOUGHT “A”</w:t>
      </w:r>
    </w:p>
    <w:p w:rsidR="00C06810" w:rsidRPr="00C06810" w:rsidRDefault="00C06810" w:rsidP="00C06810">
      <w:pPr>
        <w:pStyle w:val="Heading3"/>
        <w:ind w:left="1080"/>
        <w:rPr>
          <w:rFonts w:eastAsia="SimSun"/>
          <w:lang w:eastAsia="zh-CN"/>
        </w:rPr>
      </w:pPr>
      <w:r>
        <w:rPr>
          <w:rFonts w:eastAsia="SimSun"/>
          <w:lang w:eastAsia="zh-CN"/>
        </w:rPr>
        <w:t>SUB THOUGHT “B”</w:t>
      </w:r>
    </w:p>
    <w:p w:rsidR="00C06810" w:rsidRPr="00C06810" w:rsidRDefault="00C06810" w:rsidP="00282F40">
      <w:pPr>
        <w:pStyle w:val="ListParagraph"/>
        <w:numPr>
          <w:ilvl w:val="0"/>
          <w:numId w:val="34"/>
        </w:numPr>
        <w:rPr>
          <w:rFonts w:eastAsia="SimSun"/>
          <w:b/>
          <w:lang w:eastAsia="zh-CN"/>
        </w:rPr>
      </w:pPr>
      <w:r w:rsidRPr="00C06810">
        <w:rPr>
          <w:rFonts w:eastAsia="SimSun"/>
          <w:b/>
          <w:lang w:eastAsia="zh-CN"/>
        </w:rPr>
        <w:t>M</w:t>
      </w:r>
      <w:r>
        <w:rPr>
          <w:rFonts w:eastAsia="SimSun"/>
          <w:b/>
          <w:lang w:eastAsia="zh-CN"/>
        </w:rPr>
        <w:t>AJOR POINT</w:t>
      </w:r>
      <w:r w:rsidRPr="00C06810">
        <w:rPr>
          <w:rFonts w:eastAsia="SimSun"/>
          <w:b/>
          <w:lang w:eastAsia="zh-CN"/>
        </w:rPr>
        <w:t xml:space="preserve"> TWO</w:t>
      </w:r>
    </w:p>
    <w:p w:rsidR="00C06810" w:rsidRPr="00C06810" w:rsidRDefault="00C06810" w:rsidP="00282F40">
      <w:pPr>
        <w:pStyle w:val="Heading3"/>
        <w:numPr>
          <w:ilvl w:val="0"/>
          <w:numId w:val="36"/>
        </w:numPr>
        <w:ind w:left="1080"/>
        <w:rPr>
          <w:rFonts w:eastAsia="SimSun"/>
          <w:lang w:eastAsia="zh-CN"/>
        </w:rPr>
      </w:pPr>
      <w:r w:rsidRPr="00C06810">
        <w:rPr>
          <w:rFonts w:eastAsia="SimSun"/>
          <w:lang w:eastAsia="zh-CN"/>
        </w:rPr>
        <w:t>SUB THOUGHT “A”</w:t>
      </w:r>
    </w:p>
    <w:p w:rsidR="00C06810" w:rsidRPr="00C06810" w:rsidRDefault="00C06810" w:rsidP="00C06810">
      <w:pPr>
        <w:pStyle w:val="Heading3"/>
        <w:ind w:left="1080"/>
        <w:rPr>
          <w:rFonts w:eastAsia="SimSun"/>
          <w:lang w:eastAsia="zh-CN"/>
        </w:rPr>
      </w:pPr>
      <w:r>
        <w:rPr>
          <w:rFonts w:eastAsia="SimSun"/>
          <w:lang w:eastAsia="zh-CN"/>
        </w:rPr>
        <w:t>SUB THOUGHT “B”</w:t>
      </w:r>
    </w:p>
    <w:p w:rsidR="00C06810" w:rsidRPr="00C06810" w:rsidRDefault="00C06810" w:rsidP="00282F40">
      <w:pPr>
        <w:pStyle w:val="ListParagraph"/>
        <w:numPr>
          <w:ilvl w:val="0"/>
          <w:numId w:val="34"/>
        </w:numPr>
        <w:rPr>
          <w:rFonts w:eastAsia="SimSun"/>
          <w:b/>
          <w:lang w:eastAsia="zh-CN"/>
        </w:rPr>
      </w:pPr>
      <w:r w:rsidRPr="00C06810">
        <w:rPr>
          <w:rFonts w:eastAsia="SimSun"/>
          <w:b/>
          <w:lang w:eastAsia="zh-CN"/>
        </w:rPr>
        <w:t>M</w:t>
      </w:r>
      <w:r>
        <w:rPr>
          <w:rFonts w:eastAsia="SimSun"/>
          <w:b/>
          <w:lang w:eastAsia="zh-CN"/>
        </w:rPr>
        <w:t>AJOR POINT</w:t>
      </w:r>
      <w:r w:rsidRPr="00C06810">
        <w:rPr>
          <w:rFonts w:eastAsia="SimSun"/>
          <w:b/>
          <w:lang w:eastAsia="zh-CN"/>
        </w:rPr>
        <w:t xml:space="preserve"> THREE </w:t>
      </w:r>
    </w:p>
    <w:p w:rsidR="00C06810" w:rsidRPr="00C06810" w:rsidRDefault="00C06810" w:rsidP="00282F40">
      <w:pPr>
        <w:pStyle w:val="Heading3"/>
        <w:numPr>
          <w:ilvl w:val="0"/>
          <w:numId w:val="37"/>
        </w:numPr>
        <w:ind w:left="1080"/>
        <w:rPr>
          <w:rFonts w:eastAsia="SimSun"/>
          <w:lang w:eastAsia="zh-CN"/>
        </w:rPr>
      </w:pPr>
      <w:r w:rsidRPr="00C06810">
        <w:rPr>
          <w:rFonts w:eastAsia="SimSun"/>
          <w:lang w:eastAsia="zh-CN"/>
        </w:rPr>
        <w:t>SUB THOUGHT “A”</w:t>
      </w:r>
    </w:p>
    <w:p w:rsidR="00C06810" w:rsidRPr="00C06810" w:rsidRDefault="00C06810" w:rsidP="00C06810">
      <w:pPr>
        <w:pStyle w:val="Heading3"/>
        <w:ind w:left="1080"/>
        <w:rPr>
          <w:rFonts w:eastAsia="SimSun"/>
          <w:lang w:eastAsia="zh-CN"/>
        </w:rPr>
      </w:pPr>
      <w:r>
        <w:rPr>
          <w:rFonts w:eastAsia="SimSun"/>
          <w:lang w:eastAsia="zh-CN"/>
        </w:rPr>
        <w:t>SUB THOUGHT “B”</w:t>
      </w:r>
    </w:p>
    <w:p w:rsidR="00463181" w:rsidRPr="00C06810" w:rsidRDefault="00463181" w:rsidP="00C06810">
      <w:pPr>
        <w:rPr>
          <w:rFonts w:eastAsia="SimSun"/>
          <w:lang w:eastAsia="zh-CN"/>
        </w:rPr>
      </w:pPr>
    </w:p>
    <w:p w:rsidR="00C06810" w:rsidRDefault="00C06810" w:rsidP="00C06810">
      <w:pPr>
        <w:tabs>
          <w:tab w:val="num" w:pos="1800"/>
        </w:tabs>
        <w:ind w:left="2160" w:hanging="2160"/>
        <w:rPr>
          <w:rFonts w:eastAsia="SimSun"/>
          <w:color w:val="000000" w:themeColor="text1"/>
          <w:lang w:eastAsia="zh-CN"/>
        </w:rPr>
      </w:pPr>
      <w:r>
        <w:rPr>
          <w:rFonts w:eastAsia="Arial"/>
          <w:color w:val="000000" w:themeColor="text1"/>
          <w:lang w:eastAsia="zh-CN"/>
        </w:rPr>
        <w:t xml:space="preserve">CONCLUSION: </w:t>
      </w:r>
      <w:r w:rsidRPr="00C06810">
        <w:rPr>
          <w:rFonts w:eastAsia="Arial"/>
          <w:color w:val="000000" w:themeColor="text1"/>
          <w:lang w:eastAsia="zh-CN"/>
        </w:rPr>
        <w:sym w:font="Wingdings" w:char="F0DF"/>
      </w:r>
      <w:r>
        <w:rPr>
          <w:rFonts w:eastAsia="Arial"/>
          <w:color w:val="000000" w:themeColor="text1"/>
          <w:lang w:eastAsia="zh-CN"/>
        </w:rPr>
        <w:t>Review, summarize, and or call to action. REMIND the hearers what has been said.</w:t>
      </w:r>
    </w:p>
    <w:p w:rsidR="00C06810" w:rsidRDefault="00C06810" w:rsidP="00C06810">
      <w:pPr>
        <w:tabs>
          <w:tab w:val="num" w:pos="1800"/>
        </w:tabs>
        <w:ind w:firstLine="720"/>
        <w:rPr>
          <w:color w:val="000000" w:themeColor="text1"/>
        </w:rPr>
      </w:pPr>
    </w:p>
    <w:p w:rsidR="00463181" w:rsidRDefault="00463181" w:rsidP="00C06810">
      <w:pPr>
        <w:tabs>
          <w:tab w:val="num" w:pos="1800"/>
        </w:tabs>
        <w:ind w:firstLine="720"/>
        <w:rPr>
          <w:sz w:val="28"/>
        </w:rPr>
      </w:pPr>
      <w:r w:rsidRPr="00463181">
        <w:rPr>
          <w:color w:val="000000" w:themeColor="text1"/>
        </w:rPr>
        <w:t xml:space="preserve">Outlining, like any new activity, will take practice. Be persistent and do not get frustrated. It will take time and practice! </w:t>
      </w:r>
      <w:r>
        <w:br w:type="page"/>
      </w:r>
    </w:p>
    <w:p w:rsidR="00FD30F5" w:rsidRPr="00463181" w:rsidRDefault="00C655E9" w:rsidP="00282F40">
      <w:pPr>
        <w:pStyle w:val="Heading2"/>
        <w:numPr>
          <w:ilvl w:val="0"/>
          <w:numId w:val="20"/>
        </w:numPr>
      </w:pPr>
      <w:r w:rsidRPr="00463181">
        <w:lastRenderedPageBreak/>
        <w:t>The Textual Sermon</w:t>
      </w:r>
    </w:p>
    <w:p w:rsidR="00115CEE" w:rsidRPr="00463181" w:rsidRDefault="00115CEE" w:rsidP="00FD30F5">
      <w:pPr>
        <w:pStyle w:val="NormalWeb"/>
        <w:spacing w:before="0" w:beforeAutospacing="0" w:after="0" w:afterAutospacing="0"/>
        <w:ind w:firstLine="720"/>
        <w:rPr>
          <w:color w:val="000000"/>
        </w:rPr>
      </w:pPr>
    </w:p>
    <w:p w:rsidR="00FD30F5" w:rsidRPr="00463181" w:rsidRDefault="00FD30F5" w:rsidP="00282F40">
      <w:pPr>
        <w:pStyle w:val="Heading3"/>
        <w:numPr>
          <w:ilvl w:val="0"/>
          <w:numId w:val="18"/>
        </w:numPr>
        <w:rPr>
          <w:color w:val="000000"/>
        </w:rPr>
      </w:pPr>
      <w:r w:rsidRPr="00463181">
        <w:rPr>
          <w:color w:val="000000"/>
        </w:rPr>
        <w:t>What is this type of sermon?</w:t>
      </w:r>
    </w:p>
    <w:p w:rsidR="00115CEE" w:rsidRPr="00463181" w:rsidRDefault="00115CEE" w:rsidP="00FD30F5">
      <w:pPr>
        <w:pStyle w:val="NormalWeb"/>
        <w:spacing w:before="0" w:beforeAutospacing="0" w:after="0" w:afterAutospacing="0"/>
        <w:ind w:firstLine="720"/>
        <w:rPr>
          <w:color w:val="000000"/>
        </w:rPr>
      </w:pPr>
    </w:p>
    <w:p w:rsidR="00FD30F5" w:rsidRPr="00463181" w:rsidRDefault="00FD30F5" w:rsidP="00FD30F5">
      <w:pPr>
        <w:pStyle w:val="NormalWeb"/>
        <w:spacing w:before="0" w:beforeAutospacing="0" w:after="0" w:afterAutospacing="0"/>
        <w:ind w:firstLine="720"/>
        <w:rPr>
          <w:color w:val="000000"/>
        </w:rPr>
      </w:pPr>
      <w:r w:rsidRPr="00463181">
        <w:rPr>
          <w:color w:val="000000"/>
        </w:rPr>
        <w:t xml:space="preserve">Gibbs in his book, </w:t>
      </w:r>
      <w:r w:rsidRPr="00463181">
        <w:rPr>
          <w:color w:val="000000"/>
          <w:u w:val="single"/>
        </w:rPr>
        <w:t>The Preacher and His Preaching</w:t>
      </w:r>
      <w:r w:rsidR="00395C18" w:rsidRPr="00463181">
        <w:rPr>
          <w:color w:val="000000"/>
        </w:rPr>
        <w:t>,</w:t>
      </w:r>
      <w:r w:rsidRPr="00463181">
        <w:rPr>
          <w:color w:val="000000"/>
        </w:rPr>
        <w:t xml:space="preserve"> says that</w:t>
      </w:r>
      <w:r w:rsidR="00395C18" w:rsidRPr="00463181">
        <w:rPr>
          <w:color w:val="000000"/>
        </w:rPr>
        <w:t xml:space="preserve"> the textual sermon </w:t>
      </w:r>
      <w:r w:rsidRPr="00463181">
        <w:rPr>
          <w:color w:val="000000"/>
        </w:rPr>
        <w:t xml:space="preserve">consists of selecting verses, a verse, or even the part of a verse as the text.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After the theme or subject of the verse or verses has been discovered and stated in one's own words, it should be analyzed, divided, and expounded in the light of its context. As someone once said, "A text without a context is just a pretext."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The textual sermon is similar to the expository type of sermon, except that instead of selecting a paragraph, with many verses, the preacher has only a few verses or one verse or a part of a verse from which to speak, and must confine himself to expounding this portion of Scripture to his hearers.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This is thought by many to be a more desirable form of preparation than the topical method. An important fact to keep in mind is that </w:t>
      </w:r>
      <w:r w:rsidRPr="00085CE0">
        <w:rPr>
          <w:color w:val="000000"/>
          <w:u w:val="single"/>
        </w:rPr>
        <w:t xml:space="preserve">the chief difference in textual sermon and topical sermons is the source of the divisions.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Particular emphasis is placed on that fact. In the case of the subject or topical method, it has been seen that once the subject has been determined, the minister then adds the subtopics according to his own reasoning. </w:t>
      </w:r>
    </w:p>
    <w:p w:rsidR="00115CEE" w:rsidRPr="00395C18" w:rsidRDefault="00FD30F5" w:rsidP="00395C18">
      <w:pPr>
        <w:pStyle w:val="NormalWeb"/>
        <w:spacing w:before="0" w:beforeAutospacing="0" w:after="0" w:afterAutospacing="0"/>
        <w:ind w:firstLine="720"/>
        <w:rPr>
          <w:color w:val="000000"/>
        </w:rPr>
      </w:pPr>
      <w:r w:rsidRPr="00FD30F5">
        <w:rPr>
          <w:color w:val="000000"/>
        </w:rPr>
        <w:t xml:space="preserve">There is no such list of subtopics with the textual sermon method. The question naturally follows, "What is the source of the divisions in a textual sermon?" The answer is that the Bible supplies them from the text chosen. It can be readily determined that this will offer more scriptural outlines. </w:t>
      </w:r>
      <w:r w:rsidR="00085CE0" w:rsidRPr="00085CE0">
        <w:rPr>
          <w:b/>
          <w:color w:val="000000"/>
        </w:rPr>
        <w:t>T</w:t>
      </w:r>
      <w:r w:rsidRPr="00085CE0">
        <w:rPr>
          <w:b/>
          <w:color w:val="000000"/>
        </w:rPr>
        <w:t>he textual sermon is a sermon that is based on a Scriptural text.</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 </w:t>
      </w:r>
    </w:p>
    <w:p w:rsidR="00FD30F5" w:rsidRPr="00FD30F5" w:rsidRDefault="002D3FA1" w:rsidP="00FD30F5">
      <w:pPr>
        <w:pStyle w:val="Heading3"/>
        <w:ind w:left="0" w:firstLine="720"/>
        <w:rPr>
          <w:color w:val="000000"/>
        </w:rPr>
      </w:pPr>
      <w:r>
        <w:rPr>
          <w:color w:val="000000"/>
        </w:rPr>
        <w:t>What is p</w:t>
      </w:r>
      <w:r w:rsidR="00FD30F5" w:rsidRPr="00FD30F5">
        <w:rPr>
          <w:color w:val="000000"/>
        </w:rPr>
        <w:t>ositive about this type of sermon?</w:t>
      </w:r>
    </w:p>
    <w:p w:rsidR="00115CEE" w:rsidRDefault="00115CEE" w:rsidP="00FD30F5">
      <w:pPr>
        <w:pStyle w:val="NormalWeb"/>
        <w:spacing w:before="0" w:beforeAutospacing="0" w:after="0" w:afterAutospacing="0"/>
        <w:ind w:firstLine="720"/>
        <w:rPr>
          <w:color w:val="000000"/>
        </w:rPr>
      </w:pP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Naturally, the textual sermon centers </w:t>
      </w:r>
      <w:proofErr w:type="gramStart"/>
      <w:r w:rsidRPr="00FD30F5">
        <w:rPr>
          <w:color w:val="000000"/>
        </w:rPr>
        <w:t>around</w:t>
      </w:r>
      <w:proofErr w:type="gramEnd"/>
      <w:r w:rsidRPr="00FD30F5">
        <w:rPr>
          <w:color w:val="000000"/>
        </w:rPr>
        <w:t xml:space="preserve"> the text. This is the very first thing to be chosen. Not all verses lend themselves to this sort of sermon building. The preacher must study to find those which do lend themselves to this method of sermonizing.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This is a great way to bring the actual words of the Bible before the hearers, and it gives Divine authority to the message, as well. And since it is a short text, as opposed to a longer paragraph, it will be easier to remember or even memorized for that matter. </w:t>
      </w:r>
    </w:p>
    <w:p w:rsidR="00FD30F5" w:rsidRPr="00FD30F5" w:rsidRDefault="00FD30F5" w:rsidP="00395C18">
      <w:pPr>
        <w:pStyle w:val="NormalWeb"/>
        <w:spacing w:before="0" w:beforeAutospacing="0" w:after="0" w:afterAutospacing="0"/>
        <w:ind w:firstLine="720"/>
        <w:rPr>
          <w:color w:val="000000"/>
        </w:rPr>
      </w:pPr>
      <w:r w:rsidRPr="00FD30F5">
        <w:rPr>
          <w:color w:val="000000"/>
        </w:rPr>
        <w:t xml:space="preserve">Breed, in his "Preparing to Preach" said that the textual sermon method is closely allied to the expository and the line of demarcation </w:t>
      </w:r>
      <w:proofErr w:type="spellStart"/>
      <w:r w:rsidRPr="00FD30F5">
        <w:rPr>
          <w:color w:val="000000"/>
        </w:rPr>
        <w:t>can not</w:t>
      </w:r>
      <w:proofErr w:type="spellEnd"/>
      <w:r w:rsidRPr="00FD30F5">
        <w:rPr>
          <w:color w:val="000000"/>
        </w:rPr>
        <w:t xml:space="preserve"> be sharply drawn. In the expository sermon more attention is generally given to special words or expressions, with more particular and extended explanation. This, of course, is true because in the longer expository sermon passage, there are more words and expressions to expound.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The </w:t>
      </w:r>
      <w:proofErr w:type="gramStart"/>
      <w:r w:rsidRPr="00FD30F5">
        <w:rPr>
          <w:color w:val="000000"/>
        </w:rPr>
        <w:t>disadvantages of these methods (expository and textual) is</w:t>
      </w:r>
      <w:proofErr w:type="gramEnd"/>
      <w:r w:rsidRPr="00FD30F5">
        <w:rPr>
          <w:color w:val="000000"/>
        </w:rPr>
        <w:t xml:space="preserve"> apparent; they do not afford the range of the topical method. But they have this great advantage in that </w:t>
      </w:r>
      <w:proofErr w:type="gramStart"/>
      <w:r w:rsidRPr="00FD30F5">
        <w:rPr>
          <w:color w:val="000000"/>
        </w:rPr>
        <w:t xml:space="preserve">the </w:t>
      </w:r>
      <w:r w:rsidR="00395C18">
        <w:rPr>
          <w:color w:val="000000"/>
        </w:rPr>
        <w:t>those</w:t>
      </w:r>
      <w:proofErr w:type="gramEnd"/>
      <w:r w:rsidR="00395C18">
        <w:rPr>
          <w:color w:val="000000"/>
        </w:rPr>
        <w:t xml:space="preserve"> who employ</w:t>
      </w:r>
      <w:r w:rsidRPr="00FD30F5">
        <w:rPr>
          <w:color w:val="000000"/>
        </w:rPr>
        <w:t xml:space="preserve"> them deal</w:t>
      </w:r>
      <w:r w:rsidR="00395C18">
        <w:rPr>
          <w:color w:val="000000"/>
        </w:rPr>
        <w:t xml:space="preserve"> distinctively with </w:t>
      </w:r>
      <w:r w:rsidRPr="00FD30F5">
        <w:rPr>
          <w:color w:val="000000"/>
        </w:rPr>
        <w:t xml:space="preserve">themes that come right out of the text. </w:t>
      </w:r>
    </w:p>
    <w:p w:rsidR="00115CEE" w:rsidRPr="00FD30F5" w:rsidRDefault="00FD30F5" w:rsidP="00395C18">
      <w:pPr>
        <w:pStyle w:val="NormalWeb"/>
        <w:spacing w:before="0" w:beforeAutospacing="0" w:after="0" w:afterAutospacing="0"/>
        <w:ind w:firstLine="720"/>
        <w:rPr>
          <w:color w:val="000000"/>
        </w:rPr>
      </w:pPr>
      <w:r w:rsidRPr="00FD30F5">
        <w:rPr>
          <w:color w:val="000000"/>
        </w:rPr>
        <w:t xml:space="preserve">And Broadus in his "Preparation and Delivery of Sermons," says that a well-constructed textual sermon has most of the advantages of the topical sermon, and the great additional advantage that is </w:t>
      </w:r>
      <w:proofErr w:type="spellStart"/>
      <w:r w:rsidRPr="00FD30F5">
        <w:rPr>
          <w:color w:val="000000"/>
        </w:rPr>
        <w:t>is</w:t>
      </w:r>
      <w:proofErr w:type="spellEnd"/>
      <w:r w:rsidRPr="00FD30F5">
        <w:rPr>
          <w:color w:val="000000"/>
        </w:rPr>
        <w:t xml:space="preserve"> much more intimately in contact with the text, drawing from it not only the subject treated but all the lea</w:t>
      </w:r>
      <w:r w:rsidR="00085CE0">
        <w:rPr>
          <w:color w:val="000000"/>
        </w:rPr>
        <w:t xml:space="preserve">ding thoughts of the treatment. </w:t>
      </w:r>
      <w:r w:rsidRPr="00FD30F5">
        <w:rPr>
          <w:color w:val="000000"/>
        </w:rPr>
        <w:t xml:space="preserve">It also gives ample opportunity for variety, freshness, and originality. </w:t>
      </w:r>
    </w:p>
    <w:p w:rsidR="00FD30F5" w:rsidRPr="00FD30F5" w:rsidRDefault="00FD30F5" w:rsidP="00FD30F5">
      <w:pPr>
        <w:pStyle w:val="Heading3"/>
        <w:ind w:left="0" w:firstLine="720"/>
        <w:rPr>
          <w:color w:val="000000"/>
        </w:rPr>
      </w:pPr>
      <w:r w:rsidRPr="00FD30F5">
        <w:rPr>
          <w:color w:val="000000"/>
        </w:rPr>
        <w:lastRenderedPageBreak/>
        <w:t>What is Negative about this type of sermon?</w:t>
      </w:r>
    </w:p>
    <w:p w:rsidR="009F18C6" w:rsidRDefault="009F18C6" w:rsidP="00FD30F5">
      <w:pPr>
        <w:pStyle w:val="NormalWeb"/>
        <w:spacing w:before="0" w:beforeAutospacing="0" w:after="0" w:afterAutospacing="0"/>
        <w:ind w:firstLine="720"/>
        <w:rPr>
          <w:color w:val="000000"/>
        </w:rPr>
      </w:pPr>
    </w:p>
    <w:p w:rsidR="00FD30F5" w:rsidRPr="00FD30F5" w:rsidRDefault="00FD30F5" w:rsidP="00FD30F5">
      <w:pPr>
        <w:pStyle w:val="NormalWeb"/>
        <w:spacing w:before="0" w:beforeAutospacing="0" w:after="0" w:afterAutospacing="0"/>
        <w:ind w:firstLine="720"/>
        <w:rPr>
          <w:color w:val="000000"/>
        </w:rPr>
      </w:pPr>
      <w:r w:rsidRPr="00FD30F5">
        <w:rPr>
          <w:color w:val="000000"/>
        </w:rPr>
        <w:t>Some have said that the use of the text, especially of the short text, is often fatal to the most intelligent trea</w:t>
      </w:r>
      <w:r w:rsidR="008E519E">
        <w:rPr>
          <w:color w:val="000000"/>
        </w:rPr>
        <w:t>tment of the Scripture itself. W</w:t>
      </w:r>
      <w:r w:rsidRPr="00FD30F5">
        <w:rPr>
          <w:color w:val="000000"/>
        </w:rPr>
        <w:t>he</w:t>
      </w:r>
      <w:r w:rsidR="008E519E">
        <w:rPr>
          <w:color w:val="000000"/>
        </w:rPr>
        <w:t>n the</w:t>
      </w:r>
      <w:r w:rsidRPr="00FD30F5">
        <w:rPr>
          <w:color w:val="000000"/>
        </w:rPr>
        <w:t xml:space="preserve"> Bible is chopped into fragments and sadly abused by the dislocation of its parts</w:t>
      </w:r>
      <w:r w:rsidR="008E519E">
        <w:rPr>
          <w:color w:val="000000"/>
        </w:rPr>
        <w:t>, we do the hearer a great harm</w:t>
      </w:r>
      <w:r w:rsidRPr="00FD30F5">
        <w:rPr>
          <w:color w:val="000000"/>
        </w:rPr>
        <w:t xml:space="preserve">.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Its real meaning and intent cannot be discovered, so it is said, by taking a few isolated words from some book, and using them in whatever way the preacher may </w:t>
      </w:r>
      <w:proofErr w:type="gramStart"/>
      <w:r w:rsidRPr="00FD30F5">
        <w:rPr>
          <w:color w:val="000000"/>
        </w:rPr>
        <w:t>himself</w:t>
      </w:r>
      <w:proofErr w:type="gramEnd"/>
      <w:r w:rsidRPr="00FD30F5">
        <w:rPr>
          <w:color w:val="000000"/>
        </w:rPr>
        <w:t xml:space="preserve"> desire.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Because of this, the unity of the Bible is not so apparent with this method, as it is with the expository method of preaching. If texts are selected here and there throughout the Scriptures, they are not likely to impress the hearer with the unity of the Bible as a whole.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The Bible may be made to appear as a book of isolated texts, instead of appearing as it should...a living whole and a complete revelation.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Another danger is that the preacher may become nothing more than a text hunter in the Bible jungle of texts. Texts are never acquired by a </w:t>
      </w:r>
      <w:proofErr w:type="spellStart"/>
      <w:r w:rsidRPr="00FD30F5">
        <w:rPr>
          <w:color w:val="000000"/>
        </w:rPr>
        <w:t>homiletical</w:t>
      </w:r>
      <w:proofErr w:type="spellEnd"/>
      <w:r w:rsidRPr="00FD30F5">
        <w:rPr>
          <w:color w:val="000000"/>
        </w:rPr>
        <w:t xml:space="preserve"> search warrant. Passages of Scripture may be easily found, but texts that are texts indeed are not found by simply hunting for them. </w:t>
      </w:r>
      <w:r w:rsidR="00085CE0">
        <w:rPr>
          <w:color w:val="000000"/>
        </w:rPr>
        <w:t xml:space="preserve">Care must be taken so as not to ‘accommodate’ scripture </w:t>
      </w:r>
      <w:proofErr w:type="gramStart"/>
      <w:r w:rsidR="00085CE0">
        <w:rPr>
          <w:color w:val="000000"/>
        </w:rPr>
        <w:t>to  your</w:t>
      </w:r>
      <w:proofErr w:type="gramEnd"/>
      <w:r w:rsidR="00085CE0">
        <w:rPr>
          <w:color w:val="000000"/>
        </w:rPr>
        <w:t xml:space="preserve"> sermon, but to accommodate your sermon to the Scripture.</w:t>
      </w:r>
    </w:p>
    <w:p w:rsidR="00085CE0" w:rsidRDefault="00FD30F5" w:rsidP="00085CE0">
      <w:pPr>
        <w:pStyle w:val="NormalWeb"/>
        <w:spacing w:before="0" w:beforeAutospacing="0" w:after="0" w:afterAutospacing="0"/>
        <w:ind w:firstLine="720"/>
        <w:rPr>
          <w:color w:val="000000"/>
        </w:rPr>
      </w:pPr>
      <w:r w:rsidRPr="00FD30F5">
        <w:rPr>
          <w:color w:val="000000"/>
        </w:rPr>
        <w:t xml:space="preserve">To treat the Bible as a mere collection of texts is foolish and wrong; it yields no worthy fruits. It has a bad effect on the preacher and the hearer. </w:t>
      </w:r>
    </w:p>
    <w:p w:rsidR="00FD30F5" w:rsidRPr="00FD30F5" w:rsidRDefault="00085CE0" w:rsidP="00085CE0">
      <w:pPr>
        <w:pStyle w:val="NormalWeb"/>
        <w:spacing w:before="0" w:beforeAutospacing="0" w:after="0" w:afterAutospacing="0"/>
        <w:ind w:firstLine="720"/>
        <w:rPr>
          <w:color w:val="000000"/>
        </w:rPr>
      </w:pPr>
      <w:r>
        <w:rPr>
          <w:color w:val="000000"/>
        </w:rPr>
        <w:t xml:space="preserve">G. </w:t>
      </w:r>
      <w:r w:rsidR="00FD30F5" w:rsidRPr="00FD30F5">
        <w:rPr>
          <w:color w:val="000000"/>
        </w:rPr>
        <w:t xml:space="preserve">Campbell Morgan said, "There are thousands of people who have been brought up in somewhat close relationship to the Christian church who nevertheless think only of the Bible as a book of texts from which sermons are preached, or which are quoted in proof of some theological position."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Morgan goes on to say, "To think out a sermon which seems religious and then to hunt for some Biblical text upon which to hang it, is little short of profane." Dr. M. B. Riddle says, "The most pernicious habit is that of studying passages of Scripture mainly, if not exclusively, for </w:t>
      </w:r>
      <w:proofErr w:type="spellStart"/>
      <w:r w:rsidRPr="00FD30F5">
        <w:rPr>
          <w:color w:val="000000"/>
        </w:rPr>
        <w:t>homiletical</w:t>
      </w:r>
      <w:proofErr w:type="spellEnd"/>
      <w:r w:rsidRPr="00FD30F5">
        <w:rPr>
          <w:color w:val="000000"/>
        </w:rPr>
        <w:t xml:space="preserve"> purposes.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To treat the Word of God as a collection of texts for sermons is putting dishonor upon it. To use it as if this were its character is to get away from its full and true meaning. He who seeks to find in it little save sermon material will soon find himself short of good sermon material. What he thinks he finds will prove to be inadequate, and very often incorrect."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The danger comes when the preacher yields to the temptation to read the Word of God only that he may apply it to others. He avoids it by reading it first of all for his own soul's sake.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The preacher who seldom reads his Bible except for some sort of a </w:t>
      </w:r>
      <w:proofErr w:type="spellStart"/>
      <w:r w:rsidRPr="00FD30F5">
        <w:rPr>
          <w:color w:val="000000"/>
        </w:rPr>
        <w:t>homiletical</w:t>
      </w:r>
      <w:proofErr w:type="spellEnd"/>
      <w:r w:rsidRPr="00FD30F5">
        <w:rPr>
          <w:color w:val="000000"/>
        </w:rPr>
        <w:t xml:space="preserve"> purpose, may quite unconsciously excuse himself from his own private study upon the ground that he is professionally engaged with the Bible much of his time. </w:t>
      </w:r>
    </w:p>
    <w:p w:rsidR="00115CEE" w:rsidRDefault="00FD30F5" w:rsidP="00FD30F5">
      <w:pPr>
        <w:pStyle w:val="NormalWeb"/>
        <w:spacing w:before="0" w:beforeAutospacing="0" w:after="0" w:afterAutospacing="0"/>
        <w:ind w:firstLine="720"/>
        <w:rPr>
          <w:color w:val="000000"/>
        </w:rPr>
      </w:pPr>
      <w:r w:rsidRPr="00FD30F5">
        <w:rPr>
          <w:color w:val="000000"/>
        </w:rPr>
        <w:t>But such a preacher is not likely either to feed his own soul or to feed the souls of others. The texts upon which he preaches will not be chosen in the right spirit, nor handled in the most profitable manner. His work will be professional and hastily dutiful, but not warm, personal, practical, and spiritual.</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 </w:t>
      </w:r>
    </w:p>
    <w:p w:rsidR="00085CE0" w:rsidRDefault="00085CE0">
      <w:pPr>
        <w:rPr>
          <w:color w:val="000000"/>
        </w:rPr>
      </w:pPr>
      <w:r>
        <w:rPr>
          <w:color w:val="000000"/>
        </w:rPr>
        <w:br w:type="page"/>
      </w:r>
    </w:p>
    <w:p w:rsidR="00FD30F5" w:rsidRPr="00FD30F5" w:rsidRDefault="00FD30F5" w:rsidP="00FD30F5">
      <w:pPr>
        <w:pStyle w:val="Heading3"/>
        <w:ind w:left="0" w:firstLine="720"/>
        <w:rPr>
          <w:color w:val="000000"/>
        </w:rPr>
      </w:pPr>
      <w:r w:rsidRPr="00FD30F5">
        <w:rPr>
          <w:color w:val="000000"/>
        </w:rPr>
        <w:lastRenderedPageBreak/>
        <w:t>What is Practical about this type of sermon?</w:t>
      </w:r>
    </w:p>
    <w:p w:rsidR="000768C6" w:rsidRDefault="000768C6" w:rsidP="00FD30F5">
      <w:pPr>
        <w:pStyle w:val="NormalWeb"/>
        <w:spacing w:before="0" w:beforeAutospacing="0" w:after="0" w:afterAutospacing="0"/>
        <w:ind w:firstLine="720"/>
        <w:rPr>
          <w:color w:val="000000"/>
        </w:rPr>
      </w:pP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Texts my come to the preacher in the course of his general reading or of his pastoral duties, or in connection with special circumstances transpiring about him. But from whatever source they arise, they are given to him, and in that sense they are not of him.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As Watson said, "It is far better </w:t>
      </w:r>
      <w:proofErr w:type="spellStart"/>
      <w:r w:rsidRPr="00FD30F5">
        <w:rPr>
          <w:color w:val="000000"/>
        </w:rPr>
        <w:t>then</w:t>
      </w:r>
      <w:proofErr w:type="spellEnd"/>
      <w:r w:rsidRPr="00FD30F5">
        <w:rPr>
          <w:color w:val="000000"/>
        </w:rPr>
        <w:t xml:space="preserve"> for one to put himself in the way of texts finding him, than for him to attempt to find texts. In other words, it is not the man who selects the text. It is the text who selects the man.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As the minister was busy with study, or as he sat by the bed side of the sick, or as he walked the crowded street, the truth, clad in a text, suddenly appeared and claimed his acquaintance.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It seemed to him that they had met in the past, as one is haunted by the idea that he has known someone before he has ever seen him, and he will be right; for there is a pre-established harmony between that particular truth and his own soul."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Practically, however, the very best of all sources from which texts are acquired is the devotional reading of the Bible. Some texts come to the preacher indirectly when he is reading or listening to other preacher's sermons. Texts may also be acquired from providential circumstances when the circumstance is connected by God with some passage of Scripture in our mind.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Unger, in "Principles of Expository Preaching," says that although much textual preaching, like topical preaching, strays from the Bible, a bona fide use of this method will expound what the text or passage itself actually says, rather than what the preacher wants to draw from it to give expression to his own thoughts or ideas.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If the preacher truly expounds what the text actually means, he is of necessity, compelled not only to break it up into its leading words or clauses and use these as the main points of his message, but he must relate the text to its context in order to arrive at its accurate meaning. </w:t>
      </w:r>
    </w:p>
    <w:p w:rsidR="00FD30F5" w:rsidRPr="00FD30F5" w:rsidRDefault="00FD30F5" w:rsidP="00FD30F5">
      <w:pPr>
        <w:pStyle w:val="NormalWeb"/>
        <w:spacing w:before="0" w:beforeAutospacing="0" w:after="0" w:afterAutospacing="0"/>
        <w:ind w:firstLine="720"/>
        <w:rPr>
          <w:color w:val="000000"/>
        </w:rPr>
      </w:pPr>
      <w:r w:rsidRPr="00FD30F5">
        <w:rPr>
          <w:color w:val="000000"/>
        </w:rPr>
        <w:t xml:space="preserve">And if the preacher does that he is really preaching an expository sermon, though of the textual sermon </w:t>
      </w:r>
      <w:proofErr w:type="gramStart"/>
      <w:r w:rsidRPr="00FD30F5">
        <w:rPr>
          <w:color w:val="000000"/>
        </w:rPr>
        <w:t>variety,</w:t>
      </w:r>
      <w:proofErr w:type="gramEnd"/>
      <w:r w:rsidRPr="00FD30F5">
        <w:rPr>
          <w:color w:val="000000"/>
        </w:rPr>
        <w:t xml:space="preserve"> and the only difference from a purely expository sermon will be the shorter length of the passage preached. </w:t>
      </w:r>
    </w:p>
    <w:p w:rsidR="00FD30F5" w:rsidRDefault="00FD30F5" w:rsidP="00FD30F5">
      <w:pPr>
        <w:pStyle w:val="NormalWeb"/>
        <w:spacing w:before="0" w:beforeAutospacing="0" w:after="0" w:afterAutospacing="0"/>
        <w:ind w:firstLine="720"/>
        <w:rPr>
          <w:color w:val="000000"/>
        </w:rPr>
      </w:pPr>
      <w:r w:rsidRPr="00FD30F5">
        <w:rPr>
          <w:color w:val="000000"/>
        </w:rPr>
        <w:t xml:space="preserve">By the way, Charles Haddon Spurgeon (1834-1892), pastor of the Metropolitan Tabernacle in London, and who was called the "Prince of Preachers," was considered by most to be a textual type of sermonizer, and I might add...one of the best. </w:t>
      </w:r>
    </w:p>
    <w:p w:rsidR="00C655E9" w:rsidRPr="00FD30F5" w:rsidRDefault="00C655E9" w:rsidP="00FD30F5">
      <w:pPr>
        <w:pStyle w:val="NormalWeb"/>
        <w:spacing w:before="0" w:beforeAutospacing="0" w:after="0" w:afterAutospacing="0"/>
        <w:ind w:firstLine="720"/>
        <w:rPr>
          <w:color w:val="000000"/>
        </w:rPr>
      </w:pPr>
    </w:p>
    <w:p w:rsidR="00C655E9" w:rsidRDefault="00C655E9">
      <w:pPr>
        <w:rPr>
          <w:color w:val="000000"/>
        </w:rPr>
      </w:pPr>
      <w:r>
        <w:rPr>
          <w:color w:val="000000"/>
        </w:rPr>
        <w:br w:type="page"/>
      </w:r>
    </w:p>
    <w:p w:rsidR="00FD30F5" w:rsidRPr="00FD30F5" w:rsidRDefault="00FC3E4E" w:rsidP="00FD30F5">
      <w:pPr>
        <w:pStyle w:val="Heading3"/>
        <w:rPr>
          <w:color w:val="000000"/>
        </w:rPr>
      </w:pPr>
      <w:r>
        <w:rPr>
          <w:color w:val="000000"/>
        </w:rPr>
        <w:lastRenderedPageBreak/>
        <w:t>Example of the Textual Sermon</w:t>
      </w:r>
    </w:p>
    <w:p w:rsidR="00C655E9" w:rsidRDefault="00C655E9" w:rsidP="00FD30F5">
      <w:pPr>
        <w:pStyle w:val="NormalWeb"/>
        <w:spacing w:before="0" w:beforeAutospacing="0" w:after="0" w:afterAutospacing="0"/>
        <w:rPr>
          <w:b/>
          <w:bCs/>
          <w:color w:val="000000"/>
        </w:rPr>
      </w:pPr>
    </w:p>
    <w:p w:rsidR="00FD30F5" w:rsidRPr="00FD30F5" w:rsidRDefault="00C655E9" w:rsidP="001776D4">
      <w:pPr>
        <w:pStyle w:val="NormalWeb"/>
        <w:spacing w:before="0" w:beforeAutospacing="0" w:after="0" w:afterAutospacing="0"/>
        <w:rPr>
          <w:color w:val="000000"/>
        </w:rPr>
      </w:pPr>
      <w:r>
        <w:rPr>
          <w:b/>
          <w:bCs/>
          <w:color w:val="000000"/>
        </w:rPr>
        <w:t xml:space="preserve">TITLE: </w:t>
      </w:r>
      <w:r w:rsidR="00FD30F5" w:rsidRPr="00FD30F5">
        <w:rPr>
          <w:b/>
          <w:bCs/>
          <w:color w:val="000000"/>
        </w:rPr>
        <w:t>What God Requires</w:t>
      </w:r>
      <w:r w:rsidR="00FD30F5" w:rsidRPr="00FD30F5">
        <w:rPr>
          <w:color w:val="000000"/>
        </w:rPr>
        <w:t xml:space="preserve"> </w:t>
      </w:r>
    </w:p>
    <w:p w:rsidR="00FD30F5" w:rsidRPr="00FD30F5" w:rsidRDefault="00C655E9" w:rsidP="001776D4">
      <w:pPr>
        <w:pStyle w:val="NormalWeb"/>
        <w:spacing w:before="0" w:beforeAutospacing="0" w:after="0" w:afterAutospacing="0"/>
        <w:rPr>
          <w:color w:val="000000"/>
        </w:rPr>
      </w:pPr>
      <w:r>
        <w:rPr>
          <w:b/>
          <w:bCs/>
          <w:color w:val="000000"/>
        </w:rPr>
        <w:t xml:space="preserve">TEXT: </w:t>
      </w:r>
      <w:r w:rsidR="00FD30F5" w:rsidRPr="00FD30F5">
        <w:rPr>
          <w:b/>
          <w:bCs/>
          <w:color w:val="000000"/>
        </w:rPr>
        <w:t>Deuteronomy 10:12-13</w:t>
      </w:r>
      <w:r w:rsidR="00FD30F5" w:rsidRPr="00FD30F5">
        <w:rPr>
          <w:color w:val="000000"/>
        </w:rPr>
        <w:br/>
        <w:t>"</w:t>
      </w:r>
      <w:r w:rsidRPr="00C655E9">
        <w:rPr>
          <w:color w:val="000000"/>
        </w:rPr>
        <w:t xml:space="preserve">And now, Israel, what doth the LORD thy God require of thee, but to fear the LORD thy God, to walk in all his ways, and to love him, and to serve the LORD thy God with all </w:t>
      </w:r>
      <w:r>
        <w:rPr>
          <w:color w:val="000000"/>
        </w:rPr>
        <w:t>thy heart and with all thy soul.</w:t>
      </w:r>
      <w:r w:rsidRPr="00C655E9">
        <w:rPr>
          <w:color w:val="000000"/>
        </w:rPr>
        <w:t xml:space="preserve"> </w:t>
      </w:r>
      <w:proofErr w:type="gramStart"/>
      <w:r w:rsidRPr="00C655E9">
        <w:rPr>
          <w:color w:val="000000"/>
        </w:rPr>
        <w:t>13 To keep the commandments of the LORD, and his statutes, which I command thee this day for thy good?</w:t>
      </w:r>
      <w:r w:rsidR="00FD30F5" w:rsidRPr="00FD30F5">
        <w:rPr>
          <w:color w:val="000000"/>
        </w:rPr>
        <w:t>"</w:t>
      </w:r>
      <w:proofErr w:type="gramEnd"/>
      <w:r w:rsidR="00FD30F5" w:rsidRPr="00FD30F5">
        <w:rPr>
          <w:color w:val="000000"/>
        </w:rPr>
        <w:t xml:space="preserve"> </w:t>
      </w:r>
    </w:p>
    <w:p w:rsidR="00C655E9" w:rsidRPr="00FC3E4E" w:rsidRDefault="00C655E9" w:rsidP="00FD30F5">
      <w:pPr>
        <w:pStyle w:val="NormalWeb"/>
        <w:spacing w:before="0" w:beforeAutospacing="0" w:after="0" w:afterAutospacing="0"/>
        <w:rPr>
          <w:color w:val="000000"/>
        </w:rPr>
      </w:pPr>
    </w:p>
    <w:p w:rsidR="00FD30F5" w:rsidRPr="00FC3E4E" w:rsidRDefault="00FD30F5" w:rsidP="00FC3E4E">
      <w:pPr>
        <w:pStyle w:val="NormalWeb"/>
        <w:spacing w:before="0" w:beforeAutospacing="0" w:after="0" w:afterAutospacing="0"/>
        <w:ind w:left="360"/>
        <w:rPr>
          <w:i/>
          <w:color w:val="000000"/>
        </w:rPr>
      </w:pPr>
      <w:r w:rsidRPr="00FC3E4E">
        <w:rPr>
          <w:bCs/>
          <w:i/>
          <w:color w:val="000000"/>
        </w:rPr>
        <w:t xml:space="preserve">I. </w:t>
      </w:r>
      <w:r w:rsidR="00FC3E4E" w:rsidRPr="00FC3E4E">
        <w:rPr>
          <w:bCs/>
          <w:i/>
          <w:color w:val="000000"/>
        </w:rPr>
        <w:t>“Fear the LORD thy God”</w:t>
      </w:r>
      <w:r w:rsidRPr="00FC3E4E">
        <w:rPr>
          <w:i/>
          <w:color w:val="000000"/>
        </w:rPr>
        <w:t xml:space="preserve"> </w:t>
      </w:r>
    </w:p>
    <w:p w:rsidR="00FD30F5" w:rsidRPr="00FC3E4E" w:rsidRDefault="00FD30F5" w:rsidP="00FC3E4E">
      <w:pPr>
        <w:pStyle w:val="NormalWeb"/>
        <w:spacing w:before="0" w:beforeAutospacing="0" w:after="0" w:afterAutospacing="0"/>
        <w:ind w:left="360"/>
        <w:rPr>
          <w:i/>
          <w:color w:val="000000"/>
        </w:rPr>
      </w:pPr>
      <w:r w:rsidRPr="00FC3E4E">
        <w:rPr>
          <w:bCs/>
          <w:i/>
          <w:color w:val="000000"/>
        </w:rPr>
        <w:t xml:space="preserve">II. </w:t>
      </w:r>
      <w:r w:rsidR="00FC3E4E" w:rsidRPr="00FC3E4E">
        <w:rPr>
          <w:bCs/>
          <w:i/>
          <w:color w:val="000000"/>
        </w:rPr>
        <w:t>“Walk in all His ways”</w:t>
      </w:r>
      <w:r w:rsidRPr="00FC3E4E">
        <w:rPr>
          <w:i/>
          <w:color w:val="000000"/>
        </w:rPr>
        <w:t xml:space="preserve"> </w:t>
      </w:r>
    </w:p>
    <w:p w:rsidR="00FD30F5" w:rsidRPr="00FC3E4E" w:rsidRDefault="00FC3E4E" w:rsidP="00FC3E4E">
      <w:pPr>
        <w:pStyle w:val="NormalWeb"/>
        <w:spacing w:before="0" w:beforeAutospacing="0" w:after="0" w:afterAutospacing="0"/>
        <w:ind w:left="360"/>
        <w:rPr>
          <w:i/>
          <w:color w:val="000000"/>
        </w:rPr>
      </w:pPr>
      <w:r w:rsidRPr="00FC3E4E">
        <w:rPr>
          <w:bCs/>
          <w:i/>
          <w:color w:val="000000"/>
        </w:rPr>
        <w:t>III. “Love Him”</w:t>
      </w:r>
    </w:p>
    <w:p w:rsidR="00FD30F5" w:rsidRPr="00FC3E4E" w:rsidRDefault="00FD30F5" w:rsidP="00FC3E4E">
      <w:pPr>
        <w:ind w:left="360"/>
        <w:rPr>
          <w:i/>
          <w:color w:val="000000"/>
        </w:rPr>
      </w:pPr>
      <w:r w:rsidRPr="00FC3E4E">
        <w:rPr>
          <w:bCs/>
          <w:i/>
          <w:color w:val="000000"/>
        </w:rPr>
        <w:t xml:space="preserve">IV. </w:t>
      </w:r>
      <w:r w:rsidR="00FC3E4E" w:rsidRPr="00FC3E4E">
        <w:rPr>
          <w:bCs/>
          <w:i/>
          <w:color w:val="000000"/>
        </w:rPr>
        <w:t>“Serve the LORD thy God with all thy heart and with all thy soul”</w:t>
      </w:r>
      <w:r w:rsidRPr="00FC3E4E">
        <w:rPr>
          <w:i/>
          <w:color w:val="000000"/>
        </w:rPr>
        <w:t xml:space="preserve"> </w:t>
      </w:r>
    </w:p>
    <w:p w:rsidR="00FD30F5" w:rsidRPr="00FC3E4E" w:rsidRDefault="00FC3E4E" w:rsidP="00FC3E4E">
      <w:pPr>
        <w:pStyle w:val="NormalWeb"/>
        <w:spacing w:before="0" w:beforeAutospacing="0" w:after="0" w:afterAutospacing="0"/>
        <w:ind w:left="360"/>
        <w:rPr>
          <w:i/>
          <w:color w:val="000000"/>
        </w:rPr>
      </w:pPr>
      <w:r w:rsidRPr="00FC3E4E">
        <w:rPr>
          <w:bCs/>
          <w:i/>
          <w:color w:val="000000"/>
        </w:rPr>
        <w:t>V. “Keep the commandments of the LORD and his statues”</w:t>
      </w:r>
    </w:p>
    <w:p w:rsidR="001776D4" w:rsidRPr="00FC3E4E" w:rsidRDefault="001776D4" w:rsidP="00FC3E4E">
      <w:pPr>
        <w:pStyle w:val="NormalWeb"/>
        <w:spacing w:before="0" w:beforeAutospacing="0" w:after="0" w:afterAutospacing="0"/>
        <w:ind w:left="360"/>
        <w:rPr>
          <w:bCs/>
          <w:color w:val="000000"/>
        </w:rPr>
      </w:pPr>
    </w:p>
    <w:p w:rsidR="00395C18" w:rsidRDefault="00395C18" w:rsidP="00395C18">
      <w:pPr>
        <w:pStyle w:val="Heading3"/>
      </w:pPr>
      <w:r>
        <w:t>Variations of the Textual Sermon</w:t>
      </w:r>
    </w:p>
    <w:p w:rsidR="00395C18" w:rsidRDefault="00395C18" w:rsidP="00395C18">
      <w:pPr>
        <w:pStyle w:val="Heading4"/>
        <w:numPr>
          <w:ilvl w:val="0"/>
          <w:numId w:val="0"/>
        </w:numPr>
        <w:ind w:left="1080"/>
      </w:pPr>
    </w:p>
    <w:p w:rsidR="00395C18" w:rsidRDefault="00395C18" w:rsidP="00282F40">
      <w:pPr>
        <w:pStyle w:val="Heading4"/>
        <w:numPr>
          <w:ilvl w:val="0"/>
          <w:numId w:val="24"/>
        </w:numPr>
      </w:pPr>
      <w:r>
        <w:t>Textual-Topical</w:t>
      </w:r>
    </w:p>
    <w:p w:rsidR="00395C18" w:rsidRDefault="003F62CE" w:rsidP="00282F40">
      <w:pPr>
        <w:pStyle w:val="Heading4"/>
        <w:numPr>
          <w:ilvl w:val="1"/>
          <w:numId w:val="24"/>
        </w:numPr>
      </w:pPr>
      <w:r w:rsidRPr="00FD30F5">
        <w:t>The divisions of the sermon are expressed topically, but</w:t>
      </w:r>
      <w:r w:rsidR="00395C18">
        <w:t xml:space="preserve"> </w:t>
      </w:r>
      <w:r w:rsidRPr="00FD30F5">
        <w:t>treated textually.</w:t>
      </w:r>
    </w:p>
    <w:p w:rsidR="00395C18" w:rsidRDefault="003F62CE" w:rsidP="00282F40">
      <w:pPr>
        <w:pStyle w:val="Heading4"/>
        <w:numPr>
          <w:ilvl w:val="1"/>
          <w:numId w:val="24"/>
        </w:numPr>
      </w:pPr>
      <w:r w:rsidRPr="00FD30F5">
        <w:t>The text itself still provides the natural divisions of</w:t>
      </w:r>
      <w:r w:rsidR="00395C18">
        <w:t xml:space="preserve"> </w:t>
      </w:r>
      <w:r w:rsidRPr="00FD30F5">
        <w:t xml:space="preserve">the sermon. </w:t>
      </w:r>
      <w:proofErr w:type="gramStart"/>
      <w:r w:rsidRPr="00FD30F5">
        <w:t>(Treated textually).</w:t>
      </w:r>
      <w:proofErr w:type="gramEnd"/>
    </w:p>
    <w:p w:rsidR="00395C18" w:rsidRDefault="003F62CE" w:rsidP="00282F40">
      <w:pPr>
        <w:pStyle w:val="Heading4"/>
        <w:numPr>
          <w:ilvl w:val="1"/>
          <w:numId w:val="24"/>
        </w:numPr>
      </w:pPr>
      <w:r w:rsidRPr="00FD30F5">
        <w:t>The thought contained within the divisions is explained using words that expound upon the</w:t>
      </w:r>
      <w:r w:rsidR="00395C18">
        <w:t xml:space="preserve"> </w:t>
      </w:r>
      <w:r w:rsidRPr="00FD30F5">
        <w:t xml:space="preserve">topic.  </w:t>
      </w:r>
      <w:proofErr w:type="gramStart"/>
      <w:r w:rsidRPr="00FD30F5">
        <w:t>(Expressed topically).</w:t>
      </w:r>
      <w:proofErr w:type="gramEnd"/>
    </w:p>
    <w:p w:rsidR="00080318" w:rsidRDefault="003F62CE" w:rsidP="00282F40">
      <w:pPr>
        <w:pStyle w:val="Heading4"/>
        <w:numPr>
          <w:ilvl w:val="1"/>
          <w:numId w:val="24"/>
        </w:numPr>
      </w:pPr>
      <w:r w:rsidRPr="00FD30F5">
        <w:t>The thought rather than the words of the text is</w:t>
      </w:r>
      <w:r w:rsidR="00395C18">
        <w:t xml:space="preserve"> </w:t>
      </w:r>
      <w:r w:rsidRPr="00FD30F5">
        <w:t>made prominent.</w:t>
      </w:r>
    </w:p>
    <w:p w:rsidR="00080318" w:rsidRDefault="00080318" w:rsidP="00282F40">
      <w:pPr>
        <w:pStyle w:val="ListParagraph"/>
        <w:numPr>
          <w:ilvl w:val="1"/>
          <w:numId w:val="24"/>
        </w:numPr>
        <w:jc w:val="both"/>
        <w:rPr>
          <w:i/>
        </w:rPr>
      </w:pPr>
      <w:r w:rsidRPr="00080318">
        <w:rPr>
          <w:i/>
        </w:rPr>
        <w:t>EXAMPLE:</w:t>
      </w:r>
      <w:r>
        <w:rPr>
          <w:i/>
        </w:rPr>
        <w:t xml:space="preserve"> </w:t>
      </w:r>
    </w:p>
    <w:p w:rsidR="00080318" w:rsidRDefault="00080318" w:rsidP="00080318"/>
    <w:p w:rsidR="00C22B43" w:rsidRPr="00080318" w:rsidRDefault="00080318" w:rsidP="00C22B43">
      <w:pPr>
        <w:widowControl w:val="0"/>
        <w:tabs>
          <w:tab w:val="decimal" w:pos="2160"/>
          <w:tab w:val="left" w:pos="2520"/>
          <w:tab w:val="right" w:pos="8640"/>
        </w:tabs>
        <w:ind w:left="360" w:hanging="360"/>
        <w:rPr>
          <w:i/>
        </w:rPr>
      </w:pPr>
      <w:r w:rsidRPr="00080318">
        <w:t>TEXT: I Thess. 4:4—</w:t>
      </w:r>
      <w:proofErr w:type="gramStart"/>
      <w:r w:rsidRPr="00080318">
        <w:rPr>
          <w:i/>
        </w:rPr>
        <w:t>That</w:t>
      </w:r>
      <w:proofErr w:type="gramEnd"/>
      <w:r w:rsidRPr="00080318">
        <w:rPr>
          <w:i/>
        </w:rPr>
        <w:t xml:space="preserve"> every one of you should know how to </w:t>
      </w:r>
      <w:r w:rsidRPr="00080318">
        <w:rPr>
          <w:b/>
          <w:i/>
        </w:rPr>
        <w:t>possess his vessel</w:t>
      </w:r>
      <w:r w:rsidRPr="00080318">
        <w:rPr>
          <w:i/>
        </w:rPr>
        <w:t xml:space="preserve"> in </w:t>
      </w:r>
      <w:r w:rsidRPr="00080318">
        <w:rPr>
          <w:b/>
          <w:i/>
        </w:rPr>
        <w:t>sanctification</w:t>
      </w:r>
      <w:r w:rsidRPr="00080318">
        <w:rPr>
          <w:i/>
        </w:rPr>
        <w:t xml:space="preserve"> and </w:t>
      </w:r>
      <w:proofErr w:type="spellStart"/>
      <w:r w:rsidRPr="00080318">
        <w:rPr>
          <w:b/>
          <w:i/>
        </w:rPr>
        <w:t>honour</w:t>
      </w:r>
      <w:proofErr w:type="spellEnd"/>
      <w:r w:rsidRPr="00080318">
        <w:rPr>
          <w:i/>
        </w:rPr>
        <w:t>;</w:t>
      </w:r>
    </w:p>
    <w:p w:rsidR="00080318" w:rsidRPr="00080318" w:rsidRDefault="00080318" w:rsidP="00282F40">
      <w:pPr>
        <w:widowControl w:val="0"/>
        <w:numPr>
          <w:ilvl w:val="0"/>
          <w:numId w:val="25"/>
        </w:numPr>
        <w:tabs>
          <w:tab w:val="decimal" w:pos="2160"/>
          <w:tab w:val="right" w:pos="8640"/>
        </w:tabs>
        <w:overflowPunct w:val="0"/>
        <w:autoSpaceDE w:val="0"/>
        <w:autoSpaceDN w:val="0"/>
        <w:adjustRightInd w:val="0"/>
        <w:ind w:left="1080"/>
        <w:textAlignment w:val="baseline"/>
      </w:pPr>
      <w:r w:rsidRPr="00080318">
        <w:t xml:space="preserve">You need to know how to </w:t>
      </w:r>
      <w:r w:rsidRPr="00080318">
        <w:rPr>
          <w:i/>
        </w:rPr>
        <w:t>possess</w:t>
      </w:r>
      <w:r w:rsidRPr="00080318">
        <w:t xml:space="preserve"> yourself.</w:t>
      </w:r>
    </w:p>
    <w:p w:rsidR="00080318" w:rsidRPr="00080318" w:rsidRDefault="00080318" w:rsidP="00C22B43">
      <w:pPr>
        <w:widowControl w:val="0"/>
        <w:tabs>
          <w:tab w:val="left" w:pos="1080"/>
          <w:tab w:val="decimal" w:pos="2160"/>
          <w:tab w:val="right" w:pos="8640"/>
        </w:tabs>
        <w:ind w:left="720"/>
      </w:pPr>
      <w:r w:rsidRPr="00080318">
        <w:t>II.</w:t>
      </w:r>
      <w:r w:rsidRPr="00080318">
        <w:tab/>
        <w:t>You need to know how to progress in Christ.</w:t>
      </w:r>
    </w:p>
    <w:p w:rsidR="00080318" w:rsidRPr="00C22B43" w:rsidRDefault="00080318" w:rsidP="00282F40">
      <w:pPr>
        <w:widowControl w:val="0"/>
        <w:numPr>
          <w:ilvl w:val="0"/>
          <w:numId w:val="26"/>
        </w:numPr>
        <w:tabs>
          <w:tab w:val="left" w:pos="1170"/>
          <w:tab w:val="right" w:pos="8640"/>
        </w:tabs>
        <w:overflowPunct w:val="0"/>
        <w:autoSpaceDE w:val="0"/>
        <w:autoSpaceDN w:val="0"/>
        <w:adjustRightInd w:val="0"/>
        <w:ind w:left="1080"/>
        <w:textAlignment w:val="baseline"/>
      </w:pPr>
      <w:r w:rsidRPr="00080318">
        <w:tab/>
        <w:t>You need to know how to present yourself.</w:t>
      </w:r>
    </w:p>
    <w:p w:rsidR="00C22B43" w:rsidRPr="00080318" w:rsidRDefault="00C22B43" w:rsidP="00FD30F5">
      <w:pPr>
        <w:pStyle w:val="ListParagraph"/>
        <w:ind w:left="2520"/>
        <w:rPr>
          <w:b/>
          <w:bCs/>
          <w:color w:val="000000" w:themeColor="text1"/>
        </w:rPr>
      </w:pPr>
    </w:p>
    <w:p w:rsidR="004A0A6A" w:rsidRPr="00FD30F5" w:rsidRDefault="004A0A6A" w:rsidP="00080318">
      <w:pPr>
        <w:pStyle w:val="Heading4"/>
      </w:pPr>
      <w:r w:rsidRPr="00FD30F5">
        <w:t>Textual – Inferential</w:t>
      </w:r>
    </w:p>
    <w:p w:rsidR="00080318" w:rsidRDefault="003F62CE" w:rsidP="00FD30F5">
      <w:pPr>
        <w:pStyle w:val="Heading5"/>
        <w:ind w:left="1800"/>
      </w:pPr>
      <w:r w:rsidRPr="00FD30F5">
        <w:t>The theme is found in the words of the text.</w:t>
      </w:r>
    </w:p>
    <w:p w:rsidR="00080318" w:rsidRDefault="003F62CE" w:rsidP="00FD30F5">
      <w:pPr>
        <w:pStyle w:val="Heading5"/>
        <w:ind w:left="1800"/>
      </w:pPr>
      <w:r w:rsidRPr="00FD30F5">
        <w:t>The divisions of the sermon are determined by the</w:t>
      </w:r>
      <w:r w:rsidR="00080318">
        <w:t xml:space="preserve"> </w:t>
      </w:r>
      <w:r w:rsidRPr="00FD30F5">
        <w:t xml:space="preserve">text.  </w:t>
      </w:r>
      <w:proofErr w:type="gramStart"/>
      <w:r w:rsidRPr="00FD30F5">
        <w:t>(Textual treatment).</w:t>
      </w:r>
      <w:proofErr w:type="gramEnd"/>
    </w:p>
    <w:p w:rsidR="003F62CE" w:rsidRDefault="003F62CE" w:rsidP="00FD30F5">
      <w:pPr>
        <w:pStyle w:val="Heading5"/>
        <w:ind w:left="1800"/>
      </w:pPr>
      <w:r w:rsidRPr="00FD30F5">
        <w:t>A series of inferences is drawn naturally from the words of the text.</w:t>
      </w:r>
    </w:p>
    <w:p w:rsidR="00080318" w:rsidRPr="00080318" w:rsidRDefault="00080318" w:rsidP="00080318">
      <w:pPr>
        <w:pStyle w:val="Heading5"/>
        <w:ind w:left="1800"/>
        <w:rPr>
          <w:i/>
        </w:rPr>
      </w:pPr>
      <w:r w:rsidRPr="00080318">
        <w:rPr>
          <w:i/>
        </w:rPr>
        <w:t>EXAMPLE:</w:t>
      </w:r>
    </w:p>
    <w:p w:rsidR="00C22B43" w:rsidRPr="00080318" w:rsidRDefault="00C22B43" w:rsidP="00C22B43">
      <w:pPr>
        <w:rPr>
          <w:i/>
        </w:rPr>
      </w:pPr>
    </w:p>
    <w:p w:rsidR="00C22B43" w:rsidRDefault="00C22B43" w:rsidP="00C22B43">
      <w:pPr>
        <w:ind w:left="360" w:hanging="360"/>
        <w:rPr>
          <w:i/>
        </w:rPr>
      </w:pPr>
      <w:r w:rsidRPr="00080318">
        <w:t xml:space="preserve">TEXT: </w:t>
      </w:r>
      <w:r w:rsidRPr="00C22B43">
        <w:rPr>
          <w:b/>
        </w:rPr>
        <w:t>Ph</w:t>
      </w:r>
      <w:r>
        <w:rPr>
          <w:b/>
        </w:rPr>
        <w:t>ilip</w:t>
      </w:r>
      <w:r w:rsidRPr="00C22B43">
        <w:rPr>
          <w:b/>
        </w:rPr>
        <w:t>p</w:t>
      </w:r>
      <w:r>
        <w:rPr>
          <w:b/>
        </w:rPr>
        <w:t>ians 2:12—</w:t>
      </w:r>
      <w:r w:rsidRPr="00C22B43">
        <w:rPr>
          <w:i/>
        </w:rPr>
        <w:t>Wherefore, my beloved, as ye have always obeyed, not as in my presence only, but now much more in my absence, work out your own salvation with fear and trembling.</w:t>
      </w:r>
    </w:p>
    <w:p w:rsidR="00C22B43" w:rsidRDefault="00C22B43" w:rsidP="00282F40">
      <w:pPr>
        <w:pStyle w:val="ListParagraph"/>
        <w:numPr>
          <w:ilvl w:val="0"/>
          <w:numId w:val="27"/>
        </w:numPr>
      </w:pPr>
      <w:r>
        <w:t>S</w:t>
      </w:r>
      <w:r w:rsidR="00080318" w:rsidRPr="00080318">
        <w:t>alvation is a pr</w:t>
      </w:r>
      <w:r>
        <w:t>essing necessity to every man.</w:t>
      </w:r>
    </w:p>
    <w:p w:rsidR="00C22B43" w:rsidRDefault="00C22B43" w:rsidP="00282F40">
      <w:pPr>
        <w:pStyle w:val="ListParagraph"/>
        <w:numPr>
          <w:ilvl w:val="0"/>
          <w:numId w:val="27"/>
        </w:numPr>
      </w:pPr>
      <w:r>
        <w:t>E</w:t>
      </w:r>
      <w:r w:rsidR="00080318" w:rsidRPr="00080318">
        <w:t>very man is re</w:t>
      </w:r>
      <w:r>
        <w:t>sponsible for his own salvation.</w:t>
      </w:r>
      <w:r w:rsidR="00080318" w:rsidRPr="00080318">
        <w:t xml:space="preserve"> </w:t>
      </w:r>
    </w:p>
    <w:p w:rsidR="00FC3E4E" w:rsidRDefault="00C22B43" w:rsidP="00282F40">
      <w:pPr>
        <w:pStyle w:val="ListParagraph"/>
        <w:numPr>
          <w:ilvl w:val="0"/>
          <w:numId w:val="27"/>
        </w:numPr>
      </w:pPr>
      <w:r>
        <w:t>Salvation is certain</w:t>
      </w:r>
      <w:r w:rsidR="00080318" w:rsidRPr="00080318">
        <w:t xml:space="preserve"> </w:t>
      </w:r>
      <w:r>
        <w:t>for</w:t>
      </w:r>
      <w:r w:rsidR="00080318" w:rsidRPr="00080318">
        <w:t xml:space="preserve"> every man who is in e</w:t>
      </w:r>
      <w:r>
        <w:t>arnest to be saved</w:t>
      </w:r>
      <w:r w:rsidR="00080318" w:rsidRPr="00080318">
        <w:t>.</w:t>
      </w:r>
      <w:r w:rsidR="00FC3E4E">
        <w:br w:type="page"/>
      </w:r>
    </w:p>
    <w:p w:rsidR="00C22B43" w:rsidRPr="003A499B" w:rsidRDefault="00C22B43" w:rsidP="00C22B43">
      <w:pPr>
        <w:pStyle w:val="Heading3"/>
      </w:pPr>
      <w:r w:rsidRPr="003A499B">
        <w:lastRenderedPageBreak/>
        <w:t>Dividing a text into its parts</w:t>
      </w:r>
      <w:r>
        <w:t>—</w:t>
      </w:r>
      <w:proofErr w:type="gramStart"/>
      <w:r w:rsidR="002D3FA1">
        <w:t>Outlining</w:t>
      </w:r>
      <w:proofErr w:type="gramEnd"/>
      <w:r>
        <w:t xml:space="preserve"> </w:t>
      </w:r>
    </w:p>
    <w:p w:rsidR="00C22B43" w:rsidRDefault="00C22B43" w:rsidP="00C22B43">
      <w:pPr>
        <w:pStyle w:val="Heading2"/>
        <w:numPr>
          <w:ilvl w:val="0"/>
          <w:numId w:val="0"/>
        </w:numPr>
        <w:ind w:left="360"/>
        <w:rPr>
          <w:szCs w:val="28"/>
        </w:rPr>
      </w:pPr>
    </w:p>
    <w:p w:rsidR="00C22B43" w:rsidRDefault="00C22B43" w:rsidP="00C22B43">
      <w:pPr>
        <w:ind w:firstLine="720"/>
      </w:pPr>
      <w:r>
        <w:t xml:space="preserve">The Bible is divided into books, chapters, paragraphs, verses. But further dissection is necessary for clear understanding and presentation of a text. We must divide the text into “sizeable” pieces. (i.e., bite size). </w:t>
      </w:r>
    </w:p>
    <w:p w:rsidR="00C22B43" w:rsidRDefault="00C22B43" w:rsidP="00282F40">
      <w:pPr>
        <w:pStyle w:val="Heading4"/>
        <w:numPr>
          <w:ilvl w:val="0"/>
          <w:numId w:val="28"/>
        </w:numPr>
      </w:pPr>
      <w:r>
        <w:t>Divide the Text into its parts.</w:t>
      </w:r>
    </w:p>
    <w:p w:rsidR="009F18C6" w:rsidRPr="009F18C6" w:rsidRDefault="009F18C6" w:rsidP="009F18C6">
      <w:pPr>
        <w:pStyle w:val="Heading4"/>
      </w:pPr>
      <w:r>
        <w:t>Relate</w:t>
      </w:r>
      <w:r w:rsidRPr="003A499B">
        <w:t xml:space="preserve"> </w:t>
      </w:r>
      <w:r>
        <w:t>the parts of the Text</w:t>
      </w:r>
    </w:p>
    <w:p w:rsidR="00C22B43" w:rsidRDefault="00C22B43" w:rsidP="00C22B43">
      <w:pPr>
        <w:pStyle w:val="Heading4"/>
      </w:pPr>
      <w:r>
        <w:t xml:space="preserve">Simplify the </w:t>
      </w:r>
      <w:r w:rsidR="009F18C6">
        <w:t>parts</w:t>
      </w:r>
      <w:r>
        <w:t xml:space="preserve"> of the Text.</w:t>
      </w:r>
    </w:p>
    <w:p w:rsidR="00C22B43" w:rsidRDefault="00C22B43" w:rsidP="00FC3E4E">
      <w:pPr>
        <w:pStyle w:val="Heading2"/>
        <w:numPr>
          <w:ilvl w:val="0"/>
          <w:numId w:val="0"/>
        </w:numPr>
      </w:pPr>
    </w:p>
    <w:p w:rsidR="00FC3E4E" w:rsidRPr="00FC3E4E" w:rsidRDefault="00FC3E4E" w:rsidP="00FC3E4E">
      <w:pPr>
        <w:rPr>
          <w:i/>
          <w:u w:val="single"/>
        </w:rPr>
      </w:pPr>
      <w:r w:rsidRPr="00FC3E4E">
        <w:rPr>
          <w:i/>
          <w:u w:val="single"/>
        </w:rPr>
        <w:t>EXAMPLE</w:t>
      </w:r>
      <w:r w:rsidR="00463181">
        <w:rPr>
          <w:i/>
          <w:u w:val="single"/>
        </w:rPr>
        <w:t xml:space="preserve"> (Divide the text into its parts)</w:t>
      </w:r>
      <w:r w:rsidRPr="00FC3E4E">
        <w:rPr>
          <w:i/>
          <w:u w:val="single"/>
        </w:rPr>
        <w:t>:</w:t>
      </w:r>
    </w:p>
    <w:p w:rsidR="00C22B43" w:rsidRDefault="00C22B43" w:rsidP="00FC3E4E">
      <w:pPr>
        <w:pStyle w:val="ListParagraph"/>
        <w:ind w:left="360" w:hanging="360"/>
      </w:pPr>
      <w:r>
        <w:t>Luke 9:1-5—</w:t>
      </w:r>
      <w:proofErr w:type="gramStart"/>
      <w:r w:rsidRPr="00E554B4">
        <w:rPr>
          <w:i/>
        </w:rPr>
        <w:t>Then</w:t>
      </w:r>
      <w:proofErr w:type="gramEnd"/>
      <w:r w:rsidRPr="00E554B4">
        <w:rPr>
          <w:i/>
        </w:rPr>
        <w:t xml:space="preserve"> he called his twelve disciples together, and gave them power and authority over all devils, and to cure diseases. 2 And he sent them to preach the kingdom of God, and to heal the sick. 3 And he said unto them, Take nothing for your journey, neither staves, </w:t>
      </w:r>
      <w:proofErr w:type="gramStart"/>
      <w:r w:rsidRPr="00E554B4">
        <w:rPr>
          <w:i/>
        </w:rPr>
        <w:t>nor</w:t>
      </w:r>
      <w:proofErr w:type="gramEnd"/>
      <w:r w:rsidRPr="00E554B4">
        <w:rPr>
          <w:i/>
        </w:rPr>
        <w:t xml:space="preserve"> scrip, neither bread, neither money; neither have two coats apiece. 4 And whatsoever house ye enter into, there abide, and thence depart. 5 And whosoever will not receive you, when ye go out of that city, shake off the very dust from your feet for a testimony against them.</w:t>
      </w:r>
    </w:p>
    <w:p w:rsidR="00C22B43" w:rsidRPr="00A12FB3" w:rsidRDefault="00C22B43" w:rsidP="00282F40">
      <w:pPr>
        <w:pStyle w:val="ListParagraph"/>
        <w:numPr>
          <w:ilvl w:val="0"/>
          <w:numId w:val="15"/>
        </w:numPr>
        <w:contextualSpacing/>
      </w:pPr>
      <w:r w:rsidRPr="00E554B4">
        <w:rPr>
          <w:i/>
        </w:rPr>
        <w:t>Then he called</w:t>
      </w:r>
      <w:r>
        <w:rPr>
          <w:i/>
        </w:rPr>
        <w:t xml:space="preserve"> his twelve disciples together…</w:t>
      </w:r>
    </w:p>
    <w:p w:rsidR="00C22B43" w:rsidRDefault="00C22B43" w:rsidP="00282F40">
      <w:pPr>
        <w:pStyle w:val="ListParagraph"/>
        <w:numPr>
          <w:ilvl w:val="0"/>
          <w:numId w:val="15"/>
        </w:numPr>
        <w:contextualSpacing/>
      </w:pPr>
      <w:r>
        <w:rPr>
          <w:i/>
        </w:rPr>
        <w:t>…</w:t>
      </w:r>
      <w:r w:rsidRPr="00E554B4">
        <w:rPr>
          <w:i/>
        </w:rPr>
        <w:t>gave them power and authority</w:t>
      </w:r>
      <w:r>
        <w:rPr>
          <w:i/>
        </w:rPr>
        <w:t>…</w:t>
      </w:r>
    </w:p>
    <w:p w:rsidR="00C22B43" w:rsidRDefault="00C22B43" w:rsidP="00282F40">
      <w:pPr>
        <w:pStyle w:val="ListParagraph"/>
        <w:numPr>
          <w:ilvl w:val="0"/>
          <w:numId w:val="15"/>
        </w:numPr>
        <w:contextualSpacing/>
      </w:pPr>
      <w:r>
        <w:t>…he sent them to preach…</w:t>
      </w:r>
    </w:p>
    <w:p w:rsidR="00C22B43" w:rsidRDefault="00C22B43" w:rsidP="00282F40">
      <w:pPr>
        <w:pStyle w:val="ListParagraph"/>
        <w:numPr>
          <w:ilvl w:val="0"/>
          <w:numId w:val="15"/>
        </w:numPr>
        <w:contextualSpacing/>
      </w:pPr>
      <w:r>
        <w:t>…to preach the kingdom of God…</w:t>
      </w:r>
    </w:p>
    <w:p w:rsidR="00C22B43" w:rsidRDefault="00C22B43" w:rsidP="00282F40">
      <w:pPr>
        <w:pStyle w:val="ListParagraph"/>
        <w:numPr>
          <w:ilvl w:val="0"/>
          <w:numId w:val="15"/>
        </w:numPr>
        <w:contextualSpacing/>
      </w:pPr>
      <w:r>
        <w:t xml:space="preserve">… </w:t>
      </w:r>
      <w:proofErr w:type="gramStart"/>
      <w:r>
        <w:t>preach</w:t>
      </w:r>
      <w:proofErr w:type="gramEnd"/>
      <w:r>
        <w:t xml:space="preserve"> … and to heal...</w:t>
      </w:r>
    </w:p>
    <w:p w:rsidR="00C22B43" w:rsidRPr="00A12FB3" w:rsidRDefault="00C22B43" w:rsidP="00282F40">
      <w:pPr>
        <w:pStyle w:val="ListParagraph"/>
        <w:numPr>
          <w:ilvl w:val="0"/>
          <w:numId w:val="15"/>
        </w:numPr>
        <w:contextualSpacing/>
      </w:pPr>
      <w:r>
        <w:rPr>
          <w:i/>
        </w:rPr>
        <w:t>…</w:t>
      </w:r>
      <w:r w:rsidRPr="00E554B4">
        <w:rPr>
          <w:i/>
        </w:rPr>
        <w:t>Take nothing for your journey</w:t>
      </w:r>
      <w:r>
        <w:rPr>
          <w:i/>
        </w:rPr>
        <w:t>…</w:t>
      </w:r>
    </w:p>
    <w:p w:rsidR="00C22B43" w:rsidRPr="00A12FB3" w:rsidRDefault="00C22B43" w:rsidP="00282F40">
      <w:pPr>
        <w:pStyle w:val="ListParagraph"/>
        <w:numPr>
          <w:ilvl w:val="0"/>
          <w:numId w:val="15"/>
        </w:numPr>
        <w:contextualSpacing/>
      </w:pPr>
      <w:r>
        <w:rPr>
          <w:i/>
        </w:rPr>
        <w:t>…</w:t>
      </w:r>
      <w:r w:rsidRPr="00E554B4">
        <w:rPr>
          <w:i/>
        </w:rPr>
        <w:t>whatsoever house ye enter into, there abide</w:t>
      </w:r>
      <w:r>
        <w:rPr>
          <w:i/>
        </w:rPr>
        <w:t>…</w:t>
      </w:r>
    </w:p>
    <w:p w:rsidR="00C22B43" w:rsidRDefault="00C22B43" w:rsidP="00282F40">
      <w:pPr>
        <w:pStyle w:val="ListParagraph"/>
        <w:numPr>
          <w:ilvl w:val="0"/>
          <w:numId w:val="15"/>
        </w:numPr>
        <w:contextualSpacing/>
      </w:pPr>
      <w:r>
        <w:t>…</w:t>
      </w:r>
      <w:r w:rsidRPr="00A12FB3">
        <w:rPr>
          <w:i/>
        </w:rPr>
        <w:t xml:space="preserve"> </w:t>
      </w:r>
      <w:proofErr w:type="gramStart"/>
      <w:r w:rsidRPr="00E554B4">
        <w:rPr>
          <w:i/>
        </w:rPr>
        <w:t>shake</w:t>
      </w:r>
      <w:proofErr w:type="gramEnd"/>
      <w:r w:rsidRPr="00E554B4">
        <w:rPr>
          <w:i/>
        </w:rPr>
        <w:t xml:space="preserve"> off the very dust from your feet for a testimony against them</w:t>
      </w:r>
      <w:r>
        <w:rPr>
          <w:i/>
        </w:rPr>
        <w:t>…</w:t>
      </w:r>
    </w:p>
    <w:p w:rsidR="00FC3E4E" w:rsidRDefault="00FC3E4E" w:rsidP="00FC3E4E">
      <w:pPr>
        <w:rPr>
          <w:i/>
          <w:u w:val="single"/>
        </w:rPr>
      </w:pPr>
    </w:p>
    <w:p w:rsidR="00FC3E4E" w:rsidRPr="00FC3E4E" w:rsidRDefault="00FC3E4E" w:rsidP="00FC3E4E">
      <w:pPr>
        <w:rPr>
          <w:i/>
          <w:u w:val="single"/>
        </w:rPr>
      </w:pPr>
      <w:r w:rsidRPr="00FC3E4E">
        <w:rPr>
          <w:i/>
          <w:u w:val="single"/>
        </w:rPr>
        <w:t>EXAMPLE</w:t>
      </w:r>
      <w:r>
        <w:rPr>
          <w:i/>
          <w:u w:val="single"/>
        </w:rPr>
        <w:t xml:space="preserve"> Simplified</w:t>
      </w:r>
      <w:r w:rsidR="00463181">
        <w:rPr>
          <w:i/>
          <w:u w:val="single"/>
        </w:rPr>
        <w:t xml:space="preserve"> (relate the parts of the text and simply the parts of the text)</w:t>
      </w:r>
      <w:r w:rsidRPr="00FC3E4E">
        <w:rPr>
          <w:i/>
          <w:u w:val="single"/>
        </w:rPr>
        <w:t>:</w:t>
      </w:r>
    </w:p>
    <w:p w:rsidR="00C22B43" w:rsidRDefault="00C22B43" w:rsidP="00FC3E4E">
      <w:pPr>
        <w:pStyle w:val="ListParagraph"/>
        <w:ind w:left="1485"/>
      </w:pPr>
    </w:p>
    <w:p w:rsidR="00C22B43" w:rsidRDefault="00C22B43" w:rsidP="00FC3E4E">
      <w:r>
        <w:t>TITLE: “The Evangelist’s Commission”</w:t>
      </w:r>
    </w:p>
    <w:p w:rsidR="00C22B43" w:rsidRDefault="00C22B43" w:rsidP="00FC3E4E">
      <w:r>
        <w:t>TEXT: Luke 9:1-5</w:t>
      </w:r>
    </w:p>
    <w:p w:rsidR="00FC3E4E" w:rsidRDefault="00FC3E4E" w:rsidP="00FC3E4E"/>
    <w:p w:rsidR="00463181" w:rsidRDefault="00C22B43" w:rsidP="00282F40">
      <w:pPr>
        <w:pStyle w:val="Heading2"/>
        <w:numPr>
          <w:ilvl w:val="0"/>
          <w:numId w:val="29"/>
        </w:numPr>
        <w:rPr>
          <w:sz w:val="24"/>
        </w:rPr>
      </w:pPr>
      <w:r w:rsidRPr="00463181">
        <w:rPr>
          <w:sz w:val="24"/>
        </w:rPr>
        <w:t>ANSWER &amp; GO</w:t>
      </w:r>
      <w:r w:rsidR="00FC3E4E" w:rsidRPr="00463181">
        <w:rPr>
          <w:sz w:val="24"/>
        </w:rPr>
        <w:t xml:space="preserve"> </w:t>
      </w:r>
    </w:p>
    <w:p w:rsidR="00C22B43" w:rsidRPr="00463181" w:rsidRDefault="00C22B43" w:rsidP="00282F40">
      <w:pPr>
        <w:pStyle w:val="Heading3"/>
        <w:numPr>
          <w:ilvl w:val="0"/>
          <w:numId w:val="32"/>
        </w:numPr>
      </w:pPr>
      <w:r w:rsidRPr="00463181">
        <w:t>Then he calle</w:t>
      </w:r>
      <w:r w:rsidR="00463181">
        <w:t>d his twelve disciples together…</w:t>
      </w:r>
    </w:p>
    <w:p w:rsidR="00C22B43" w:rsidRPr="00463181" w:rsidRDefault="00C22B43" w:rsidP="00463181">
      <w:pPr>
        <w:pStyle w:val="Heading3"/>
      </w:pPr>
      <w:r w:rsidRPr="00463181">
        <w:t>…gave them power and authority…</w:t>
      </w:r>
    </w:p>
    <w:p w:rsidR="00C22B43" w:rsidRPr="00463181" w:rsidRDefault="00C22B43" w:rsidP="00FC3E4E">
      <w:pPr>
        <w:pStyle w:val="Heading3"/>
      </w:pPr>
      <w:r w:rsidRPr="00463181">
        <w:t>…he sent them to preach…</w:t>
      </w:r>
    </w:p>
    <w:p w:rsidR="00C22B43" w:rsidRPr="00463181" w:rsidRDefault="00C22B43" w:rsidP="00C22B43"/>
    <w:p w:rsidR="00C22B43" w:rsidRPr="00463181" w:rsidRDefault="00C22B43" w:rsidP="00FC3E4E">
      <w:pPr>
        <w:pStyle w:val="Heading2"/>
        <w:rPr>
          <w:sz w:val="24"/>
        </w:rPr>
      </w:pPr>
      <w:r w:rsidRPr="00463181">
        <w:rPr>
          <w:sz w:val="24"/>
        </w:rPr>
        <w:t>SAY &amp; DO</w:t>
      </w:r>
    </w:p>
    <w:p w:rsidR="00C22B43" w:rsidRPr="00463181" w:rsidRDefault="00C22B43" w:rsidP="00282F40">
      <w:pPr>
        <w:pStyle w:val="Heading3"/>
        <w:numPr>
          <w:ilvl w:val="0"/>
          <w:numId w:val="30"/>
        </w:numPr>
      </w:pPr>
      <w:proofErr w:type="gramStart"/>
      <w:r w:rsidRPr="00463181">
        <w:t>…to preach the kingdom of God…</w:t>
      </w:r>
      <w:proofErr w:type="gramEnd"/>
    </w:p>
    <w:p w:rsidR="00C22B43" w:rsidRPr="00463181" w:rsidRDefault="00C22B43" w:rsidP="00FC3E4E">
      <w:pPr>
        <w:pStyle w:val="Heading3"/>
      </w:pPr>
      <w:r w:rsidRPr="00463181">
        <w:t xml:space="preserve">… </w:t>
      </w:r>
      <w:proofErr w:type="gramStart"/>
      <w:r w:rsidRPr="00463181">
        <w:t>preach</w:t>
      </w:r>
      <w:proofErr w:type="gramEnd"/>
      <w:r w:rsidRPr="00463181">
        <w:t xml:space="preserve"> … and to heal...</w:t>
      </w:r>
    </w:p>
    <w:p w:rsidR="00C22B43" w:rsidRPr="00463181" w:rsidRDefault="00C22B43" w:rsidP="00C22B43"/>
    <w:p w:rsidR="00C22B43" w:rsidRPr="00463181" w:rsidRDefault="00C22B43" w:rsidP="00FC3E4E">
      <w:pPr>
        <w:pStyle w:val="Heading2"/>
        <w:rPr>
          <w:sz w:val="24"/>
        </w:rPr>
      </w:pPr>
      <w:r w:rsidRPr="00463181">
        <w:rPr>
          <w:sz w:val="24"/>
        </w:rPr>
        <w:t>RECEIVE &amp; GIVE</w:t>
      </w:r>
    </w:p>
    <w:p w:rsidR="00C22B43" w:rsidRPr="00463181" w:rsidRDefault="00C22B43" w:rsidP="00282F40">
      <w:pPr>
        <w:pStyle w:val="Heading3"/>
        <w:numPr>
          <w:ilvl w:val="0"/>
          <w:numId w:val="31"/>
        </w:numPr>
      </w:pPr>
      <w:r w:rsidRPr="00463181">
        <w:t>…Take nothing for your journey…</w:t>
      </w:r>
    </w:p>
    <w:p w:rsidR="00C22B43" w:rsidRPr="00463181" w:rsidRDefault="00C22B43" w:rsidP="00FC3E4E">
      <w:pPr>
        <w:pStyle w:val="Heading3"/>
      </w:pPr>
      <w:r w:rsidRPr="00463181">
        <w:t>…whatsoever house ye enter into, there abide…</w:t>
      </w:r>
    </w:p>
    <w:p w:rsidR="00C22B43" w:rsidRPr="00463181" w:rsidRDefault="00C22B43" w:rsidP="00FC3E4E">
      <w:pPr>
        <w:pStyle w:val="Heading3"/>
        <w:rPr>
          <w:rFonts w:ascii="Arial" w:hAnsi="Arial" w:cs="Arial"/>
          <w:b/>
          <w:bCs/>
          <w:color w:val="000000" w:themeColor="text1"/>
        </w:rPr>
      </w:pPr>
      <w:r w:rsidRPr="00463181">
        <w:t xml:space="preserve">… </w:t>
      </w:r>
      <w:proofErr w:type="gramStart"/>
      <w:r w:rsidRPr="00463181">
        <w:t>shake</w:t>
      </w:r>
      <w:proofErr w:type="gramEnd"/>
      <w:r w:rsidRPr="00463181">
        <w:t xml:space="preserve"> off the very dust from your feet for a testimony against them</w:t>
      </w:r>
    </w:p>
    <w:p w:rsidR="00C22B43" w:rsidRPr="00463181" w:rsidRDefault="00C22B43" w:rsidP="00C22B43">
      <w:pPr>
        <w:rPr>
          <w:rFonts w:ascii="Arial" w:hAnsi="Arial" w:cs="Arial"/>
          <w:b/>
          <w:bCs/>
          <w:color w:val="000000" w:themeColor="text1"/>
        </w:rPr>
      </w:pPr>
    </w:p>
    <w:p w:rsidR="00463181" w:rsidRDefault="00463181">
      <w:pPr>
        <w:rPr>
          <w:sz w:val="28"/>
        </w:rPr>
      </w:pPr>
      <w:r>
        <w:br w:type="page"/>
      </w:r>
    </w:p>
    <w:p w:rsidR="00B20432" w:rsidRPr="00FD30F5" w:rsidRDefault="00B20432" w:rsidP="00080318">
      <w:pPr>
        <w:pStyle w:val="Heading2"/>
      </w:pPr>
      <w:r w:rsidRPr="00FD30F5">
        <w:lastRenderedPageBreak/>
        <w:t>Topical Outlines</w:t>
      </w:r>
    </w:p>
    <w:p w:rsidR="005221DA" w:rsidRDefault="005221DA" w:rsidP="00FD30F5">
      <w:pPr>
        <w:rPr>
          <w:b/>
        </w:rPr>
      </w:pPr>
    </w:p>
    <w:p w:rsidR="001D7E2F" w:rsidRDefault="001D7E2F" w:rsidP="00282F40">
      <w:pPr>
        <w:pStyle w:val="Heading3"/>
        <w:numPr>
          <w:ilvl w:val="0"/>
          <w:numId w:val="38"/>
        </w:numPr>
      </w:pPr>
      <w:r>
        <w:t>How is the Topical Outline Different from the Textual Outline?</w:t>
      </w:r>
    </w:p>
    <w:p w:rsidR="001D7E2F" w:rsidRDefault="004A0A6A" w:rsidP="00282F40">
      <w:pPr>
        <w:pStyle w:val="Heading4"/>
        <w:numPr>
          <w:ilvl w:val="0"/>
          <w:numId w:val="39"/>
        </w:numPr>
        <w:tabs>
          <w:tab w:val="left" w:pos="1080"/>
        </w:tabs>
        <w:ind w:left="0" w:firstLine="720"/>
      </w:pPr>
      <w:proofErr w:type="gramStart"/>
      <w:r w:rsidRPr="00FD30F5">
        <w:t>Founded on the theme or topic of the text, rather than on</w:t>
      </w:r>
      <w:r w:rsidR="005221DA">
        <w:t xml:space="preserve"> </w:t>
      </w:r>
      <w:r w:rsidRPr="00FD30F5">
        <w:t>the words of the text.</w:t>
      </w:r>
      <w:proofErr w:type="gramEnd"/>
    </w:p>
    <w:p w:rsidR="001D7E2F" w:rsidRDefault="004A0A6A" w:rsidP="00282F40">
      <w:pPr>
        <w:pStyle w:val="Heading4"/>
        <w:numPr>
          <w:ilvl w:val="0"/>
          <w:numId w:val="39"/>
        </w:numPr>
        <w:tabs>
          <w:tab w:val="left" w:pos="1080"/>
        </w:tabs>
        <w:ind w:left="0" w:firstLine="720"/>
      </w:pPr>
      <w:r w:rsidRPr="00FD30F5">
        <w:t xml:space="preserve">The theme is </w:t>
      </w:r>
      <w:proofErr w:type="gramStart"/>
      <w:r w:rsidRPr="00FD30F5">
        <w:t>most  prominent</w:t>
      </w:r>
      <w:proofErr w:type="gramEnd"/>
      <w:r w:rsidRPr="00FD30F5">
        <w:t xml:space="preserve"> in a topical sermon.</w:t>
      </w:r>
    </w:p>
    <w:p w:rsidR="001D7E2F" w:rsidRDefault="004A0A6A" w:rsidP="00282F40">
      <w:pPr>
        <w:pStyle w:val="Heading4"/>
        <w:numPr>
          <w:ilvl w:val="0"/>
          <w:numId w:val="39"/>
        </w:numPr>
        <w:tabs>
          <w:tab w:val="left" w:pos="1080"/>
        </w:tabs>
        <w:ind w:left="0" w:firstLine="720"/>
      </w:pPr>
      <w:r w:rsidRPr="00FD30F5">
        <w:t>The divisions of the sermon are formulated by the</w:t>
      </w:r>
      <w:r w:rsidR="001D7E2F">
        <w:t xml:space="preserve"> </w:t>
      </w:r>
      <w:r w:rsidRPr="00FD30F5">
        <w:t>preacher.  (Which should be based on the theme)</w:t>
      </w:r>
    </w:p>
    <w:p w:rsidR="001D7E2F" w:rsidRDefault="004A0A6A" w:rsidP="00282F40">
      <w:pPr>
        <w:pStyle w:val="Heading4"/>
        <w:numPr>
          <w:ilvl w:val="0"/>
          <w:numId w:val="39"/>
        </w:numPr>
        <w:tabs>
          <w:tab w:val="left" w:pos="1080"/>
        </w:tabs>
        <w:ind w:left="0" w:firstLine="720"/>
      </w:pPr>
      <w:r w:rsidRPr="001D7E2F">
        <w:t>The text should naturally suggest the theme.</w:t>
      </w:r>
    </w:p>
    <w:p w:rsidR="004C2997" w:rsidRPr="004C2997" w:rsidRDefault="004C2997" w:rsidP="004C2997"/>
    <w:p w:rsidR="00AF4746" w:rsidRDefault="00AF4746" w:rsidP="004C2997">
      <w:pPr>
        <w:pStyle w:val="Heading3"/>
      </w:pPr>
      <w:r>
        <w:t>Advantages of the Topical Sermon</w:t>
      </w:r>
    </w:p>
    <w:p w:rsidR="00AF4746" w:rsidRDefault="00AF4746" w:rsidP="00282F40">
      <w:pPr>
        <w:pStyle w:val="Heading4"/>
        <w:numPr>
          <w:ilvl w:val="0"/>
          <w:numId w:val="46"/>
        </w:numPr>
      </w:pPr>
      <w:r>
        <w:t>It allows for rhetorical perfection.  (If the aim of preaching be to make the sermon a work of art, let it be treated topically.</w:t>
      </w:r>
    </w:p>
    <w:p w:rsidR="00AF4746" w:rsidRDefault="00AF4746" w:rsidP="004C2997">
      <w:pPr>
        <w:pStyle w:val="Heading4"/>
      </w:pPr>
      <w:r>
        <w:t>It allows for thorough examination of the theme.  (A single text rarely does this.)</w:t>
      </w:r>
    </w:p>
    <w:p w:rsidR="00AF4746" w:rsidRDefault="00AF4746" w:rsidP="004C2997">
      <w:pPr>
        <w:pStyle w:val="Heading4"/>
      </w:pPr>
      <w:r>
        <w:t>It trains the mind to breadth of view.  (The spirit of the words is what we should aim to bring into the light, and not just the bare words.)</w:t>
      </w:r>
    </w:p>
    <w:p w:rsidR="004C2997" w:rsidRPr="001D7E2F" w:rsidRDefault="004C2997" w:rsidP="00282F40">
      <w:pPr>
        <w:pStyle w:val="Heading4"/>
        <w:numPr>
          <w:ilvl w:val="0"/>
          <w:numId w:val="39"/>
        </w:numPr>
        <w:tabs>
          <w:tab w:val="left" w:pos="1080"/>
        </w:tabs>
        <w:ind w:left="0" w:firstLine="720"/>
      </w:pPr>
      <w:r w:rsidRPr="001D7E2F">
        <w:t xml:space="preserve">A theme can be chosen first, </w:t>
      </w:r>
      <w:proofErr w:type="gramStart"/>
      <w:r w:rsidRPr="001D7E2F">
        <w:t>A</w:t>
      </w:r>
      <w:proofErr w:type="gramEnd"/>
      <w:r w:rsidRPr="001D7E2F">
        <w:t xml:space="preserve"> text </w:t>
      </w:r>
      <w:r w:rsidRPr="001D7E2F">
        <w:rPr>
          <w:i/>
        </w:rPr>
        <w:t>can</w:t>
      </w:r>
      <w:r w:rsidRPr="001D7E2F">
        <w:t xml:space="preserve"> then be selected, Which supports that theme.</w:t>
      </w:r>
    </w:p>
    <w:p w:rsidR="004C2997" w:rsidRPr="004C2997" w:rsidRDefault="004C2997" w:rsidP="004C2997"/>
    <w:p w:rsidR="00AF4746" w:rsidRDefault="00AF4746" w:rsidP="00AF4746">
      <w:pPr>
        <w:pStyle w:val="Heading3"/>
      </w:pPr>
      <w:r>
        <w:t>Treatment of the Topical Sermon</w:t>
      </w:r>
    </w:p>
    <w:p w:rsidR="00AF4746" w:rsidRDefault="00AF4746" w:rsidP="00282F40">
      <w:pPr>
        <w:pStyle w:val="Heading4"/>
        <w:numPr>
          <w:ilvl w:val="0"/>
          <w:numId w:val="45"/>
        </w:numPr>
      </w:pPr>
      <w:proofErr w:type="gramStart"/>
      <w:r>
        <w:t>Its style.</w:t>
      </w:r>
      <w:proofErr w:type="gramEnd"/>
    </w:p>
    <w:p w:rsidR="00AF4746" w:rsidRDefault="00AF4746" w:rsidP="00282F40">
      <w:pPr>
        <w:numPr>
          <w:ilvl w:val="0"/>
          <w:numId w:val="42"/>
        </w:numPr>
        <w:tabs>
          <w:tab w:val="decimal" w:pos="360"/>
          <w:tab w:val="left" w:pos="720"/>
          <w:tab w:val="left" w:pos="1170"/>
        </w:tabs>
        <w:spacing w:after="120"/>
        <w:rPr>
          <w:rFonts w:ascii="Arial" w:hAnsi="Arial"/>
        </w:rPr>
      </w:pPr>
      <w:r>
        <w:rPr>
          <w:rFonts w:ascii="Arial" w:hAnsi="Arial"/>
        </w:rPr>
        <w:t xml:space="preserve">RHETORICAL  </w:t>
      </w:r>
      <w:r w:rsidR="004C2997">
        <w:rPr>
          <w:rFonts w:ascii="Arial" w:hAnsi="Arial"/>
        </w:rPr>
        <w:t>(unity, coherence, emphasis, euphony [See English II notes on the “Principles of Rhetoric”])</w:t>
      </w:r>
    </w:p>
    <w:p w:rsidR="00AF4746" w:rsidRDefault="00AF4746" w:rsidP="00282F40">
      <w:pPr>
        <w:numPr>
          <w:ilvl w:val="0"/>
          <w:numId w:val="42"/>
        </w:numPr>
        <w:tabs>
          <w:tab w:val="decimal" w:pos="360"/>
          <w:tab w:val="left" w:pos="720"/>
          <w:tab w:val="left" w:pos="1170"/>
        </w:tabs>
        <w:spacing w:after="120"/>
        <w:rPr>
          <w:rFonts w:ascii="Arial" w:hAnsi="Arial"/>
        </w:rPr>
      </w:pPr>
      <w:proofErr w:type="gramStart"/>
      <w:r>
        <w:rPr>
          <w:rFonts w:ascii="Arial" w:hAnsi="Arial"/>
        </w:rPr>
        <w:t>ILLUSTRATIVE  (</w:t>
      </w:r>
      <w:proofErr w:type="gramEnd"/>
      <w:r>
        <w:rPr>
          <w:rFonts w:ascii="Arial" w:hAnsi="Arial"/>
        </w:rPr>
        <w:t>Opportunity for illustrations, “stories”.)</w:t>
      </w:r>
    </w:p>
    <w:p w:rsidR="00AF4746" w:rsidRDefault="00AF4746" w:rsidP="00282F40">
      <w:pPr>
        <w:numPr>
          <w:ilvl w:val="0"/>
          <w:numId w:val="42"/>
        </w:numPr>
        <w:tabs>
          <w:tab w:val="decimal" w:pos="360"/>
          <w:tab w:val="left" w:pos="720"/>
          <w:tab w:val="left" w:pos="1170"/>
        </w:tabs>
        <w:spacing w:after="120"/>
        <w:rPr>
          <w:rFonts w:ascii="Arial" w:hAnsi="Arial"/>
        </w:rPr>
      </w:pPr>
      <w:proofErr w:type="gramStart"/>
      <w:r>
        <w:rPr>
          <w:rFonts w:ascii="Arial" w:hAnsi="Arial"/>
        </w:rPr>
        <w:t>CLIMACTIC  (</w:t>
      </w:r>
      <w:proofErr w:type="gramEnd"/>
      <w:r>
        <w:rPr>
          <w:rFonts w:ascii="Arial" w:hAnsi="Arial"/>
        </w:rPr>
        <w:t>Rises to successive climaxes reaching to a well-defined conclusion.)</w:t>
      </w:r>
    </w:p>
    <w:p w:rsidR="00AF4746" w:rsidRDefault="00AF4746" w:rsidP="00282F40">
      <w:pPr>
        <w:numPr>
          <w:ilvl w:val="0"/>
          <w:numId w:val="42"/>
        </w:numPr>
        <w:tabs>
          <w:tab w:val="decimal" w:pos="360"/>
          <w:tab w:val="left" w:pos="720"/>
          <w:tab w:val="left" w:pos="1170"/>
        </w:tabs>
        <w:spacing w:after="120"/>
        <w:rPr>
          <w:rFonts w:ascii="Arial" w:hAnsi="Arial"/>
        </w:rPr>
      </w:pPr>
      <w:proofErr w:type="gramStart"/>
      <w:r>
        <w:rPr>
          <w:rFonts w:ascii="Arial" w:hAnsi="Arial"/>
        </w:rPr>
        <w:t>PERSUASIVE  (</w:t>
      </w:r>
      <w:proofErr w:type="gramEnd"/>
      <w:r>
        <w:rPr>
          <w:rFonts w:ascii="Arial" w:hAnsi="Arial"/>
        </w:rPr>
        <w:t>Ends with recapitulation, application, and earnestness.)</w:t>
      </w:r>
    </w:p>
    <w:p w:rsidR="00AF4746" w:rsidRDefault="00AF4746" w:rsidP="00282F40">
      <w:pPr>
        <w:numPr>
          <w:ilvl w:val="0"/>
          <w:numId w:val="44"/>
        </w:numPr>
        <w:tabs>
          <w:tab w:val="decimal" w:pos="360"/>
          <w:tab w:val="left" w:pos="720"/>
          <w:tab w:val="left" w:pos="1170"/>
          <w:tab w:val="left" w:pos="1620"/>
        </w:tabs>
        <w:spacing w:after="120"/>
        <w:rPr>
          <w:rFonts w:ascii="Arial" w:hAnsi="Arial"/>
        </w:rPr>
      </w:pPr>
      <w:r>
        <w:rPr>
          <w:rFonts w:ascii="Arial" w:hAnsi="Arial"/>
        </w:rPr>
        <w:t>The element of argument should be found in every sermon.  Action should be our aim.  The proposition must be proved to get proper action.</w:t>
      </w:r>
    </w:p>
    <w:p w:rsidR="00AF4746" w:rsidRDefault="00597615" w:rsidP="00282F40">
      <w:pPr>
        <w:numPr>
          <w:ilvl w:val="0"/>
          <w:numId w:val="44"/>
        </w:numPr>
        <w:tabs>
          <w:tab w:val="decimal" w:pos="360"/>
          <w:tab w:val="left" w:pos="720"/>
          <w:tab w:val="left" w:pos="1170"/>
          <w:tab w:val="left" w:pos="1620"/>
        </w:tabs>
        <w:spacing w:after="120"/>
        <w:ind w:left="1987"/>
        <w:rPr>
          <w:rFonts w:ascii="Arial" w:hAnsi="Arial"/>
        </w:rPr>
      </w:pPr>
      <w:r>
        <w:rPr>
          <w:rFonts w:ascii="Arial" w:hAnsi="Arial"/>
          <w:noProof/>
        </w:rPr>
        <w:pict>
          <v:shapetype id="_x0000_t202" coordsize="21600,21600" o:spt="202" path="m,l,21600r21600,l21600,xe">
            <v:stroke joinstyle="miter"/>
            <v:path gradientshapeok="t" o:connecttype="rect"/>
          </v:shapetype>
          <v:shape id="_x0000_s1590" type="#_x0000_t202" style="position:absolute;left:0;text-align:left;margin-left:-14.55pt;margin-top:48.95pt;width:467.1pt;height:36pt;z-index:251665408" o:allowincell="f">
            <v:textbox>
              <w:txbxContent>
                <w:p w:rsidR="009B1AF3" w:rsidRDefault="009B1AF3" w:rsidP="00AF4746">
                  <w:pPr>
                    <w:jc w:val="center"/>
                  </w:pPr>
                  <w:r>
                    <w:t>Without plain, direct application the preacher does little more than fire blank cartridges; he invites us to a field day rather than challenges us to a conflict.—T. Harwood Pattison</w:t>
                  </w:r>
                </w:p>
              </w:txbxContent>
            </v:textbox>
            <w10:anchorlock/>
          </v:shape>
        </w:pict>
      </w:r>
      <w:r w:rsidR="00AF4746">
        <w:rPr>
          <w:rFonts w:ascii="Arial" w:hAnsi="Arial"/>
        </w:rPr>
        <w:t>Plain, direct application should be found in every sermon.  No sermon should lack application.  No congregation should be deprived of application.</w:t>
      </w:r>
    </w:p>
    <w:p w:rsidR="00AF4746" w:rsidRDefault="00AF4746" w:rsidP="00AF4746">
      <w:pPr>
        <w:tabs>
          <w:tab w:val="decimal" w:pos="360"/>
          <w:tab w:val="left" w:pos="720"/>
          <w:tab w:val="left" w:pos="1170"/>
          <w:tab w:val="left" w:pos="1620"/>
        </w:tabs>
        <w:spacing w:after="120"/>
        <w:rPr>
          <w:rFonts w:ascii="Arial" w:hAnsi="Arial"/>
        </w:rPr>
      </w:pPr>
    </w:p>
    <w:p w:rsidR="00AF4746" w:rsidRDefault="00AF4746" w:rsidP="00AF4746">
      <w:pPr>
        <w:tabs>
          <w:tab w:val="decimal" w:pos="360"/>
          <w:tab w:val="left" w:pos="720"/>
          <w:tab w:val="left" w:pos="1170"/>
          <w:tab w:val="left" w:pos="1620"/>
        </w:tabs>
        <w:spacing w:after="120"/>
        <w:rPr>
          <w:rFonts w:ascii="Arial" w:hAnsi="Arial"/>
        </w:rPr>
      </w:pPr>
    </w:p>
    <w:p w:rsidR="00AF4746" w:rsidRDefault="00AF4746" w:rsidP="00AF4746">
      <w:pPr>
        <w:pStyle w:val="Heading4"/>
      </w:pPr>
      <w:proofErr w:type="gramStart"/>
      <w:r>
        <w:t>Its arrangement.</w:t>
      </w:r>
      <w:proofErr w:type="gramEnd"/>
    </w:p>
    <w:p w:rsidR="00AF4746" w:rsidRDefault="00AF4746" w:rsidP="00282F40">
      <w:pPr>
        <w:numPr>
          <w:ilvl w:val="0"/>
          <w:numId w:val="43"/>
        </w:numPr>
        <w:tabs>
          <w:tab w:val="decimal" w:pos="360"/>
          <w:tab w:val="left" w:pos="720"/>
          <w:tab w:val="left" w:pos="1170"/>
        </w:tabs>
        <w:spacing w:after="120"/>
        <w:rPr>
          <w:rFonts w:ascii="Arial" w:hAnsi="Arial"/>
        </w:rPr>
      </w:pPr>
      <w:proofErr w:type="gramStart"/>
      <w:r>
        <w:rPr>
          <w:rFonts w:ascii="Arial" w:hAnsi="Arial"/>
        </w:rPr>
        <w:t>PROGRESSIVE  (</w:t>
      </w:r>
      <w:proofErr w:type="gramEnd"/>
      <w:r>
        <w:rPr>
          <w:rFonts w:ascii="Arial" w:hAnsi="Arial"/>
        </w:rPr>
        <w:t>The points are indicated, reached, and reviewed.)</w:t>
      </w:r>
    </w:p>
    <w:p w:rsidR="00AF4746" w:rsidRDefault="00AF4746" w:rsidP="00282F40">
      <w:pPr>
        <w:numPr>
          <w:ilvl w:val="0"/>
          <w:numId w:val="43"/>
        </w:numPr>
        <w:tabs>
          <w:tab w:val="decimal" w:pos="360"/>
          <w:tab w:val="left" w:pos="720"/>
          <w:tab w:val="left" w:pos="1170"/>
        </w:tabs>
        <w:spacing w:after="120"/>
        <w:rPr>
          <w:rFonts w:ascii="Arial" w:hAnsi="Arial"/>
        </w:rPr>
      </w:pPr>
      <w:proofErr w:type="gramStart"/>
      <w:r>
        <w:rPr>
          <w:rFonts w:ascii="Arial" w:hAnsi="Arial"/>
        </w:rPr>
        <w:t>EXHAUSTIVE  (</w:t>
      </w:r>
      <w:proofErr w:type="gramEnd"/>
      <w:r>
        <w:rPr>
          <w:rFonts w:ascii="Arial" w:hAnsi="Arial"/>
        </w:rPr>
        <w:t>Every facet of the “gem” is held to the light.)</w:t>
      </w:r>
    </w:p>
    <w:p w:rsidR="004A0A6A" w:rsidRDefault="004A0A6A" w:rsidP="008269DA">
      <w:pPr>
        <w:rPr>
          <w:rFonts w:ascii="Arial" w:hAnsi="Arial" w:cs="Arial"/>
          <w:b/>
          <w:bCs/>
          <w:color w:val="000000" w:themeColor="text1"/>
        </w:rPr>
      </w:pPr>
    </w:p>
    <w:p w:rsidR="001D7E2F" w:rsidRDefault="00754C61" w:rsidP="001D7E2F">
      <w:pPr>
        <w:pStyle w:val="Heading3"/>
      </w:pPr>
      <w:r w:rsidRPr="00B1625E">
        <w:rPr>
          <w:rFonts w:eastAsia="Arial"/>
          <w:sz w:val="14"/>
          <w:szCs w:val="14"/>
        </w:rPr>
        <w:lastRenderedPageBreak/>
        <w:t xml:space="preserve"> </w:t>
      </w:r>
      <w:proofErr w:type="gramStart"/>
      <w:r w:rsidRPr="00B1625E">
        <w:rPr>
          <w:u w:val="single"/>
        </w:rPr>
        <w:t>Observation</w:t>
      </w:r>
      <w:r w:rsidRPr="00B1625E">
        <w:t>.</w:t>
      </w:r>
      <w:proofErr w:type="gramEnd"/>
      <w:r w:rsidRPr="00B1625E">
        <w:t xml:space="preserve"> Carefully go over the text to see what is going on, the "who, what, where, when, how, and why." This will pull out facts through the nature of Scripture and help avoid pr</w:t>
      </w:r>
      <w:r w:rsidR="001D7E2F">
        <w:t xml:space="preserve">esumptions and fallacies. </w:t>
      </w:r>
      <w:r w:rsidR="001D7E2F" w:rsidRPr="001D7E2F">
        <w:rPr>
          <w:b/>
        </w:rPr>
        <w:t xml:space="preserve">Allow the Word of God to “speak for </w:t>
      </w:r>
      <w:proofErr w:type="gramStart"/>
      <w:r w:rsidR="001D7E2F" w:rsidRPr="001D7E2F">
        <w:rPr>
          <w:b/>
        </w:rPr>
        <w:t>Itself</w:t>
      </w:r>
      <w:proofErr w:type="gramEnd"/>
      <w:r w:rsidR="001D7E2F" w:rsidRPr="001D7E2F">
        <w:rPr>
          <w:b/>
        </w:rPr>
        <w:t>.”</w:t>
      </w:r>
    </w:p>
    <w:p w:rsidR="001D7E2F" w:rsidRDefault="001D7E2F" w:rsidP="00282F40">
      <w:pPr>
        <w:pStyle w:val="Heading4"/>
        <w:numPr>
          <w:ilvl w:val="0"/>
          <w:numId w:val="41"/>
        </w:numPr>
        <w:tabs>
          <w:tab w:val="left" w:pos="1080"/>
        </w:tabs>
        <w:ind w:left="0" w:firstLine="720"/>
      </w:pPr>
      <w:r>
        <w:t xml:space="preserve"> </w:t>
      </w:r>
      <w:r w:rsidR="00754C61" w:rsidRPr="001D7E2F">
        <w:t>Read the Text in Its Context Several Times.</w:t>
      </w:r>
      <w:r w:rsidR="00754C61" w:rsidRPr="00300867">
        <w:rPr>
          <w:rFonts w:eastAsia="Arial"/>
          <w:sz w:val="14"/>
          <w:szCs w:val="14"/>
        </w:rPr>
        <w:t xml:space="preserve">   </w:t>
      </w:r>
      <w:r w:rsidR="00754C61" w:rsidRPr="001D7E2F">
        <w:t>For example, if you are studying the Book of John, begin with reading the whole book.</w:t>
      </w:r>
    </w:p>
    <w:p w:rsidR="001D7E2F" w:rsidRPr="00300867" w:rsidRDefault="00754C61" w:rsidP="00300867">
      <w:pPr>
        <w:pStyle w:val="Heading4"/>
        <w:tabs>
          <w:tab w:val="left" w:pos="1080"/>
        </w:tabs>
        <w:ind w:left="0" w:firstLine="720"/>
      </w:pPr>
      <w:r w:rsidRPr="001D7E2F">
        <w:t>Make sure you are going into your relationship with God’s Word in a meaningful manner</w:t>
      </w:r>
      <w:r w:rsidR="00300867">
        <w:t xml:space="preserve">. </w:t>
      </w:r>
      <w:r w:rsidRPr="001D7E2F">
        <w:t>If you start too hastily, thinking you already know the passage, you will not gain the insights and depth because your haste will make waste</w:t>
      </w:r>
      <w:r w:rsidR="001D7E2F">
        <w:rPr>
          <w:rFonts w:eastAsia="Arial"/>
        </w:rPr>
        <w:t>.</w:t>
      </w:r>
    </w:p>
    <w:p w:rsidR="00754C61" w:rsidRPr="001D7E2F" w:rsidRDefault="00754C61" w:rsidP="00300867">
      <w:pPr>
        <w:pStyle w:val="Heading4"/>
        <w:tabs>
          <w:tab w:val="left" w:pos="1080"/>
        </w:tabs>
        <w:ind w:left="0" w:firstLine="720"/>
      </w:pPr>
      <w:r w:rsidRPr="001D7E2F">
        <w:t xml:space="preserve">Never let your pride clog your vision and keep you in the dark or from discovering all you can. </w:t>
      </w:r>
    </w:p>
    <w:p w:rsidR="00754C61" w:rsidRPr="001D7E2F" w:rsidRDefault="00754C61" w:rsidP="001D7E2F"/>
    <w:p w:rsidR="00754C61" w:rsidRPr="001D7E2F" w:rsidRDefault="00754C61" w:rsidP="001D7E2F">
      <w:pPr>
        <w:pStyle w:val="Heading3"/>
      </w:pPr>
      <w:r w:rsidRPr="001D7E2F">
        <w:t xml:space="preserve">Write a Summary for the Passage in Your Own Words </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a.</w:t>
      </w:r>
      <w:r w:rsidRPr="001D7E2F">
        <w:rPr>
          <w:rFonts w:eastAsia="Arial"/>
          <w:color w:val="000000" w:themeColor="text1"/>
          <w:sz w:val="14"/>
          <w:szCs w:val="14"/>
        </w:rPr>
        <w:t xml:space="preserve">      </w:t>
      </w:r>
      <w:r w:rsidRPr="001D7E2F">
        <w:rPr>
          <w:color w:val="000000" w:themeColor="text1"/>
        </w:rPr>
        <w:t>Then you may start to look fo</w:t>
      </w:r>
      <w:r w:rsidR="001D7E2F">
        <w:rPr>
          <w:color w:val="000000" w:themeColor="text1"/>
        </w:rPr>
        <w:t>r the principal theme and idea.</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b.</w:t>
      </w:r>
      <w:r w:rsidRPr="001D7E2F">
        <w:rPr>
          <w:rFonts w:eastAsia="Arial"/>
          <w:color w:val="000000" w:themeColor="text1"/>
          <w:sz w:val="14"/>
          <w:szCs w:val="14"/>
        </w:rPr>
        <w:t xml:space="preserve">      </w:t>
      </w:r>
      <w:r w:rsidRPr="00300867">
        <w:rPr>
          <w:bCs/>
          <w:color w:val="000000" w:themeColor="text1"/>
        </w:rPr>
        <w:t>Start with an introduction; it needs to state the main topic or idea of the outline</w:t>
      </w:r>
      <w:r w:rsidRPr="00300867">
        <w:rPr>
          <w:color w:val="000000" w:themeColor="text1"/>
        </w:rPr>
        <w:t>.</w:t>
      </w:r>
      <w:r w:rsidRPr="001D7E2F">
        <w:rPr>
          <w:color w:val="000000" w:themeColor="text1"/>
        </w:rPr>
        <w:t xml:space="preserve"> This is the general principle/idea that represents the passage you are studying. </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c.</w:t>
      </w:r>
      <w:r w:rsidRPr="001D7E2F">
        <w:rPr>
          <w:rFonts w:eastAsia="Arial"/>
          <w:color w:val="000000" w:themeColor="text1"/>
          <w:sz w:val="14"/>
          <w:szCs w:val="14"/>
        </w:rPr>
        <w:t xml:space="preserve">      </w:t>
      </w:r>
      <w:r w:rsidRPr="001D7E2F">
        <w:rPr>
          <w:color w:val="000000" w:themeColor="text1"/>
        </w:rPr>
        <w:t>Then write a short description of that idea.</w:t>
      </w:r>
    </w:p>
    <w:p w:rsidR="001D7E2F" w:rsidRDefault="00754C61" w:rsidP="00282F40">
      <w:pPr>
        <w:pStyle w:val="Heading4"/>
        <w:numPr>
          <w:ilvl w:val="0"/>
          <w:numId w:val="40"/>
        </w:numPr>
        <w:ind w:left="1440"/>
      </w:pPr>
      <w:r w:rsidRPr="001D7E2F">
        <w:t>Make sure it is accurate to the text.</w:t>
      </w:r>
    </w:p>
    <w:p w:rsidR="00754C61" w:rsidRPr="001D7E2F" w:rsidRDefault="00754C61" w:rsidP="001D7E2F">
      <w:pPr>
        <w:pStyle w:val="Heading4"/>
        <w:ind w:left="1440"/>
      </w:pPr>
      <w:r w:rsidRPr="001D7E2F">
        <w:t xml:space="preserve">Make sure you write down the verses next to each idea. </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d.</w:t>
      </w:r>
      <w:r w:rsidRPr="001D7E2F">
        <w:rPr>
          <w:rFonts w:eastAsia="Arial"/>
          <w:color w:val="000000" w:themeColor="text1"/>
          <w:sz w:val="14"/>
          <w:szCs w:val="14"/>
        </w:rPr>
        <w:t xml:space="preserve">      </w:t>
      </w:r>
      <w:r w:rsidRPr="001D7E2F">
        <w:rPr>
          <w:color w:val="000000" w:themeColor="text1"/>
        </w:rPr>
        <w:t xml:space="preserve">The chapter and verses were added by the publisher and are not part of the original text nor are they inspired. So, do not constrain yourself to them. You will find that sometimes they cut off key ideas in mid-thought that are still in “thread,” that is, still going on. </w:t>
      </w:r>
    </w:p>
    <w:p w:rsidR="00754C61" w:rsidRPr="001D7E2F" w:rsidRDefault="00754C61" w:rsidP="00754C61">
      <w:pPr>
        <w:ind w:left="1080"/>
        <w:rPr>
          <w:color w:val="000000" w:themeColor="text1"/>
          <w:sz w:val="20"/>
          <w:szCs w:val="20"/>
        </w:rPr>
      </w:pPr>
    </w:p>
    <w:p w:rsidR="00754C61" w:rsidRPr="001D7E2F" w:rsidRDefault="00754C61" w:rsidP="001D7E2F">
      <w:pPr>
        <w:pStyle w:val="Heading3"/>
      </w:pPr>
      <w:r w:rsidRPr="001D7E2F">
        <w:t>Then List All Of the Various Ideas/Points in Sequence.</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a.</w:t>
      </w:r>
      <w:r w:rsidRPr="001D7E2F">
        <w:rPr>
          <w:rFonts w:eastAsia="Arial"/>
          <w:color w:val="000000" w:themeColor="text1"/>
          <w:sz w:val="14"/>
          <w:szCs w:val="14"/>
        </w:rPr>
        <w:t xml:space="preserve">      </w:t>
      </w:r>
      <w:r w:rsidRPr="001D7E2F">
        <w:rPr>
          <w:color w:val="000000" w:themeColor="text1"/>
        </w:rPr>
        <w:t>This is where you use “Interpretation</w:t>
      </w:r>
      <w:r w:rsidR="001D7E2F">
        <w:rPr>
          <w:color w:val="000000" w:themeColor="text1"/>
        </w:rPr>
        <w:t xml:space="preserve">”. </w:t>
      </w:r>
      <w:r w:rsidRPr="001D7E2F">
        <w:rPr>
          <w:color w:val="000000" w:themeColor="text1"/>
        </w:rPr>
        <w:t xml:space="preserve">This is taking what is said and finding out what the text means, how to interpret literally in the correct context. </w:t>
      </w:r>
    </w:p>
    <w:p w:rsidR="00754C61" w:rsidRPr="001D7E2F" w:rsidRDefault="00754C61" w:rsidP="00754C61">
      <w:pPr>
        <w:tabs>
          <w:tab w:val="num" w:pos="1080"/>
        </w:tabs>
        <w:ind w:left="1080" w:hanging="360"/>
        <w:rPr>
          <w:color w:val="000000" w:themeColor="text1"/>
        </w:rPr>
      </w:pPr>
      <w:r w:rsidRPr="001D7E2F">
        <w:rPr>
          <w:rFonts w:eastAsia="Arial"/>
          <w:color w:val="000000" w:themeColor="text1"/>
        </w:rPr>
        <w:t>b.</w:t>
      </w:r>
      <w:r w:rsidRPr="001D7E2F">
        <w:rPr>
          <w:rFonts w:eastAsia="Arial"/>
          <w:color w:val="000000" w:themeColor="text1"/>
          <w:sz w:val="14"/>
          <w:szCs w:val="14"/>
        </w:rPr>
        <w:t xml:space="preserve">      </w:t>
      </w:r>
      <w:r w:rsidRPr="001D7E2F">
        <w:rPr>
          <w:b/>
          <w:bCs/>
          <w:color w:val="000000" w:themeColor="text1"/>
        </w:rPr>
        <w:t>This is where the supporting information and details go</w:t>
      </w:r>
      <w:r w:rsidRPr="001D7E2F">
        <w:rPr>
          <w:color w:val="000000" w:themeColor="text1"/>
        </w:rPr>
        <w:t>. This is called your Sub-Topic; these are commonly listed under the idea/topic with each piece of information listed separately.</w:t>
      </w:r>
    </w:p>
    <w:p w:rsidR="00754C61" w:rsidRPr="001D7E2F" w:rsidRDefault="00754C61" w:rsidP="00300867">
      <w:pPr>
        <w:tabs>
          <w:tab w:val="left" w:pos="1080"/>
        </w:tabs>
        <w:ind w:firstLine="720"/>
        <w:rPr>
          <w:color w:val="000000" w:themeColor="text1"/>
        </w:rPr>
      </w:pPr>
      <w:r w:rsidRPr="001D7E2F">
        <w:rPr>
          <w:rFonts w:eastAsia="Arial"/>
          <w:color w:val="000000" w:themeColor="text1"/>
        </w:rPr>
        <w:t>c.</w:t>
      </w:r>
      <w:r w:rsidRPr="001D7E2F">
        <w:rPr>
          <w:rFonts w:eastAsia="Arial"/>
          <w:color w:val="000000" w:themeColor="text1"/>
          <w:sz w:val="14"/>
          <w:szCs w:val="14"/>
        </w:rPr>
        <w:t xml:space="preserve">      </w:t>
      </w:r>
      <w:r w:rsidRPr="001D7E2F">
        <w:rPr>
          <w:color w:val="000000" w:themeColor="text1"/>
        </w:rPr>
        <w:t>Always, always go in the sequence of the text. Do not jump around!</w:t>
      </w:r>
    </w:p>
    <w:p w:rsidR="00754C61" w:rsidRPr="001D7E2F" w:rsidRDefault="00754C61" w:rsidP="00300867">
      <w:pPr>
        <w:tabs>
          <w:tab w:val="left" w:pos="1080"/>
        </w:tabs>
        <w:ind w:firstLine="720"/>
        <w:rPr>
          <w:color w:val="000000" w:themeColor="text1"/>
        </w:rPr>
      </w:pPr>
      <w:r w:rsidRPr="001D7E2F">
        <w:rPr>
          <w:rFonts w:eastAsia="Arial"/>
          <w:color w:val="000000" w:themeColor="text1"/>
        </w:rPr>
        <w:t>d.</w:t>
      </w:r>
      <w:r w:rsidRPr="001D7E2F">
        <w:rPr>
          <w:rFonts w:eastAsia="Arial"/>
          <w:color w:val="000000" w:themeColor="text1"/>
          <w:sz w:val="14"/>
          <w:szCs w:val="14"/>
        </w:rPr>
        <w:t xml:space="preserve">      </w:t>
      </w:r>
      <w:r w:rsidRPr="001D7E2F">
        <w:rPr>
          <w:color w:val="000000" w:themeColor="text1"/>
        </w:rPr>
        <w:t xml:space="preserve">Never take out of God’s Word what is not there, or read in your will as His. </w:t>
      </w:r>
    </w:p>
    <w:p w:rsidR="00754C61" w:rsidRPr="001D7E2F" w:rsidRDefault="00754C61" w:rsidP="00300867">
      <w:pPr>
        <w:pStyle w:val="Heading5"/>
        <w:tabs>
          <w:tab w:val="left" w:pos="1080"/>
        </w:tabs>
        <w:ind w:left="0" w:firstLine="720"/>
      </w:pPr>
      <w:r w:rsidRPr="001D7E2F">
        <w:t xml:space="preserve">Each sub-topic describes the main ideas from the paragraph/passage. </w:t>
      </w:r>
    </w:p>
    <w:p w:rsidR="00300867" w:rsidRDefault="00754C61" w:rsidP="00300867">
      <w:pPr>
        <w:tabs>
          <w:tab w:val="left" w:pos="1080"/>
          <w:tab w:val="num" w:pos="1800"/>
        </w:tabs>
        <w:ind w:firstLine="720"/>
        <w:rPr>
          <w:color w:val="000000" w:themeColor="text1"/>
        </w:rPr>
      </w:pPr>
      <w:r w:rsidRPr="001D7E2F">
        <w:rPr>
          <w:color w:val="000000" w:themeColor="text1"/>
        </w:rPr>
        <w:t>When supporting information is listed under a sub-topic, there is a sequence that follows a logical order, especially in the Epistles.</w:t>
      </w:r>
    </w:p>
    <w:p w:rsidR="00754C61" w:rsidRPr="001D7E2F" w:rsidRDefault="00754C61" w:rsidP="00300867">
      <w:pPr>
        <w:tabs>
          <w:tab w:val="left" w:pos="1080"/>
          <w:tab w:val="num" w:pos="1800"/>
        </w:tabs>
        <w:ind w:firstLine="720"/>
        <w:rPr>
          <w:color w:val="000000" w:themeColor="text1"/>
        </w:rPr>
      </w:pPr>
      <w:r w:rsidRPr="001D7E2F">
        <w:rPr>
          <w:rFonts w:eastAsia="Arial"/>
          <w:color w:val="000000" w:themeColor="text1"/>
          <w:sz w:val="14"/>
          <w:szCs w:val="14"/>
        </w:rPr>
        <w:t xml:space="preserve"> </w:t>
      </w:r>
      <w:r w:rsidRPr="001D7E2F">
        <w:rPr>
          <w:color w:val="000000" w:themeColor="text1"/>
        </w:rPr>
        <w:t xml:space="preserve">In the narrative passages, you will also find a logical order of events. However, Hebrew literature does sometimes jump the points around. It is best just to stick to the text and in the opening, summary, or conclusion, to draw attention to the general context. </w:t>
      </w:r>
    </w:p>
    <w:p w:rsidR="00300867" w:rsidRPr="00300867" w:rsidRDefault="00300867" w:rsidP="00300867">
      <w:pPr>
        <w:pStyle w:val="Heading5"/>
        <w:numPr>
          <w:ilvl w:val="0"/>
          <w:numId w:val="0"/>
        </w:numPr>
        <w:tabs>
          <w:tab w:val="left" w:pos="1080"/>
        </w:tabs>
        <w:ind w:firstLine="720"/>
        <w:rPr>
          <w:color w:val="000000" w:themeColor="text1"/>
        </w:rPr>
      </w:pPr>
    </w:p>
    <w:p w:rsidR="00300867" w:rsidRPr="00300867" w:rsidRDefault="00754C61" w:rsidP="00300867">
      <w:pPr>
        <w:pStyle w:val="Heading5"/>
        <w:tabs>
          <w:tab w:val="left" w:pos="1080"/>
        </w:tabs>
        <w:ind w:left="0" w:firstLine="720"/>
      </w:pPr>
      <w:r w:rsidRPr="00300867">
        <w:rPr>
          <w:bCs/>
        </w:rPr>
        <w:t>There are normally two ideas of information that should be listed</w:t>
      </w:r>
      <w:r w:rsidRPr="00300867">
        <w:t xml:space="preserve">. If there is only one piece of information to support a sub-topic, traditionally that information is included in the sub-topic. </w:t>
      </w:r>
    </w:p>
    <w:p w:rsidR="00300867" w:rsidRDefault="00300867" w:rsidP="00300867">
      <w:pPr>
        <w:tabs>
          <w:tab w:val="left" w:pos="1080"/>
        </w:tabs>
        <w:ind w:firstLine="720"/>
        <w:rPr>
          <w:color w:val="000000" w:themeColor="text1"/>
        </w:rPr>
      </w:pPr>
    </w:p>
    <w:p w:rsidR="00754C61" w:rsidRPr="00300867" w:rsidRDefault="00754C61" w:rsidP="00300867">
      <w:pPr>
        <w:pStyle w:val="Heading5"/>
        <w:tabs>
          <w:tab w:val="left" w:pos="1080"/>
        </w:tabs>
        <w:ind w:left="0" w:firstLine="720"/>
      </w:pPr>
      <w:r w:rsidRPr="001D7E2F">
        <w:t xml:space="preserve">Do not be so concerned with your form that you neglect your principal duty, which is to </w:t>
      </w:r>
      <w:r w:rsidRPr="001D7E2F">
        <w:rPr>
          <w:i/>
        </w:rPr>
        <w:t>exegete</w:t>
      </w:r>
      <w:r w:rsidRPr="001D7E2F">
        <w:t xml:space="preserve"> the text in a logical and systematic way. Being true to the Lord’s Word and the Divine Author’s intent is paramount</w:t>
      </w:r>
    </w:p>
    <w:p w:rsidR="008269DA" w:rsidRPr="00474B0A" w:rsidRDefault="00300867" w:rsidP="00300867">
      <w:pPr>
        <w:pStyle w:val="Heading3"/>
      </w:pPr>
      <w:r>
        <w:lastRenderedPageBreak/>
        <w:t>Example</w:t>
      </w:r>
      <w:r w:rsidR="004C2997">
        <w:t>s</w:t>
      </w:r>
      <w:r>
        <w:t xml:space="preserve"> of </w:t>
      </w:r>
      <w:r w:rsidRPr="00474B0A">
        <w:t>the Topical Sermon</w:t>
      </w:r>
    </w:p>
    <w:p w:rsidR="00300867" w:rsidRPr="00474B0A" w:rsidRDefault="00300867" w:rsidP="00300867"/>
    <w:p w:rsidR="004C2997" w:rsidRPr="00474B0A" w:rsidRDefault="004C2997" w:rsidP="004C2997">
      <w:pPr>
        <w:widowControl w:val="0"/>
        <w:jc w:val="center"/>
      </w:pPr>
      <w:r w:rsidRPr="00474B0A">
        <w:rPr>
          <w:u w:val="single"/>
        </w:rPr>
        <w:t>Purity</w:t>
      </w:r>
    </w:p>
    <w:p w:rsidR="004C2997" w:rsidRPr="00474B0A" w:rsidRDefault="004C2997" w:rsidP="004C2997">
      <w:pPr>
        <w:widowControl w:val="0"/>
        <w:jc w:val="center"/>
      </w:pPr>
      <w:r w:rsidRPr="00474B0A">
        <w:t>I Timothy 5:22</w:t>
      </w:r>
    </w:p>
    <w:p w:rsidR="004C2997" w:rsidRPr="00474B0A" w:rsidRDefault="004C2997" w:rsidP="004C2997">
      <w:pPr>
        <w:widowControl w:val="0"/>
        <w:jc w:val="center"/>
      </w:pPr>
    </w:p>
    <w:p w:rsidR="004C2997" w:rsidRPr="00474B0A" w:rsidRDefault="004C2997" w:rsidP="004C2997">
      <w:pPr>
        <w:widowControl w:val="0"/>
        <w:tabs>
          <w:tab w:val="decimal" w:pos="2160"/>
          <w:tab w:val="left" w:pos="2520"/>
        </w:tabs>
      </w:pPr>
      <w:r w:rsidRPr="00474B0A">
        <w:tab/>
        <w:t>I.</w:t>
      </w:r>
      <w:r w:rsidRPr="00474B0A">
        <w:tab/>
        <w:t>Necessary for Sanctification</w:t>
      </w:r>
    </w:p>
    <w:p w:rsidR="004C2997" w:rsidRPr="00474B0A" w:rsidRDefault="004C2997" w:rsidP="004C2997">
      <w:pPr>
        <w:widowControl w:val="0"/>
        <w:tabs>
          <w:tab w:val="decimal" w:pos="2160"/>
          <w:tab w:val="left" w:pos="2520"/>
        </w:tabs>
      </w:pPr>
      <w:r w:rsidRPr="00474B0A">
        <w:tab/>
        <w:t>II.</w:t>
      </w:r>
      <w:r w:rsidRPr="00474B0A">
        <w:tab/>
        <w:t>Necessary for Service</w:t>
      </w:r>
    </w:p>
    <w:p w:rsidR="004C2997" w:rsidRPr="00474B0A" w:rsidRDefault="004C2997" w:rsidP="004C2997">
      <w:pPr>
        <w:widowControl w:val="0"/>
        <w:tabs>
          <w:tab w:val="decimal" w:pos="2160"/>
          <w:tab w:val="left" w:pos="2520"/>
        </w:tabs>
      </w:pPr>
      <w:r w:rsidRPr="00474B0A">
        <w:tab/>
        <w:t>III.</w:t>
      </w:r>
      <w:r w:rsidRPr="00474B0A">
        <w:tab/>
        <w:t>Necessary for Security</w:t>
      </w:r>
    </w:p>
    <w:p w:rsidR="004C2997" w:rsidRPr="00474B0A" w:rsidRDefault="004C2997" w:rsidP="004C2997">
      <w:pPr>
        <w:widowControl w:val="0"/>
        <w:tabs>
          <w:tab w:val="decimal" w:pos="2160"/>
          <w:tab w:val="left" w:pos="2520"/>
        </w:tabs>
      </w:pPr>
    </w:p>
    <w:p w:rsidR="004C2997" w:rsidRPr="00474B0A" w:rsidRDefault="004C2997" w:rsidP="004C2997">
      <w:pPr>
        <w:widowControl w:val="0"/>
        <w:tabs>
          <w:tab w:val="decimal" w:pos="2160"/>
          <w:tab w:val="left" w:pos="2520"/>
        </w:tabs>
        <w:jc w:val="center"/>
        <w:rPr>
          <w:u w:val="single"/>
        </w:rPr>
      </w:pPr>
      <w:r w:rsidRPr="00474B0A">
        <w:rPr>
          <w:u w:val="single"/>
        </w:rPr>
        <w:t>Deficient Love</w:t>
      </w:r>
    </w:p>
    <w:p w:rsidR="004C2997" w:rsidRPr="00474B0A" w:rsidRDefault="004C2997" w:rsidP="004C2997">
      <w:pPr>
        <w:widowControl w:val="0"/>
        <w:tabs>
          <w:tab w:val="decimal" w:pos="2160"/>
          <w:tab w:val="left" w:pos="2520"/>
        </w:tabs>
        <w:jc w:val="center"/>
      </w:pPr>
      <w:r w:rsidRPr="00474B0A">
        <w:t>Revelation 2:4</w:t>
      </w:r>
      <w:proofErr w:type="gramStart"/>
      <w:r w:rsidRPr="00474B0A">
        <w:t>,5</w:t>
      </w:r>
      <w:proofErr w:type="gramEnd"/>
    </w:p>
    <w:p w:rsidR="004C2997" w:rsidRPr="00474B0A" w:rsidRDefault="004C2997" w:rsidP="004C2997">
      <w:pPr>
        <w:widowControl w:val="0"/>
        <w:tabs>
          <w:tab w:val="decimal" w:pos="2160"/>
          <w:tab w:val="left" w:pos="2520"/>
        </w:tabs>
        <w:jc w:val="center"/>
      </w:pPr>
    </w:p>
    <w:p w:rsidR="004C2997" w:rsidRPr="00474B0A" w:rsidRDefault="004C2997" w:rsidP="004C2997">
      <w:pPr>
        <w:widowControl w:val="0"/>
        <w:tabs>
          <w:tab w:val="decimal" w:pos="2160"/>
          <w:tab w:val="left" w:pos="2520"/>
        </w:tabs>
      </w:pPr>
      <w:r w:rsidRPr="00474B0A">
        <w:tab/>
        <w:t>I.</w:t>
      </w:r>
      <w:r w:rsidRPr="00474B0A">
        <w:tab/>
        <w:t>The Characteristics of This Love</w:t>
      </w:r>
    </w:p>
    <w:p w:rsidR="004C2997" w:rsidRPr="00474B0A" w:rsidRDefault="004C2997" w:rsidP="004C2997">
      <w:pPr>
        <w:widowControl w:val="0"/>
        <w:tabs>
          <w:tab w:val="decimal" w:pos="2160"/>
          <w:tab w:val="left" w:pos="2520"/>
        </w:tabs>
      </w:pPr>
      <w:r w:rsidRPr="00474B0A">
        <w:tab/>
      </w:r>
      <w:r w:rsidRPr="00474B0A">
        <w:tab/>
        <w:t>A.  Deficient</w:t>
      </w:r>
    </w:p>
    <w:p w:rsidR="004C2997" w:rsidRPr="00474B0A" w:rsidRDefault="004C2997" w:rsidP="004C2997">
      <w:pPr>
        <w:widowControl w:val="0"/>
        <w:tabs>
          <w:tab w:val="decimal" w:pos="2160"/>
          <w:tab w:val="left" w:pos="2520"/>
        </w:tabs>
      </w:pPr>
      <w:r w:rsidRPr="00474B0A">
        <w:tab/>
      </w:r>
      <w:r w:rsidRPr="00474B0A">
        <w:tab/>
        <w:t>B.  Lacking</w:t>
      </w:r>
    </w:p>
    <w:p w:rsidR="004C2997" w:rsidRPr="00474B0A" w:rsidRDefault="004C2997" w:rsidP="004C2997">
      <w:pPr>
        <w:widowControl w:val="0"/>
        <w:tabs>
          <w:tab w:val="decimal" w:pos="2160"/>
          <w:tab w:val="left" w:pos="2520"/>
        </w:tabs>
      </w:pPr>
      <w:r w:rsidRPr="00474B0A">
        <w:tab/>
      </w:r>
      <w:r w:rsidRPr="00474B0A">
        <w:tab/>
        <w:t>C.  Weak</w:t>
      </w:r>
    </w:p>
    <w:p w:rsidR="004C2997" w:rsidRPr="00474B0A" w:rsidRDefault="004C2997" w:rsidP="004C2997">
      <w:pPr>
        <w:widowControl w:val="0"/>
        <w:tabs>
          <w:tab w:val="decimal" w:pos="2160"/>
          <w:tab w:val="left" w:pos="2520"/>
        </w:tabs>
      </w:pPr>
    </w:p>
    <w:p w:rsidR="004C2997" w:rsidRPr="00474B0A" w:rsidRDefault="004C2997" w:rsidP="004C2997">
      <w:pPr>
        <w:widowControl w:val="0"/>
        <w:tabs>
          <w:tab w:val="decimal" w:pos="2160"/>
          <w:tab w:val="left" w:pos="2520"/>
        </w:tabs>
      </w:pPr>
      <w:r w:rsidRPr="00474B0A">
        <w:tab/>
        <w:t>II.</w:t>
      </w:r>
      <w:r w:rsidRPr="00474B0A">
        <w:tab/>
        <w:t>The Cause of This Love</w:t>
      </w:r>
    </w:p>
    <w:p w:rsidR="004C2997" w:rsidRPr="00474B0A" w:rsidRDefault="004C2997" w:rsidP="004C2997">
      <w:pPr>
        <w:widowControl w:val="0"/>
        <w:tabs>
          <w:tab w:val="decimal" w:pos="2160"/>
          <w:tab w:val="left" w:pos="2520"/>
        </w:tabs>
      </w:pPr>
      <w:r w:rsidRPr="00474B0A">
        <w:tab/>
      </w:r>
      <w:r w:rsidRPr="00474B0A">
        <w:tab/>
        <w:t>A.  Lack of prayer</w:t>
      </w:r>
    </w:p>
    <w:p w:rsidR="004C2997" w:rsidRPr="00474B0A" w:rsidRDefault="004C2997" w:rsidP="004C2997">
      <w:pPr>
        <w:widowControl w:val="0"/>
        <w:tabs>
          <w:tab w:val="decimal" w:pos="2160"/>
          <w:tab w:val="left" w:pos="2520"/>
        </w:tabs>
      </w:pPr>
      <w:r w:rsidRPr="00474B0A">
        <w:tab/>
      </w:r>
      <w:r w:rsidRPr="00474B0A">
        <w:tab/>
        <w:t>B.  Lack of Bible</w:t>
      </w:r>
    </w:p>
    <w:p w:rsidR="004C2997" w:rsidRPr="00474B0A" w:rsidRDefault="004C2997" w:rsidP="004C2997">
      <w:pPr>
        <w:widowControl w:val="0"/>
        <w:tabs>
          <w:tab w:val="decimal" w:pos="2160"/>
          <w:tab w:val="left" w:pos="2520"/>
        </w:tabs>
      </w:pPr>
      <w:r w:rsidRPr="00474B0A">
        <w:tab/>
      </w:r>
      <w:r w:rsidRPr="00474B0A">
        <w:tab/>
        <w:t>C.  Lack of witness</w:t>
      </w:r>
    </w:p>
    <w:p w:rsidR="004C2997" w:rsidRPr="00474B0A" w:rsidRDefault="004C2997" w:rsidP="004C2997">
      <w:pPr>
        <w:widowControl w:val="0"/>
        <w:tabs>
          <w:tab w:val="decimal" w:pos="2160"/>
          <w:tab w:val="left" w:pos="2520"/>
        </w:tabs>
      </w:pPr>
    </w:p>
    <w:p w:rsidR="004C2997" w:rsidRPr="00474B0A" w:rsidRDefault="004C2997" w:rsidP="004C2997">
      <w:pPr>
        <w:widowControl w:val="0"/>
        <w:tabs>
          <w:tab w:val="decimal" w:pos="2160"/>
          <w:tab w:val="left" w:pos="2520"/>
        </w:tabs>
      </w:pPr>
      <w:r w:rsidRPr="00474B0A">
        <w:tab/>
        <w:t>III.</w:t>
      </w:r>
      <w:r w:rsidRPr="00474B0A">
        <w:tab/>
        <w:t>The Cure of This Love</w:t>
      </w:r>
    </w:p>
    <w:p w:rsidR="004C2997" w:rsidRPr="00474B0A" w:rsidRDefault="004C2997" w:rsidP="004C2997">
      <w:pPr>
        <w:widowControl w:val="0"/>
        <w:tabs>
          <w:tab w:val="decimal" w:pos="2160"/>
          <w:tab w:val="left" w:pos="2520"/>
        </w:tabs>
      </w:pPr>
      <w:r w:rsidRPr="00474B0A">
        <w:tab/>
      </w:r>
      <w:r w:rsidRPr="00474B0A">
        <w:tab/>
        <w:t>A.  Remember</w:t>
      </w:r>
    </w:p>
    <w:p w:rsidR="004C2997" w:rsidRPr="00474B0A" w:rsidRDefault="004C2997" w:rsidP="004C2997">
      <w:pPr>
        <w:widowControl w:val="0"/>
        <w:tabs>
          <w:tab w:val="decimal" w:pos="2160"/>
          <w:tab w:val="left" w:pos="2520"/>
        </w:tabs>
      </w:pPr>
      <w:r w:rsidRPr="00474B0A">
        <w:tab/>
      </w:r>
      <w:r w:rsidRPr="00474B0A">
        <w:tab/>
        <w:t>B.  Repent</w:t>
      </w:r>
    </w:p>
    <w:p w:rsidR="004C2997" w:rsidRPr="00474B0A" w:rsidRDefault="004C2997" w:rsidP="004C2997">
      <w:pPr>
        <w:widowControl w:val="0"/>
        <w:tabs>
          <w:tab w:val="decimal" w:pos="2160"/>
          <w:tab w:val="left" w:pos="2520"/>
        </w:tabs>
      </w:pPr>
      <w:r w:rsidRPr="00474B0A">
        <w:tab/>
      </w:r>
      <w:r w:rsidRPr="00474B0A">
        <w:tab/>
        <w:t>C.  Return</w:t>
      </w:r>
    </w:p>
    <w:p w:rsidR="004C2997" w:rsidRPr="00474B0A" w:rsidRDefault="004C2997" w:rsidP="004C2997">
      <w:pPr>
        <w:widowControl w:val="0"/>
        <w:tabs>
          <w:tab w:val="decimal" w:pos="2160"/>
          <w:tab w:val="left" w:pos="2520"/>
        </w:tabs>
      </w:pPr>
    </w:p>
    <w:p w:rsidR="004C2997" w:rsidRPr="00474B0A" w:rsidRDefault="004C2997" w:rsidP="004C2997">
      <w:pPr>
        <w:widowControl w:val="0"/>
        <w:tabs>
          <w:tab w:val="decimal" w:pos="2160"/>
          <w:tab w:val="left" w:pos="2520"/>
        </w:tabs>
        <w:jc w:val="center"/>
        <w:rPr>
          <w:u w:val="single"/>
        </w:rPr>
      </w:pPr>
      <w:r w:rsidRPr="00474B0A">
        <w:rPr>
          <w:u w:val="single"/>
        </w:rPr>
        <w:t>The Soul in Conflict</w:t>
      </w:r>
    </w:p>
    <w:p w:rsidR="004C2997" w:rsidRPr="00474B0A" w:rsidRDefault="004C2997" w:rsidP="004C2997">
      <w:pPr>
        <w:widowControl w:val="0"/>
        <w:tabs>
          <w:tab w:val="decimal" w:pos="2160"/>
          <w:tab w:val="left" w:pos="2520"/>
        </w:tabs>
        <w:jc w:val="center"/>
      </w:pPr>
      <w:r w:rsidRPr="00474B0A">
        <w:t>Ephesians 6:10-18</w:t>
      </w:r>
    </w:p>
    <w:p w:rsidR="004C2997" w:rsidRPr="00474B0A" w:rsidRDefault="004C2997" w:rsidP="004C2997">
      <w:pPr>
        <w:widowControl w:val="0"/>
        <w:tabs>
          <w:tab w:val="decimal" w:pos="2160"/>
          <w:tab w:val="left" w:pos="2520"/>
        </w:tabs>
        <w:jc w:val="center"/>
      </w:pPr>
    </w:p>
    <w:p w:rsidR="004C2997" w:rsidRPr="00474B0A" w:rsidRDefault="004C2997" w:rsidP="004C2997">
      <w:pPr>
        <w:widowControl w:val="0"/>
        <w:tabs>
          <w:tab w:val="decimal" w:pos="2160"/>
          <w:tab w:val="left" w:pos="2520"/>
        </w:tabs>
      </w:pPr>
      <w:r w:rsidRPr="00474B0A">
        <w:tab/>
        <w:t>I.</w:t>
      </w:r>
      <w:r w:rsidRPr="00474B0A">
        <w:tab/>
        <w:t>The Source of the Conflict</w:t>
      </w:r>
    </w:p>
    <w:p w:rsidR="004C2997" w:rsidRPr="00474B0A" w:rsidRDefault="004C2997" w:rsidP="004C2997">
      <w:pPr>
        <w:widowControl w:val="0"/>
        <w:tabs>
          <w:tab w:val="decimal" w:pos="2160"/>
          <w:tab w:val="left" w:pos="2520"/>
        </w:tabs>
      </w:pPr>
      <w:r w:rsidRPr="00474B0A">
        <w:tab/>
        <w:t>II.</w:t>
      </w:r>
      <w:r w:rsidRPr="00474B0A">
        <w:tab/>
        <w:t>The Scope of the Conflict</w:t>
      </w:r>
    </w:p>
    <w:p w:rsidR="004C2997" w:rsidRPr="00474B0A" w:rsidRDefault="004C2997" w:rsidP="00282F40">
      <w:pPr>
        <w:widowControl w:val="0"/>
        <w:numPr>
          <w:ilvl w:val="0"/>
          <w:numId w:val="47"/>
        </w:numPr>
        <w:tabs>
          <w:tab w:val="decimal" w:pos="2160"/>
          <w:tab w:val="left" w:pos="2520"/>
        </w:tabs>
        <w:overflowPunct w:val="0"/>
        <w:autoSpaceDE w:val="0"/>
        <w:autoSpaceDN w:val="0"/>
        <w:adjustRightInd w:val="0"/>
        <w:ind w:left="2520" w:hanging="540"/>
        <w:textAlignment w:val="baseline"/>
      </w:pPr>
      <w:r w:rsidRPr="00474B0A">
        <w:t>The Success in the Conflict</w:t>
      </w:r>
    </w:p>
    <w:p w:rsidR="00300867" w:rsidRPr="00474B0A" w:rsidRDefault="00300867" w:rsidP="00300867"/>
    <w:p w:rsidR="00C22B43" w:rsidRPr="00474B0A" w:rsidRDefault="00C22B43" w:rsidP="00C22B43">
      <w:pPr>
        <w:pStyle w:val="Heading1"/>
      </w:pPr>
      <w:bookmarkStart w:id="3" w:name="_Toc293040188"/>
      <w:r w:rsidRPr="00474B0A">
        <w:t>Chapter 2: Exercises</w:t>
      </w:r>
      <w:bookmarkEnd w:id="3"/>
    </w:p>
    <w:p w:rsidR="00C22B43" w:rsidRPr="00474B0A" w:rsidRDefault="00C22B43" w:rsidP="00C22B43"/>
    <w:p w:rsidR="00754C61" w:rsidRPr="00474B0A" w:rsidRDefault="00C22B43" w:rsidP="00754C61">
      <w:pPr>
        <w:ind w:firstLine="720"/>
      </w:pPr>
      <w:r w:rsidRPr="00474B0A">
        <w:t xml:space="preserve">Exercises cover material from Chapter </w:t>
      </w:r>
      <w:r w:rsidR="00754C61" w:rsidRPr="00474B0A">
        <w:t>2 “Organization.”</w:t>
      </w:r>
    </w:p>
    <w:p w:rsidR="00C22B43" w:rsidRPr="00474B0A" w:rsidRDefault="00754C61" w:rsidP="00754C61">
      <w:pPr>
        <w:ind w:firstLine="720"/>
      </w:pPr>
      <w:r w:rsidRPr="00474B0A">
        <w:t xml:space="preserve">DIRECTIONS: </w:t>
      </w:r>
      <w:r w:rsidR="00C22B43" w:rsidRPr="00474B0A">
        <w:t>Divide the</w:t>
      </w:r>
      <w:r w:rsidRPr="00474B0A">
        <w:t xml:space="preserve"> following</w:t>
      </w:r>
      <w:r w:rsidR="00C22B43" w:rsidRPr="00474B0A">
        <w:t xml:space="preserve"> Text</w:t>
      </w:r>
      <w:r w:rsidRPr="00474B0A">
        <w:t>s</w:t>
      </w:r>
      <w:r w:rsidR="00C22B43" w:rsidRPr="00474B0A">
        <w:t xml:space="preserve"> into </w:t>
      </w:r>
      <w:r w:rsidRPr="00474B0A">
        <w:t>their</w:t>
      </w:r>
      <w:r w:rsidR="00C22B43" w:rsidRPr="00474B0A">
        <w:t xml:space="preserve"> parts.</w:t>
      </w:r>
    </w:p>
    <w:p w:rsidR="00754C61" w:rsidRPr="00474B0A" w:rsidRDefault="00754C61" w:rsidP="00C22B43">
      <w:pPr>
        <w:ind w:firstLine="720"/>
      </w:pPr>
    </w:p>
    <w:p w:rsidR="00C22B43" w:rsidRDefault="00C22B43" w:rsidP="00C22B43">
      <w:pPr>
        <w:ind w:firstLine="720"/>
      </w:pPr>
      <w:r w:rsidRPr="00474B0A">
        <w:t>Ezekiel 1:10; Deut. 6:5; Romans 12:1; Matt. 5:44; Prov. 6:16-19; Joshua 22:15; I</w:t>
      </w:r>
      <w:r>
        <w:t xml:space="preserve"> Cor. 13:13; Galatians 2:20; Revelation 3:20; Daniel 1:8; Ruth 1:16</w:t>
      </w:r>
    </w:p>
    <w:p w:rsidR="00F634F1" w:rsidRDefault="00B20432" w:rsidP="00F634F1">
      <w:pPr>
        <w:pStyle w:val="Heading2"/>
        <w:numPr>
          <w:ilvl w:val="0"/>
          <w:numId w:val="0"/>
        </w:numPr>
        <w:ind w:left="360" w:hanging="360"/>
        <w:jc w:val="center"/>
      </w:pPr>
      <w:r>
        <w:br w:type="page"/>
      </w:r>
      <w:r w:rsidR="00CA496B">
        <w:lastRenderedPageBreak/>
        <w:t>Study Questions Three: Sermon Organization</w:t>
      </w:r>
    </w:p>
    <w:p w:rsidR="00B20432" w:rsidRDefault="00975464" w:rsidP="00282F40">
      <w:pPr>
        <w:pStyle w:val="Heading4"/>
        <w:numPr>
          <w:ilvl w:val="0"/>
          <w:numId w:val="48"/>
        </w:numPr>
        <w:spacing w:after="240"/>
        <w:ind w:left="360"/>
      </w:pPr>
      <w:r>
        <w:t>Complete the following statement: “Keep in mind that Scripture is the source…</w:t>
      </w:r>
    </w:p>
    <w:p w:rsidR="00975464" w:rsidRDefault="00975464" w:rsidP="00282F40">
      <w:pPr>
        <w:pStyle w:val="Heading4"/>
        <w:numPr>
          <w:ilvl w:val="0"/>
          <w:numId w:val="48"/>
        </w:numPr>
        <w:spacing w:after="240"/>
        <w:ind w:left="360"/>
      </w:pPr>
      <w:r>
        <w:t>Outlining will be your primary means of what?</w:t>
      </w:r>
    </w:p>
    <w:p w:rsidR="00975464" w:rsidRDefault="00975464" w:rsidP="00282F40">
      <w:pPr>
        <w:pStyle w:val="Heading4"/>
        <w:numPr>
          <w:ilvl w:val="0"/>
          <w:numId w:val="48"/>
        </w:numPr>
        <w:spacing w:after="240"/>
        <w:ind w:left="360"/>
      </w:pPr>
      <w:r>
        <w:t>List the three kinds of sermons and give a brief description of each one.</w:t>
      </w:r>
    </w:p>
    <w:p w:rsidR="00975464" w:rsidRDefault="00975464" w:rsidP="00282F40">
      <w:pPr>
        <w:pStyle w:val="Heading4"/>
        <w:numPr>
          <w:ilvl w:val="0"/>
          <w:numId w:val="48"/>
        </w:numPr>
        <w:spacing w:after="240"/>
        <w:ind w:left="360"/>
      </w:pPr>
      <w:r>
        <w:t>What is the foundation of any sermon?</w:t>
      </w:r>
    </w:p>
    <w:p w:rsidR="00975464" w:rsidRDefault="00975464" w:rsidP="00F634F1">
      <w:pPr>
        <w:pStyle w:val="Heading4"/>
        <w:spacing w:after="240"/>
        <w:ind w:left="360"/>
      </w:pPr>
      <w:r>
        <w:t>What is the theme?</w:t>
      </w:r>
    </w:p>
    <w:p w:rsidR="00975464" w:rsidRDefault="00975464" w:rsidP="00F634F1">
      <w:pPr>
        <w:pStyle w:val="Heading4"/>
        <w:spacing w:after="240"/>
        <w:ind w:left="360"/>
      </w:pPr>
      <w:r>
        <w:t>Give an example of using roman numerals to outline.</w:t>
      </w:r>
    </w:p>
    <w:p w:rsidR="00975464" w:rsidRDefault="00975464" w:rsidP="00F634F1">
      <w:pPr>
        <w:pStyle w:val="Heading4"/>
        <w:spacing w:after="240"/>
        <w:ind w:left="360"/>
      </w:pPr>
      <w:r>
        <w:t>How is learning to outline like learning anything new?</w:t>
      </w:r>
    </w:p>
    <w:p w:rsidR="00975464" w:rsidRDefault="00F634F1" w:rsidP="00F634F1">
      <w:pPr>
        <w:pStyle w:val="Heading4"/>
        <w:ind w:left="360"/>
      </w:pPr>
      <w:r>
        <w:t xml:space="preserve">What is </w:t>
      </w:r>
      <w:r w:rsidR="00E10EB8">
        <w:t>a text without context?</w:t>
      </w:r>
    </w:p>
    <w:p w:rsidR="00E10EB8" w:rsidRDefault="00E10EB8" w:rsidP="00F634F1">
      <w:pPr>
        <w:pStyle w:val="Heading4"/>
        <w:ind w:left="360"/>
      </w:pPr>
      <w:r>
        <w:t xml:space="preserve">What is the chief difference in </w:t>
      </w:r>
      <w:proofErr w:type="spellStart"/>
      <w:r>
        <w:t>textal</w:t>
      </w:r>
      <w:proofErr w:type="spellEnd"/>
      <w:r>
        <w:t xml:space="preserve"> sermons from topical sermons?</w:t>
      </w:r>
    </w:p>
    <w:p w:rsidR="00F634F1" w:rsidRPr="00F634F1" w:rsidRDefault="00F634F1" w:rsidP="00F634F1"/>
    <w:p w:rsidR="00E10EB8" w:rsidRDefault="00E10EB8" w:rsidP="00F634F1">
      <w:pPr>
        <w:pStyle w:val="Heading4"/>
        <w:spacing w:after="120"/>
        <w:ind w:left="360"/>
      </w:pPr>
      <w:r>
        <w:t>What is the source of the divisions in a textual sermon?</w:t>
      </w:r>
    </w:p>
    <w:p w:rsidR="00E10EB8" w:rsidRDefault="00E10EB8" w:rsidP="00F634F1">
      <w:pPr>
        <w:pStyle w:val="Heading4"/>
        <w:spacing w:after="120"/>
        <w:ind w:left="360"/>
      </w:pPr>
      <w:r>
        <w:t>Give at least two positive things about the textual sermon.</w:t>
      </w:r>
    </w:p>
    <w:p w:rsidR="00E10EB8" w:rsidRDefault="00E10EB8" w:rsidP="00F634F1">
      <w:pPr>
        <w:pStyle w:val="Heading4"/>
        <w:spacing w:after="120"/>
        <w:ind w:left="360"/>
      </w:pPr>
      <w:r>
        <w:t>Give at least two negative things about the textual sermon.</w:t>
      </w:r>
    </w:p>
    <w:p w:rsidR="00E10EB8" w:rsidRDefault="00E10EB8" w:rsidP="00F634F1">
      <w:pPr>
        <w:pStyle w:val="Heading4"/>
        <w:spacing w:after="240"/>
        <w:ind w:left="360"/>
      </w:pPr>
      <w:r>
        <w:t xml:space="preserve">In your own words describe the results upon a person who seldom reads or studies their but for any other reason than a </w:t>
      </w:r>
      <w:proofErr w:type="spellStart"/>
      <w:r>
        <w:t>homiletical</w:t>
      </w:r>
      <w:proofErr w:type="spellEnd"/>
      <w:r>
        <w:t xml:space="preserve"> purpose to preach to someone else.</w:t>
      </w:r>
    </w:p>
    <w:p w:rsidR="00E10EB8" w:rsidRDefault="00E10EB8" w:rsidP="00F634F1">
      <w:pPr>
        <w:pStyle w:val="Heading4"/>
        <w:spacing w:after="240"/>
        <w:ind w:left="360"/>
      </w:pPr>
      <w:r>
        <w:t xml:space="preserve">Complete the quote: “It is far better for one to put </w:t>
      </w:r>
      <w:proofErr w:type="gramStart"/>
      <w:r>
        <w:t>himself</w:t>
      </w:r>
      <w:proofErr w:type="gramEnd"/>
      <w:r>
        <w:t xml:space="preserve"> in the way…</w:t>
      </w:r>
    </w:p>
    <w:p w:rsidR="00E10EB8" w:rsidRDefault="00E10EB8" w:rsidP="00F634F1">
      <w:pPr>
        <w:pStyle w:val="Heading4"/>
        <w:spacing w:after="240"/>
        <w:ind w:left="360"/>
      </w:pPr>
      <w:r>
        <w:t>Give your own example of a textual sermon outline.</w:t>
      </w:r>
    </w:p>
    <w:p w:rsidR="00E10EB8" w:rsidRDefault="00E10EB8" w:rsidP="00F634F1">
      <w:pPr>
        <w:pStyle w:val="Heading4"/>
        <w:spacing w:after="240"/>
        <w:ind w:left="360"/>
      </w:pPr>
      <w:r>
        <w:t>List the three steps to dividing a text into its parts.</w:t>
      </w:r>
    </w:p>
    <w:p w:rsidR="00E10EB8" w:rsidRDefault="00E10EB8" w:rsidP="00F634F1">
      <w:pPr>
        <w:pStyle w:val="Heading4"/>
        <w:spacing w:after="240"/>
        <w:ind w:left="360"/>
      </w:pPr>
      <w:r>
        <w:t>What should naturally suggest the theme of a topical sermon?</w:t>
      </w:r>
    </w:p>
    <w:p w:rsidR="00E10EB8" w:rsidRDefault="00E10EB8" w:rsidP="00F634F1">
      <w:pPr>
        <w:pStyle w:val="Heading4"/>
        <w:spacing w:after="240"/>
        <w:ind w:left="360"/>
      </w:pPr>
      <w:r>
        <w:t>Give an example of the advantage of the topical sermon.</w:t>
      </w:r>
    </w:p>
    <w:p w:rsidR="00E10EB8" w:rsidRDefault="00E10EB8" w:rsidP="00F634F1">
      <w:pPr>
        <w:pStyle w:val="Heading4"/>
        <w:spacing w:after="240"/>
        <w:ind w:left="360"/>
      </w:pPr>
      <w:r>
        <w:t>Explain what is meant the topical sermon is “climactic.”</w:t>
      </w:r>
    </w:p>
    <w:p w:rsidR="00E10EB8" w:rsidRDefault="00E10EB8" w:rsidP="00F634F1">
      <w:pPr>
        <w:pStyle w:val="Heading4"/>
        <w:spacing w:after="240"/>
        <w:ind w:left="360"/>
      </w:pPr>
      <w:r>
        <w:t>Should you jump around a chapter? Explain.</w:t>
      </w:r>
    </w:p>
    <w:p w:rsidR="00E10EB8" w:rsidRDefault="00E10EB8" w:rsidP="00F634F1">
      <w:pPr>
        <w:pStyle w:val="Heading4"/>
        <w:spacing w:after="240"/>
        <w:ind w:left="360"/>
      </w:pPr>
      <w:r>
        <w:t>What kind of order of events do we find in narrative passages?</w:t>
      </w:r>
    </w:p>
    <w:p w:rsidR="00F634F1" w:rsidRDefault="00F634F1" w:rsidP="00F634F1">
      <w:pPr>
        <w:pStyle w:val="Heading4"/>
        <w:spacing w:after="240"/>
        <w:ind w:left="360"/>
      </w:pPr>
      <w:r>
        <w:t>Is it proper to list only one sub-point? Explain.</w:t>
      </w:r>
    </w:p>
    <w:p w:rsidR="00F634F1" w:rsidRDefault="00F634F1" w:rsidP="00F634F1">
      <w:pPr>
        <w:pStyle w:val="Heading4"/>
        <w:spacing w:after="240"/>
        <w:ind w:left="360"/>
      </w:pPr>
      <w:r>
        <w:t>What is paramount and more important than the form of your sermon?</w:t>
      </w:r>
    </w:p>
    <w:p w:rsidR="00F634F1" w:rsidRDefault="00F634F1" w:rsidP="00F634F1">
      <w:pPr>
        <w:pStyle w:val="Heading4"/>
        <w:spacing w:after="240"/>
        <w:ind w:left="360"/>
      </w:pPr>
      <w:r>
        <w:t>Give your own example of a topical sermon.</w:t>
      </w:r>
    </w:p>
    <w:p w:rsidR="00CA496B" w:rsidRPr="00F634F1" w:rsidRDefault="00F634F1" w:rsidP="00F634F1">
      <w:pPr>
        <w:pStyle w:val="Heading4"/>
        <w:spacing w:after="240"/>
        <w:ind w:left="360"/>
        <w:rPr>
          <w:b/>
          <w:bCs/>
          <w:sz w:val="48"/>
          <w:szCs w:val="48"/>
        </w:rPr>
      </w:pPr>
      <w:r>
        <w:t xml:space="preserve">Did you complete Chapter 2: </w:t>
      </w:r>
      <w:proofErr w:type="spellStart"/>
      <w:r>
        <w:t>Excercises</w:t>
      </w:r>
      <w:proofErr w:type="spellEnd"/>
      <w:r>
        <w:t xml:space="preserve">? </w:t>
      </w:r>
      <w:proofErr w:type="gramStart"/>
      <w:r>
        <w:t>(Dividing the verses into their parts.)</w:t>
      </w:r>
      <w:proofErr w:type="gramEnd"/>
    </w:p>
    <w:p w:rsidR="00F0458C" w:rsidRDefault="00C116CC" w:rsidP="00F0458C">
      <w:pPr>
        <w:pStyle w:val="Heading2"/>
        <w:numPr>
          <w:ilvl w:val="0"/>
          <w:numId w:val="0"/>
        </w:numPr>
        <w:ind w:left="360" w:hanging="360"/>
        <w:jc w:val="center"/>
      </w:pPr>
      <w:bookmarkStart w:id="4" w:name="_Toc293040189"/>
      <w:r>
        <w:lastRenderedPageBreak/>
        <w:t>Quiz Three: Sermon Organization</w:t>
      </w:r>
    </w:p>
    <w:p w:rsidR="00F0458C" w:rsidRPr="00F0458C" w:rsidRDefault="00F0458C" w:rsidP="00F0458C"/>
    <w:p w:rsidR="00F0458C" w:rsidRDefault="00F0458C" w:rsidP="00282F40">
      <w:pPr>
        <w:pStyle w:val="Heading4"/>
        <w:numPr>
          <w:ilvl w:val="0"/>
          <w:numId w:val="53"/>
        </w:numPr>
        <w:spacing w:after="240"/>
        <w:ind w:left="360"/>
      </w:pPr>
      <w:r>
        <w:t>Complete the following statement: “Keep in mind that Scripture is the source…</w:t>
      </w:r>
    </w:p>
    <w:p w:rsidR="00F0458C" w:rsidRDefault="00F0458C" w:rsidP="00282F40">
      <w:pPr>
        <w:pStyle w:val="Heading4"/>
        <w:numPr>
          <w:ilvl w:val="0"/>
          <w:numId w:val="48"/>
        </w:numPr>
        <w:spacing w:after="240"/>
        <w:ind w:left="360"/>
      </w:pPr>
      <w:r>
        <w:t>Outlining will be your primary means of what?</w:t>
      </w:r>
    </w:p>
    <w:p w:rsidR="00F0458C" w:rsidRDefault="00F0458C" w:rsidP="00282F40">
      <w:pPr>
        <w:pStyle w:val="Heading4"/>
        <w:numPr>
          <w:ilvl w:val="0"/>
          <w:numId w:val="48"/>
        </w:numPr>
        <w:spacing w:after="240"/>
        <w:ind w:left="360"/>
      </w:pPr>
      <w:r>
        <w:t>List the three kinds of sermons and give a brief description of each one.</w:t>
      </w:r>
    </w:p>
    <w:p w:rsidR="00F0458C" w:rsidRDefault="00F0458C" w:rsidP="00282F40">
      <w:pPr>
        <w:pStyle w:val="Heading4"/>
        <w:numPr>
          <w:ilvl w:val="0"/>
          <w:numId w:val="48"/>
        </w:numPr>
        <w:spacing w:after="240"/>
        <w:ind w:left="360"/>
      </w:pPr>
      <w:r>
        <w:t>What is the foundation of any sermon?</w:t>
      </w:r>
    </w:p>
    <w:p w:rsidR="00F0458C" w:rsidRDefault="00F0458C" w:rsidP="00F0458C">
      <w:pPr>
        <w:pStyle w:val="Heading4"/>
        <w:spacing w:after="240"/>
        <w:ind w:left="360"/>
      </w:pPr>
      <w:r>
        <w:t>Give an example of using roman numerals to outline.</w:t>
      </w:r>
    </w:p>
    <w:p w:rsidR="00F0458C" w:rsidRDefault="00F0458C" w:rsidP="00F0458C">
      <w:pPr>
        <w:pStyle w:val="Heading4"/>
        <w:ind w:left="360"/>
      </w:pPr>
      <w:r>
        <w:t>What is a text without context?</w:t>
      </w:r>
    </w:p>
    <w:p w:rsidR="00F0458C" w:rsidRDefault="00F0458C" w:rsidP="00F0458C">
      <w:pPr>
        <w:pStyle w:val="Heading4"/>
        <w:numPr>
          <w:ilvl w:val="0"/>
          <w:numId w:val="0"/>
        </w:numPr>
        <w:ind w:left="360"/>
      </w:pPr>
    </w:p>
    <w:p w:rsidR="00F0458C" w:rsidRDefault="00F0458C" w:rsidP="00F0458C">
      <w:pPr>
        <w:pStyle w:val="Heading4"/>
        <w:ind w:left="360"/>
      </w:pPr>
      <w:r>
        <w:t xml:space="preserve">What is the chief difference in </w:t>
      </w:r>
      <w:proofErr w:type="spellStart"/>
      <w:r>
        <w:t>textal</w:t>
      </w:r>
      <w:proofErr w:type="spellEnd"/>
      <w:r>
        <w:t xml:space="preserve"> sermons from topical sermons?</w:t>
      </w:r>
    </w:p>
    <w:p w:rsidR="00F0458C" w:rsidRPr="00F634F1" w:rsidRDefault="00F0458C" w:rsidP="00F0458C"/>
    <w:p w:rsidR="00F0458C" w:rsidRDefault="00F0458C" w:rsidP="00F0458C">
      <w:pPr>
        <w:pStyle w:val="Heading4"/>
        <w:spacing w:after="120"/>
        <w:ind w:left="360"/>
      </w:pPr>
      <w:r>
        <w:t>What is the source of the divisions in a textual sermon?</w:t>
      </w:r>
    </w:p>
    <w:p w:rsidR="00F0458C" w:rsidRDefault="00F0458C" w:rsidP="00F0458C">
      <w:pPr>
        <w:pStyle w:val="Heading4"/>
        <w:spacing w:after="120"/>
        <w:ind w:left="360"/>
      </w:pPr>
      <w:r>
        <w:t>Give one positive things about the textual sermon.</w:t>
      </w:r>
    </w:p>
    <w:p w:rsidR="00F0458C" w:rsidRDefault="00F0458C" w:rsidP="00F0458C">
      <w:pPr>
        <w:pStyle w:val="Heading4"/>
        <w:spacing w:after="120"/>
        <w:ind w:left="360"/>
      </w:pPr>
      <w:r>
        <w:t>Give one least two negative things about the textual sermon.</w:t>
      </w:r>
    </w:p>
    <w:p w:rsidR="00F0458C" w:rsidRDefault="00F0458C" w:rsidP="00F0458C">
      <w:pPr>
        <w:pStyle w:val="Heading4"/>
        <w:spacing w:after="240"/>
        <w:ind w:left="360"/>
      </w:pPr>
      <w:r>
        <w:t xml:space="preserve">In your own words describe the results upon a person who seldom reads or studies their but for any other reason than a </w:t>
      </w:r>
      <w:proofErr w:type="spellStart"/>
      <w:r>
        <w:t>homiletical</w:t>
      </w:r>
      <w:proofErr w:type="spellEnd"/>
      <w:r>
        <w:t xml:space="preserve"> purpose to preach to someone else.</w:t>
      </w:r>
    </w:p>
    <w:p w:rsidR="00F0458C" w:rsidRDefault="00F0458C" w:rsidP="00F0458C">
      <w:pPr>
        <w:pStyle w:val="Heading4"/>
        <w:spacing w:after="240"/>
        <w:ind w:left="360"/>
      </w:pPr>
      <w:r>
        <w:t xml:space="preserve">Complete the quote: “It is far better for one to put </w:t>
      </w:r>
      <w:proofErr w:type="gramStart"/>
      <w:r>
        <w:t>himself</w:t>
      </w:r>
      <w:proofErr w:type="gramEnd"/>
      <w:r>
        <w:t xml:space="preserve"> in the way…</w:t>
      </w:r>
    </w:p>
    <w:p w:rsidR="00F0458C" w:rsidRDefault="00F0458C" w:rsidP="00F0458C">
      <w:pPr>
        <w:pStyle w:val="Heading4"/>
        <w:spacing w:after="240"/>
        <w:ind w:left="360"/>
      </w:pPr>
      <w:r>
        <w:t>List the three steps to dividing a text into its parts.</w:t>
      </w:r>
    </w:p>
    <w:p w:rsidR="00F0458C" w:rsidRDefault="00F0458C" w:rsidP="00F0458C">
      <w:pPr>
        <w:pStyle w:val="Heading4"/>
        <w:spacing w:after="240"/>
        <w:ind w:left="360"/>
      </w:pPr>
      <w:r>
        <w:t>What should naturally suggest the theme of a topical sermon?</w:t>
      </w:r>
    </w:p>
    <w:p w:rsidR="00F0458C" w:rsidRDefault="00F0458C" w:rsidP="00F0458C">
      <w:pPr>
        <w:pStyle w:val="Heading4"/>
        <w:spacing w:after="240"/>
        <w:ind w:left="360"/>
      </w:pPr>
      <w:r>
        <w:t>Is it proper to list only one sub-point? Explain.</w:t>
      </w:r>
    </w:p>
    <w:p w:rsidR="00F0458C" w:rsidRDefault="00F0458C" w:rsidP="00F0458C">
      <w:pPr>
        <w:pStyle w:val="Heading4"/>
        <w:numPr>
          <w:ilvl w:val="0"/>
          <w:numId w:val="0"/>
        </w:numPr>
        <w:spacing w:after="240"/>
      </w:pPr>
      <w:r>
        <w:t>BONUS:  What is paramount and more important than the form of your sermon?</w:t>
      </w:r>
    </w:p>
    <w:p w:rsidR="00C116CC" w:rsidRPr="00C116CC" w:rsidRDefault="00C116CC" w:rsidP="00C116CC"/>
    <w:p w:rsidR="00C116CC" w:rsidRDefault="00C116CC" w:rsidP="00300867">
      <w:pPr>
        <w:pStyle w:val="Heading1"/>
      </w:pPr>
    </w:p>
    <w:p w:rsidR="00C116CC" w:rsidRDefault="00C116CC">
      <w:pPr>
        <w:rPr>
          <w:b/>
          <w:bCs/>
          <w:sz w:val="48"/>
          <w:szCs w:val="48"/>
        </w:rPr>
      </w:pPr>
      <w:r>
        <w:br w:type="page"/>
      </w:r>
    </w:p>
    <w:p w:rsidR="00754C61" w:rsidRPr="00300867" w:rsidRDefault="006D17A9" w:rsidP="00300867">
      <w:pPr>
        <w:pStyle w:val="Heading1"/>
      </w:pPr>
      <w:r>
        <w:lastRenderedPageBreak/>
        <w:t xml:space="preserve">Ch. 3: </w:t>
      </w:r>
      <w:r w:rsidR="0032743A">
        <w:t>The Introduction &amp; Conclusion</w:t>
      </w:r>
      <w:bookmarkEnd w:id="4"/>
      <w:r w:rsidR="00754C61" w:rsidRPr="00B1625E">
        <w:rPr>
          <w:rFonts w:ascii="Arial" w:hAnsi="Arial" w:cs="Arial"/>
          <w:color w:val="000000" w:themeColor="text1"/>
        </w:rPr>
        <w:t xml:space="preserve"> </w:t>
      </w:r>
    </w:p>
    <w:p w:rsidR="00754C61" w:rsidRPr="00B1625E" w:rsidRDefault="00754C61" w:rsidP="00754C61">
      <w:pPr>
        <w:ind w:left="720"/>
        <w:rPr>
          <w:rFonts w:ascii="Arial" w:hAnsi="Arial" w:cs="Arial"/>
          <w:color w:val="000000" w:themeColor="text1"/>
          <w:sz w:val="20"/>
          <w:szCs w:val="20"/>
        </w:rPr>
      </w:pPr>
    </w:p>
    <w:p w:rsidR="00D719ED" w:rsidRPr="00474B0A" w:rsidRDefault="00D719ED" w:rsidP="00474B0A">
      <w:pPr>
        <w:ind w:left="288" w:right="50" w:hanging="196"/>
        <w:rPr>
          <w:snapToGrid w:val="0"/>
        </w:rPr>
      </w:pPr>
      <w:proofErr w:type="spellStart"/>
      <w:proofErr w:type="gramStart"/>
      <w:r w:rsidRPr="00474B0A">
        <w:rPr>
          <w:b/>
          <w:snapToGrid w:val="0"/>
        </w:rPr>
        <w:t>con·</w:t>
      </w:r>
      <w:proofErr w:type="gramEnd"/>
      <w:r w:rsidRPr="00474B0A">
        <w:rPr>
          <w:b/>
          <w:snapToGrid w:val="0"/>
        </w:rPr>
        <w:t>clu·sion</w:t>
      </w:r>
      <w:proofErr w:type="spellEnd"/>
      <w:r w:rsidRPr="00474B0A">
        <w:rPr>
          <w:snapToGrid w:val="0"/>
        </w:rPr>
        <w:t xml:space="preserve"> (</w:t>
      </w:r>
      <w:r w:rsidRPr="00474B0A">
        <w:rPr>
          <w:i/>
          <w:snapToGrid w:val="0"/>
        </w:rPr>
        <w:t>n.</w:t>
      </w:r>
      <w:r w:rsidRPr="00474B0A">
        <w:rPr>
          <w:b/>
          <w:snapToGrid w:val="0"/>
        </w:rPr>
        <w:t xml:space="preserve"> </w:t>
      </w:r>
      <w:r w:rsidR="00474B0A">
        <w:rPr>
          <w:snapToGrid w:val="0"/>
        </w:rPr>
        <w:t xml:space="preserve">1. decision based on facts; 2. final part of something. 3. </w:t>
      </w:r>
      <w:proofErr w:type="gramStart"/>
      <w:r w:rsidR="00474B0A">
        <w:rPr>
          <w:snapToGrid w:val="0"/>
        </w:rPr>
        <w:t>final</w:t>
      </w:r>
      <w:proofErr w:type="gramEnd"/>
      <w:r w:rsidR="00474B0A">
        <w:rPr>
          <w:snapToGrid w:val="0"/>
        </w:rPr>
        <w:t xml:space="preserve"> settlement of something. 4. </w:t>
      </w:r>
      <w:proofErr w:type="gramStart"/>
      <w:r w:rsidR="00474B0A">
        <w:rPr>
          <w:snapToGrid w:val="0"/>
        </w:rPr>
        <w:t>closing</w:t>
      </w:r>
      <w:proofErr w:type="gramEnd"/>
      <w:r w:rsidR="00474B0A">
        <w:rPr>
          <w:snapToGrid w:val="0"/>
        </w:rPr>
        <w:t xml:space="preserve"> argument in a trial. (</w:t>
      </w:r>
      <w:r w:rsidR="00474B0A">
        <w:rPr>
          <w:i/>
          <w:snapToGrid w:val="0"/>
        </w:rPr>
        <w:t>Encarta Dictionary</w:t>
      </w:r>
      <w:r w:rsidR="00474B0A">
        <w:rPr>
          <w:snapToGrid w:val="0"/>
        </w:rPr>
        <w:t>)</w:t>
      </w:r>
    </w:p>
    <w:p w:rsidR="00D719ED" w:rsidRPr="00474B0A" w:rsidRDefault="00D719ED" w:rsidP="00474B0A">
      <w:pPr>
        <w:tabs>
          <w:tab w:val="decimal" w:pos="360"/>
          <w:tab w:val="left" w:pos="720"/>
          <w:tab w:val="left" w:pos="1080"/>
          <w:tab w:val="left" w:pos="1440"/>
        </w:tabs>
      </w:pPr>
    </w:p>
    <w:p w:rsidR="00D719ED" w:rsidRPr="00474B0A" w:rsidRDefault="00D719ED" w:rsidP="00474B0A">
      <w:pPr>
        <w:tabs>
          <w:tab w:val="decimal" w:pos="360"/>
          <w:tab w:val="left" w:pos="720"/>
          <w:tab w:val="left" w:pos="1080"/>
          <w:tab w:val="left" w:pos="1440"/>
        </w:tabs>
      </w:pPr>
      <w:r w:rsidRPr="00474B0A">
        <w:tab/>
      </w:r>
      <w:r w:rsidRPr="00474B0A">
        <w:tab/>
        <w:t>Three Possible Objectives:</w:t>
      </w:r>
    </w:p>
    <w:p w:rsidR="00D719ED" w:rsidRPr="00474B0A" w:rsidRDefault="00D719ED" w:rsidP="000A23B0">
      <w:pPr>
        <w:numPr>
          <w:ilvl w:val="0"/>
          <w:numId w:val="67"/>
        </w:numPr>
        <w:tabs>
          <w:tab w:val="clear" w:pos="360"/>
          <w:tab w:val="left" w:pos="720"/>
          <w:tab w:val="left" w:pos="1350"/>
        </w:tabs>
        <w:ind w:left="1354"/>
      </w:pPr>
      <w:r w:rsidRPr="00474B0A">
        <w:t xml:space="preserve">To </w:t>
      </w:r>
      <w:r w:rsidR="00AC1B2F" w:rsidRPr="00AC1B2F">
        <w:rPr>
          <w:caps/>
        </w:rPr>
        <w:t>summarize</w:t>
      </w:r>
      <w:r w:rsidRPr="00474B0A">
        <w:t xml:space="preserve"> the core ideas.</w:t>
      </w:r>
    </w:p>
    <w:p w:rsidR="00D719ED" w:rsidRPr="00474B0A" w:rsidRDefault="00D719ED" w:rsidP="000A23B0">
      <w:pPr>
        <w:numPr>
          <w:ilvl w:val="0"/>
          <w:numId w:val="67"/>
        </w:numPr>
        <w:tabs>
          <w:tab w:val="clear" w:pos="360"/>
          <w:tab w:val="left" w:pos="720"/>
          <w:tab w:val="left" w:pos="1350"/>
        </w:tabs>
        <w:ind w:left="1354"/>
      </w:pPr>
      <w:r w:rsidRPr="00474B0A">
        <w:t xml:space="preserve">To </w:t>
      </w:r>
      <w:r w:rsidR="00AC1B2F" w:rsidRPr="00AC1B2F">
        <w:rPr>
          <w:caps/>
        </w:rPr>
        <w:t>relate</w:t>
      </w:r>
      <w:r w:rsidR="00AC1B2F">
        <w:t xml:space="preserve"> </w:t>
      </w:r>
      <w:r w:rsidRPr="00474B0A">
        <w:t>the core ideas.</w:t>
      </w:r>
    </w:p>
    <w:p w:rsidR="00D719ED" w:rsidRPr="00474B0A" w:rsidRDefault="00D719ED" w:rsidP="000A23B0">
      <w:pPr>
        <w:numPr>
          <w:ilvl w:val="0"/>
          <w:numId w:val="67"/>
        </w:numPr>
        <w:tabs>
          <w:tab w:val="clear" w:pos="360"/>
          <w:tab w:val="left" w:pos="720"/>
          <w:tab w:val="left" w:pos="1350"/>
        </w:tabs>
        <w:ind w:left="1354"/>
      </w:pPr>
      <w:r w:rsidRPr="00474B0A">
        <w:t xml:space="preserve">To </w:t>
      </w:r>
      <w:r w:rsidR="00AC1B2F" w:rsidRPr="00AC1B2F">
        <w:rPr>
          <w:caps/>
        </w:rPr>
        <w:t>Challenge</w:t>
      </w:r>
      <w:r w:rsidR="00AC1B2F">
        <w:t xml:space="preserve"> </w:t>
      </w:r>
      <w:r w:rsidRPr="00474B0A">
        <w:t>an audience.</w:t>
      </w:r>
    </w:p>
    <w:p w:rsidR="00D719ED" w:rsidRPr="00474B0A" w:rsidRDefault="00D719ED" w:rsidP="00474B0A">
      <w:pPr>
        <w:tabs>
          <w:tab w:val="decimal" w:pos="360"/>
          <w:tab w:val="left" w:pos="720"/>
          <w:tab w:val="left" w:pos="1080"/>
          <w:tab w:val="left" w:pos="1440"/>
        </w:tabs>
      </w:pPr>
    </w:p>
    <w:p w:rsidR="00D719ED" w:rsidRPr="00474B0A" w:rsidRDefault="00D719ED" w:rsidP="00474B0A">
      <w:pPr>
        <w:pStyle w:val="Heading1"/>
        <w:tabs>
          <w:tab w:val="decimal" w:pos="360"/>
          <w:tab w:val="left" w:pos="630"/>
          <w:tab w:val="left" w:pos="1080"/>
          <w:tab w:val="left" w:pos="1440"/>
        </w:tabs>
        <w:jc w:val="left"/>
        <w:rPr>
          <w:sz w:val="24"/>
          <w:szCs w:val="24"/>
        </w:rPr>
      </w:pPr>
      <w:r w:rsidRPr="00474B0A">
        <w:rPr>
          <w:sz w:val="24"/>
          <w:szCs w:val="24"/>
        </w:rPr>
        <w:t>I.</w:t>
      </w:r>
      <w:r w:rsidRPr="00474B0A">
        <w:rPr>
          <w:sz w:val="24"/>
          <w:szCs w:val="24"/>
        </w:rPr>
        <w:tab/>
        <w:t xml:space="preserve">The </w:t>
      </w:r>
      <w:r w:rsidR="00AC1B2F">
        <w:rPr>
          <w:sz w:val="24"/>
          <w:szCs w:val="24"/>
        </w:rPr>
        <w:t xml:space="preserve">Summary </w:t>
      </w:r>
      <w:r w:rsidRPr="00474B0A">
        <w:rPr>
          <w:sz w:val="24"/>
          <w:szCs w:val="24"/>
        </w:rPr>
        <w:t>Conclusion</w:t>
      </w:r>
    </w:p>
    <w:p w:rsidR="00D719ED" w:rsidRPr="00474B0A" w:rsidRDefault="00D719ED" w:rsidP="000A23B0">
      <w:pPr>
        <w:numPr>
          <w:ilvl w:val="0"/>
          <w:numId w:val="68"/>
        </w:numPr>
        <w:tabs>
          <w:tab w:val="clear" w:pos="1080"/>
        </w:tabs>
        <w:ind w:left="720"/>
      </w:pPr>
      <w:r w:rsidRPr="00474B0A">
        <w:t>The Formal Summary or Recapitulation</w:t>
      </w:r>
    </w:p>
    <w:p w:rsidR="00D719ED" w:rsidRPr="00474B0A" w:rsidRDefault="00D719ED" w:rsidP="000A23B0">
      <w:pPr>
        <w:numPr>
          <w:ilvl w:val="0"/>
          <w:numId w:val="68"/>
        </w:numPr>
        <w:tabs>
          <w:tab w:val="clear" w:pos="1080"/>
        </w:tabs>
        <w:ind w:left="720"/>
      </w:pPr>
      <w:r w:rsidRPr="00474B0A">
        <w:t>The Common-Sense Summary</w:t>
      </w:r>
    </w:p>
    <w:p w:rsidR="00D719ED" w:rsidRPr="00474B0A" w:rsidRDefault="00D719ED" w:rsidP="000A23B0">
      <w:pPr>
        <w:numPr>
          <w:ilvl w:val="0"/>
          <w:numId w:val="68"/>
        </w:numPr>
        <w:tabs>
          <w:tab w:val="clear" w:pos="1080"/>
        </w:tabs>
        <w:ind w:left="720"/>
      </w:pPr>
      <w:r w:rsidRPr="00474B0A">
        <w:t>The Epigrammatic Summary</w:t>
      </w:r>
    </w:p>
    <w:p w:rsidR="00D719ED" w:rsidRPr="00474B0A" w:rsidRDefault="00D719ED" w:rsidP="00474B0A">
      <w:pPr>
        <w:tabs>
          <w:tab w:val="decimal" w:pos="360"/>
          <w:tab w:val="left" w:pos="720"/>
          <w:tab w:val="left" w:pos="1080"/>
          <w:tab w:val="left" w:pos="1440"/>
        </w:tabs>
      </w:pPr>
    </w:p>
    <w:p w:rsidR="00D719ED" w:rsidRPr="00474B0A" w:rsidRDefault="00D719ED" w:rsidP="00474B0A">
      <w:pPr>
        <w:pStyle w:val="Heading1"/>
        <w:tabs>
          <w:tab w:val="decimal" w:pos="360"/>
          <w:tab w:val="left" w:pos="630"/>
          <w:tab w:val="left" w:pos="1080"/>
          <w:tab w:val="left" w:pos="1440"/>
        </w:tabs>
        <w:jc w:val="left"/>
        <w:rPr>
          <w:sz w:val="24"/>
          <w:szCs w:val="24"/>
        </w:rPr>
      </w:pPr>
      <w:r w:rsidRPr="00474B0A">
        <w:rPr>
          <w:sz w:val="24"/>
          <w:szCs w:val="24"/>
        </w:rPr>
        <w:t>II.</w:t>
      </w:r>
      <w:r w:rsidRPr="00474B0A">
        <w:rPr>
          <w:sz w:val="24"/>
          <w:szCs w:val="24"/>
        </w:rPr>
        <w:tab/>
        <w:t xml:space="preserve">The </w:t>
      </w:r>
      <w:r w:rsidR="00AC1B2F">
        <w:rPr>
          <w:sz w:val="24"/>
          <w:szCs w:val="24"/>
        </w:rPr>
        <w:t xml:space="preserve">Relative </w:t>
      </w:r>
      <w:r w:rsidRPr="00474B0A">
        <w:rPr>
          <w:sz w:val="24"/>
          <w:szCs w:val="24"/>
        </w:rPr>
        <w:t>Conclusion</w:t>
      </w:r>
    </w:p>
    <w:p w:rsidR="00D719ED" w:rsidRPr="00474B0A" w:rsidRDefault="00D719ED" w:rsidP="000A23B0">
      <w:pPr>
        <w:numPr>
          <w:ilvl w:val="0"/>
          <w:numId w:val="69"/>
        </w:numPr>
        <w:tabs>
          <w:tab w:val="clear" w:pos="1080"/>
        </w:tabs>
        <w:ind w:left="720"/>
      </w:pPr>
      <w:r w:rsidRPr="00474B0A">
        <w:t>Conclusions that propose specific procedures.</w:t>
      </w:r>
    </w:p>
    <w:p w:rsidR="00D719ED" w:rsidRPr="00474B0A" w:rsidRDefault="00D719ED" w:rsidP="000A23B0">
      <w:pPr>
        <w:numPr>
          <w:ilvl w:val="0"/>
          <w:numId w:val="69"/>
        </w:numPr>
        <w:tabs>
          <w:tab w:val="clear" w:pos="1080"/>
        </w:tabs>
        <w:ind w:left="720"/>
      </w:pPr>
      <w:r w:rsidRPr="00474B0A">
        <w:t>Conclusions that apply ideas to audience interest.</w:t>
      </w:r>
    </w:p>
    <w:p w:rsidR="00D719ED" w:rsidRPr="00474B0A" w:rsidRDefault="00D719ED" w:rsidP="00474B0A">
      <w:pPr>
        <w:tabs>
          <w:tab w:val="decimal" w:pos="360"/>
          <w:tab w:val="left" w:pos="720"/>
          <w:tab w:val="left" w:pos="1080"/>
          <w:tab w:val="left" w:pos="1440"/>
        </w:tabs>
      </w:pPr>
    </w:p>
    <w:p w:rsidR="00D719ED" w:rsidRPr="00474B0A" w:rsidRDefault="00D719ED" w:rsidP="00474B0A">
      <w:pPr>
        <w:pStyle w:val="Heading1"/>
        <w:tabs>
          <w:tab w:val="decimal" w:pos="360"/>
          <w:tab w:val="left" w:pos="630"/>
          <w:tab w:val="left" w:pos="1080"/>
          <w:tab w:val="left" w:pos="1440"/>
        </w:tabs>
        <w:jc w:val="left"/>
        <w:rPr>
          <w:sz w:val="24"/>
          <w:szCs w:val="24"/>
        </w:rPr>
      </w:pPr>
      <w:r w:rsidRPr="00474B0A">
        <w:rPr>
          <w:sz w:val="24"/>
          <w:szCs w:val="24"/>
        </w:rPr>
        <w:t>III.</w:t>
      </w:r>
      <w:r w:rsidRPr="00474B0A">
        <w:rPr>
          <w:sz w:val="24"/>
          <w:szCs w:val="24"/>
        </w:rPr>
        <w:tab/>
        <w:t xml:space="preserve">The </w:t>
      </w:r>
      <w:r w:rsidR="00AC1B2F">
        <w:rPr>
          <w:sz w:val="24"/>
          <w:szCs w:val="24"/>
        </w:rPr>
        <w:t>Challenging</w:t>
      </w:r>
      <w:r w:rsidRPr="00474B0A">
        <w:rPr>
          <w:sz w:val="24"/>
          <w:szCs w:val="24"/>
        </w:rPr>
        <w:t xml:space="preserve"> Conclusion</w:t>
      </w:r>
    </w:p>
    <w:p w:rsidR="00D719ED" w:rsidRPr="00474B0A" w:rsidRDefault="00D719ED" w:rsidP="000A23B0">
      <w:pPr>
        <w:numPr>
          <w:ilvl w:val="0"/>
          <w:numId w:val="70"/>
        </w:numPr>
        <w:tabs>
          <w:tab w:val="clear" w:pos="1080"/>
        </w:tabs>
        <w:ind w:left="720"/>
      </w:pPr>
      <w:r w:rsidRPr="00474B0A">
        <w:t>Appeal to local interests.</w:t>
      </w:r>
    </w:p>
    <w:p w:rsidR="00D719ED" w:rsidRPr="00474B0A" w:rsidRDefault="00D719ED" w:rsidP="000A23B0">
      <w:pPr>
        <w:numPr>
          <w:ilvl w:val="0"/>
          <w:numId w:val="70"/>
        </w:numPr>
        <w:tabs>
          <w:tab w:val="clear" w:pos="1080"/>
        </w:tabs>
        <w:ind w:left="720"/>
      </w:pPr>
      <w:r w:rsidRPr="00474B0A">
        <w:t>Appeal to higher motives.</w:t>
      </w:r>
    </w:p>
    <w:p w:rsidR="00474B0A" w:rsidRPr="00474B0A" w:rsidRDefault="00D719ED" w:rsidP="000A23B0">
      <w:pPr>
        <w:numPr>
          <w:ilvl w:val="0"/>
          <w:numId w:val="70"/>
        </w:numPr>
        <w:tabs>
          <w:tab w:val="clear" w:pos="1080"/>
        </w:tabs>
        <w:ind w:left="720"/>
        <w:rPr>
          <w:b/>
          <w:bCs/>
        </w:rPr>
      </w:pPr>
      <w:r w:rsidRPr="00474B0A">
        <w:t>Appeal to emotions.</w:t>
      </w:r>
      <w:r w:rsidR="00474B0A">
        <w:t>\</w:t>
      </w:r>
    </w:p>
    <w:p w:rsidR="00474B0A" w:rsidRDefault="00474B0A" w:rsidP="00474B0A">
      <w:pPr>
        <w:tabs>
          <w:tab w:val="decimal" w:pos="360"/>
          <w:tab w:val="left" w:pos="720"/>
          <w:tab w:val="left" w:pos="1440"/>
        </w:tabs>
      </w:pPr>
    </w:p>
    <w:p w:rsidR="00AC1B2F" w:rsidRDefault="00AC1B2F" w:rsidP="00474B0A">
      <w:pPr>
        <w:tabs>
          <w:tab w:val="num" w:pos="360"/>
        </w:tabs>
        <w:ind w:left="360" w:hanging="360"/>
        <w:rPr>
          <w:b/>
          <w:color w:val="000000" w:themeColor="text1"/>
        </w:rPr>
      </w:pPr>
    </w:p>
    <w:p w:rsidR="00AC1B2F" w:rsidRDefault="00AC1B2F" w:rsidP="00474B0A">
      <w:pPr>
        <w:tabs>
          <w:tab w:val="num" w:pos="360"/>
        </w:tabs>
        <w:ind w:left="360" w:hanging="360"/>
        <w:rPr>
          <w:b/>
          <w:color w:val="000000" w:themeColor="text1"/>
        </w:rPr>
      </w:pPr>
    </w:p>
    <w:p w:rsidR="00AC1B2F" w:rsidRDefault="00AC1B2F" w:rsidP="00474B0A">
      <w:pPr>
        <w:tabs>
          <w:tab w:val="num" w:pos="360"/>
        </w:tabs>
        <w:ind w:left="360" w:hanging="360"/>
        <w:rPr>
          <w:b/>
          <w:color w:val="000000" w:themeColor="text1"/>
        </w:rPr>
      </w:pPr>
    </w:p>
    <w:p w:rsidR="00AC1B2F" w:rsidRDefault="00AC1B2F" w:rsidP="00474B0A">
      <w:pPr>
        <w:tabs>
          <w:tab w:val="num" w:pos="360"/>
        </w:tabs>
        <w:ind w:left="360" w:hanging="360"/>
        <w:rPr>
          <w:b/>
          <w:color w:val="000000" w:themeColor="text1"/>
        </w:rPr>
      </w:pPr>
    </w:p>
    <w:p w:rsidR="00AC1B2F" w:rsidRDefault="00AC1B2F" w:rsidP="00474B0A">
      <w:pPr>
        <w:tabs>
          <w:tab w:val="num" w:pos="360"/>
        </w:tabs>
        <w:ind w:left="360" w:hanging="360"/>
        <w:rPr>
          <w:b/>
          <w:color w:val="000000" w:themeColor="text1"/>
        </w:rPr>
      </w:pPr>
    </w:p>
    <w:p w:rsidR="00474B0A" w:rsidRPr="00552410" w:rsidRDefault="00474B0A" w:rsidP="00474B0A">
      <w:pPr>
        <w:tabs>
          <w:tab w:val="num" w:pos="360"/>
        </w:tabs>
        <w:ind w:left="360" w:hanging="360"/>
        <w:rPr>
          <w:color w:val="000000" w:themeColor="text1"/>
        </w:rPr>
      </w:pPr>
      <w:r w:rsidRPr="00552410">
        <w:rPr>
          <w:b/>
          <w:color w:val="000000" w:themeColor="text1"/>
        </w:rPr>
        <w:t>Write a Summary and Conclusion to Your Passage</w:t>
      </w:r>
      <w:r>
        <w:rPr>
          <w:color w:val="000000" w:themeColor="text1"/>
        </w:rPr>
        <w:t>.</w:t>
      </w:r>
      <w:r w:rsidRPr="00552410">
        <w:rPr>
          <w:color w:val="000000" w:themeColor="text1"/>
        </w:rPr>
        <w:t xml:space="preserve"> </w:t>
      </w:r>
    </w:p>
    <w:p w:rsidR="00474B0A" w:rsidRPr="00552410" w:rsidRDefault="00474B0A" w:rsidP="000A23B0">
      <w:pPr>
        <w:pStyle w:val="Heading3"/>
        <w:numPr>
          <w:ilvl w:val="0"/>
          <w:numId w:val="74"/>
        </w:numPr>
      </w:pPr>
      <w:r w:rsidRPr="00552410">
        <w:t xml:space="preserve">This is where you use </w:t>
      </w:r>
      <w:r w:rsidRPr="00474B0A">
        <w:rPr>
          <w:i/>
        </w:rPr>
        <w:t>Application</w:t>
      </w:r>
      <w:r w:rsidRPr="00552410">
        <w:t xml:space="preserve"> after you finished the outline </w:t>
      </w:r>
      <w:proofErr w:type="gramStart"/>
      <w:r w:rsidRPr="00552410">
        <w:t>This</w:t>
      </w:r>
      <w:proofErr w:type="gramEnd"/>
      <w:r w:rsidRPr="00552410">
        <w:t xml:space="preserve"> is taking the plain meaning and putting it to practical use. This is the, </w:t>
      </w:r>
      <w:r w:rsidRPr="00474B0A">
        <w:rPr>
          <w:i/>
        </w:rPr>
        <w:t>how shall I respond to the Word—what  sin will I get rid of, to what commands will I yield, what pitfalls to avoid, in what actions to engage, and what promises to keep</w:t>
      </w:r>
      <w:r w:rsidRPr="00552410">
        <w:t xml:space="preserve">. </w:t>
      </w:r>
    </w:p>
    <w:p w:rsidR="00474B0A" w:rsidRPr="00552410" w:rsidRDefault="00474B0A" w:rsidP="00474B0A">
      <w:pPr>
        <w:pStyle w:val="Heading3"/>
        <w:rPr>
          <w:rFonts w:eastAsia="SimSun"/>
          <w:lang w:eastAsia="zh-CN"/>
        </w:rPr>
      </w:pPr>
      <w:r w:rsidRPr="00552410">
        <w:t xml:space="preserve">The summary should be done first. However, you can incorporate it in your teaching at the end. </w:t>
      </w:r>
    </w:p>
    <w:p w:rsidR="00474B0A" w:rsidRPr="00552410" w:rsidRDefault="00474B0A" w:rsidP="00474B0A">
      <w:pPr>
        <w:pStyle w:val="Heading3"/>
        <w:rPr>
          <w:rFonts w:eastAsia="SimSun"/>
          <w:lang w:eastAsia="zh-CN"/>
        </w:rPr>
      </w:pPr>
      <w:r w:rsidRPr="00552410">
        <w:rPr>
          <w:rFonts w:eastAsia="SimSun"/>
          <w:lang w:eastAsia="zh-CN"/>
        </w:rPr>
        <w:t>As you dig into God’s Word, you are to be listening for His voice, so you can trust and obey His voice</w:t>
      </w:r>
    </w:p>
    <w:p w:rsidR="00474B0A" w:rsidRPr="00474B0A" w:rsidRDefault="00474B0A" w:rsidP="000A23B0">
      <w:pPr>
        <w:pStyle w:val="Heading4"/>
        <w:numPr>
          <w:ilvl w:val="0"/>
          <w:numId w:val="73"/>
        </w:numPr>
        <w:rPr>
          <w:rFonts w:eastAsia="SimSun"/>
          <w:lang w:eastAsia="zh-CN"/>
        </w:rPr>
      </w:pPr>
      <w:r w:rsidRPr="00474B0A">
        <w:rPr>
          <w:rFonts w:eastAsia="SimSun"/>
          <w:lang w:eastAsia="zh-CN"/>
        </w:rPr>
        <w:t>Always make sure you are surrendered to His Truth and not your truth!</w:t>
      </w:r>
    </w:p>
    <w:p w:rsidR="00474B0A" w:rsidRPr="00552410" w:rsidRDefault="00474B0A" w:rsidP="00474B0A">
      <w:pPr>
        <w:pStyle w:val="Heading4"/>
        <w:rPr>
          <w:rFonts w:eastAsia="SimSun"/>
          <w:lang w:eastAsia="zh-CN"/>
        </w:rPr>
      </w:pPr>
      <w:r>
        <w:rPr>
          <w:rFonts w:eastAsia="SimSun"/>
          <w:lang w:eastAsia="zh-CN"/>
        </w:rPr>
        <w:t>F</w:t>
      </w:r>
      <w:r w:rsidRPr="00552410">
        <w:rPr>
          <w:rFonts w:eastAsia="SimSun"/>
          <w:lang w:eastAsia="zh-CN"/>
        </w:rPr>
        <w:t xml:space="preserve">alse knowledge </w:t>
      </w:r>
      <w:r w:rsidRPr="00552410">
        <w:rPr>
          <w:rFonts w:eastAsia="SimSun"/>
          <w:i/>
          <w:lang w:eastAsia="zh-CN"/>
        </w:rPr>
        <w:t xml:space="preserve">puffs up, </w:t>
      </w:r>
      <w:r w:rsidRPr="00552410">
        <w:rPr>
          <w:rFonts w:eastAsia="SimSun"/>
          <w:lang w:eastAsia="zh-CN"/>
        </w:rPr>
        <w:t>or gives us pride</w:t>
      </w:r>
      <w:r>
        <w:rPr>
          <w:rFonts w:eastAsia="SimSun"/>
          <w:lang w:eastAsia="zh-CN"/>
        </w:rPr>
        <w:t>.</w:t>
      </w:r>
      <w:r w:rsidRPr="00552410">
        <w:rPr>
          <w:rFonts w:eastAsia="SimSun"/>
          <w:lang w:eastAsia="zh-CN"/>
        </w:rPr>
        <w:t xml:space="preserve"> </w:t>
      </w:r>
      <w:proofErr w:type="gramStart"/>
      <w:r w:rsidRPr="00552410">
        <w:rPr>
          <w:rFonts w:eastAsia="SimSun"/>
          <w:lang w:eastAsia="zh-CN"/>
        </w:rPr>
        <w:t>(1 Cor. 1:8; Col. 2:18).</w:t>
      </w:r>
      <w:proofErr w:type="gramEnd"/>
      <w:r w:rsidRPr="00552410">
        <w:rPr>
          <w:rFonts w:eastAsia="SimSun"/>
          <w:lang w:eastAsia="zh-CN"/>
        </w:rPr>
        <w:t xml:space="preserve"> </w:t>
      </w:r>
    </w:p>
    <w:p w:rsidR="00474B0A" w:rsidRPr="00474B0A" w:rsidRDefault="00474B0A" w:rsidP="00474B0A">
      <w:pPr>
        <w:pStyle w:val="Heading4"/>
        <w:rPr>
          <w:rFonts w:eastAsia="SimSun"/>
          <w:lang w:eastAsia="zh-CN"/>
        </w:rPr>
      </w:pPr>
      <w:r w:rsidRPr="00552410">
        <w:rPr>
          <w:rFonts w:eastAsia="SimSun"/>
          <w:lang w:eastAsia="zh-CN"/>
        </w:rPr>
        <w:t xml:space="preserve">Beware that false or misleading teaching will cause strife and conflict. </w:t>
      </w:r>
    </w:p>
    <w:p w:rsidR="00474B0A" w:rsidRPr="00474B0A" w:rsidRDefault="00474B0A" w:rsidP="00474B0A">
      <w:pPr>
        <w:tabs>
          <w:tab w:val="decimal" w:pos="360"/>
          <w:tab w:val="left" w:pos="720"/>
          <w:tab w:val="left" w:pos="1440"/>
        </w:tabs>
        <w:rPr>
          <w:b/>
          <w:bCs/>
        </w:rPr>
      </w:pPr>
    </w:p>
    <w:p w:rsidR="00AC1B2F" w:rsidRDefault="00AC1B2F">
      <w:pPr>
        <w:rPr>
          <w:b/>
          <w:bCs/>
          <w:sz w:val="48"/>
          <w:szCs w:val="48"/>
        </w:rPr>
      </w:pPr>
      <w:bookmarkStart w:id="5" w:name="_Toc293040190"/>
      <w:r>
        <w:br w:type="page"/>
      </w:r>
    </w:p>
    <w:p w:rsidR="00AC1B2F" w:rsidRDefault="0032743A" w:rsidP="006D17A9">
      <w:pPr>
        <w:pStyle w:val="Heading1"/>
      </w:pPr>
      <w:r>
        <w:lastRenderedPageBreak/>
        <w:t xml:space="preserve">Ch. 4: </w:t>
      </w:r>
      <w:r w:rsidR="006D17A9">
        <w:t xml:space="preserve">Proper Use of the Text </w:t>
      </w:r>
    </w:p>
    <w:p w:rsidR="00C84897" w:rsidRDefault="006D17A9" w:rsidP="006D17A9">
      <w:pPr>
        <w:pStyle w:val="Heading1"/>
      </w:pPr>
      <w:r w:rsidRPr="00AC1B2F">
        <w:rPr>
          <w:sz w:val="28"/>
          <w:szCs w:val="28"/>
        </w:rPr>
        <w:t>(Hermeneutics</w:t>
      </w:r>
      <w:r w:rsidR="002D7D0E" w:rsidRPr="00AC1B2F">
        <w:rPr>
          <w:sz w:val="28"/>
          <w:szCs w:val="28"/>
        </w:rPr>
        <w:t>: Principles of Interpretation</w:t>
      </w:r>
      <w:r w:rsidRPr="00AC1B2F">
        <w:rPr>
          <w:sz w:val="28"/>
          <w:szCs w:val="28"/>
        </w:rPr>
        <w:t>)</w:t>
      </w:r>
      <w:bookmarkEnd w:id="5"/>
    </w:p>
    <w:p w:rsidR="006D17A9" w:rsidRDefault="006D17A9" w:rsidP="00C84897">
      <w:pPr>
        <w:rPr>
          <w:sz w:val="28"/>
        </w:rPr>
      </w:pPr>
    </w:p>
    <w:p w:rsidR="002D7D0E" w:rsidRPr="004F2906" w:rsidRDefault="002D7D0E" w:rsidP="00C84897">
      <w:pPr>
        <w:rPr>
          <w:b/>
          <w:sz w:val="28"/>
          <w:szCs w:val="28"/>
        </w:rPr>
      </w:pPr>
      <w:r w:rsidRPr="004F2906">
        <w:rPr>
          <w:b/>
          <w:sz w:val="28"/>
          <w:szCs w:val="28"/>
        </w:rPr>
        <w:t>INTRODUCTION</w:t>
      </w:r>
    </w:p>
    <w:p w:rsidR="00A71D59" w:rsidRDefault="00A71D59" w:rsidP="00C84897"/>
    <w:p w:rsidR="002D7D0E" w:rsidRDefault="00A71D59" w:rsidP="00282F40">
      <w:pPr>
        <w:pStyle w:val="Heading3"/>
        <w:numPr>
          <w:ilvl w:val="0"/>
          <w:numId w:val="56"/>
        </w:numPr>
      </w:pPr>
      <w:r>
        <w:t>Meaning of Hermeneutics</w:t>
      </w:r>
    </w:p>
    <w:p w:rsidR="00A71D59" w:rsidRPr="00A71D59" w:rsidRDefault="00A71D59" w:rsidP="00A71D59"/>
    <w:p w:rsidR="00A71D59" w:rsidRPr="006D6D47" w:rsidRDefault="00A71D59" w:rsidP="00CA2901">
      <w:pPr>
        <w:pStyle w:val="PlainText"/>
        <w:ind w:firstLine="720"/>
        <w:rPr>
          <w:rFonts w:ascii="Times New Roman" w:eastAsia="MS Mincho" w:hAnsi="Times New Roman" w:cs="Times New Roman"/>
        </w:rPr>
      </w:pPr>
      <w:r w:rsidRPr="006D6D47">
        <w:rPr>
          <w:rFonts w:ascii="Times New Roman" w:eastAsia="MS Mincho" w:hAnsi="Times New Roman" w:cs="Times New Roman"/>
        </w:rPr>
        <w:t xml:space="preserve">Webster’s dictionary defines hermeneutics as:  </w:t>
      </w:r>
      <w:r w:rsidRPr="00A71D59">
        <w:rPr>
          <w:rFonts w:ascii="Times New Roman" w:eastAsia="MS Mincho" w:hAnsi="Times New Roman" w:cs="Times New Roman"/>
          <w:i/>
        </w:rPr>
        <w:t>n</w:t>
      </w:r>
      <w:r w:rsidRPr="006D6D47">
        <w:rPr>
          <w:rFonts w:ascii="Times New Roman" w:eastAsia="MS Mincho" w:hAnsi="Times New Roman" w:cs="Times New Roman"/>
        </w:rPr>
        <w:t xml:space="preserve">. </w:t>
      </w:r>
      <w:proofErr w:type="gramStart"/>
      <w:r w:rsidRPr="006D6D47">
        <w:rPr>
          <w:rFonts w:ascii="Times New Roman" w:eastAsia="MS Mincho" w:hAnsi="Times New Roman" w:cs="Times New Roman"/>
        </w:rPr>
        <w:t>The</w:t>
      </w:r>
      <w:proofErr w:type="gramEnd"/>
      <w:r w:rsidRPr="006D6D47">
        <w:rPr>
          <w:rFonts w:ascii="Times New Roman" w:eastAsia="MS Mincho" w:hAnsi="Times New Roman" w:cs="Times New Roman"/>
        </w:rPr>
        <w:t xml:space="preserve"> art of finding th</w:t>
      </w:r>
      <w:r>
        <w:rPr>
          <w:rFonts w:ascii="Times New Roman" w:eastAsia="MS Mincho" w:hAnsi="Times New Roman" w:cs="Times New Roman"/>
        </w:rPr>
        <w:t>e meaning of an author's words</w:t>
      </w:r>
      <w:r w:rsidRPr="006D6D47">
        <w:rPr>
          <w:rFonts w:ascii="Times New Roman" w:eastAsia="MS Mincho" w:hAnsi="Times New Roman" w:cs="Times New Roman"/>
        </w:rPr>
        <w:t>, and of explaining it to others.</w:t>
      </w:r>
    </w:p>
    <w:p w:rsidR="00CA2901" w:rsidRDefault="00AA6663" w:rsidP="00AA6663">
      <w:pPr>
        <w:ind w:firstLine="720"/>
        <w:rPr>
          <w:rFonts w:eastAsia="MS Mincho"/>
        </w:rPr>
      </w:pPr>
      <w:r>
        <w:t xml:space="preserve">“Biblical </w:t>
      </w:r>
      <w:r w:rsidRPr="006D6D47">
        <w:t>Hermeneutics</w:t>
      </w:r>
      <w:r>
        <w:t>”</w:t>
      </w:r>
      <w:r w:rsidRPr="006D6D47">
        <w:t xml:space="preserve"> is the study of Biblical</w:t>
      </w:r>
      <w:r>
        <w:t xml:space="preserve"> interpretation.</w:t>
      </w:r>
      <w:r>
        <w:rPr>
          <w:rFonts w:eastAsia="MS Mincho"/>
        </w:rPr>
        <w:t xml:space="preserve">  </w:t>
      </w:r>
      <w:r w:rsidRPr="006D6D47">
        <w:rPr>
          <w:rFonts w:eastAsia="MS Mincho"/>
        </w:rPr>
        <w:t>Biblical hermeneutics is sim</w:t>
      </w:r>
      <w:r>
        <w:rPr>
          <w:rFonts w:eastAsia="MS Mincho"/>
        </w:rPr>
        <w:t xml:space="preserve">ply the process of </w:t>
      </w:r>
      <w:r w:rsidRPr="006D6D47">
        <w:rPr>
          <w:rFonts w:eastAsia="MS Mincho"/>
        </w:rPr>
        <w:t>correctly interpreting the Scriptures.</w:t>
      </w:r>
      <w:r w:rsidR="00FB3579">
        <w:rPr>
          <w:rFonts w:eastAsia="MS Mincho"/>
        </w:rPr>
        <w:t xml:space="preserve"> </w:t>
      </w:r>
    </w:p>
    <w:p w:rsidR="00AA6663" w:rsidRDefault="00FB3579" w:rsidP="00AA6663">
      <w:pPr>
        <w:ind w:firstLine="720"/>
      </w:pPr>
      <w:r>
        <w:rPr>
          <w:rFonts w:eastAsia="MS Mincho"/>
        </w:rPr>
        <w:tab/>
      </w:r>
    </w:p>
    <w:p w:rsidR="00CA2901" w:rsidRPr="002B0A76" w:rsidRDefault="00CA2901" w:rsidP="00CA2901">
      <w:pPr>
        <w:rPr>
          <w:color w:val="000000"/>
        </w:rPr>
      </w:pPr>
      <w:r w:rsidRPr="002B0A76">
        <w:rPr>
          <w:color w:val="000000"/>
        </w:rPr>
        <w:t xml:space="preserve">Hermeneutics deals with issues such as: </w:t>
      </w:r>
    </w:p>
    <w:p w:rsidR="00CA2901" w:rsidRPr="002B0A76" w:rsidRDefault="00CA2901" w:rsidP="000A23B0">
      <w:pPr>
        <w:numPr>
          <w:ilvl w:val="0"/>
          <w:numId w:val="65"/>
        </w:numPr>
        <w:rPr>
          <w:color w:val="000000"/>
        </w:rPr>
      </w:pPr>
      <w:r w:rsidRPr="002B0A76">
        <w:rPr>
          <w:color w:val="000000"/>
        </w:rPr>
        <w:t xml:space="preserve">What is the 'formal' interpretation of this text? </w:t>
      </w:r>
    </w:p>
    <w:p w:rsidR="00CA2901" w:rsidRPr="002B0A76" w:rsidRDefault="00CA2901" w:rsidP="000A23B0">
      <w:pPr>
        <w:numPr>
          <w:ilvl w:val="0"/>
          <w:numId w:val="65"/>
        </w:numPr>
        <w:rPr>
          <w:color w:val="000000"/>
        </w:rPr>
      </w:pPr>
      <w:r w:rsidRPr="002B0A76">
        <w:rPr>
          <w:color w:val="000000"/>
        </w:rPr>
        <w:t xml:space="preserve">What is the 'official' interpretation of this text? </w:t>
      </w:r>
    </w:p>
    <w:p w:rsidR="00CA2901" w:rsidRPr="002B0A76" w:rsidRDefault="00CA2901" w:rsidP="000A23B0">
      <w:pPr>
        <w:numPr>
          <w:ilvl w:val="0"/>
          <w:numId w:val="65"/>
        </w:numPr>
        <w:spacing w:before="100" w:beforeAutospacing="1" w:after="100" w:afterAutospacing="1"/>
        <w:rPr>
          <w:color w:val="000000"/>
        </w:rPr>
      </w:pPr>
      <w:r w:rsidRPr="002B0A76">
        <w:rPr>
          <w:color w:val="000000"/>
        </w:rPr>
        <w:t xml:space="preserve">How do people interpret the text who are experts on the history, politics, culture, life, times, customs, etc. of the writer? </w:t>
      </w:r>
    </w:p>
    <w:p w:rsidR="00CA2901" w:rsidRPr="002B0A76" w:rsidRDefault="00CA2901" w:rsidP="000A23B0">
      <w:pPr>
        <w:numPr>
          <w:ilvl w:val="0"/>
          <w:numId w:val="65"/>
        </w:numPr>
        <w:spacing w:before="100" w:beforeAutospacing="1" w:after="100" w:afterAutospacing="1"/>
        <w:rPr>
          <w:color w:val="000000"/>
        </w:rPr>
      </w:pPr>
      <w:r w:rsidRPr="002B0A76">
        <w:rPr>
          <w:color w:val="000000"/>
        </w:rPr>
        <w:t xml:space="preserve">What did the author intend to say? </w:t>
      </w:r>
    </w:p>
    <w:p w:rsidR="00CA2901" w:rsidRPr="002B0A76" w:rsidRDefault="00CA2901" w:rsidP="000A23B0">
      <w:pPr>
        <w:numPr>
          <w:ilvl w:val="0"/>
          <w:numId w:val="65"/>
        </w:numPr>
        <w:spacing w:before="100" w:beforeAutospacing="1" w:after="100" w:afterAutospacing="1"/>
        <w:rPr>
          <w:color w:val="000000"/>
        </w:rPr>
      </w:pPr>
      <w:r w:rsidRPr="002B0A76">
        <w:rPr>
          <w:color w:val="000000"/>
        </w:rPr>
        <w:t xml:space="preserve">What message did the author intend to convey? </w:t>
      </w:r>
    </w:p>
    <w:p w:rsidR="00CA2901" w:rsidRPr="002B0A76" w:rsidRDefault="00CA2901" w:rsidP="000A23B0">
      <w:pPr>
        <w:numPr>
          <w:ilvl w:val="0"/>
          <w:numId w:val="65"/>
        </w:numPr>
        <w:spacing w:before="100" w:beforeAutospacing="1" w:after="100" w:afterAutospacing="1"/>
        <w:rPr>
          <w:color w:val="000000"/>
        </w:rPr>
      </w:pPr>
      <w:r w:rsidRPr="002B0A76">
        <w:rPr>
          <w:color w:val="000000"/>
        </w:rPr>
        <w:t xml:space="preserve">Is the use of a particular word, grammatical construction, verb tense, etc., significant in this instance? </w:t>
      </w:r>
    </w:p>
    <w:p w:rsidR="00CA2901" w:rsidRPr="002B0A76" w:rsidRDefault="00CA2901" w:rsidP="000A23B0">
      <w:pPr>
        <w:numPr>
          <w:ilvl w:val="0"/>
          <w:numId w:val="65"/>
        </w:numPr>
        <w:spacing w:before="100" w:beforeAutospacing="1" w:after="100" w:afterAutospacing="1"/>
        <w:rPr>
          <w:color w:val="000000"/>
        </w:rPr>
      </w:pPr>
      <w:r w:rsidRPr="002B0A76">
        <w:rPr>
          <w:color w:val="000000"/>
        </w:rPr>
        <w:t xml:space="preserve">Who were the author's readers or listeners, culturally, etc.? </w:t>
      </w:r>
    </w:p>
    <w:p w:rsidR="00CA2901" w:rsidRPr="002B0A76" w:rsidRDefault="00CA2901" w:rsidP="000A23B0">
      <w:pPr>
        <w:numPr>
          <w:ilvl w:val="0"/>
          <w:numId w:val="65"/>
        </w:numPr>
        <w:spacing w:before="100" w:beforeAutospacing="1" w:after="100" w:afterAutospacing="1"/>
        <w:rPr>
          <w:color w:val="000000"/>
        </w:rPr>
      </w:pPr>
      <w:r w:rsidRPr="002B0A76">
        <w:rPr>
          <w:color w:val="000000"/>
        </w:rPr>
        <w:t xml:space="preserve">How was the text interpreted by the author's contemporaries? </w:t>
      </w:r>
    </w:p>
    <w:p w:rsidR="00A71D59" w:rsidRDefault="00AA6663" w:rsidP="00A71D59">
      <w:pPr>
        <w:pStyle w:val="Heading3"/>
      </w:pPr>
      <w:r>
        <w:t>Value of Hermeneutics</w:t>
      </w:r>
    </w:p>
    <w:p w:rsidR="00A71D59" w:rsidRDefault="00A71D59" w:rsidP="00A71D59">
      <w:pPr>
        <w:ind w:firstLine="720"/>
      </w:pPr>
    </w:p>
    <w:p w:rsidR="006F5087" w:rsidRDefault="00A71D59" w:rsidP="006F5087">
      <w:pPr>
        <w:ind w:firstLine="720"/>
      </w:pPr>
      <w:r>
        <w:t xml:space="preserve">It is not only foolish, but dangerous to misinterpret the Bible. It is </w:t>
      </w:r>
      <w:proofErr w:type="spellStart"/>
      <w:r>
        <w:t>espaically</w:t>
      </w:r>
      <w:proofErr w:type="spellEnd"/>
      <w:r>
        <w:t xml:space="preserve"> detrimental to abuse Scripture intentionally. There are objective principles of interpretation that guide us in understanding and teach Scripture. These principles serve as boundary lines that keep our </w:t>
      </w:r>
      <w:proofErr w:type="spellStart"/>
      <w:r>
        <w:t>exaplanation</w:t>
      </w:r>
      <w:proofErr w:type="spellEnd"/>
      <w:r>
        <w:t xml:space="preserve"> and </w:t>
      </w:r>
      <w:proofErr w:type="spellStart"/>
      <w:r>
        <w:t>presention</w:t>
      </w:r>
      <w:proofErr w:type="spellEnd"/>
      <w:r>
        <w:t xml:space="preserve"> of biblical thought “within bounds.” </w:t>
      </w:r>
    </w:p>
    <w:p w:rsidR="00FB3579" w:rsidRPr="004C1056" w:rsidRDefault="006F5087" w:rsidP="00FB3579">
      <w:r>
        <w:t>ILLUSTRATION:”</w:t>
      </w:r>
      <w:r w:rsidRPr="006F5087">
        <w:t xml:space="preserve">The Book of Abraham </w:t>
      </w:r>
      <w:proofErr w:type="gramStart"/>
      <w:r>
        <w:t xml:space="preserve">“ </w:t>
      </w:r>
      <w:r w:rsidRPr="006F5087">
        <w:t>is</w:t>
      </w:r>
      <w:proofErr w:type="gramEnd"/>
      <w:r w:rsidRPr="006F5087">
        <w:t xml:space="preserve"> included in The Pearl of Great Price, a small volume of material designated as part of the official "scripture" of the LDS Church. It is accepted by Mormons that it was </w:t>
      </w:r>
      <w:proofErr w:type="gramStart"/>
      <w:r w:rsidRPr="006F5087">
        <w:t xml:space="preserve">translated </w:t>
      </w:r>
      <w:r>
        <w:t xml:space="preserve"> from</w:t>
      </w:r>
      <w:proofErr w:type="gramEnd"/>
      <w:r>
        <w:t xml:space="preserve"> an Egyptian papyrus </w:t>
      </w:r>
      <w:r w:rsidRPr="006F5087">
        <w:t xml:space="preserve">by a miraculous, divine "gift of translation" by Joseph Smith </w:t>
      </w:r>
      <w:r>
        <w:t xml:space="preserve">(founder of Mormonism) </w:t>
      </w:r>
      <w:r w:rsidRPr="006F5087">
        <w:t>during the period 1835-1842.</w:t>
      </w:r>
      <w:r>
        <w:t xml:space="preserve"> During, Smith’s lifetime Egyptian hieroglyphics were not underst</w:t>
      </w:r>
      <w:r w:rsidR="00AC1B2F">
        <w:t>ood by an</w:t>
      </w:r>
      <w:r>
        <w:t xml:space="preserve">y language experts and therefore Smith felt free in his interpretation of the papyrus. Years after Smith and after the discovery of the Rosetta stone which unlocked the meaning of ancient Egyptian hieroglyphics, experts discovered Smith’s so called “Book of Abraham—written by </w:t>
      </w:r>
      <w:proofErr w:type="spellStart"/>
      <w:r>
        <w:t>Abaraham’s</w:t>
      </w:r>
      <w:proofErr w:type="spellEnd"/>
      <w:r>
        <w:t xml:space="preserve"> own hand on papyrus” was merely a common Egyptian funerary document. Joseph Smith used no science or rules</w:t>
      </w:r>
      <w:r w:rsidR="00AC1B2F">
        <w:t xml:space="preserve"> of interpretation; he completely</w:t>
      </w:r>
      <w:r>
        <w:t xml:space="preserve"> fabricated the document’s meaning. It is a crime to abuse Scripture this way.</w:t>
      </w:r>
      <w:r w:rsidR="00FB3579">
        <w:t xml:space="preserve"> </w:t>
      </w:r>
      <w:r w:rsidR="00FB3579" w:rsidRPr="004C1056">
        <w:t xml:space="preserve">We cannot tamper with God’s perfect word; this would only mar what the Lord has done through these Holy Scriptures. Revelation 22:18, 19. </w:t>
      </w:r>
    </w:p>
    <w:p w:rsidR="00AA6663" w:rsidRDefault="00AA6663" w:rsidP="00AA6663">
      <w:pPr>
        <w:ind w:firstLine="720"/>
      </w:pPr>
      <w:r>
        <w:rPr>
          <w:rFonts w:eastAsia="MS Mincho"/>
        </w:rPr>
        <w:lastRenderedPageBreak/>
        <w:t xml:space="preserve">In Homiletics I we refer to the misuse of Scripture as an </w:t>
      </w:r>
      <w:r w:rsidRPr="00AA6663">
        <w:rPr>
          <w:rFonts w:eastAsia="MS Mincho"/>
          <w:i/>
        </w:rPr>
        <w:t>accommodated text</w:t>
      </w:r>
      <w:r w:rsidR="006F5087">
        <w:rPr>
          <w:rFonts w:eastAsia="MS Mincho"/>
        </w:rPr>
        <w:t xml:space="preserve"> and s</w:t>
      </w:r>
      <w:r>
        <w:rPr>
          <w:rFonts w:eastAsia="MS Mincho"/>
        </w:rPr>
        <w:t>ome preachers wrongly attempt to make the Scripture accommodate their ow</w:t>
      </w:r>
      <w:r w:rsidR="006F5087">
        <w:rPr>
          <w:rFonts w:eastAsia="MS Mincho"/>
        </w:rPr>
        <w:t>n philosophies</w:t>
      </w:r>
      <w:r>
        <w:rPr>
          <w:rFonts w:eastAsia="MS Mincho"/>
        </w:rPr>
        <w:t xml:space="preserve">. </w:t>
      </w:r>
      <w:r w:rsidR="00A71D59">
        <w:t>The Bible is not to be subjected to what we want it to mean, but our study of Scripture should always be to discover God’s message. To do this we must use objective principles of interpretation—</w:t>
      </w:r>
      <w:r>
        <w:t>g</w:t>
      </w:r>
      <w:r w:rsidR="00A71D59">
        <w:t xml:space="preserve">ood hermeneutics—and </w:t>
      </w:r>
      <w:r w:rsidR="006F5087">
        <w:t xml:space="preserve">allow </w:t>
      </w:r>
      <w:r w:rsidR="00A71D59">
        <w:t>Scripture to speak for itself.</w:t>
      </w:r>
    </w:p>
    <w:p w:rsidR="00AA6663" w:rsidRDefault="00AA6663" w:rsidP="00AA6663"/>
    <w:p w:rsidR="00AA6663" w:rsidRPr="008B151E" w:rsidRDefault="00AA6663" w:rsidP="00AA6663">
      <w:pPr>
        <w:ind w:left="360" w:right="720" w:hanging="360"/>
        <w:rPr>
          <w:i/>
        </w:rPr>
      </w:pPr>
      <w:r>
        <w:t>2 Peter 1:16-21—</w:t>
      </w:r>
      <w:r w:rsidR="006F5087">
        <w:t>v.</w:t>
      </w:r>
      <w:r w:rsidRPr="008B151E">
        <w:rPr>
          <w:i/>
        </w:rPr>
        <w:t xml:space="preserve">20 Knowing this </w:t>
      </w:r>
      <w:proofErr w:type="gramStart"/>
      <w:r w:rsidRPr="008B151E">
        <w:rPr>
          <w:i/>
        </w:rPr>
        <w:t>first, that</w:t>
      </w:r>
      <w:proofErr w:type="gramEnd"/>
      <w:r w:rsidRPr="008B151E">
        <w:rPr>
          <w:i/>
        </w:rPr>
        <w:t xml:space="preserve"> no prophecy of the scripture is of any private interpretation. </w:t>
      </w:r>
    </w:p>
    <w:p w:rsidR="00A71D59" w:rsidRDefault="00A71D59" w:rsidP="00AA6663"/>
    <w:p w:rsidR="00A371B7" w:rsidRDefault="00A371B7" w:rsidP="00A371B7">
      <w:pPr>
        <w:pStyle w:val="Heading3"/>
      </w:pPr>
      <w:r>
        <w:t>Source of Hermeneutics</w:t>
      </w:r>
    </w:p>
    <w:p w:rsidR="00AC1B2F" w:rsidRDefault="00A371B7" w:rsidP="000A23B0">
      <w:pPr>
        <w:numPr>
          <w:ilvl w:val="0"/>
          <w:numId w:val="66"/>
        </w:numPr>
        <w:spacing w:before="100" w:beforeAutospacing="1" w:after="100" w:afterAutospacing="1"/>
        <w:rPr>
          <w:color w:val="000000" w:themeColor="text1"/>
        </w:rPr>
      </w:pPr>
      <w:r w:rsidRPr="00AC1B2F">
        <w:rPr>
          <w:bCs/>
          <w:color w:val="000000" w:themeColor="text1"/>
        </w:rPr>
        <w:t>In interpreting the Bible a number of Principles of Textual Interpretation apply.</w:t>
      </w:r>
    </w:p>
    <w:p w:rsidR="00A371B7" w:rsidRPr="00AC1B2F" w:rsidRDefault="00A371B7" w:rsidP="000A23B0">
      <w:pPr>
        <w:numPr>
          <w:ilvl w:val="0"/>
          <w:numId w:val="66"/>
        </w:numPr>
        <w:spacing w:before="100" w:beforeAutospacing="1" w:after="100" w:afterAutospacing="1"/>
        <w:rPr>
          <w:color w:val="000000" w:themeColor="text1"/>
        </w:rPr>
      </w:pPr>
      <w:r w:rsidRPr="00AC1B2F">
        <w:rPr>
          <w:bCs/>
          <w:color w:val="000000" w:themeColor="text1"/>
        </w:rPr>
        <w:t>These principles were not developed by biblical scholars.</w:t>
      </w:r>
      <w:r w:rsidRPr="00AC1B2F">
        <w:rPr>
          <w:color w:val="000000" w:themeColor="text1"/>
        </w:rPr>
        <w:t xml:space="preserve">  </w:t>
      </w:r>
    </w:p>
    <w:p w:rsidR="00A371B7" w:rsidRPr="00A371B7" w:rsidRDefault="00A371B7" w:rsidP="000A23B0">
      <w:pPr>
        <w:numPr>
          <w:ilvl w:val="0"/>
          <w:numId w:val="66"/>
        </w:numPr>
        <w:spacing w:before="100" w:beforeAutospacing="1" w:after="100" w:afterAutospacing="1"/>
        <w:rPr>
          <w:color w:val="000000" w:themeColor="text1"/>
        </w:rPr>
      </w:pPr>
      <w:r w:rsidRPr="00A371B7">
        <w:rPr>
          <w:bCs/>
          <w:color w:val="000000" w:themeColor="text1"/>
        </w:rPr>
        <w:t>These principles were not developed specifically for Bible study or interpretation.</w:t>
      </w:r>
    </w:p>
    <w:p w:rsidR="00A371B7" w:rsidRPr="00A371B7" w:rsidRDefault="00A371B7" w:rsidP="000A23B0">
      <w:pPr>
        <w:numPr>
          <w:ilvl w:val="0"/>
          <w:numId w:val="66"/>
        </w:numPr>
        <w:spacing w:before="100" w:beforeAutospacing="1" w:after="100" w:afterAutospacing="1"/>
        <w:rPr>
          <w:color w:val="000000" w:themeColor="text1"/>
        </w:rPr>
      </w:pPr>
      <w:r w:rsidRPr="00A371B7">
        <w:rPr>
          <w:bCs/>
          <w:color w:val="000000" w:themeColor="text1"/>
        </w:rPr>
        <w:t>The same principles are used by courts, historians, literary scholars, editors, news reporters and academicians.</w:t>
      </w:r>
    </w:p>
    <w:p w:rsidR="00A371B7" w:rsidRPr="00A371B7" w:rsidRDefault="00A371B7" w:rsidP="000A23B0">
      <w:pPr>
        <w:numPr>
          <w:ilvl w:val="0"/>
          <w:numId w:val="66"/>
        </w:numPr>
        <w:spacing w:before="100" w:beforeAutospacing="1" w:after="100" w:afterAutospacing="1"/>
        <w:rPr>
          <w:color w:val="000000" w:themeColor="text1"/>
        </w:rPr>
      </w:pPr>
      <w:r w:rsidRPr="00A371B7">
        <w:rPr>
          <w:bCs/>
          <w:color w:val="000000" w:themeColor="text1"/>
        </w:rPr>
        <w:t>The same principles are used when examining texts that have nothing to do with religion, ethics, morality, etc.</w:t>
      </w:r>
    </w:p>
    <w:p w:rsidR="00A371B7" w:rsidRDefault="00A371B7" w:rsidP="000A23B0">
      <w:pPr>
        <w:numPr>
          <w:ilvl w:val="0"/>
          <w:numId w:val="66"/>
        </w:numPr>
        <w:spacing w:before="100" w:beforeAutospacing="1" w:after="100" w:afterAutospacing="1"/>
        <w:rPr>
          <w:color w:val="000000" w:themeColor="text1"/>
        </w:rPr>
      </w:pPr>
      <w:r w:rsidRPr="00A371B7">
        <w:rPr>
          <w:bCs/>
          <w:color w:val="000000" w:themeColor="text1"/>
        </w:rPr>
        <w:t>The rules are based on logic, experience, and common sense, not religious beliefs.</w:t>
      </w:r>
    </w:p>
    <w:p w:rsidR="00A371B7" w:rsidRPr="00A371B7" w:rsidRDefault="00A371B7" w:rsidP="000A23B0">
      <w:pPr>
        <w:numPr>
          <w:ilvl w:val="0"/>
          <w:numId w:val="66"/>
        </w:numPr>
        <w:spacing w:before="100" w:beforeAutospacing="1" w:after="100" w:afterAutospacing="1"/>
        <w:rPr>
          <w:color w:val="000000" w:themeColor="text1"/>
        </w:rPr>
      </w:pPr>
      <w:r w:rsidRPr="00A371B7">
        <w:rPr>
          <w:bCs/>
          <w:color w:val="000000" w:themeColor="text1"/>
        </w:rPr>
        <w:t>This is not a formal set of "rules" adopted by some "Society" or "Association."  It is an informal list of the various principles generally used.</w:t>
      </w:r>
    </w:p>
    <w:p w:rsidR="00FB3579" w:rsidRDefault="002250C8" w:rsidP="00282F40">
      <w:pPr>
        <w:pStyle w:val="ListParagraph"/>
        <w:numPr>
          <w:ilvl w:val="0"/>
          <w:numId w:val="57"/>
        </w:numPr>
        <w:ind w:left="720"/>
        <w:contextualSpacing/>
        <w:rPr>
          <w:b/>
          <w:sz w:val="28"/>
          <w:szCs w:val="28"/>
        </w:rPr>
      </w:pPr>
      <w:r w:rsidRPr="004F2906">
        <w:rPr>
          <w:b/>
          <w:sz w:val="28"/>
          <w:szCs w:val="28"/>
        </w:rPr>
        <w:t>PRINCIPLE ONE:</w:t>
      </w:r>
    </w:p>
    <w:p w:rsidR="00AA6663" w:rsidRPr="00FB3579" w:rsidRDefault="00FB3579" w:rsidP="00FB3579">
      <w:pPr>
        <w:pStyle w:val="ListParagraph"/>
        <w:contextualSpacing/>
        <w:rPr>
          <w:b/>
        </w:rPr>
      </w:pPr>
      <w:r w:rsidRPr="00FB3579">
        <w:rPr>
          <w:b/>
        </w:rPr>
        <w:t>“</w:t>
      </w:r>
      <w:r w:rsidR="002250C8" w:rsidRPr="00FB3579">
        <w:rPr>
          <w:b/>
        </w:rPr>
        <w:t>INTERPRETATION</w:t>
      </w:r>
      <w:r w:rsidRPr="00FB3579">
        <w:rPr>
          <w:b/>
        </w:rPr>
        <w:t xml:space="preserve"> MUST BE CONSISTENT AND OBJECTIVE.”</w:t>
      </w:r>
    </w:p>
    <w:p w:rsidR="00AA6663" w:rsidRDefault="00AA6663" w:rsidP="00AA6663">
      <w:pPr>
        <w:ind w:left="720" w:hanging="360"/>
      </w:pPr>
    </w:p>
    <w:p w:rsidR="00AA6663" w:rsidRDefault="00AA6663" w:rsidP="000A23B0">
      <w:pPr>
        <w:pStyle w:val="Heading3"/>
        <w:numPr>
          <w:ilvl w:val="0"/>
          <w:numId w:val="75"/>
        </w:numPr>
      </w:pPr>
      <w:r>
        <w:t>A valid and honest method of interpretation must be consistent and without contradiction.</w:t>
      </w:r>
    </w:p>
    <w:p w:rsidR="00AC1B2F" w:rsidRPr="00AC1B2F" w:rsidRDefault="00AC1B2F" w:rsidP="00AC1B2F"/>
    <w:p w:rsidR="00AA6663" w:rsidRDefault="00AA6663" w:rsidP="00AC1B2F">
      <w:pPr>
        <w:pStyle w:val="Heading3"/>
      </w:pPr>
      <w:proofErr w:type="gramStart"/>
      <w:r>
        <w:t>Must never be governed by a theological predisposition.</w:t>
      </w:r>
      <w:proofErr w:type="gramEnd"/>
      <w:r>
        <w:t xml:space="preserve"> If our interpretation (hermeneutics) is controlled by</w:t>
      </w:r>
      <w:r w:rsidR="00AC1B2F">
        <w:t xml:space="preserve"> our theology, then the Bible c</w:t>
      </w:r>
      <w:r>
        <w:t>an be made to say whatever our theology says.</w:t>
      </w:r>
    </w:p>
    <w:p w:rsidR="00AC1B2F" w:rsidRPr="00AC1B2F" w:rsidRDefault="00AC1B2F" w:rsidP="00AC1B2F"/>
    <w:p w:rsidR="002250C8" w:rsidRDefault="00AA6663" w:rsidP="00AC1B2F">
      <w:pPr>
        <w:pStyle w:val="Heading3"/>
      </w:pPr>
      <w:proofErr w:type="gramStart"/>
      <w:r>
        <w:t>Must always use the right principles of interpretation in order to properly understand the truth.</w:t>
      </w:r>
      <w:proofErr w:type="gramEnd"/>
    </w:p>
    <w:p w:rsidR="00AC1B2F" w:rsidRPr="00AC1B2F" w:rsidRDefault="00AC1B2F" w:rsidP="00AC1B2F"/>
    <w:p w:rsidR="002250C8" w:rsidRPr="00DC520F" w:rsidRDefault="002250C8" w:rsidP="00AC1B2F">
      <w:pPr>
        <w:pStyle w:val="Heading3"/>
        <w:rPr>
          <w:rFonts w:eastAsia="MS Mincho"/>
        </w:rPr>
      </w:pPr>
      <w:r>
        <w:rPr>
          <w:rFonts w:eastAsia="MS Mincho"/>
        </w:rPr>
        <w:t>The Bible contains various types of literature. Such as parables, poetry, proverbs, allegories, prayers, decrees of Kings, and letters.  We would not interpret a poem as we would a decree.  For example Nebuchadnezzar made a decree to cut in pieces anyone who spoke against the true God.  A preacher could be grossly wrong if he followed a literal interpretation today of this decree.</w:t>
      </w:r>
    </w:p>
    <w:p w:rsidR="00AA6663" w:rsidRDefault="00AA6663" w:rsidP="00AA6663"/>
    <w:p w:rsidR="00AC1B2F" w:rsidRDefault="00AC1B2F">
      <w:pPr>
        <w:rPr>
          <w:b/>
          <w:sz w:val="28"/>
          <w:szCs w:val="28"/>
        </w:rPr>
      </w:pPr>
      <w:r>
        <w:rPr>
          <w:b/>
          <w:szCs w:val="28"/>
        </w:rPr>
        <w:br w:type="page"/>
      </w:r>
    </w:p>
    <w:p w:rsidR="00FB3579" w:rsidRPr="00FB3579" w:rsidRDefault="00AE079C" w:rsidP="00282F40">
      <w:pPr>
        <w:pStyle w:val="Heading2"/>
        <w:numPr>
          <w:ilvl w:val="0"/>
          <w:numId w:val="57"/>
        </w:numPr>
        <w:ind w:left="720"/>
        <w:rPr>
          <w:szCs w:val="28"/>
        </w:rPr>
      </w:pPr>
      <w:r w:rsidRPr="004F2906">
        <w:rPr>
          <w:b/>
          <w:szCs w:val="28"/>
        </w:rPr>
        <w:lastRenderedPageBreak/>
        <w:t>PRINCIPLE TWO:</w:t>
      </w:r>
    </w:p>
    <w:p w:rsidR="00AE079C" w:rsidRPr="00FB3579" w:rsidRDefault="00FB3579" w:rsidP="00FB3579">
      <w:pPr>
        <w:pStyle w:val="Heading2"/>
        <w:numPr>
          <w:ilvl w:val="0"/>
          <w:numId w:val="0"/>
        </w:numPr>
        <w:ind w:left="720"/>
        <w:rPr>
          <w:sz w:val="24"/>
        </w:rPr>
      </w:pPr>
      <w:r w:rsidRPr="00FB3579">
        <w:rPr>
          <w:b/>
          <w:sz w:val="24"/>
        </w:rPr>
        <w:t>“THERE IS ONLY ONE CORRECT MEANING OF A BIBLE PASSAGE.”</w:t>
      </w:r>
    </w:p>
    <w:p w:rsidR="00AE079C" w:rsidRDefault="00AE079C" w:rsidP="00AE079C">
      <w:pPr>
        <w:rPr>
          <w:color w:val="000000"/>
        </w:rPr>
      </w:pPr>
      <w:r>
        <w:rPr>
          <w:rFonts w:eastAsia="MS Mincho"/>
        </w:rPr>
        <w:tab/>
      </w:r>
    </w:p>
    <w:p w:rsidR="00AE079C" w:rsidRDefault="00AE079C" w:rsidP="000A23B0">
      <w:pPr>
        <w:pStyle w:val="Heading3"/>
        <w:numPr>
          <w:ilvl w:val="0"/>
          <w:numId w:val="76"/>
        </w:numPr>
      </w:pPr>
      <w:r>
        <w:t>A prophetic passage may have a two-fold fulfillment, but there is only one right interpretation of these fulfillments.</w:t>
      </w:r>
    </w:p>
    <w:p w:rsidR="00AC1B2F" w:rsidRPr="00AC1B2F" w:rsidRDefault="00AC1B2F" w:rsidP="00AC1B2F"/>
    <w:p w:rsidR="00AE079C" w:rsidRDefault="00AE079C" w:rsidP="00AC1B2F">
      <w:pPr>
        <w:pStyle w:val="Heading3"/>
      </w:pPr>
      <w:r>
        <w:t>M</w:t>
      </w:r>
      <w:r w:rsidR="00AC1B2F">
        <w:t xml:space="preserve">en try to interpret God’s Word </w:t>
      </w:r>
      <w:r>
        <w:t>with the</w:t>
      </w:r>
      <w:r w:rsidR="00AC1B2F">
        <w:t xml:space="preserve">ir own thoughts and ideas. </w:t>
      </w:r>
    </w:p>
    <w:p w:rsidR="00AE079C" w:rsidRDefault="00DC520F" w:rsidP="00AC1B2F">
      <w:pPr>
        <w:pStyle w:val="Heading3"/>
        <w:numPr>
          <w:ilvl w:val="0"/>
          <w:numId w:val="0"/>
        </w:numPr>
        <w:ind w:firstLine="720"/>
      </w:pPr>
      <w:r>
        <w:t xml:space="preserve">The Bible is God’s message to man; God knew what He meant when He gave man His Word.  The Holy Spirit will help man understand the Word. – John 16:13 Man will not receive the full understanding of the Word all at once.  As the preacher prays, studies, and learns more of the Word; God will help him to understand more.  The preacher should at least have understanding of the passage he intends to preach from.     </w:t>
      </w:r>
    </w:p>
    <w:p w:rsidR="00DC520F" w:rsidRPr="00DC520F" w:rsidRDefault="00DC520F" w:rsidP="00DC520F">
      <w:pPr>
        <w:autoSpaceDE w:val="0"/>
        <w:autoSpaceDN w:val="0"/>
        <w:adjustRightInd w:val="0"/>
        <w:ind w:firstLine="720"/>
        <w:rPr>
          <w:color w:val="000000"/>
        </w:rPr>
      </w:pPr>
    </w:p>
    <w:p w:rsidR="004F2906" w:rsidRDefault="00AE079C" w:rsidP="00282F40">
      <w:pPr>
        <w:pStyle w:val="ListParagraph"/>
        <w:numPr>
          <w:ilvl w:val="0"/>
          <w:numId w:val="57"/>
        </w:numPr>
        <w:ind w:left="720"/>
        <w:contextualSpacing/>
        <w:rPr>
          <w:b/>
          <w:sz w:val="28"/>
          <w:szCs w:val="28"/>
        </w:rPr>
      </w:pPr>
      <w:r w:rsidRPr="004F2906">
        <w:rPr>
          <w:b/>
          <w:sz w:val="28"/>
          <w:szCs w:val="28"/>
        </w:rPr>
        <w:t>PRINCIPLE THRE</w:t>
      </w:r>
      <w:r w:rsidR="00AC1B2F">
        <w:rPr>
          <w:b/>
          <w:sz w:val="28"/>
          <w:szCs w:val="28"/>
        </w:rPr>
        <w:t>E</w:t>
      </w:r>
      <w:r w:rsidR="00AA6663" w:rsidRPr="004F2906">
        <w:rPr>
          <w:b/>
          <w:sz w:val="28"/>
          <w:szCs w:val="28"/>
        </w:rPr>
        <w:t xml:space="preserve">: </w:t>
      </w:r>
    </w:p>
    <w:p w:rsidR="00AA6663" w:rsidRPr="004F2906" w:rsidRDefault="004F2906" w:rsidP="004F2906">
      <w:pPr>
        <w:pStyle w:val="ListParagraph"/>
        <w:contextualSpacing/>
        <w:rPr>
          <w:b/>
        </w:rPr>
      </w:pPr>
      <w:r>
        <w:rPr>
          <w:b/>
        </w:rPr>
        <w:t xml:space="preserve">“THE </w:t>
      </w:r>
      <w:r w:rsidR="00AA6663" w:rsidRPr="004F2906">
        <w:rPr>
          <w:b/>
        </w:rPr>
        <w:t>LITERAL</w:t>
      </w:r>
      <w:r w:rsidR="00FB3579">
        <w:rPr>
          <w:b/>
        </w:rPr>
        <w:t xml:space="preserve"> INTERPRETATION IS MOST USUALLY THE BEST.”</w:t>
      </w:r>
    </w:p>
    <w:p w:rsidR="004F2906" w:rsidRPr="004F2906" w:rsidRDefault="004F2906" w:rsidP="004F2906">
      <w:pPr>
        <w:contextualSpacing/>
      </w:pPr>
    </w:p>
    <w:p w:rsidR="00AA6663" w:rsidRDefault="00AA6663" w:rsidP="000A23B0">
      <w:pPr>
        <w:pStyle w:val="ListParagraph"/>
        <w:numPr>
          <w:ilvl w:val="0"/>
          <w:numId w:val="58"/>
        </w:numPr>
        <w:ind w:left="720"/>
        <w:contextualSpacing/>
      </w:pPr>
      <w:r>
        <w:t>All Scripture must be taken in its literal and obvious sense – allowing only – for symbolism and figures of speech.</w:t>
      </w:r>
    </w:p>
    <w:p w:rsidR="00AA6663" w:rsidRDefault="00AA6663" w:rsidP="000A23B0">
      <w:pPr>
        <w:pStyle w:val="ListParagraph"/>
        <w:numPr>
          <w:ilvl w:val="0"/>
          <w:numId w:val="58"/>
        </w:numPr>
        <w:ind w:left="720"/>
        <w:contextualSpacing/>
      </w:pPr>
      <w:r>
        <w:t>Every passage must be taken at face value. Martin Luther called this principle “literal interpretation.”</w:t>
      </w:r>
    </w:p>
    <w:p w:rsidR="00AA6663" w:rsidRDefault="00AA6663" w:rsidP="000A23B0">
      <w:pPr>
        <w:pStyle w:val="ListParagraph"/>
        <w:numPr>
          <w:ilvl w:val="0"/>
          <w:numId w:val="58"/>
        </w:numPr>
        <w:ind w:left="720"/>
        <w:contextualSpacing/>
      </w:pPr>
      <w:r>
        <w:t xml:space="preserve">This principles means that we read and </w:t>
      </w:r>
      <w:proofErr w:type="spellStart"/>
      <w:r>
        <w:t>evalueate</w:t>
      </w:r>
      <w:proofErr w:type="spellEnd"/>
      <w:r>
        <w:t xml:space="preserve"> Scripture with the same honesty and understanding that we read any book. </w:t>
      </w:r>
    </w:p>
    <w:p w:rsidR="002250C8" w:rsidRDefault="00AA6663" w:rsidP="000A23B0">
      <w:pPr>
        <w:pStyle w:val="ListParagraph"/>
        <w:numPr>
          <w:ilvl w:val="0"/>
          <w:numId w:val="58"/>
        </w:numPr>
        <w:ind w:left="720"/>
        <w:contextualSpacing/>
      </w:pPr>
      <w:r>
        <w:t xml:space="preserve">Let scripture speak for itself. </w:t>
      </w:r>
    </w:p>
    <w:p w:rsidR="00AA6663" w:rsidRDefault="002250C8" w:rsidP="000A23B0">
      <w:pPr>
        <w:pStyle w:val="ListParagraph"/>
        <w:numPr>
          <w:ilvl w:val="0"/>
          <w:numId w:val="58"/>
        </w:numPr>
        <w:ind w:left="720"/>
        <w:contextualSpacing/>
      </w:pPr>
      <w:r>
        <w:t>No</w:t>
      </w:r>
      <w:r w:rsidR="00AA6663">
        <w:t xml:space="preserve"> ‘situation hermeneutics.’ Truth is absolute and not relative to your scenario.</w:t>
      </w:r>
    </w:p>
    <w:p w:rsidR="002250C8" w:rsidRDefault="00AA6663" w:rsidP="000A23B0">
      <w:pPr>
        <w:pStyle w:val="ListParagraph"/>
        <w:numPr>
          <w:ilvl w:val="0"/>
          <w:numId w:val="58"/>
        </w:numPr>
        <w:ind w:left="720"/>
        <w:contextualSpacing/>
      </w:pPr>
      <w:r>
        <w:t>This principle has special relevance in the study of prophecy.</w:t>
      </w:r>
      <w:r w:rsidR="002250C8">
        <w:t xml:space="preserve"> </w:t>
      </w:r>
      <w:r>
        <w:t>The OT contains about 450 prophecies concerning the first coming of Christ. Many of these prophecies were duplicates, at least sixty distinct facts of Christ’s life and ministry were predicted, and all sixty, without exception, were literally fulfilled. Prophecy that is not literally fulfilled and I not true prophecy.</w:t>
      </w:r>
    </w:p>
    <w:p w:rsidR="00FA61FF" w:rsidRDefault="002250C8" w:rsidP="000A23B0">
      <w:pPr>
        <w:pStyle w:val="ListParagraph"/>
        <w:numPr>
          <w:ilvl w:val="0"/>
          <w:numId w:val="58"/>
        </w:numPr>
        <w:ind w:left="720"/>
        <w:contextualSpacing/>
      </w:pPr>
      <w:r w:rsidRPr="006D6D47">
        <w:t>As</w:t>
      </w:r>
      <w:r>
        <w:t>k</w:t>
      </w:r>
      <w:r w:rsidRPr="006D6D47">
        <w:t xml:space="preserve"> the question: What concepts </w:t>
      </w:r>
      <w:r w:rsidRPr="002250C8">
        <w:rPr>
          <w:b/>
          <w:u w:val="single"/>
        </w:rPr>
        <w:t xml:space="preserve">NATURALLY </w:t>
      </w:r>
      <w:r w:rsidRPr="006D6D47">
        <w:t>flow from the text?</w:t>
      </w:r>
      <w:r w:rsidR="009E0ECB">
        <w:t xml:space="preserve"> </w:t>
      </w:r>
      <w:r w:rsidR="00ED384C" w:rsidRPr="009E0ECB">
        <w:t>The plain meaning--+ read it the way it was written</w:t>
      </w:r>
      <w:proofErr w:type="gramStart"/>
      <w:r w:rsidR="00ED384C" w:rsidRPr="009E0ECB">
        <w:t>.</w:t>
      </w:r>
      <w:r w:rsidR="009E0ECB">
        <w:t>(</w:t>
      </w:r>
      <w:proofErr w:type="gramEnd"/>
      <w:r w:rsidR="009E0ECB">
        <w:t xml:space="preserve">There is great wisdom in </w:t>
      </w:r>
      <w:r w:rsidR="00ED384C">
        <w:t>simplicity</w:t>
      </w:r>
      <w:r w:rsidR="009E0ECB">
        <w:t>.)</w:t>
      </w:r>
    </w:p>
    <w:p w:rsidR="00FA61FF" w:rsidRPr="006D6D47" w:rsidRDefault="00FA61FF" w:rsidP="00FB3579">
      <w:pPr>
        <w:pStyle w:val="ListParagraph"/>
        <w:contextualSpacing/>
      </w:pPr>
    </w:p>
    <w:p w:rsidR="004F2906" w:rsidRDefault="00AA6663" w:rsidP="00282F40">
      <w:pPr>
        <w:pStyle w:val="ListParagraph"/>
        <w:numPr>
          <w:ilvl w:val="0"/>
          <w:numId w:val="57"/>
        </w:numPr>
        <w:ind w:left="720"/>
        <w:contextualSpacing/>
        <w:rPr>
          <w:b/>
          <w:sz w:val="28"/>
          <w:szCs w:val="28"/>
        </w:rPr>
      </w:pPr>
      <w:r w:rsidRPr="004F2906">
        <w:rPr>
          <w:b/>
          <w:sz w:val="28"/>
          <w:szCs w:val="28"/>
        </w:rPr>
        <w:t xml:space="preserve">PRINCPLE </w:t>
      </w:r>
      <w:r w:rsidR="00FA0793" w:rsidRPr="004F2906">
        <w:rPr>
          <w:b/>
          <w:sz w:val="28"/>
          <w:szCs w:val="28"/>
        </w:rPr>
        <w:t>FOUR</w:t>
      </w:r>
      <w:r w:rsidRPr="004F2906">
        <w:rPr>
          <w:b/>
          <w:sz w:val="28"/>
          <w:szCs w:val="28"/>
        </w:rPr>
        <w:t>:</w:t>
      </w:r>
      <w:r w:rsidR="002250C8" w:rsidRPr="004F2906">
        <w:rPr>
          <w:b/>
          <w:sz w:val="28"/>
          <w:szCs w:val="28"/>
        </w:rPr>
        <w:t xml:space="preserve"> </w:t>
      </w:r>
    </w:p>
    <w:p w:rsidR="00AA6663" w:rsidRPr="004F2906" w:rsidRDefault="004F2906" w:rsidP="004F2906">
      <w:pPr>
        <w:pStyle w:val="ListParagraph"/>
        <w:contextualSpacing/>
        <w:rPr>
          <w:b/>
        </w:rPr>
      </w:pPr>
      <w:r w:rsidRPr="004F2906">
        <w:rPr>
          <w:b/>
        </w:rPr>
        <w:t xml:space="preserve">“READ FROM THE </w:t>
      </w:r>
      <w:r w:rsidR="002250C8" w:rsidRPr="004F2906">
        <w:rPr>
          <w:b/>
        </w:rPr>
        <w:t>AUTHOR’S POINT OF VIEW</w:t>
      </w:r>
      <w:r w:rsidRPr="004F2906">
        <w:rPr>
          <w:b/>
        </w:rPr>
        <w:t>.”</w:t>
      </w:r>
    </w:p>
    <w:p w:rsidR="004F2906" w:rsidRPr="004F2906" w:rsidRDefault="004F2906" w:rsidP="004F2906">
      <w:pPr>
        <w:pStyle w:val="ListParagraph"/>
        <w:contextualSpacing/>
        <w:rPr>
          <w:b/>
        </w:rPr>
      </w:pPr>
    </w:p>
    <w:p w:rsidR="00AA6663" w:rsidRDefault="00AA6663" w:rsidP="000A23B0">
      <w:pPr>
        <w:pStyle w:val="ListParagraph"/>
        <w:numPr>
          <w:ilvl w:val="0"/>
          <w:numId w:val="59"/>
        </w:numPr>
        <w:ind w:left="720"/>
        <w:contextualSpacing/>
      </w:pPr>
      <w:r>
        <w:t>All Scripture must be taken from the author’s point of view. II Timothy 3:16</w:t>
      </w:r>
    </w:p>
    <w:p w:rsidR="00AA6663" w:rsidRDefault="009E0ECB" w:rsidP="000A23B0">
      <w:pPr>
        <w:pStyle w:val="ListParagraph"/>
        <w:numPr>
          <w:ilvl w:val="0"/>
          <w:numId w:val="59"/>
        </w:numPr>
        <w:ind w:left="720"/>
        <w:contextualSpacing/>
      </w:pPr>
      <w:r>
        <w:t>We</w:t>
      </w:r>
      <w:r w:rsidR="00AA6663">
        <w:t xml:space="preserve"> must have the aid of the Holy Spirit. John 14:26; 16:7-13; I Cor. 2:13</w:t>
      </w:r>
    </w:p>
    <w:p w:rsidR="00AA6663" w:rsidRDefault="00AA6663" w:rsidP="000A23B0">
      <w:pPr>
        <w:pStyle w:val="ListParagraph"/>
        <w:numPr>
          <w:ilvl w:val="0"/>
          <w:numId w:val="59"/>
        </w:numPr>
        <w:ind w:left="720"/>
        <w:contextualSpacing/>
      </w:pPr>
      <w:r>
        <w:t>God uses angels to aid in understanding. Dan. 9:20-22; Heb. 1:14; Rev. 1:1</w:t>
      </w:r>
    </w:p>
    <w:p w:rsidR="00AA6663" w:rsidRPr="008B151E" w:rsidRDefault="00AA6663" w:rsidP="000A23B0">
      <w:pPr>
        <w:pStyle w:val="ListParagraph"/>
        <w:numPr>
          <w:ilvl w:val="0"/>
          <w:numId w:val="59"/>
        </w:numPr>
        <w:ind w:left="720"/>
        <w:contextualSpacing/>
      </w:pPr>
      <w:r>
        <w:t>God uses spiritual men. Eph. 4:11,12; II Peter 1:21</w:t>
      </w:r>
    </w:p>
    <w:p w:rsidR="00AA6663" w:rsidRPr="009E0ECB" w:rsidRDefault="00AA6663" w:rsidP="00AA6663">
      <w:pPr>
        <w:ind w:left="720"/>
        <w:rPr>
          <w:b/>
        </w:rPr>
      </w:pPr>
    </w:p>
    <w:p w:rsidR="00271FCC" w:rsidRPr="009E0ECB" w:rsidRDefault="00271FCC" w:rsidP="009E0ECB">
      <w:pPr>
        <w:pStyle w:val="NoSpacing"/>
        <w:rPr>
          <w:rFonts w:ascii="Times New Roman" w:hAnsi="Times New Roman"/>
          <w:szCs w:val="24"/>
        </w:rPr>
      </w:pPr>
      <w:r w:rsidRPr="009E0ECB">
        <w:rPr>
          <w:rFonts w:ascii="Times New Roman" w:hAnsi="Times New Roman"/>
          <w:szCs w:val="24"/>
        </w:rPr>
        <w:t>Meaning is Genre Dependent</w:t>
      </w:r>
      <w:r w:rsidRPr="009E0ECB">
        <w:rPr>
          <w:rFonts w:ascii="Times New Roman" w:hAnsi="Times New Roman"/>
          <w:szCs w:val="24"/>
        </w:rPr>
        <w:sym w:font="Wingdings" w:char="F0E0"/>
      </w:r>
      <w:r w:rsidRPr="009E0ECB">
        <w:rPr>
          <w:rFonts w:ascii="Times New Roman" w:hAnsi="Times New Roman"/>
          <w:szCs w:val="24"/>
        </w:rPr>
        <w:t xml:space="preserve"> Examples of Biblical Genres</w:t>
      </w:r>
      <w:r w:rsidR="009E0ECB">
        <w:rPr>
          <w:rFonts w:ascii="Times New Roman" w:hAnsi="Times New Roman"/>
          <w:szCs w:val="24"/>
        </w:rPr>
        <w:t>:</w:t>
      </w:r>
    </w:p>
    <w:p w:rsidR="00271FCC" w:rsidRPr="009E0ECB" w:rsidRDefault="00271FCC" w:rsidP="009E0ECB">
      <w:pPr>
        <w:ind w:left="720"/>
      </w:pPr>
      <w:r w:rsidRPr="009E0ECB">
        <w:t>Author Genre</w:t>
      </w:r>
      <w:r w:rsidR="009E0ECB">
        <w:t xml:space="preserve"> (Consider details like: </w:t>
      </w:r>
      <w:r w:rsidR="009E0ECB" w:rsidRPr="009E0ECB">
        <w:rPr>
          <w:i/>
        </w:rPr>
        <w:t>Who was the author’s target audience?</w:t>
      </w:r>
      <w:r w:rsidR="009E0ECB">
        <w:t>)</w:t>
      </w:r>
    </w:p>
    <w:p w:rsidR="00271FCC" w:rsidRPr="009E0ECB" w:rsidRDefault="00271FCC" w:rsidP="000A23B0">
      <w:pPr>
        <w:pStyle w:val="NoSpacing"/>
        <w:numPr>
          <w:ilvl w:val="2"/>
          <w:numId w:val="64"/>
        </w:numPr>
        <w:rPr>
          <w:rFonts w:ascii="Times New Roman" w:hAnsi="Times New Roman"/>
          <w:szCs w:val="24"/>
        </w:rPr>
      </w:pPr>
      <w:r w:rsidRPr="009E0ECB">
        <w:rPr>
          <w:rFonts w:ascii="Times New Roman" w:hAnsi="Times New Roman"/>
          <w:szCs w:val="24"/>
        </w:rPr>
        <w:t>Paul</w:t>
      </w:r>
      <w:r w:rsidR="009E0ECB">
        <w:rPr>
          <w:rFonts w:ascii="Times New Roman" w:hAnsi="Times New Roman"/>
          <w:szCs w:val="24"/>
        </w:rPr>
        <w:t xml:space="preserve">, </w:t>
      </w:r>
      <w:r w:rsidRPr="009E0ECB">
        <w:rPr>
          <w:rFonts w:ascii="Times New Roman" w:hAnsi="Times New Roman"/>
          <w:szCs w:val="24"/>
        </w:rPr>
        <w:t>Peter</w:t>
      </w:r>
      <w:r w:rsidR="009E0ECB">
        <w:rPr>
          <w:rFonts w:ascii="Times New Roman" w:hAnsi="Times New Roman"/>
          <w:szCs w:val="24"/>
        </w:rPr>
        <w:t xml:space="preserve">, </w:t>
      </w:r>
      <w:r w:rsidRPr="009E0ECB">
        <w:rPr>
          <w:rFonts w:ascii="Times New Roman" w:hAnsi="Times New Roman"/>
          <w:szCs w:val="24"/>
        </w:rPr>
        <w:t>John the Beloved</w:t>
      </w:r>
      <w:r w:rsidR="009E0ECB">
        <w:rPr>
          <w:rFonts w:ascii="Times New Roman" w:hAnsi="Times New Roman"/>
          <w:szCs w:val="24"/>
        </w:rPr>
        <w:t xml:space="preserve">, </w:t>
      </w:r>
      <w:r w:rsidRPr="009E0ECB">
        <w:rPr>
          <w:rFonts w:ascii="Times New Roman" w:hAnsi="Times New Roman"/>
          <w:szCs w:val="24"/>
        </w:rPr>
        <w:t>Moses</w:t>
      </w:r>
      <w:r w:rsidR="009E0ECB">
        <w:rPr>
          <w:rFonts w:ascii="Times New Roman" w:hAnsi="Times New Roman"/>
          <w:szCs w:val="24"/>
        </w:rPr>
        <w:t xml:space="preserve">, </w:t>
      </w:r>
      <w:r w:rsidRPr="009E0ECB">
        <w:rPr>
          <w:rFonts w:ascii="Times New Roman" w:hAnsi="Times New Roman"/>
          <w:szCs w:val="24"/>
        </w:rPr>
        <w:t>Mark</w:t>
      </w:r>
    </w:p>
    <w:p w:rsidR="00271FCC" w:rsidRPr="009E0ECB" w:rsidRDefault="009E0ECB" w:rsidP="009E0ECB">
      <w:pPr>
        <w:ind w:firstLine="720"/>
      </w:pPr>
      <w:r>
        <w:t xml:space="preserve">The consideration of the many different Biblical genre text is so important to meaning. </w:t>
      </w:r>
      <w:r w:rsidR="00271FCC" w:rsidRPr="009E0ECB">
        <w:t>Epistles</w:t>
      </w:r>
      <w:r>
        <w:t xml:space="preserve">, </w:t>
      </w:r>
      <w:r w:rsidR="00271FCC" w:rsidRPr="009E0ECB">
        <w:t>Gospel</w:t>
      </w:r>
      <w:r>
        <w:t xml:space="preserve">, </w:t>
      </w:r>
      <w:r w:rsidR="00271FCC" w:rsidRPr="009E0ECB">
        <w:t>Apocalyptic</w:t>
      </w:r>
      <w:r>
        <w:t xml:space="preserve">, </w:t>
      </w:r>
      <w:r w:rsidR="00271FCC" w:rsidRPr="009E0ECB">
        <w:t>Prophetic</w:t>
      </w:r>
      <w:r>
        <w:t xml:space="preserve">, </w:t>
      </w:r>
      <w:r w:rsidR="00271FCC" w:rsidRPr="009E0ECB">
        <w:t>Parabolic</w:t>
      </w:r>
      <w:r>
        <w:t xml:space="preserve">, </w:t>
      </w:r>
      <w:r w:rsidR="00271FCC" w:rsidRPr="009E0ECB">
        <w:t>Poetic</w:t>
      </w:r>
      <w:r>
        <w:t xml:space="preserve">, </w:t>
      </w:r>
      <w:r w:rsidR="00271FCC" w:rsidRPr="009E0ECB">
        <w:t>Historical</w:t>
      </w:r>
      <w:r>
        <w:t xml:space="preserve"> cannot all be treated in an identical manner because each is governed by a different purpose.</w:t>
      </w:r>
    </w:p>
    <w:p w:rsidR="004F2906" w:rsidRDefault="00AA6663" w:rsidP="00282F40">
      <w:pPr>
        <w:pStyle w:val="ListParagraph"/>
        <w:numPr>
          <w:ilvl w:val="0"/>
          <w:numId w:val="57"/>
        </w:numPr>
        <w:ind w:left="720"/>
        <w:contextualSpacing/>
        <w:rPr>
          <w:b/>
          <w:sz w:val="28"/>
          <w:szCs w:val="28"/>
        </w:rPr>
      </w:pPr>
      <w:r w:rsidRPr="004F2906">
        <w:rPr>
          <w:b/>
          <w:sz w:val="28"/>
          <w:szCs w:val="28"/>
        </w:rPr>
        <w:lastRenderedPageBreak/>
        <w:t xml:space="preserve">PRINCIPLE </w:t>
      </w:r>
      <w:r w:rsidR="00FA0793" w:rsidRPr="004F2906">
        <w:rPr>
          <w:b/>
          <w:sz w:val="28"/>
          <w:szCs w:val="28"/>
        </w:rPr>
        <w:t>FIVE</w:t>
      </w:r>
      <w:r w:rsidRPr="004F2906">
        <w:rPr>
          <w:b/>
          <w:sz w:val="28"/>
          <w:szCs w:val="28"/>
        </w:rPr>
        <w:t>:</w:t>
      </w:r>
      <w:r w:rsidR="002250C8" w:rsidRPr="004F2906">
        <w:rPr>
          <w:b/>
          <w:sz w:val="28"/>
          <w:szCs w:val="28"/>
        </w:rPr>
        <w:t xml:space="preserve"> </w:t>
      </w:r>
    </w:p>
    <w:p w:rsidR="00AA6663" w:rsidRPr="004F2906" w:rsidRDefault="004F2906" w:rsidP="004F2906">
      <w:pPr>
        <w:pStyle w:val="ListParagraph"/>
        <w:contextualSpacing/>
        <w:rPr>
          <w:b/>
        </w:rPr>
      </w:pPr>
      <w:r w:rsidRPr="004F2906">
        <w:rPr>
          <w:b/>
        </w:rPr>
        <w:t>“</w:t>
      </w:r>
      <w:r w:rsidR="002250C8" w:rsidRPr="004F2906">
        <w:rPr>
          <w:b/>
        </w:rPr>
        <w:t>CONTEXT</w:t>
      </w:r>
      <w:r w:rsidRPr="004F2906">
        <w:rPr>
          <w:b/>
        </w:rPr>
        <w:t xml:space="preserve"> IS THE GREATEST KEY TO INTERPRETATION.”</w:t>
      </w:r>
    </w:p>
    <w:p w:rsidR="00AA6663" w:rsidRDefault="00AA6663" w:rsidP="00AA6663">
      <w:pPr>
        <w:rPr>
          <w:b/>
        </w:rPr>
      </w:pPr>
    </w:p>
    <w:p w:rsidR="00813742" w:rsidRDefault="00FB3579" w:rsidP="00C539B6">
      <w:pPr>
        <w:pStyle w:val="Heading3"/>
        <w:numPr>
          <w:ilvl w:val="0"/>
          <w:numId w:val="0"/>
        </w:numPr>
        <w:ind w:firstLine="720"/>
        <w:rPr>
          <w:color w:val="000000"/>
        </w:rPr>
      </w:pPr>
      <w:r>
        <w:rPr>
          <w:color w:val="000000"/>
        </w:rPr>
        <w:t xml:space="preserve">This fifth principle is pretty much “all encompassing.” Context takes in all the individual parts of the whole. </w:t>
      </w:r>
      <w:r w:rsidR="00813742">
        <w:rPr>
          <w:color w:val="000000"/>
        </w:rPr>
        <w:t xml:space="preserve">The context of Scripture involves </w:t>
      </w:r>
    </w:p>
    <w:p w:rsidR="00813742" w:rsidRDefault="00813742" w:rsidP="000A23B0">
      <w:pPr>
        <w:pStyle w:val="Heading4"/>
        <w:numPr>
          <w:ilvl w:val="0"/>
          <w:numId w:val="63"/>
        </w:numPr>
        <w:tabs>
          <w:tab w:val="left" w:pos="1170"/>
        </w:tabs>
        <w:ind w:left="0" w:firstLine="720"/>
      </w:pPr>
      <w:proofErr w:type="gramStart"/>
      <w:r w:rsidRPr="00813742">
        <w:rPr>
          <w:u w:val="single"/>
        </w:rPr>
        <w:t>the</w:t>
      </w:r>
      <w:proofErr w:type="gramEnd"/>
      <w:r w:rsidRPr="00813742">
        <w:rPr>
          <w:u w:val="single"/>
        </w:rPr>
        <w:t xml:space="preserve"> placement of a verse within its particular chapter and book,</w:t>
      </w:r>
      <w:r>
        <w:t xml:space="preserve">  (Each verse of Scripture is profoundly important, but its importance can only be understood by considering its role in the paragraph, chapter, book, or even the Bible as a whole.)</w:t>
      </w:r>
    </w:p>
    <w:p w:rsidR="00813742" w:rsidRPr="006547A0" w:rsidRDefault="00813742" w:rsidP="000A23B0">
      <w:pPr>
        <w:pStyle w:val="Heading4"/>
        <w:numPr>
          <w:ilvl w:val="0"/>
          <w:numId w:val="63"/>
        </w:numPr>
        <w:tabs>
          <w:tab w:val="left" w:pos="1170"/>
        </w:tabs>
        <w:ind w:left="0" w:firstLine="720"/>
      </w:pPr>
      <w:proofErr w:type="gramStart"/>
      <w:r w:rsidRPr="00813742">
        <w:rPr>
          <w:u w:val="single"/>
        </w:rPr>
        <w:t>historical</w:t>
      </w:r>
      <w:proofErr w:type="gramEnd"/>
      <w:r w:rsidRPr="00813742">
        <w:rPr>
          <w:u w:val="single"/>
        </w:rPr>
        <w:t xml:space="preserve"> details influential at the time a passage was written</w:t>
      </w:r>
      <w:r w:rsidRPr="00813742">
        <w:t>, and the</w:t>
      </w:r>
      <w:r w:rsidRPr="00813742">
        <w:rPr>
          <w:u w:val="single"/>
        </w:rPr>
        <w:t xml:space="preserve"> </w:t>
      </w:r>
      <w:r w:rsidR="006547A0" w:rsidRPr="006547A0">
        <w:t xml:space="preserve"> </w:t>
      </w:r>
      <w:r w:rsidR="006547A0">
        <w:t>(Paul wrote</w:t>
      </w:r>
      <w:r w:rsidR="006547A0" w:rsidRPr="006547A0">
        <w:t xml:space="preserve"> </w:t>
      </w:r>
      <w:r w:rsidR="006547A0">
        <w:t xml:space="preserve">Ephesians, Philippians, Colossians, and Philemon from </w:t>
      </w:r>
      <w:r w:rsidR="006547A0" w:rsidRPr="006547A0">
        <w:rPr>
          <w:b/>
        </w:rPr>
        <w:t>prison</w:t>
      </w:r>
      <w:r w:rsidR="006547A0">
        <w:t xml:space="preserve">! Also, Paul was born in Tarsus the capital of Cilicia and home to one of only three great universities of the ancient world—Athens and Alexandria are the other two. Paul was trained in Jerusalem under </w:t>
      </w:r>
      <w:proofErr w:type="spellStart"/>
      <w:r w:rsidR="006547A0">
        <w:t>Gamaliel</w:t>
      </w:r>
      <w:proofErr w:type="spellEnd"/>
      <w:r w:rsidR="006547A0">
        <w:t xml:space="preserve"> the great </w:t>
      </w:r>
      <w:proofErr w:type="gramStart"/>
      <w:r w:rsidR="006547A0">
        <w:t>teacher  of</w:t>
      </w:r>
      <w:proofErr w:type="gramEnd"/>
      <w:r w:rsidR="006547A0">
        <w:t xml:space="preserve"> Jewish Law. Paul received the best education possible in his day. He was no uneducated idiot.)</w:t>
      </w:r>
    </w:p>
    <w:p w:rsidR="00813742" w:rsidRDefault="00813742" w:rsidP="000A23B0">
      <w:pPr>
        <w:pStyle w:val="Heading4"/>
        <w:numPr>
          <w:ilvl w:val="0"/>
          <w:numId w:val="63"/>
        </w:numPr>
        <w:tabs>
          <w:tab w:val="left" w:pos="1170"/>
        </w:tabs>
        <w:ind w:left="0" w:firstLine="720"/>
      </w:pPr>
      <w:proofErr w:type="gramStart"/>
      <w:r w:rsidRPr="00813742">
        <w:rPr>
          <w:u w:val="single"/>
        </w:rPr>
        <w:t>personalities</w:t>
      </w:r>
      <w:proofErr w:type="gramEnd"/>
      <w:r w:rsidRPr="00813742">
        <w:rPr>
          <w:u w:val="single"/>
        </w:rPr>
        <w:t xml:space="preserve"> and characteristics of the authors.</w:t>
      </w:r>
      <w:r>
        <w:t xml:space="preserve">  (We would judge a record written by an eye witness different from a record written by someone with second-hand information.)</w:t>
      </w:r>
    </w:p>
    <w:p w:rsidR="00813742" w:rsidRPr="00813742" w:rsidRDefault="00813742" w:rsidP="00813742"/>
    <w:p w:rsidR="00C539B6" w:rsidRDefault="00FB3579" w:rsidP="00C539B6">
      <w:pPr>
        <w:pStyle w:val="Heading3"/>
        <w:numPr>
          <w:ilvl w:val="0"/>
          <w:numId w:val="0"/>
        </w:numPr>
        <w:ind w:firstLine="720"/>
        <w:rPr>
          <w:color w:val="000000"/>
        </w:rPr>
      </w:pPr>
      <w:r>
        <w:rPr>
          <w:color w:val="000000"/>
        </w:rPr>
        <w:t xml:space="preserve">We cannot properly study a small portion of anything without carefully considering the whole and the sum of its parts. </w:t>
      </w:r>
      <w:r w:rsidR="00C539B6">
        <w:rPr>
          <w:color w:val="000000"/>
        </w:rPr>
        <w:t>Imagine how incomplete your understanding of airplanes would be if you were not educated in the natural laws. The flight of an airplane would forever be a mystery until you studied the airplane in the “context” of its natural environment—wind, gravity, air pressure, etc.</w:t>
      </w:r>
    </w:p>
    <w:p w:rsidR="00C539B6" w:rsidRDefault="00C539B6" w:rsidP="00C539B6">
      <w:pPr>
        <w:autoSpaceDE w:val="0"/>
        <w:autoSpaceDN w:val="0"/>
        <w:adjustRightInd w:val="0"/>
        <w:ind w:firstLine="720"/>
        <w:rPr>
          <w:color w:val="000000"/>
        </w:rPr>
      </w:pPr>
      <w:r>
        <w:rPr>
          <w:color w:val="000000"/>
        </w:rPr>
        <w:t xml:space="preserve">Context is how a word or sentence fits in relation to the whole sentence or passage. The best way to understand the meaning of a word is to see how that word is used in the sentence. </w:t>
      </w:r>
    </w:p>
    <w:p w:rsidR="00C539B6" w:rsidRDefault="00C539B6" w:rsidP="00C539B6">
      <w:pPr>
        <w:autoSpaceDE w:val="0"/>
        <w:autoSpaceDN w:val="0"/>
        <w:adjustRightInd w:val="0"/>
        <w:ind w:firstLine="720"/>
        <w:rPr>
          <w:color w:val="000000"/>
        </w:rPr>
      </w:pPr>
      <w:r>
        <w:rPr>
          <w:color w:val="000000"/>
        </w:rPr>
        <w:t xml:space="preserve">EXAMPLE 1: </w:t>
      </w:r>
      <w:r>
        <w:rPr>
          <w:i/>
          <w:color w:val="000000"/>
        </w:rPr>
        <w:t>Is it wrong to harass someone?</w:t>
      </w:r>
      <w:r>
        <w:rPr>
          <w:color w:val="000000"/>
        </w:rPr>
        <w:t xml:space="preserve"> We could not possibly correctly define the rightness or wrongness without MORE CONTEXT. </w:t>
      </w:r>
    </w:p>
    <w:p w:rsidR="00C539B6" w:rsidRPr="00C539B6" w:rsidRDefault="00C539B6" w:rsidP="00C539B6">
      <w:pPr>
        <w:autoSpaceDE w:val="0"/>
        <w:autoSpaceDN w:val="0"/>
        <w:adjustRightInd w:val="0"/>
        <w:ind w:firstLine="720"/>
        <w:rPr>
          <w:color w:val="000000"/>
        </w:rPr>
      </w:pPr>
      <w:r>
        <w:rPr>
          <w:color w:val="000000"/>
        </w:rPr>
        <w:t>EXAMPLE 2: We know Hebrews 13</w:t>
      </w:r>
      <w:r w:rsidRPr="00C539B6">
        <w:rPr>
          <w:color w:val="000000"/>
        </w:rPr>
        <w:t xml:space="preserve">:5 </w:t>
      </w:r>
      <w:r>
        <w:rPr>
          <w:color w:val="000000"/>
        </w:rPr>
        <w:t>says Christ promised us, “</w:t>
      </w:r>
      <w:r w:rsidRPr="00C539B6">
        <w:rPr>
          <w:color w:val="000000"/>
        </w:rPr>
        <w:t>I will never leave thee, nor forsake thee.</w:t>
      </w:r>
      <w:r>
        <w:rPr>
          <w:color w:val="000000"/>
        </w:rPr>
        <w:t xml:space="preserve">” So, </w:t>
      </w:r>
      <w:proofErr w:type="gramStart"/>
      <w:r>
        <w:rPr>
          <w:i/>
          <w:color w:val="000000"/>
        </w:rPr>
        <w:t>What</w:t>
      </w:r>
      <w:proofErr w:type="gramEnd"/>
      <w:r>
        <w:rPr>
          <w:i/>
          <w:color w:val="000000"/>
        </w:rPr>
        <w:t xml:space="preserve"> did Jesus mean “I go away” </w:t>
      </w:r>
      <w:r w:rsidRPr="00C539B6">
        <w:rPr>
          <w:color w:val="000000"/>
        </w:rPr>
        <w:t>in</w:t>
      </w:r>
      <w:r>
        <w:rPr>
          <w:i/>
          <w:color w:val="000000"/>
        </w:rPr>
        <w:t xml:space="preserve"> </w:t>
      </w:r>
      <w:r w:rsidRPr="00C539B6">
        <w:rPr>
          <w:color w:val="000000"/>
        </w:rPr>
        <w:t>John 14:28</w:t>
      </w:r>
      <w:r>
        <w:rPr>
          <w:color w:val="000000"/>
        </w:rPr>
        <w:t>.</w:t>
      </w:r>
      <w:r w:rsidR="00813742">
        <w:rPr>
          <w:color w:val="000000"/>
        </w:rPr>
        <w:t xml:space="preserve"> If all we do is </w:t>
      </w:r>
      <w:proofErr w:type="gramStart"/>
      <w:r w:rsidR="00813742">
        <w:rPr>
          <w:color w:val="000000"/>
        </w:rPr>
        <w:t>consider  verse</w:t>
      </w:r>
      <w:proofErr w:type="gramEnd"/>
      <w:r w:rsidR="00813742">
        <w:rPr>
          <w:color w:val="000000"/>
        </w:rPr>
        <w:t xml:space="preserve"> 28 and ignore its context, we will forced to conclude there is a contradiction found  here. But, if we carefully include its context in our study, we will discover a clear and simple meaning. The manner in which Christ was with them (physically present) was going to change (present spiritually).</w:t>
      </w:r>
    </w:p>
    <w:p w:rsidR="00AA6663" w:rsidRPr="00813742" w:rsidRDefault="00C539B6" w:rsidP="00813742">
      <w:pPr>
        <w:pStyle w:val="Heading3"/>
        <w:numPr>
          <w:ilvl w:val="0"/>
          <w:numId w:val="0"/>
        </w:numPr>
        <w:ind w:firstLine="720"/>
        <w:rPr>
          <w:color w:val="000000"/>
        </w:rPr>
      </w:pPr>
      <w:r>
        <w:t>A great</w:t>
      </w:r>
      <w:r w:rsidR="00DC520F">
        <w:t xml:space="preserve"> key to correct Biblical </w:t>
      </w:r>
      <w:r>
        <w:t>interpretation is to understand a passage within its context</w:t>
      </w:r>
      <w:r w:rsidR="00DC520F">
        <w:t>.</w:t>
      </w:r>
      <w:r w:rsidR="00813742">
        <w:t xml:space="preserve"> </w:t>
      </w:r>
      <w:r w:rsidR="00AA6663">
        <w:t>A complete un</w:t>
      </w:r>
      <w:r w:rsidR="00813742">
        <w:t xml:space="preserve">derstanding of the </w:t>
      </w:r>
      <w:proofErr w:type="gramStart"/>
      <w:r w:rsidR="00813742">
        <w:t>book  the</w:t>
      </w:r>
      <w:proofErr w:type="gramEnd"/>
      <w:r w:rsidR="00813742">
        <w:t xml:space="preserve"> text is taken from is best.</w:t>
      </w:r>
    </w:p>
    <w:p w:rsidR="00AA6663" w:rsidRDefault="00AA6663" w:rsidP="000A23B0">
      <w:pPr>
        <w:pStyle w:val="ListParagraph"/>
        <w:numPr>
          <w:ilvl w:val="0"/>
          <w:numId w:val="60"/>
        </w:numPr>
        <w:contextualSpacing/>
      </w:pPr>
      <w:r>
        <w:t>A text taken out of context is pretext.</w:t>
      </w:r>
    </w:p>
    <w:p w:rsidR="002250C8" w:rsidRDefault="002250C8" w:rsidP="000A23B0">
      <w:pPr>
        <w:pStyle w:val="PlainText"/>
        <w:numPr>
          <w:ilvl w:val="0"/>
          <w:numId w:val="60"/>
        </w:numPr>
        <w:rPr>
          <w:rFonts w:ascii="Times New Roman" w:eastAsia="MS Mincho" w:hAnsi="Times New Roman" w:cs="Times New Roman"/>
        </w:rPr>
      </w:pPr>
      <w:r>
        <w:rPr>
          <w:rFonts w:ascii="Times New Roman" w:eastAsia="MS Mincho" w:hAnsi="Times New Roman" w:cs="Times New Roman"/>
        </w:rPr>
        <w:t>The Bible contains an inspired account of events that occurred and statements that were made.  For example the Book of Job records the conversations between Job and his friends.  The conversation is recorded accurately as it took place, but the council of Job’s comforters is not good council and should not be regarded as such.</w:t>
      </w:r>
    </w:p>
    <w:p w:rsidR="002250C8" w:rsidRDefault="002250C8" w:rsidP="000A23B0">
      <w:pPr>
        <w:pStyle w:val="PlainText"/>
        <w:numPr>
          <w:ilvl w:val="0"/>
          <w:numId w:val="60"/>
        </w:numPr>
        <w:rPr>
          <w:rFonts w:ascii="Times New Roman" w:eastAsia="MS Mincho" w:hAnsi="Times New Roman" w:cs="Times New Roman"/>
        </w:rPr>
      </w:pPr>
      <w:r>
        <w:rPr>
          <w:rFonts w:ascii="Times New Roman" w:eastAsia="MS Mincho" w:hAnsi="Times New Roman" w:cs="Times New Roman"/>
        </w:rPr>
        <w:t xml:space="preserve">The temptation of Jesus found in Matthew 4: 1-11 records the devil quoting Scripture to Jesus in vs. 6.  The devil twisted the meaning of Ps. 91:11-12 to tempt Jesus to jump off of the temple.  Jesus refuted the devil’s misuse of the </w:t>
      </w:r>
      <w:r>
        <w:rPr>
          <w:rFonts w:ascii="Times New Roman" w:eastAsia="MS Mincho" w:hAnsi="Times New Roman" w:cs="Times New Roman"/>
        </w:rPr>
        <w:lastRenderedPageBreak/>
        <w:t xml:space="preserve">Scripture by responding with another Scripture: </w:t>
      </w:r>
      <w:r>
        <w:rPr>
          <w:rFonts w:ascii="Times New Roman" w:eastAsia="MS Mincho" w:hAnsi="Times New Roman" w:cs="Times New Roman"/>
          <w:i/>
        </w:rPr>
        <w:t xml:space="preserve">Thou </w:t>
      </w:r>
      <w:proofErr w:type="spellStart"/>
      <w:r>
        <w:rPr>
          <w:rFonts w:ascii="Times New Roman" w:eastAsia="MS Mincho" w:hAnsi="Times New Roman" w:cs="Times New Roman"/>
          <w:i/>
        </w:rPr>
        <w:t>shalt</w:t>
      </w:r>
      <w:proofErr w:type="spellEnd"/>
      <w:r>
        <w:rPr>
          <w:rFonts w:ascii="Times New Roman" w:eastAsia="MS Mincho" w:hAnsi="Times New Roman" w:cs="Times New Roman"/>
          <w:i/>
        </w:rPr>
        <w:t xml:space="preserve"> not tempt</w:t>
      </w:r>
      <w:r>
        <w:rPr>
          <w:rFonts w:ascii="Times New Roman" w:eastAsia="MS Mincho" w:hAnsi="Times New Roman" w:cs="Times New Roman"/>
        </w:rPr>
        <w:t xml:space="preserve"> </w:t>
      </w:r>
      <w:r w:rsidRPr="00D01677">
        <w:rPr>
          <w:rFonts w:ascii="Times New Roman" w:eastAsia="MS Mincho" w:hAnsi="Times New Roman" w:cs="Times New Roman"/>
          <w:i/>
        </w:rPr>
        <w:t>the Lord thy God</w:t>
      </w:r>
      <w:r>
        <w:rPr>
          <w:rFonts w:ascii="Times New Roman" w:eastAsia="MS Mincho" w:hAnsi="Times New Roman" w:cs="Times New Roman"/>
        </w:rPr>
        <w:t xml:space="preserve"> – Deut. 6:16 </w:t>
      </w:r>
    </w:p>
    <w:p w:rsidR="002250C8" w:rsidRDefault="002250C8" w:rsidP="002250C8">
      <w:pPr>
        <w:pStyle w:val="PlainText"/>
        <w:ind w:left="360"/>
        <w:rPr>
          <w:rFonts w:ascii="Times New Roman" w:eastAsia="MS Mincho" w:hAnsi="Times New Roman" w:cs="Times New Roman"/>
        </w:rPr>
      </w:pPr>
    </w:p>
    <w:p w:rsidR="002250C8" w:rsidRPr="002250C8" w:rsidRDefault="002250C8" w:rsidP="000A23B0">
      <w:pPr>
        <w:pStyle w:val="PlainText"/>
        <w:numPr>
          <w:ilvl w:val="0"/>
          <w:numId w:val="60"/>
        </w:numPr>
        <w:rPr>
          <w:rFonts w:ascii="Times New Roman" w:eastAsia="MS Mincho" w:hAnsi="Times New Roman" w:cs="Times New Roman"/>
        </w:rPr>
      </w:pPr>
      <w:r>
        <w:rPr>
          <w:rFonts w:ascii="Times New Roman" w:eastAsia="MS Mincho" w:hAnsi="Times New Roman" w:cs="Times New Roman"/>
        </w:rPr>
        <w:t xml:space="preserve">Daniel 3:29 - </w:t>
      </w:r>
      <w:r w:rsidRPr="00830D08">
        <w:rPr>
          <w:rFonts w:ascii="Times New Roman" w:eastAsia="MS Mincho" w:hAnsi="Times New Roman" w:cs="Times New Roman"/>
          <w:i/>
        </w:rPr>
        <w:t xml:space="preserve">Therefore I make a decree, That every people, nation, and language, which speak </w:t>
      </w:r>
      <w:proofErr w:type="spellStart"/>
      <w:r w:rsidRPr="00830D08">
        <w:rPr>
          <w:rFonts w:ascii="Times New Roman" w:eastAsia="MS Mincho" w:hAnsi="Times New Roman" w:cs="Times New Roman"/>
          <w:i/>
        </w:rPr>
        <w:t>any thing</w:t>
      </w:r>
      <w:proofErr w:type="spellEnd"/>
      <w:r w:rsidRPr="00830D08">
        <w:rPr>
          <w:rFonts w:ascii="Times New Roman" w:eastAsia="MS Mincho" w:hAnsi="Times New Roman" w:cs="Times New Roman"/>
          <w:i/>
        </w:rPr>
        <w:t xml:space="preserve"> amiss against the God of Shadrach, Meshach, and Abednego, shall be cut in pieces, and their houses shall be made a dunghill: because there is no other God that can deliver after this sort</w:t>
      </w:r>
      <w:r>
        <w:rPr>
          <w:rFonts w:ascii="Times New Roman" w:eastAsia="MS Mincho" w:hAnsi="Times New Roman" w:cs="Times New Roman"/>
        </w:rPr>
        <w:t xml:space="preserve">. </w:t>
      </w:r>
    </w:p>
    <w:p w:rsidR="00AE079C" w:rsidRDefault="00AE079C" w:rsidP="00AE079C">
      <w:pPr>
        <w:pStyle w:val="Heading3"/>
        <w:numPr>
          <w:ilvl w:val="0"/>
          <w:numId w:val="0"/>
        </w:numPr>
        <w:rPr>
          <w:rFonts w:eastAsia="MS Mincho"/>
          <w:color w:val="000000"/>
        </w:rPr>
      </w:pPr>
    </w:p>
    <w:p w:rsidR="00AE079C" w:rsidRDefault="00AE079C" w:rsidP="00AE079C">
      <w:pPr>
        <w:rPr>
          <w:rFonts w:eastAsia="MS Mincho"/>
        </w:rPr>
      </w:pPr>
      <w:r>
        <w:rPr>
          <w:rFonts w:eastAsia="MS Mincho"/>
        </w:rPr>
        <w:t>A.</w:t>
      </w:r>
      <w:r>
        <w:rPr>
          <w:rFonts w:eastAsia="MS Mincho"/>
        </w:rPr>
        <w:tab/>
        <w:t>Webster’s definition of context.</w:t>
      </w:r>
    </w:p>
    <w:p w:rsidR="00AE079C" w:rsidRDefault="00AE079C" w:rsidP="00AE079C">
      <w:pPr>
        <w:rPr>
          <w:rFonts w:eastAsia="MS Mincho"/>
        </w:rPr>
      </w:pPr>
    </w:p>
    <w:p w:rsidR="00AE079C" w:rsidRPr="00651642" w:rsidRDefault="00AE079C" w:rsidP="00AE079C">
      <w:pPr>
        <w:rPr>
          <w:rFonts w:eastAsia="MS Mincho"/>
        </w:rPr>
      </w:pPr>
      <w:r w:rsidRPr="00651642">
        <w:rPr>
          <w:rFonts w:eastAsia="MS Mincho"/>
        </w:rPr>
        <w:t>CONTEXT,</w:t>
      </w:r>
      <w:r>
        <w:rPr>
          <w:rFonts w:eastAsia="MS Mincho"/>
        </w:rPr>
        <w:t xml:space="preserve"> n. -  </w:t>
      </w:r>
      <w:r w:rsidRPr="00651642">
        <w:rPr>
          <w:rFonts w:eastAsia="MS Mincho"/>
        </w:rPr>
        <w:t>The general series or composition of a discourse; more particularly, the parts of a discourse which precede or follow the sentence quoted; the passages of scripture which are near the text, either before it or after it. The sense of a passage of scripture is often illustrated by the context.</w:t>
      </w:r>
    </w:p>
    <w:p w:rsidR="00AE079C" w:rsidRPr="00651642" w:rsidRDefault="00AE079C" w:rsidP="00AE079C">
      <w:pPr>
        <w:rPr>
          <w:rFonts w:eastAsia="MS Mincho"/>
        </w:rPr>
      </w:pPr>
    </w:p>
    <w:p w:rsidR="00AE079C" w:rsidRDefault="00AE079C" w:rsidP="00AE079C">
      <w:pPr>
        <w:pStyle w:val="Heading3"/>
        <w:numPr>
          <w:ilvl w:val="0"/>
          <w:numId w:val="0"/>
        </w:numPr>
      </w:pPr>
      <w:r>
        <w:t>B.</w:t>
      </w:r>
      <w:r>
        <w:tab/>
        <w:t xml:space="preserve">The key to correct Biblical interpretation is to understand the meaning of the Scripture within the context of the passage.  </w:t>
      </w:r>
    </w:p>
    <w:p w:rsidR="00AE079C" w:rsidRDefault="00AE079C" w:rsidP="00AE079C">
      <w:pPr>
        <w:pStyle w:val="Heading3"/>
        <w:numPr>
          <w:ilvl w:val="0"/>
          <w:numId w:val="0"/>
        </w:numPr>
      </w:pPr>
    </w:p>
    <w:p w:rsidR="00AE079C" w:rsidRDefault="00AE079C" w:rsidP="00AE079C">
      <w:pPr>
        <w:pStyle w:val="Heading3"/>
        <w:numPr>
          <w:ilvl w:val="0"/>
          <w:numId w:val="0"/>
        </w:numPr>
      </w:pPr>
      <w:r>
        <w:t>1.</w:t>
      </w:r>
      <w:r>
        <w:tab/>
        <w:t xml:space="preserve">Context is how a word or sentence fits in relation to the whole sentence or passage. </w:t>
      </w:r>
    </w:p>
    <w:p w:rsidR="00AE079C" w:rsidRDefault="00AE079C" w:rsidP="00AE079C"/>
    <w:p w:rsidR="00AE079C" w:rsidRPr="00643D54" w:rsidRDefault="00AE079C" w:rsidP="00AE079C">
      <w:r>
        <w:t>2.</w:t>
      </w:r>
      <w:r>
        <w:tab/>
        <w:t>Webster’s definition:</w:t>
      </w:r>
      <w:r>
        <w:tab/>
      </w:r>
      <w:r w:rsidRPr="00643D54">
        <w:t>CONTEXT,</w:t>
      </w:r>
      <w:r>
        <w:t xml:space="preserve"> n. </w:t>
      </w:r>
      <w:r w:rsidRPr="00643D54">
        <w:t xml:space="preserve"> The general series or composition of a discourse; more particularly, the parts of a discourse which precede or follow the sentence quoted; the passages of scripture which are near the text, either before it or after it. The sense of a passage of scripture is often illustrated by the context.</w:t>
      </w:r>
    </w:p>
    <w:p w:rsidR="00AE079C" w:rsidRDefault="00AE079C" w:rsidP="00AE079C">
      <w:pPr>
        <w:pStyle w:val="Heading3"/>
        <w:numPr>
          <w:ilvl w:val="0"/>
          <w:numId w:val="0"/>
        </w:numPr>
        <w:rPr>
          <w:color w:val="000000"/>
        </w:rPr>
      </w:pPr>
      <w:r>
        <w:t xml:space="preserve"> </w:t>
      </w:r>
    </w:p>
    <w:p w:rsidR="00AE079C" w:rsidRDefault="00AE079C" w:rsidP="00AE079C">
      <w:pPr>
        <w:rPr>
          <w:rFonts w:eastAsia="MS Mincho"/>
        </w:rPr>
      </w:pPr>
      <w:r>
        <w:rPr>
          <w:rFonts w:eastAsia="MS Mincho"/>
        </w:rPr>
        <w:t>3.</w:t>
      </w:r>
      <w:r>
        <w:rPr>
          <w:rFonts w:eastAsia="MS Mincho"/>
        </w:rPr>
        <w:tab/>
        <w:t xml:space="preserve">Taking portions of Scripture out of context and trying to piece them together is </w:t>
      </w:r>
    </w:p>
    <w:p w:rsidR="00AE079C" w:rsidRDefault="00AE079C" w:rsidP="00AE079C">
      <w:pPr>
        <w:rPr>
          <w:rFonts w:eastAsia="MS Mincho"/>
        </w:rPr>
      </w:pPr>
      <w:proofErr w:type="gramStart"/>
      <w:r>
        <w:rPr>
          <w:rFonts w:eastAsia="MS Mincho"/>
        </w:rPr>
        <w:t>not</w:t>
      </w:r>
      <w:proofErr w:type="gramEnd"/>
      <w:r>
        <w:rPr>
          <w:rFonts w:eastAsia="MS Mincho"/>
        </w:rPr>
        <w:t xml:space="preserve"> a proper way of correct Biblical interpretation.  For example the Bible tells us that Judas went out and hung himself (Mt. 27:5) the Bible also contains the words go ye and do likewise. (</w:t>
      </w:r>
      <w:proofErr w:type="spellStart"/>
      <w:r>
        <w:rPr>
          <w:rFonts w:eastAsia="MS Mincho"/>
        </w:rPr>
        <w:t>Lk</w:t>
      </w:r>
      <w:proofErr w:type="spellEnd"/>
      <w:r>
        <w:rPr>
          <w:rFonts w:eastAsia="MS Mincho"/>
        </w:rPr>
        <w:t>. 10:37)  If someone were to try and piece these two Scriptures together the results would obviously not be good.</w:t>
      </w:r>
    </w:p>
    <w:p w:rsidR="00AE079C" w:rsidRDefault="00AE079C" w:rsidP="00AE079C">
      <w:pPr>
        <w:autoSpaceDE w:val="0"/>
        <w:autoSpaceDN w:val="0"/>
        <w:adjustRightInd w:val="0"/>
        <w:rPr>
          <w:color w:val="000000"/>
        </w:rPr>
      </w:pPr>
    </w:p>
    <w:p w:rsidR="00AE079C" w:rsidRDefault="00AE079C" w:rsidP="00AE079C">
      <w:r>
        <w:t>C.</w:t>
      </w:r>
      <w:r>
        <w:tab/>
        <w:t xml:space="preserve">The context of how the chapter or passage fits in relation to the book being studied should also </w:t>
      </w:r>
      <w:proofErr w:type="gramStart"/>
      <w:r>
        <w:t>be</w:t>
      </w:r>
      <w:proofErr w:type="gramEnd"/>
      <w:r>
        <w:t xml:space="preserve"> considered.</w:t>
      </w:r>
    </w:p>
    <w:p w:rsidR="00AE079C" w:rsidRDefault="00AE079C" w:rsidP="00AE079C">
      <w:r>
        <w:tab/>
      </w:r>
    </w:p>
    <w:p w:rsidR="00AE079C" w:rsidRDefault="00AE079C" w:rsidP="00AE079C">
      <w:pPr>
        <w:pStyle w:val="Heading3"/>
        <w:numPr>
          <w:ilvl w:val="0"/>
          <w:numId w:val="0"/>
        </w:numPr>
      </w:pPr>
      <w:r>
        <w:rPr>
          <w:color w:val="000000"/>
        </w:rPr>
        <w:t>D.</w:t>
      </w:r>
      <w:r>
        <w:rPr>
          <w:color w:val="000000"/>
        </w:rPr>
        <w:tab/>
      </w:r>
      <w:r>
        <w:t>The best way to understand the meaning of a word is to see how that word is used in the context of the sentence.</w:t>
      </w:r>
    </w:p>
    <w:p w:rsidR="002250C8" w:rsidRPr="00B16E27" w:rsidRDefault="002250C8" w:rsidP="002250C8">
      <w:pPr>
        <w:contextualSpacing/>
      </w:pPr>
    </w:p>
    <w:p w:rsidR="009E0ECB" w:rsidRDefault="009E0ECB">
      <w:pPr>
        <w:rPr>
          <w:b/>
          <w:sz w:val="28"/>
          <w:szCs w:val="28"/>
        </w:rPr>
      </w:pPr>
      <w:r>
        <w:rPr>
          <w:b/>
          <w:sz w:val="28"/>
          <w:szCs w:val="28"/>
        </w:rPr>
        <w:br w:type="page"/>
      </w:r>
    </w:p>
    <w:p w:rsidR="004F2906" w:rsidRDefault="002250C8" w:rsidP="00282F40">
      <w:pPr>
        <w:pStyle w:val="ListParagraph"/>
        <w:numPr>
          <w:ilvl w:val="0"/>
          <w:numId w:val="57"/>
        </w:numPr>
        <w:ind w:left="720"/>
        <w:contextualSpacing/>
        <w:rPr>
          <w:b/>
          <w:sz w:val="28"/>
          <w:szCs w:val="28"/>
        </w:rPr>
      </w:pPr>
      <w:r w:rsidRPr="004F2906">
        <w:rPr>
          <w:b/>
          <w:sz w:val="28"/>
          <w:szCs w:val="28"/>
        </w:rPr>
        <w:lastRenderedPageBreak/>
        <w:t>P</w:t>
      </w:r>
      <w:r w:rsidR="00AA6663" w:rsidRPr="004F2906">
        <w:rPr>
          <w:b/>
          <w:sz w:val="28"/>
          <w:szCs w:val="28"/>
        </w:rPr>
        <w:t xml:space="preserve">RINCPLE </w:t>
      </w:r>
      <w:r w:rsidR="00FA0793" w:rsidRPr="004F2906">
        <w:rPr>
          <w:b/>
          <w:sz w:val="28"/>
          <w:szCs w:val="28"/>
        </w:rPr>
        <w:t>SIX</w:t>
      </w:r>
      <w:r w:rsidR="00AA6663" w:rsidRPr="004F2906">
        <w:rPr>
          <w:b/>
          <w:sz w:val="28"/>
          <w:szCs w:val="28"/>
        </w:rPr>
        <w:t>:</w:t>
      </w:r>
      <w:r w:rsidRPr="004F2906">
        <w:rPr>
          <w:b/>
          <w:sz w:val="28"/>
          <w:szCs w:val="28"/>
        </w:rPr>
        <w:t xml:space="preserve"> </w:t>
      </w:r>
    </w:p>
    <w:p w:rsidR="00AA6663" w:rsidRPr="004F2906" w:rsidRDefault="004F2906" w:rsidP="004F2906">
      <w:pPr>
        <w:pStyle w:val="ListParagraph"/>
        <w:contextualSpacing/>
        <w:rPr>
          <w:b/>
        </w:rPr>
      </w:pPr>
      <w:r w:rsidRPr="004F2906">
        <w:rPr>
          <w:b/>
        </w:rPr>
        <w:t xml:space="preserve">“ALWAYS </w:t>
      </w:r>
      <w:r w:rsidR="002250C8" w:rsidRPr="004F2906">
        <w:rPr>
          <w:b/>
        </w:rPr>
        <w:t>COMPARE SCRIPTURE WITH SCRIPTURE</w:t>
      </w:r>
      <w:r w:rsidRPr="004F2906">
        <w:rPr>
          <w:b/>
        </w:rPr>
        <w:t>.”</w:t>
      </w:r>
    </w:p>
    <w:p w:rsidR="00AA6663" w:rsidRDefault="00AA6663" w:rsidP="00AA6663">
      <w:pPr>
        <w:rPr>
          <w:b/>
        </w:rPr>
      </w:pPr>
    </w:p>
    <w:p w:rsidR="00AA6663" w:rsidRDefault="00AA6663" w:rsidP="000A23B0">
      <w:pPr>
        <w:pStyle w:val="Heading3"/>
        <w:numPr>
          <w:ilvl w:val="0"/>
          <w:numId w:val="77"/>
        </w:numPr>
      </w:pPr>
      <w:r>
        <w:t xml:space="preserve">Scripture always </w:t>
      </w:r>
      <w:r w:rsidR="009E0ECB">
        <w:t>holds its</w:t>
      </w:r>
      <w:r>
        <w:t xml:space="preserve"> own interpretation. </w:t>
      </w:r>
      <w:r w:rsidR="009E0ECB">
        <w:t xml:space="preserve">I Cor. </w:t>
      </w:r>
      <w:proofErr w:type="gramStart"/>
      <w:r w:rsidR="009E0ECB">
        <w:t>2:13 ;</w:t>
      </w:r>
      <w:proofErr w:type="gramEnd"/>
      <w:r w:rsidR="009E0ECB">
        <w:t xml:space="preserve"> </w:t>
      </w:r>
      <w:r>
        <w:t>II Peter 1:20</w:t>
      </w:r>
    </w:p>
    <w:p w:rsidR="00AA6663" w:rsidRDefault="00AA6663" w:rsidP="009E0ECB">
      <w:pPr>
        <w:pStyle w:val="Heading3"/>
      </w:pPr>
      <w:r>
        <w:t xml:space="preserve">A word, phrase, or concept should first be </w:t>
      </w:r>
      <w:r w:rsidR="009E0ECB">
        <w:t>studied in the book that in</w:t>
      </w:r>
      <w:r>
        <w:t xml:space="preserve"> </w:t>
      </w:r>
      <w:r w:rsidR="009E0ECB">
        <w:t>which it is</w:t>
      </w:r>
      <w:r>
        <w:t xml:space="preserve"> recorded, and then in its use in other passages.</w:t>
      </w:r>
    </w:p>
    <w:p w:rsidR="00AA6663" w:rsidRDefault="00AA6663" w:rsidP="009E0ECB">
      <w:pPr>
        <w:pStyle w:val="Heading3"/>
      </w:pPr>
      <w:r>
        <w:t>When a text is not explicit about a truth, no conclusion should be drawn about it until all relevant passages have been studied.</w:t>
      </w:r>
    </w:p>
    <w:p w:rsidR="00AE079C" w:rsidRDefault="00AE079C" w:rsidP="00AE079C">
      <w:pPr>
        <w:ind w:left="360"/>
      </w:pPr>
    </w:p>
    <w:p w:rsidR="00AE079C" w:rsidRPr="002250C8" w:rsidRDefault="00AE079C" w:rsidP="00AE079C">
      <w:pPr>
        <w:autoSpaceDE w:val="0"/>
        <w:autoSpaceDN w:val="0"/>
        <w:adjustRightInd w:val="0"/>
        <w:ind w:left="360" w:hanging="360"/>
        <w:rPr>
          <w:rFonts w:eastAsia="MS Mincho"/>
        </w:rPr>
      </w:pPr>
      <w:r>
        <w:rPr>
          <w:color w:val="000000"/>
        </w:rPr>
        <w:t>II Peter 1:20—</w:t>
      </w:r>
      <w:r>
        <w:rPr>
          <w:i/>
          <w:color w:val="000000"/>
        </w:rPr>
        <w:t xml:space="preserve">Knowing this </w:t>
      </w:r>
      <w:proofErr w:type="gramStart"/>
      <w:r>
        <w:rPr>
          <w:i/>
          <w:color w:val="000000"/>
        </w:rPr>
        <w:t>first, that</w:t>
      </w:r>
      <w:proofErr w:type="gramEnd"/>
      <w:r>
        <w:rPr>
          <w:i/>
          <w:color w:val="000000"/>
        </w:rPr>
        <w:t xml:space="preserve"> no prophecy of the scripture is of any private interpretation</w:t>
      </w:r>
      <w:r>
        <w:rPr>
          <w:color w:val="000000"/>
        </w:rPr>
        <w:t>.</w:t>
      </w:r>
    </w:p>
    <w:p w:rsidR="00AE079C" w:rsidRPr="002971C5" w:rsidRDefault="00AE079C" w:rsidP="00AE079C">
      <w:pPr>
        <w:autoSpaceDE w:val="0"/>
        <w:autoSpaceDN w:val="0"/>
        <w:adjustRightInd w:val="0"/>
        <w:ind w:left="360" w:hanging="360"/>
        <w:rPr>
          <w:i/>
          <w:color w:val="000000"/>
        </w:rPr>
      </w:pPr>
      <w:r>
        <w:rPr>
          <w:color w:val="000000"/>
        </w:rPr>
        <w:t>I Corinthians 2:13—</w:t>
      </w:r>
      <w:proofErr w:type="gramStart"/>
      <w:r>
        <w:rPr>
          <w:i/>
          <w:color w:val="000000"/>
        </w:rPr>
        <w:t>Which</w:t>
      </w:r>
      <w:proofErr w:type="gramEnd"/>
      <w:r>
        <w:rPr>
          <w:i/>
          <w:color w:val="000000"/>
        </w:rPr>
        <w:t xml:space="preserve"> things also we speak, not in the words which man's wisdom </w:t>
      </w:r>
      <w:proofErr w:type="spellStart"/>
      <w:r>
        <w:rPr>
          <w:i/>
          <w:color w:val="000000"/>
        </w:rPr>
        <w:t>teacheth</w:t>
      </w:r>
      <w:proofErr w:type="spellEnd"/>
      <w:r>
        <w:rPr>
          <w:i/>
          <w:color w:val="000000"/>
        </w:rPr>
        <w:t xml:space="preserve">, but which the Holy Ghost </w:t>
      </w:r>
      <w:proofErr w:type="spellStart"/>
      <w:r>
        <w:rPr>
          <w:i/>
          <w:color w:val="000000"/>
        </w:rPr>
        <w:t>teacheth</w:t>
      </w:r>
      <w:proofErr w:type="spellEnd"/>
      <w:r>
        <w:rPr>
          <w:i/>
          <w:color w:val="000000"/>
        </w:rPr>
        <w:t xml:space="preserve">; comparing spiritual things with </w:t>
      </w:r>
      <w:r w:rsidRPr="002971C5">
        <w:rPr>
          <w:i/>
          <w:color w:val="000000"/>
        </w:rPr>
        <w:t>spiritual.</w:t>
      </w:r>
    </w:p>
    <w:p w:rsidR="002971C5" w:rsidRPr="002971C5" w:rsidRDefault="002971C5" w:rsidP="002971C5">
      <w:pPr>
        <w:pStyle w:val="NoSpacing"/>
        <w:ind w:firstLine="720"/>
        <w:rPr>
          <w:rFonts w:ascii="Times New Roman" w:hAnsi="Times New Roman"/>
          <w:sz w:val="24"/>
          <w:szCs w:val="24"/>
        </w:rPr>
      </w:pPr>
      <w:r w:rsidRPr="002971C5">
        <w:rPr>
          <w:rFonts w:ascii="Times New Roman" w:hAnsi="Times New Roman"/>
          <w:sz w:val="24"/>
          <w:szCs w:val="24"/>
        </w:rPr>
        <w:t>Doctrinal statements should be made based not on a single text but doctrinal statements should summarize what ALL Scripture says on the topic.</w:t>
      </w:r>
    </w:p>
    <w:p w:rsidR="002971C5" w:rsidRPr="002971C5" w:rsidRDefault="002971C5" w:rsidP="002971C5">
      <w:pPr>
        <w:pStyle w:val="NoSpacing"/>
        <w:rPr>
          <w:rFonts w:ascii="Times New Roman" w:hAnsi="Times New Roman"/>
          <w:sz w:val="24"/>
          <w:szCs w:val="24"/>
        </w:rPr>
      </w:pPr>
    </w:p>
    <w:p w:rsidR="00AE079C" w:rsidRPr="002971C5" w:rsidRDefault="00AE079C" w:rsidP="009E0ECB">
      <w:pPr>
        <w:pStyle w:val="Heading3"/>
      </w:pPr>
      <w:r w:rsidRPr="002971C5">
        <w:t>Comparing Scripture with Scripture is a good way to gain an understanding of the Bible.</w:t>
      </w:r>
    </w:p>
    <w:p w:rsidR="00AE079C" w:rsidRDefault="00AE079C" w:rsidP="00AE079C">
      <w:pPr>
        <w:autoSpaceDE w:val="0"/>
        <w:autoSpaceDN w:val="0"/>
        <w:adjustRightInd w:val="0"/>
        <w:rPr>
          <w:color w:val="000000"/>
        </w:rPr>
      </w:pPr>
    </w:p>
    <w:p w:rsidR="00AE079C" w:rsidRDefault="00AE079C" w:rsidP="000A23B0">
      <w:pPr>
        <w:pStyle w:val="Heading4"/>
        <w:numPr>
          <w:ilvl w:val="0"/>
          <w:numId w:val="78"/>
        </w:numPr>
        <w:tabs>
          <w:tab w:val="left" w:pos="1080"/>
        </w:tabs>
        <w:ind w:left="0" w:firstLine="720"/>
      </w:pPr>
      <w:r>
        <w:t>One method of correct interpretation is to compare verses in the Bible with other Bible verses.  One Scripture will help to interpret another Scripture.  The Bible will never contradict itself. The Bible is in complete harmony with itself from Genesis to Revelation.  (In Homiletics I we discussed the value of comparing Scripture with Scripture.)</w:t>
      </w:r>
    </w:p>
    <w:p w:rsidR="00AE079C" w:rsidRDefault="00AE079C" w:rsidP="009E0ECB">
      <w:pPr>
        <w:tabs>
          <w:tab w:val="left" w:pos="1080"/>
        </w:tabs>
        <w:autoSpaceDE w:val="0"/>
        <w:autoSpaceDN w:val="0"/>
        <w:adjustRightInd w:val="0"/>
        <w:ind w:firstLine="720"/>
        <w:rPr>
          <w:color w:val="000000"/>
        </w:rPr>
      </w:pPr>
      <w:r>
        <w:rPr>
          <w:color w:val="000000"/>
        </w:rPr>
        <w:t xml:space="preserve">   </w:t>
      </w:r>
    </w:p>
    <w:p w:rsidR="00AE079C" w:rsidRPr="009E0ECB" w:rsidRDefault="00AE079C" w:rsidP="009E0ECB">
      <w:pPr>
        <w:pStyle w:val="Heading4"/>
        <w:tabs>
          <w:tab w:val="left" w:pos="1080"/>
        </w:tabs>
        <w:ind w:left="0" w:firstLine="720"/>
      </w:pPr>
      <w:r>
        <w:t>Compare Scripture texts on the same subject.</w:t>
      </w:r>
      <w:r w:rsidR="009E0ECB">
        <w:t xml:space="preserve"> </w:t>
      </w:r>
      <w:r w:rsidRPr="009E0ECB">
        <w:rPr>
          <w:color w:val="000000"/>
        </w:rPr>
        <w:t xml:space="preserve">Comparing Scripture texts on the same subject will help you to better understand that subject.  You will be able to glean a full understanding of the subject from the Word of God.  </w:t>
      </w:r>
    </w:p>
    <w:p w:rsidR="00AE079C" w:rsidRDefault="00AE079C" w:rsidP="009E0ECB">
      <w:pPr>
        <w:tabs>
          <w:tab w:val="left" w:pos="1080"/>
        </w:tabs>
        <w:autoSpaceDE w:val="0"/>
        <w:autoSpaceDN w:val="0"/>
        <w:adjustRightInd w:val="0"/>
        <w:ind w:firstLine="720"/>
        <w:rPr>
          <w:color w:val="000000"/>
        </w:rPr>
      </w:pPr>
    </w:p>
    <w:p w:rsidR="00AE079C" w:rsidRPr="009E0ECB" w:rsidRDefault="00AE079C" w:rsidP="009E0ECB">
      <w:pPr>
        <w:pStyle w:val="Heading4"/>
        <w:tabs>
          <w:tab w:val="left" w:pos="1080"/>
        </w:tabs>
        <w:ind w:left="0" w:firstLine="720"/>
      </w:pPr>
      <w:r>
        <w:t>Compare how the same word is used in different Scriptures.</w:t>
      </w:r>
      <w:r w:rsidR="009E0ECB">
        <w:t xml:space="preserve"> </w:t>
      </w:r>
      <w:r w:rsidRPr="009E0ECB">
        <w:rPr>
          <w:color w:val="000000"/>
        </w:rPr>
        <w:t xml:space="preserve">A good way to understand the meaning of a word is to see how that word is used in the context of different Scripture passages.  Looking at a word in context of various passages will help you to understand the meaning of the word.  You want to make sure you are comparing the same original language word in one verse to that same original language word in another verse.  For example the word suffer in Mt, 3:15 is </w:t>
      </w:r>
      <w:proofErr w:type="spellStart"/>
      <w:proofErr w:type="gramStart"/>
      <w:r w:rsidRPr="009E0ECB">
        <w:rPr>
          <w:i/>
          <w:color w:val="000000"/>
        </w:rPr>
        <w:t>aphiemi</w:t>
      </w:r>
      <w:proofErr w:type="spellEnd"/>
      <w:r w:rsidRPr="009E0ECB">
        <w:rPr>
          <w:i/>
          <w:color w:val="000000"/>
        </w:rPr>
        <w:t xml:space="preserve"> </w:t>
      </w:r>
      <w:r w:rsidRPr="009E0ECB">
        <w:rPr>
          <w:color w:val="000000"/>
        </w:rPr>
        <w:t xml:space="preserve"> which</w:t>
      </w:r>
      <w:proofErr w:type="gramEnd"/>
      <w:r w:rsidRPr="009E0ECB">
        <w:rPr>
          <w:color w:val="000000"/>
        </w:rPr>
        <w:t xml:space="preserve"> in this context means to let it be or to allow; but suffer in Mk. 8:31 is </w:t>
      </w:r>
      <w:proofErr w:type="spellStart"/>
      <w:r w:rsidRPr="009E0ECB">
        <w:rPr>
          <w:i/>
          <w:color w:val="000000"/>
        </w:rPr>
        <w:t>pascho</w:t>
      </w:r>
      <w:proofErr w:type="spellEnd"/>
      <w:r w:rsidRPr="009E0ECB">
        <w:rPr>
          <w:i/>
          <w:color w:val="000000"/>
        </w:rPr>
        <w:t xml:space="preserve"> </w:t>
      </w:r>
      <w:r w:rsidRPr="009E0ECB">
        <w:rPr>
          <w:color w:val="000000"/>
        </w:rPr>
        <w:t>which means to hurt or feel pain.  Obviously a comparison of these two English words suffer would not give you a proper meaning of the original word.  Also keep in mind the comparison of OT words to NT words.  It can be very helpful to compare the OT with the NT, but you must remember that you are dealing with different languages so an exact original word comparison is not possible.</w:t>
      </w:r>
    </w:p>
    <w:p w:rsidR="00AE079C" w:rsidRDefault="00AE079C" w:rsidP="00AE079C">
      <w:pPr>
        <w:autoSpaceDE w:val="0"/>
        <w:autoSpaceDN w:val="0"/>
        <w:adjustRightInd w:val="0"/>
        <w:rPr>
          <w:color w:val="000000"/>
        </w:rPr>
      </w:pPr>
      <w:r>
        <w:rPr>
          <w:color w:val="000000"/>
        </w:rPr>
        <w:tab/>
      </w:r>
    </w:p>
    <w:p w:rsidR="009E0ECB" w:rsidRDefault="009E0ECB">
      <w:r>
        <w:br w:type="page"/>
      </w:r>
    </w:p>
    <w:p w:rsidR="00AE079C" w:rsidRDefault="00AE079C" w:rsidP="009E0ECB">
      <w:pPr>
        <w:pStyle w:val="Heading3"/>
      </w:pPr>
      <w:r>
        <w:lastRenderedPageBreak/>
        <w:t xml:space="preserve">The Scripture will explain itself as Bible verses are compared to each other. </w:t>
      </w:r>
    </w:p>
    <w:p w:rsidR="00AE079C" w:rsidRDefault="00AE079C" w:rsidP="00AE079C">
      <w:pPr>
        <w:autoSpaceDE w:val="0"/>
        <w:autoSpaceDN w:val="0"/>
        <w:adjustRightInd w:val="0"/>
        <w:rPr>
          <w:color w:val="000000"/>
        </w:rPr>
      </w:pPr>
    </w:p>
    <w:p w:rsidR="00AE079C" w:rsidRDefault="00AE079C" w:rsidP="000A23B0">
      <w:pPr>
        <w:pStyle w:val="Heading4"/>
        <w:numPr>
          <w:ilvl w:val="0"/>
          <w:numId w:val="79"/>
        </w:numPr>
        <w:tabs>
          <w:tab w:val="left" w:pos="1080"/>
        </w:tabs>
        <w:ind w:left="0" w:firstLine="720"/>
      </w:pPr>
      <w:r>
        <w:t xml:space="preserve">The Word of God is in perfect unity in relation to itself.  The verses in one Book of the Bible will explain the truths found in other verses of the Bible.  </w:t>
      </w:r>
    </w:p>
    <w:p w:rsidR="00AE079C" w:rsidRPr="009E0ECB" w:rsidRDefault="00AE079C" w:rsidP="009E0ECB">
      <w:pPr>
        <w:pStyle w:val="Heading4"/>
        <w:tabs>
          <w:tab w:val="left" w:pos="1080"/>
        </w:tabs>
        <w:ind w:left="0" w:firstLine="720"/>
      </w:pPr>
      <w:r>
        <w:t>One Scripture will help to shed light on another Scripture and therefore help you to understand the correct meaning of the Bible.  For example Daniel chapter 7 contains the vision of the four beasts.  Verse 17 of this chapter tells us that these beasts are four kings that shall arise out of the earth.  The later verse gives the interpretation of the earlier verses.  And a further comparison of Rev. 13:2 shows us the first three beasts combined into one beast.  Daniel 7:7</w:t>
      </w:r>
      <w:proofErr w:type="gramStart"/>
      <w:r>
        <w:t>,19</w:t>
      </w:r>
      <w:proofErr w:type="gramEnd"/>
      <w:r>
        <w:t xml:space="preserve"> explain that the fourth beast is terrible and different from the rest.  The fourth beast of Daniel and the beast of Rev. 13 represent the one world kingdom of the anti-</w:t>
      </w:r>
      <w:proofErr w:type="spellStart"/>
      <w:r>
        <w:t>christ</w:t>
      </w:r>
      <w:proofErr w:type="spellEnd"/>
      <w:r>
        <w:t xml:space="preserve">. All of the end-time world powers combined into one world government. You will cover these passages in Prophecy class.  The only way to glean a full understanding of these passages is to compare them to each other.  One passage helps to explain the other passage. </w:t>
      </w:r>
      <w:r w:rsidRPr="009E0ECB">
        <w:rPr>
          <w:color w:val="000000"/>
        </w:rPr>
        <w:t xml:space="preserve">Scripture is not subject to private interpretation.  </w:t>
      </w:r>
    </w:p>
    <w:p w:rsidR="00FB3579" w:rsidRDefault="00FB3579" w:rsidP="00FB3579">
      <w:pPr>
        <w:autoSpaceDE w:val="0"/>
        <w:autoSpaceDN w:val="0"/>
        <w:adjustRightInd w:val="0"/>
        <w:ind w:left="360" w:hanging="360"/>
        <w:rPr>
          <w:i/>
          <w:color w:val="000000"/>
        </w:rPr>
      </w:pPr>
      <w:r>
        <w:rPr>
          <w:color w:val="000000"/>
        </w:rPr>
        <w:t>I Corinthians 2:13—</w:t>
      </w:r>
      <w:proofErr w:type="gramStart"/>
      <w:r>
        <w:rPr>
          <w:i/>
          <w:color w:val="000000"/>
        </w:rPr>
        <w:t>Which</w:t>
      </w:r>
      <w:proofErr w:type="gramEnd"/>
      <w:r>
        <w:rPr>
          <w:i/>
          <w:color w:val="000000"/>
        </w:rPr>
        <w:t xml:space="preserve"> things also we speak, not in the words which man's wisdom </w:t>
      </w:r>
      <w:proofErr w:type="spellStart"/>
      <w:r>
        <w:rPr>
          <w:i/>
          <w:color w:val="000000"/>
        </w:rPr>
        <w:t>teacheth</w:t>
      </w:r>
      <w:proofErr w:type="spellEnd"/>
      <w:r>
        <w:rPr>
          <w:i/>
          <w:color w:val="000000"/>
        </w:rPr>
        <w:t xml:space="preserve">, but which the Holy Ghost </w:t>
      </w:r>
      <w:proofErr w:type="spellStart"/>
      <w:r>
        <w:rPr>
          <w:i/>
          <w:color w:val="000000"/>
        </w:rPr>
        <w:t>teacheth</w:t>
      </w:r>
      <w:proofErr w:type="spellEnd"/>
      <w:r>
        <w:rPr>
          <w:i/>
          <w:color w:val="000000"/>
        </w:rPr>
        <w:t>; comparing spiritual things with spiritual.</w:t>
      </w:r>
    </w:p>
    <w:p w:rsidR="00FB3579" w:rsidRDefault="00FB3579" w:rsidP="00FB3579">
      <w:pPr>
        <w:autoSpaceDE w:val="0"/>
        <w:autoSpaceDN w:val="0"/>
        <w:adjustRightInd w:val="0"/>
        <w:rPr>
          <w:color w:val="000000"/>
        </w:rPr>
      </w:pPr>
    </w:p>
    <w:p w:rsidR="00FB3579" w:rsidRDefault="009E0ECB" w:rsidP="00FB3579">
      <w:pPr>
        <w:autoSpaceDE w:val="0"/>
        <w:autoSpaceDN w:val="0"/>
        <w:adjustRightInd w:val="0"/>
        <w:ind w:firstLine="720"/>
        <w:rPr>
          <w:color w:val="000000"/>
        </w:rPr>
      </w:pPr>
      <w:r>
        <w:rPr>
          <w:color w:val="000000"/>
        </w:rPr>
        <w:t>One</w:t>
      </w:r>
      <w:r w:rsidR="00FB3579">
        <w:rPr>
          <w:color w:val="000000"/>
        </w:rPr>
        <w:t xml:space="preserve"> Bible study method is to compare Scripture with Scripture. The Bible instructs us to compare spiritual things with spiritual things.  By comparing verses with each other the Bible will be better understood.  The Word of God will fit together like the pieces of a puzzle.  One Scripture will interpret another Scripture.  The Bible is in complete harmony with itself.  There are no contradictions in the Bible.  What God has written in Genesis will be in agreement with what God has written in Revelation.</w:t>
      </w:r>
    </w:p>
    <w:p w:rsidR="00AE079C" w:rsidRDefault="00AE079C" w:rsidP="00AE079C">
      <w:pPr>
        <w:pStyle w:val="PlainText"/>
        <w:rPr>
          <w:rFonts w:ascii="Times New Roman" w:eastAsia="MS Mincho" w:hAnsi="Times New Roman" w:cs="Times New Roman"/>
        </w:rPr>
      </w:pPr>
    </w:p>
    <w:p w:rsidR="004F2906" w:rsidRDefault="00AA6663" w:rsidP="00282F40">
      <w:pPr>
        <w:pStyle w:val="ListParagraph"/>
        <w:numPr>
          <w:ilvl w:val="0"/>
          <w:numId w:val="57"/>
        </w:numPr>
        <w:ind w:left="720"/>
        <w:contextualSpacing/>
        <w:rPr>
          <w:b/>
          <w:sz w:val="28"/>
          <w:szCs w:val="28"/>
        </w:rPr>
      </w:pPr>
      <w:r w:rsidRPr="004F2906">
        <w:rPr>
          <w:b/>
          <w:sz w:val="28"/>
          <w:szCs w:val="28"/>
        </w:rPr>
        <w:t xml:space="preserve">PRINCIPLE </w:t>
      </w:r>
      <w:r w:rsidR="00FA0793" w:rsidRPr="004F2906">
        <w:rPr>
          <w:b/>
          <w:sz w:val="28"/>
          <w:szCs w:val="28"/>
        </w:rPr>
        <w:t>SEVEN</w:t>
      </w:r>
      <w:r w:rsidRPr="004F2906">
        <w:rPr>
          <w:b/>
          <w:sz w:val="28"/>
          <w:szCs w:val="28"/>
        </w:rPr>
        <w:t>:</w:t>
      </w:r>
      <w:r w:rsidR="002250C8" w:rsidRPr="004F2906">
        <w:rPr>
          <w:b/>
          <w:sz w:val="28"/>
          <w:szCs w:val="28"/>
        </w:rPr>
        <w:t xml:space="preserve"> </w:t>
      </w:r>
    </w:p>
    <w:p w:rsidR="00AA6663" w:rsidRPr="004F2906" w:rsidRDefault="004F2906" w:rsidP="004F2906">
      <w:pPr>
        <w:pStyle w:val="ListParagraph"/>
        <w:contextualSpacing/>
        <w:rPr>
          <w:b/>
        </w:rPr>
      </w:pPr>
      <w:r w:rsidRPr="004F2906">
        <w:rPr>
          <w:b/>
        </w:rPr>
        <w:t xml:space="preserve">“THERE ARE </w:t>
      </w:r>
      <w:r w:rsidR="002250C8" w:rsidRPr="004F2906">
        <w:rPr>
          <w:b/>
        </w:rPr>
        <w:t>NO CONTRADICTIONS</w:t>
      </w:r>
      <w:r w:rsidRPr="004F2906">
        <w:rPr>
          <w:b/>
        </w:rPr>
        <w:t xml:space="preserve"> IN THE BIBLE.”</w:t>
      </w:r>
    </w:p>
    <w:p w:rsidR="00AA6663" w:rsidRPr="00D72B72" w:rsidRDefault="00AA6663" w:rsidP="00AA6663"/>
    <w:p w:rsidR="00AA6663" w:rsidRPr="00D72B72" w:rsidRDefault="00AA6663" w:rsidP="000A23B0">
      <w:pPr>
        <w:pStyle w:val="ListParagraph"/>
        <w:numPr>
          <w:ilvl w:val="0"/>
          <w:numId w:val="61"/>
        </w:numPr>
        <w:contextualSpacing/>
      </w:pPr>
      <w:r w:rsidRPr="00D72B72">
        <w:t>There can be no contradictions</w:t>
      </w:r>
    </w:p>
    <w:p w:rsidR="00AA6663" w:rsidRPr="00D72B72" w:rsidRDefault="00AA6663" w:rsidP="000A23B0">
      <w:pPr>
        <w:pStyle w:val="ListParagraph"/>
        <w:numPr>
          <w:ilvl w:val="0"/>
          <w:numId w:val="61"/>
        </w:numPr>
        <w:contextualSpacing/>
      </w:pPr>
      <w:r w:rsidRPr="00D72B72">
        <w:t>God’s Word is inerrant, it cannot be self contradictory.</w:t>
      </w:r>
    </w:p>
    <w:p w:rsidR="00AA6663" w:rsidRPr="00D72B72" w:rsidRDefault="00AA6663" w:rsidP="000A23B0">
      <w:pPr>
        <w:pStyle w:val="ListParagraph"/>
        <w:numPr>
          <w:ilvl w:val="0"/>
          <w:numId w:val="61"/>
        </w:numPr>
        <w:contextualSpacing/>
      </w:pPr>
      <w:r w:rsidRPr="00D72B72">
        <w:t>Where there is a contradiction</w:t>
      </w:r>
      <w:proofErr w:type="gramStart"/>
      <w:r w:rsidRPr="00D72B72">
        <w:t>, ,</w:t>
      </w:r>
      <w:proofErr w:type="gramEnd"/>
      <w:r w:rsidRPr="00D72B72">
        <w:t xml:space="preserve"> truth has not yet been found—keep looking.</w:t>
      </w:r>
    </w:p>
    <w:p w:rsidR="00AA6663" w:rsidRPr="00D72B72" w:rsidRDefault="00AA6663" w:rsidP="00AA6663"/>
    <w:p w:rsidR="009E0ECB" w:rsidRDefault="00D72B72" w:rsidP="009E0ECB">
      <w:pPr>
        <w:ind w:firstLine="720"/>
      </w:pPr>
      <w:r w:rsidRPr="00D72B72">
        <w:t>There is perfect &amp; unbroken unity from Genesis to Revelation.  When interpreting a portion of Scripture, we must study its context.  Not only the verses before and after it, but Scripture from Genesis to Revelation.  My interpretation of that portion of Scripture must not disturb this perfect unity and harmony of Scripture.  Let Scripture be its own interpreter.  Remember:  We are fully dependant on the Spirit of God to understand His Word (John 16:13 / I Cor. 2:6-14).  Ask God to show you His truth (James 1:5).</w:t>
      </w:r>
    </w:p>
    <w:p w:rsidR="00D72B72" w:rsidRPr="00D72B72" w:rsidRDefault="00D72B72" w:rsidP="009E0ECB">
      <w:pPr>
        <w:ind w:firstLine="720"/>
      </w:pPr>
      <w:r w:rsidRPr="00D72B72">
        <w:t>When establishing one doctrine from a passage, you must never displace any other doctrine of Scripture.</w:t>
      </w:r>
    </w:p>
    <w:p w:rsidR="00D72B72" w:rsidRPr="00D72B72" w:rsidRDefault="00D72B72" w:rsidP="00D72B72"/>
    <w:p w:rsidR="00D72B72" w:rsidRPr="00854B39" w:rsidRDefault="009E0ECB" w:rsidP="00D72B72">
      <w:r>
        <w:t xml:space="preserve">II Peter 1:20 </w:t>
      </w:r>
      <w:r>
        <w:sym w:font="Wingdings" w:char="F0E0"/>
      </w:r>
      <w:r>
        <w:t xml:space="preserve"> </w:t>
      </w:r>
      <w:r w:rsidR="00D72B72" w:rsidRPr="00D72B72">
        <w:t xml:space="preserve">Private </w:t>
      </w:r>
      <w:proofErr w:type="spellStart"/>
      <w:r w:rsidR="00D72B72" w:rsidRPr="00D72B72">
        <w:t>idios</w:t>
      </w:r>
      <w:proofErr w:type="spellEnd"/>
      <w:r w:rsidR="00D72B72" w:rsidRPr="00D72B72">
        <w:t xml:space="preserve">, </w:t>
      </w:r>
      <w:proofErr w:type="spellStart"/>
      <w:r w:rsidR="00D72B72" w:rsidRPr="00D72B72">
        <w:t>id'-ee-os</w:t>
      </w:r>
      <w:proofErr w:type="spellEnd"/>
      <w:r w:rsidR="00D72B72" w:rsidRPr="00D72B72">
        <w:t xml:space="preserve"> =</w:t>
      </w:r>
      <w:r w:rsidR="00854B39">
        <w:t xml:space="preserve"> </w:t>
      </w:r>
      <w:r w:rsidR="00D72B72" w:rsidRPr="009E0ECB">
        <w:rPr>
          <w:i/>
        </w:rPr>
        <w:t>Pertaining to self, i.e. one’s own; by implication, private or separate:--apart, aside, his own, their own.</w:t>
      </w:r>
    </w:p>
    <w:p w:rsidR="00D72B72" w:rsidRPr="00B16E27" w:rsidRDefault="00D72B72" w:rsidP="00AA6663">
      <w:pPr>
        <w:rPr>
          <w:b/>
        </w:rPr>
      </w:pPr>
    </w:p>
    <w:p w:rsidR="004F2906" w:rsidRDefault="00AA6663" w:rsidP="00282F40">
      <w:pPr>
        <w:pStyle w:val="ListParagraph"/>
        <w:numPr>
          <w:ilvl w:val="0"/>
          <w:numId w:val="57"/>
        </w:numPr>
        <w:ind w:left="720"/>
        <w:contextualSpacing/>
        <w:rPr>
          <w:b/>
          <w:sz w:val="28"/>
          <w:szCs w:val="28"/>
        </w:rPr>
      </w:pPr>
      <w:r w:rsidRPr="004F2906">
        <w:rPr>
          <w:b/>
          <w:sz w:val="28"/>
          <w:szCs w:val="28"/>
        </w:rPr>
        <w:lastRenderedPageBreak/>
        <w:t xml:space="preserve">PRINCPLE </w:t>
      </w:r>
      <w:r w:rsidR="00FA0793" w:rsidRPr="004F2906">
        <w:rPr>
          <w:b/>
          <w:sz w:val="28"/>
          <w:szCs w:val="28"/>
        </w:rPr>
        <w:t>EIGHT</w:t>
      </w:r>
      <w:r w:rsidRPr="004F2906">
        <w:rPr>
          <w:b/>
          <w:sz w:val="28"/>
          <w:szCs w:val="28"/>
        </w:rPr>
        <w:t>:</w:t>
      </w:r>
      <w:r w:rsidR="002250C8" w:rsidRPr="004F2906">
        <w:rPr>
          <w:b/>
          <w:sz w:val="28"/>
          <w:szCs w:val="28"/>
        </w:rPr>
        <w:t xml:space="preserve"> </w:t>
      </w:r>
    </w:p>
    <w:p w:rsidR="00AA6663" w:rsidRPr="004F2906" w:rsidRDefault="004F2906" w:rsidP="004F2906">
      <w:pPr>
        <w:pStyle w:val="ListParagraph"/>
        <w:contextualSpacing/>
        <w:rPr>
          <w:b/>
        </w:rPr>
      </w:pPr>
      <w:r w:rsidRPr="004F2906">
        <w:rPr>
          <w:b/>
        </w:rPr>
        <w:t xml:space="preserve">“PASSAGES CAN HAVE BOTH </w:t>
      </w:r>
      <w:r w:rsidR="002250C8" w:rsidRPr="004F2906">
        <w:rPr>
          <w:b/>
        </w:rPr>
        <w:t>NEAR AND FAR APPLICATIONS</w:t>
      </w:r>
      <w:r w:rsidRPr="004F2906">
        <w:rPr>
          <w:b/>
        </w:rPr>
        <w:t>.”</w:t>
      </w:r>
    </w:p>
    <w:p w:rsidR="00AA6663" w:rsidRPr="00C86D08" w:rsidRDefault="00AA6663" w:rsidP="00AA6663">
      <w:pPr>
        <w:ind w:left="720"/>
        <w:rPr>
          <w:b/>
        </w:rPr>
      </w:pPr>
    </w:p>
    <w:p w:rsidR="00254AB0" w:rsidRPr="00C86D08" w:rsidRDefault="00604FB6" w:rsidP="00254AB0">
      <w:pPr>
        <w:ind w:left="720"/>
        <w:rPr>
          <w:b/>
        </w:rPr>
      </w:pPr>
      <w:r w:rsidRPr="00C86D08">
        <w:rPr>
          <w:b/>
        </w:rPr>
        <w:t>APPLICATION</w:t>
      </w:r>
      <w:r w:rsidR="00254AB0" w:rsidRPr="00C86D08">
        <w:rPr>
          <w:b/>
        </w:rPr>
        <w:t>, Reaction to the text</w:t>
      </w:r>
    </w:p>
    <w:p w:rsidR="00604FB6" w:rsidRPr="00C86D08" w:rsidRDefault="00604FB6" w:rsidP="00AA6663">
      <w:pPr>
        <w:ind w:left="720"/>
        <w:rPr>
          <w:b/>
        </w:rPr>
      </w:pPr>
    </w:p>
    <w:p w:rsidR="00AA6663" w:rsidRPr="00C86D08" w:rsidRDefault="00AA6663" w:rsidP="000A23B0">
      <w:pPr>
        <w:pStyle w:val="ListParagraph"/>
        <w:numPr>
          <w:ilvl w:val="0"/>
          <w:numId w:val="62"/>
        </w:numPr>
        <w:ind w:left="720"/>
        <w:contextualSpacing/>
      </w:pPr>
      <w:r w:rsidRPr="00C86D08">
        <w:t xml:space="preserve">Scripture often has a near and far application. Relating to a soon—coming event, also to be fulfilled at a </w:t>
      </w:r>
      <w:proofErr w:type="spellStart"/>
      <w:r w:rsidRPr="00C86D08">
        <w:t>latter</w:t>
      </w:r>
      <w:proofErr w:type="spellEnd"/>
      <w:r w:rsidRPr="00C86D08">
        <w:t xml:space="preserve"> time—events in the End Time.</w:t>
      </w:r>
    </w:p>
    <w:p w:rsidR="00AA6663" w:rsidRPr="00C86D08" w:rsidRDefault="00AA6663" w:rsidP="000A23B0">
      <w:pPr>
        <w:pStyle w:val="ListParagraph"/>
        <w:numPr>
          <w:ilvl w:val="0"/>
          <w:numId w:val="62"/>
        </w:numPr>
        <w:ind w:left="720"/>
        <w:contextualSpacing/>
      </w:pPr>
      <w:r w:rsidRPr="00C86D08">
        <w:t xml:space="preserve">For a valid interpretation with a near and far application, it must be clearly allowed </w:t>
      </w:r>
      <w:proofErr w:type="gramStart"/>
      <w:r w:rsidRPr="00C86D08">
        <w:t>by  the</w:t>
      </w:r>
      <w:proofErr w:type="gramEnd"/>
      <w:r w:rsidRPr="00C86D08">
        <w:t xml:space="preserve"> text—context—book—the Bible as a whole.</w:t>
      </w:r>
    </w:p>
    <w:p w:rsidR="004F2906" w:rsidRPr="00C86D08" w:rsidRDefault="004F2906" w:rsidP="000A23B0">
      <w:pPr>
        <w:pStyle w:val="ListParagraph"/>
        <w:numPr>
          <w:ilvl w:val="0"/>
          <w:numId w:val="62"/>
        </w:numPr>
        <w:ind w:left="720"/>
        <w:contextualSpacing/>
      </w:pPr>
      <w:r w:rsidRPr="00C86D08">
        <w:t xml:space="preserve">Passages written to </w:t>
      </w:r>
      <w:proofErr w:type="gramStart"/>
      <w:r w:rsidRPr="00C86D08">
        <w:t>Israel,</w:t>
      </w:r>
      <w:proofErr w:type="gramEnd"/>
      <w:r w:rsidRPr="00C86D08">
        <w:t xml:space="preserve"> can have </w:t>
      </w:r>
      <w:proofErr w:type="spellStart"/>
      <w:r w:rsidRPr="00C86D08">
        <w:t>valueable</w:t>
      </w:r>
      <w:proofErr w:type="spellEnd"/>
      <w:r w:rsidRPr="00C86D08">
        <w:t xml:space="preserve"> meaning to the present day Church.</w:t>
      </w:r>
    </w:p>
    <w:p w:rsidR="00271FCC" w:rsidRPr="00C86D08" w:rsidRDefault="00271FCC" w:rsidP="000A23B0">
      <w:pPr>
        <w:pStyle w:val="NoSpacing"/>
        <w:numPr>
          <w:ilvl w:val="0"/>
          <w:numId w:val="62"/>
        </w:numPr>
        <w:rPr>
          <w:rFonts w:ascii="Times New Roman" w:hAnsi="Times New Roman"/>
          <w:sz w:val="24"/>
          <w:szCs w:val="24"/>
        </w:rPr>
      </w:pPr>
      <w:bookmarkStart w:id="6" w:name="_Toc293040191"/>
      <w:r w:rsidRPr="00C86D08">
        <w:rPr>
          <w:rFonts w:ascii="Times New Roman" w:hAnsi="Times New Roman"/>
          <w:sz w:val="24"/>
          <w:szCs w:val="24"/>
        </w:rPr>
        <w:t>1)Original Meaning/Exegesis</w:t>
      </w:r>
      <w:r w:rsidRPr="00C86D08">
        <w:rPr>
          <w:rFonts w:ascii="Times New Roman" w:hAnsi="Times New Roman"/>
          <w:sz w:val="24"/>
          <w:szCs w:val="24"/>
        </w:rPr>
        <w:tab/>
      </w:r>
      <w:r w:rsidRPr="00C86D08">
        <w:rPr>
          <w:rFonts w:ascii="Times New Roman" w:hAnsi="Times New Roman"/>
          <w:sz w:val="24"/>
          <w:szCs w:val="24"/>
        </w:rPr>
        <w:sym w:font="Wingdings" w:char="F0E0"/>
      </w:r>
      <w:r w:rsidRPr="00C86D08">
        <w:rPr>
          <w:rFonts w:ascii="Times New Roman" w:hAnsi="Times New Roman"/>
          <w:sz w:val="24"/>
          <w:szCs w:val="24"/>
        </w:rPr>
        <w:t xml:space="preserve"> &amp; 2)Personal Application/SIGNFICANCE</w:t>
      </w:r>
    </w:p>
    <w:p w:rsidR="00271FCC" w:rsidRPr="00C86D08" w:rsidRDefault="00271FCC" w:rsidP="000A23B0">
      <w:pPr>
        <w:pStyle w:val="NoSpacing"/>
        <w:numPr>
          <w:ilvl w:val="0"/>
          <w:numId w:val="62"/>
        </w:numPr>
        <w:rPr>
          <w:rFonts w:ascii="Times New Roman" w:hAnsi="Times New Roman"/>
          <w:sz w:val="24"/>
          <w:szCs w:val="24"/>
        </w:rPr>
      </w:pPr>
      <w:r w:rsidRPr="00C86D08">
        <w:rPr>
          <w:rFonts w:ascii="Times New Roman" w:hAnsi="Times New Roman"/>
          <w:sz w:val="24"/>
          <w:szCs w:val="24"/>
        </w:rPr>
        <w:t>These two endeavors conjoined creates a spiral of interpretation called the ‘hermeneutical spiral’ (Grant R. Osborne)</w:t>
      </w:r>
    </w:p>
    <w:p w:rsidR="00DC520F" w:rsidRPr="00C86D08" w:rsidRDefault="00DC70EC" w:rsidP="00C86D08">
      <w:pPr>
        <w:ind w:firstLine="720"/>
      </w:pPr>
      <w:r w:rsidRPr="00C86D08">
        <w:t>Although an event recorded Scripture happened at a definite time in history pass, the principles of its passages are timeless and personally relevant.</w:t>
      </w:r>
    </w:p>
    <w:p w:rsidR="00DC520F" w:rsidRPr="00C86D08" w:rsidRDefault="00DC520F" w:rsidP="00C86D08">
      <w:pPr>
        <w:ind w:firstLine="720"/>
      </w:pPr>
    </w:p>
    <w:p w:rsidR="00604FB6" w:rsidRPr="00C86D08" w:rsidRDefault="00604FB6" w:rsidP="00C86D08">
      <w:pPr>
        <w:pStyle w:val="NoSpacing"/>
        <w:ind w:firstLine="720"/>
        <w:rPr>
          <w:rFonts w:ascii="Times New Roman" w:hAnsi="Times New Roman"/>
          <w:sz w:val="24"/>
          <w:szCs w:val="24"/>
        </w:rPr>
      </w:pPr>
      <w:r w:rsidRPr="00C86D08">
        <w:rPr>
          <w:rFonts w:ascii="Times New Roman" w:hAnsi="Times New Roman"/>
          <w:sz w:val="24"/>
          <w:szCs w:val="24"/>
        </w:rPr>
        <w:t>The relationship between meaning and significance summarizes the hermeneutical task. The preacher must ask how the biblical writer would have applied the theological truths of the passage if he were addressing them to the modern congregation.</w:t>
      </w:r>
    </w:p>
    <w:p w:rsidR="00604FB6" w:rsidRPr="00C86D08" w:rsidRDefault="00604FB6" w:rsidP="00C86D08">
      <w:pPr>
        <w:ind w:firstLine="720"/>
      </w:pPr>
    </w:p>
    <w:p w:rsidR="00254AB0" w:rsidRPr="00C86D08" w:rsidRDefault="00254AB0" w:rsidP="00C86D08">
      <w:pPr>
        <w:pStyle w:val="NoSpacing"/>
        <w:ind w:firstLine="720"/>
        <w:rPr>
          <w:rFonts w:ascii="Times New Roman" w:hAnsi="Times New Roman"/>
          <w:sz w:val="24"/>
          <w:szCs w:val="24"/>
        </w:rPr>
      </w:pPr>
      <w:proofErr w:type="gramStart"/>
      <w:r w:rsidRPr="00C86D08">
        <w:rPr>
          <w:rFonts w:ascii="Times New Roman" w:hAnsi="Times New Roman"/>
          <w:sz w:val="24"/>
          <w:szCs w:val="24"/>
        </w:rPr>
        <w:t>INDUCTIVE STUDY</w:t>
      </w:r>
      <w:r w:rsidRPr="00C86D08">
        <w:rPr>
          <w:rFonts w:ascii="Times New Roman" w:hAnsi="Times New Roman"/>
          <w:sz w:val="24"/>
          <w:szCs w:val="24"/>
        </w:rPr>
        <w:sym w:font="Wingdings" w:char="F0E0"/>
      </w:r>
      <w:r w:rsidRPr="00C86D08">
        <w:rPr>
          <w:rFonts w:ascii="Times New Roman" w:hAnsi="Times New Roman"/>
          <w:sz w:val="24"/>
          <w:szCs w:val="24"/>
        </w:rPr>
        <w:t>in which we interact with the text directly to form our own conclusions.</w:t>
      </w:r>
      <w:proofErr w:type="gramEnd"/>
    </w:p>
    <w:p w:rsidR="00254AB0" w:rsidRPr="00C86D08" w:rsidRDefault="00254AB0" w:rsidP="00C86D08">
      <w:pPr>
        <w:pStyle w:val="NoSpacing"/>
        <w:ind w:firstLine="720"/>
        <w:rPr>
          <w:rFonts w:ascii="Times New Roman" w:hAnsi="Times New Roman"/>
          <w:sz w:val="24"/>
          <w:szCs w:val="24"/>
        </w:rPr>
      </w:pPr>
    </w:p>
    <w:p w:rsidR="00254AB0" w:rsidRPr="00C86D08" w:rsidRDefault="00254AB0" w:rsidP="00C86D08">
      <w:pPr>
        <w:pStyle w:val="NoSpacing"/>
        <w:ind w:firstLine="720"/>
        <w:rPr>
          <w:rFonts w:ascii="Times New Roman" w:hAnsi="Times New Roman"/>
          <w:sz w:val="24"/>
          <w:szCs w:val="24"/>
        </w:rPr>
      </w:pPr>
      <w:proofErr w:type="gramStart"/>
      <w:r w:rsidRPr="00C86D08">
        <w:rPr>
          <w:rFonts w:ascii="Times New Roman" w:hAnsi="Times New Roman"/>
          <w:sz w:val="24"/>
          <w:szCs w:val="24"/>
        </w:rPr>
        <w:t>DEDUCTIVE STUDY</w:t>
      </w:r>
      <w:r w:rsidRPr="00C86D08">
        <w:rPr>
          <w:rFonts w:ascii="Times New Roman" w:hAnsi="Times New Roman"/>
          <w:sz w:val="24"/>
          <w:szCs w:val="24"/>
        </w:rPr>
        <w:sym w:font="Wingdings" w:char="F0E0"/>
      </w:r>
      <w:r w:rsidRPr="00C86D08">
        <w:rPr>
          <w:rFonts w:ascii="Times New Roman" w:hAnsi="Times New Roman"/>
          <w:sz w:val="24"/>
          <w:szCs w:val="24"/>
        </w:rPr>
        <w:t>in which we interact with other scholars’ conclusions and rework our findings.</w:t>
      </w:r>
      <w:proofErr w:type="gramEnd"/>
      <w:r w:rsidRPr="00C86D08">
        <w:rPr>
          <w:rFonts w:ascii="Times New Roman" w:hAnsi="Times New Roman"/>
          <w:sz w:val="24"/>
          <w:szCs w:val="24"/>
        </w:rPr>
        <w:t xml:space="preserve"> (</w:t>
      </w:r>
      <w:proofErr w:type="gramStart"/>
      <w:r w:rsidRPr="00C86D08">
        <w:rPr>
          <w:rFonts w:ascii="Times New Roman" w:hAnsi="Times New Roman"/>
          <w:sz w:val="24"/>
          <w:szCs w:val="24"/>
        </w:rPr>
        <w:t>helpful</w:t>
      </w:r>
      <w:proofErr w:type="gramEnd"/>
      <w:r w:rsidRPr="00C86D08">
        <w:rPr>
          <w:rFonts w:ascii="Times New Roman" w:hAnsi="Times New Roman"/>
          <w:sz w:val="24"/>
          <w:szCs w:val="24"/>
        </w:rPr>
        <w:t xml:space="preserve"> in taking us away from our contemporary meanings and personal experiences.)</w:t>
      </w:r>
    </w:p>
    <w:p w:rsidR="00254AB0" w:rsidRPr="00C86D08" w:rsidRDefault="00254AB0" w:rsidP="00C86D08">
      <w:pPr>
        <w:pStyle w:val="NoSpacing"/>
        <w:ind w:firstLine="720"/>
        <w:rPr>
          <w:rFonts w:ascii="Times New Roman" w:hAnsi="Times New Roman"/>
          <w:sz w:val="24"/>
          <w:szCs w:val="24"/>
        </w:rPr>
      </w:pPr>
    </w:p>
    <w:p w:rsidR="00254AB0" w:rsidRPr="00C86D08" w:rsidRDefault="00254AB0" w:rsidP="00C86D08">
      <w:pPr>
        <w:pStyle w:val="NoSpacing"/>
        <w:ind w:firstLine="720"/>
        <w:rPr>
          <w:rFonts w:ascii="Times New Roman" w:hAnsi="Times New Roman"/>
          <w:sz w:val="24"/>
          <w:szCs w:val="24"/>
        </w:rPr>
      </w:pPr>
      <w:r w:rsidRPr="00C86D08">
        <w:rPr>
          <w:rFonts w:ascii="Times New Roman" w:hAnsi="Times New Roman"/>
          <w:sz w:val="24"/>
          <w:szCs w:val="24"/>
        </w:rPr>
        <w:t>It is important that we interact with exegetical tools critically and not uncritically parroting other people’s ideas.</w:t>
      </w:r>
    </w:p>
    <w:p w:rsidR="00604FB6" w:rsidRPr="00C86D08" w:rsidRDefault="00604FB6" w:rsidP="00DC520F"/>
    <w:p w:rsidR="004F2906" w:rsidRDefault="00DC520F" w:rsidP="00282F40">
      <w:pPr>
        <w:pStyle w:val="ListParagraph"/>
        <w:numPr>
          <w:ilvl w:val="0"/>
          <w:numId w:val="57"/>
        </w:numPr>
        <w:ind w:left="720"/>
        <w:contextualSpacing/>
        <w:rPr>
          <w:b/>
          <w:sz w:val="28"/>
          <w:szCs w:val="28"/>
        </w:rPr>
      </w:pPr>
      <w:r w:rsidRPr="004F2906">
        <w:rPr>
          <w:b/>
          <w:sz w:val="28"/>
          <w:szCs w:val="28"/>
        </w:rPr>
        <w:t>PRINCPLE NINE:</w:t>
      </w:r>
    </w:p>
    <w:p w:rsidR="00DC520F" w:rsidRPr="004F2906" w:rsidRDefault="00FA4EB8" w:rsidP="004F2906">
      <w:pPr>
        <w:pStyle w:val="ListParagraph"/>
        <w:contextualSpacing/>
        <w:rPr>
          <w:b/>
        </w:rPr>
      </w:pPr>
      <w:r w:rsidRPr="004F2906">
        <w:rPr>
          <w:b/>
        </w:rPr>
        <w:t xml:space="preserve"> </w:t>
      </w:r>
      <w:r w:rsidR="004F2906" w:rsidRPr="004F2906">
        <w:rPr>
          <w:b/>
        </w:rPr>
        <w:t>“LANGUAGE RULES</w:t>
      </w:r>
      <w:r w:rsidR="00DC520F" w:rsidRPr="004F2906">
        <w:rPr>
          <w:b/>
        </w:rPr>
        <w:t xml:space="preserve"> MUST </w:t>
      </w:r>
      <w:r w:rsidR="004F2906" w:rsidRPr="004F2906">
        <w:rPr>
          <w:b/>
        </w:rPr>
        <w:t xml:space="preserve">NOT </w:t>
      </w:r>
      <w:r w:rsidR="00DC520F" w:rsidRPr="004F2906">
        <w:rPr>
          <w:b/>
        </w:rPr>
        <w:t xml:space="preserve">BE </w:t>
      </w:r>
      <w:r w:rsidR="004F2906" w:rsidRPr="004F2906">
        <w:rPr>
          <w:b/>
        </w:rPr>
        <w:t>IGNORED.”</w:t>
      </w:r>
    </w:p>
    <w:p w:rsidR="00DC520F" w:rsidRDefault="00DC520F" w:rsidP="00DC520F"/>
    <w:p w:rsidR="005845CB" w:rsidRDefault="005845CB" w:rsidP="005845CB">
      <w:pPr>
        <w:pStyle w:val="Heading3"/>
        <w:numPr>
          <w:ilvl w:val="0"/>
          <w:numId w:val="0"/>
        </w:numPr>
        <w:ind w:firstLine="720"/>
        <w:rPr>
          <w:color w:val="000000"/>
        </w:rPr>
      </w:pPr>
      <w:r>
        <w:rPr>
          <w:color w:val="000000"/>
        </w:rPr>
        <w:t xml:space="preserve">All languages are not equal. As a matter of fact, each language is unique with its own strengths and weaknesses. The uniqueness of each language makes the study of it complex, but exciting! Greek and Hebrew are vastly different from each other and equally different from our modern languages. The peculiarities of the Biblical languages should be studied and understood even to interpret Scripture that is translated in our native tongues. </w:t>
      </w:r>
    </w:p>
    <w:p w:rsidR="005845CB" w:rsidRDefault="00341EF3" w:rsidP="00341EF3">
      <w:pPr>
        <w:ind w:firstLine="720"/>
        <w:rPr>
          <w:color w:val="000000"/>
        </w:rPr>
      </w:pPr>
      <w:r>
        <w:t>EXAMPLE</w:t>
      </w:r>
      <w:r w:rsidR="004F72E2">
        <w:t xml:space="preserve"> 1</w:t>
      </w:r>
      <w:r>
        <w:t xml:space="preserve">: Christ’s address to Mary in John 19:26 </w:t>
      </w:r>
      <w:proofErr w:type="gramStart"/>
      <w:r>
        <w:t>sounds</w:t>
      </w:r>
      <w:proofErr w:type="gramEnd"/>
      <w:r>
        <w:t xml:space="preserve"> a bit </w:t>
      </w:r>
      <w:r w:rsidR="00B77D2F">
        <w:t>harsh</w:t>
      </w:r>
      <w:r>
        <w:t xml:space="preserve"> in English: “</w:t>
      </w:r>
      <w:r>
        <w:rPr>
          <w:color w:val="000000"/>
        </w:rPr>
        <w:t>…</w:t>
      </w:r>
      <w:r w:rsidR="005845CB" w:rsidRPr="005845CB">
        <w:rPr>
          <w:color w:val="000000"/>
        </w:rPr>
        <w:t xml:space="preserve"> </w:t>
      </w:r>
      <w:r w:rsidR="005845CB" w:rsidRPr="00B77D2F">
        <w:rPr>
          <w:i/>
          <w:color w:val="000000"/>
          <w:u w:val="single"/>
        </w:rPr>
        <w:t>Woman</w:t>
      </w:r>
      <w:r w:rsidR="005845CB" w:rsidRPr="00341EF3">
        <w:rPr>
          <w:i/>
          <w:color w:val="000000"/>
        </w:rPr>
        <w:t>, behold thy son!</w:t>
      </w:r>
      <w:r>
        <w:rPr>
          <w:i/>
          <w:color w:val="000000"/>
        </w:rPr>
        <w:t>”</w:t>
      </w:r>
      <w:r w:rsidR="00B77D2F">
        <w:rPr>
          <w:color w:val="000000"/>
        </w:rPr>
        <w:t>As a matter of fact</w:t>
      </w:r>
      <w:proofErr w:type="gramStart"/>
      <w:r w:rsidR="00B77D2F">
        <w:rPr>
          <w:color w:val="000000"/>
        </w:rPr>
        <w:t xml:space="preserve">, </w:t>
      </w:r>
      <w:r>
        <w:rPr>
          <w:color w:val="000000"/>
        </w:rPr>
        <w:t xml:space="preserve"> it</w:t>
      </w:r>
      <w:proofErr w:type="gramEnd"/>
      <w:r>
        <w:rPr>
          <w:color w:val="000000"/>
        </w:rPr>
        <w:t xml:space="preserve"> sounds very derogatory in English. </w:t>
      </w:r>
      <w:proofErr w:type="gramStart"/>
      <w:r w:rsidR="00B77D2F">
        <w:rPr>
          <w:color w:val="000000"/>
        </w:rPr>
        <w:t xml:space="preserve">We </w:t>
      </w:r>
      <w:r>
        <w:rPr>
          <w:color w:val="000000"/>
        </w:rPr>
        <w:t xml:space="preserve"> interpret</w:t>
      </w:r>
      <w:proofErr w:type="gramEnd"/>
      <w:r>
        <w:rPr>
          <w:color w:val="000000"/>
        </w:rPr>
        <w:t xml:space="preserve"> this passage not in light of how it sounds in </w:t>
      </w:r>
      <w:r w:rsidRPr="00341EF3">
        <w:rPr>
          <w:i/>
          <w:color w:val="000000"/>
        </w:rPr>
        <w:t>English</w:t>
      </w:r>
      <w:r>
        <w:rPr>
          <w:color w:val="000000"/>
        </w:rPr>
        <w:t xml:space="preserve">, but how it sounds in the </w:t>
      </w:r>
      <w:r w:rsidRPr="00341EF3">
        <w:rPr>
          <w:i/>
          <w:color w:val="000000"/>
        </w:rPr>
        <w:t>Greek</w:t>
      </w:r>
      <w:r>
        <w:rPr>
          <w:color w:val="000000"/>
        </w:rPr>
        <w:t xml:space="preserve"> because that is the original and inspired language of </w:t>
      </w:r>
      <w:r w:rsidR="00B77D2F">
        <w:rPr>
          <w:color w:val="000000"/>
        </w:rPr>
        <w:t xml:space="preserve">the book of </w:t>
      </w:r>
      <w:r>
        <w:rPr>
          <w:color w:val="000000"/>
        </w:rPr>
        <w:t>John</w:t>
      </w:r>
      <w:r w:rsidR="00B77D2F">
        <w:rPr>
          <w:color w:val="000000"/>
        </w:rPr>
        <w:t xml:space="preserve"> and the Hebrew or Aramaic because that is probably the language which Christ spoke</w:t>
      </w:r>
      <w:r>
        <w:rPr>
          <w:color w:val="000000"/>
        </w:rPr>
        <w:t xml:space="preserve">. </w:t>
      </w:r>
      <w:r w:rsidR="00B77D2F">
        <w:rPr>
          <w:color w:val="000000"/>
        </w:rPr>
        <w:t xml:space="preserve"> In </w:t>
      </w:r>
      <w:r w:rsidR="00B77D2F">
        <w:rPr>
          <w:color w:val="000000"/>
        </w:rPr>
        <w:lastRenderedPageBreak/>
        <w:t>Hebrew</w:t>
      </w:r>
      <w:proofErr w:type="gramStart"/>
      <w:r w:rsidR="00B77D2F">
        <w:rPr>
          <w:color w:val="000000"/>
        </w:rPr>
        <w:t>,  “</w:t>
      </w:r>
      <w:proofErr w:type="gramEnd"/>
      <w:r w:rsidR="00B77D2F">
        <w:rPr>
          <w:color w:val="000000"/>
        </w:rPr>
        <w:t>woman”  has the opposite sound than that in English; it is a term of respect such as “madam.”</w:t>
      </w:r>
    </w:p>
    <w:p w:rsidR="004F72E2" w:rsidRPr="00341A19" w:rsidRDefault="004F72E2" w:rsidP="00341EF3">
      <w:pPr>
        <w:ind w:firstLine="720"/>
      </w:pPr>
      <w:r>
        <w:rPr>
          <w:color w:val="000000"/>
        </w:rPr>
        <w:t xml:space="preserve">EXAMPLE 2: </w:t>
      </w:r>
      <w:r w:rsidRPr="004F72E2">
        <w:rPr>
          <w:color w:val="000000"/>
        </w:rPr>
        <w:t>Eph</w:t>
      </w:r>
      <w:r>
        <w:rPr>
          <w:color w:val="000000"/>
        </w:rPr>
        <w:t>esians</w:t>
      </w:r>
      <w:r w:rsidRPr="004F72E2">
        <w:rPr>
          <w:color w:val="000000"/>
        </w:rPr>
        <w:t xml:space="preserve"> 5:18 </w:t>
      </w:r>
      <w:r>
        <w:rPr>
          <w:color w:val="000000"/>
        </w:rPr>
        <w:t xml:space="preserve">cannot be completely appreciated in the English. </w:t>
      </w:r>
      <w:r w:rsidRPr="004F72E2">
        <w:rPr>
          <w:i/>
          <w:color w:val="000000"/>
        </w:rPr>
        <w:t xml:space="preserve">And be not drunk with wine, wherein is </w:t>
      </w:r>
      <w:r w:rsidRPr="00341A19">
        <w:rPr>
          <w:b/>
          <w:i/>
          <w:color w:val="000000"/>
          <w:u w:val="single"/>
        </w:rPr>
        <w:t>excess</w:t>
      </w:r>
      <w:r w:rsidRPr="004F72E2">
        <w:rPr>
          <w:i/>
          <w:color w:val="000000"/>
        </w:rPr>
        <w:t>; but be filled with the Spirit</w:t>
      </w:r>
      <w:r w:rsidRPr="004F72E2">
        <w:rPr>
          <w:color w:val="000000"/>
        </w:rPr>
        <w:t>;</w:t>
      </w:r>
      <w:r>
        <w:rPr>
          <w:color w:val="000000"/>
        </w:rPr>
        <w:t xml:space="preserve"> The word “excess” is a translation of the Greek “</w:t>
      </w:r>
      <w:proofErr w:type="spellStart"/>
      <w:r>
        <w:rPr>
          <w:color w:val="000000"/>
        </w:rPr>
        <w:t>asotia</w:t>
      </w:r>
      <w:proofErr w:type="spellEnd"/>
      <w:r>
        <w:rPr>
          <w:color w:val="000000"/>
        </w:rPr>
        <w:t>.”</w:t>
      </w:r>
      <w:r w:rsidR="00341A19">
        <w:rPr>
          <w:color w:val="000000"/>
        </w:rPr>
        <w:t xml:space="preserve"> </w:t>
      </w:r>
      <w:proofErr w:type="spellStart"/>
      <w:proofErr w:type="gramStart"/>
      <w:r w:rsidR="00341A19">
        <w:rPr>
          <w:i/>
          <w:color w:val="000000"/>
        </w:rPr>
        <w:t>Asotia</w:t>
      </w:r>
      <w:proofErr w:type="spellEnd"/>
      <w:r w:rsidR="00341A19">
        <w:rPr>
          <w:i/>
          <w:color w:val="000000"/>
        </w:rPr>
        <w:t xml:space="preserve"> </w:t>
      </w:r>
      <w:r w:rsidR="00341A19">
        <w:rPr>
          <w:color w:val="000000"/>
        </w:rPr>
        <w:t xml:space="preserve"> is</w:t>
      </w:r>
      <w:proofErr w:type="gramEnd"/>
      <w:r w:rsidR="00341A19">
        <w:rPr>
          <w:color w:val="000000"/>
        </w:rPr>
        <w:t xml:space="preserve"> a compound word meaning “no salvation.” Understanding the Greek sheds great light on the meaning of this passage.</w:t>
      </w:r>
    </w:p>
    <w:p w:rsidR="00B77D2F" w:rsidRDefault="00DC520F" w:rsidP="00B77D2F">
      <w:pPr>
        <w:pStyle w:val="Heading3"/>
        <w:numPr>
          <w:ilvl w:val="0"/>
          <w:numId w:val="0"/>
        </w:numPr>
        <w:ind w:firstLine="720"/>
        <w:rPr>
          <w:color w:val="000000"/>
        </w:rPr>
      </w:pPr>
      <w:r w:rsidRPr="00DC520F">
        <w:rPr>
          <w:color w:val="000000"/>
        </w:rPr>
        <w:t>Looking up the meaning of words in a dictionary can help the preacher gain a better understanding of the Scripture.</w:t>
      </w:r>
      <w:r w:rsidR="00341A19">
        <w:rPr>
          <w:color w:val="000000"/>
        </w:rPr>
        <w:t xml:space="preserve"> </w:t>
      </w:r>
      <w:r>
        <w:rPr>
          <w:color w:val="000000"/>
        </w:rPr>
        <w:t xml:space="preserve">The Old Testament was originally written in Hebrew and the New </w:t>
      </w:r>
      <w:r>
        <w:rPr>
          <w:color w:val="000000"/>
        </w:rPr>
        <w:tab/>
        <w:t xml:space="preserve">Testament was originally written in Greek.  There are reference books available such as the </w:t>
      </w:r>
      <w:r>
        <w:rPr>
          <w:color w:val="000000"/>
          <w:u w:val="single"/>
        </w:rPr>
        <w:t>Strong’s Concordance</w:t>
      </w:r>
      <w:r>
        <w:rPr>
          <w:color w:val="000000"/>
        </w:rPr>
        <w:t xml:space="preserve"> and the </w:t>
      </w:r>
      <w:r>
        <w:rPr>
          <w:color w:val="000000"/>
          <w:u w:val="single"/>
        </w:rPr>
        <w:t xml:space="preserve">Vine’s Expository Dictionary. </w:t>
      </w:r>
      <w:r>
        <w:rPr>
          <w:color w:val="000000"/>
        </w:rPr>
        <w:t xml:space="preserve"> These books give the meaning of words in the original languages.  The use of a regular language dictionary like </w:t>
      </w:r>
      <w:r>
        <w:rPr>
          <w:color w:val="000000"/>
          <w:u w:val="single"/>
        </w:rPr>
        <w:t xml:space="preserve">Webster’s </w:t>
      </w:r>
      <w:r>
        <w:rPr>
          <w:color w:val="000000"/>
        </w:rPr>
        <w:t xml:space="preserve">can also help in understanding the meaning of words in the Scripture passage. </w:t>
      </w:r>
    </w:p>
    <w:p w:rsidR="00DC520F" w:rsidRDefault="00B77D2F" w:rsidP="00B77D2F">
      <w:pPr>
        <w:pStyle w:val="Heading3"/>
        <w:numPr>
          <w:ilvl w:val="0"/>
          <w:numId w:val="0"/>
        </w:numPr>
        <w:ind w:firstLine="720"/>
        <w:rPr>
          <w:color w:val="000000"/>
        </w:rPr>
      </w:pPr>
      <w:r>
        <w:rPr>
          <w:color w:val="000000"/>
        </w:rPr>
        <w:t xml:space="preserve"> EXAMPLE: T</w:t>
      </w:r>
      <w:r w:rsidR="00DC520F">
        <w:rPr>
          <w:color w:val="000000"/>
        </w:rPr>
        <w:t xml:space="preserve">he word </w:t>
      </w:r>
      <w:r>
        <w:rPr>
          <w:color w:val="000000"/>
        </w:rPr>
        <w:t>“</w:t>
      </w:r>
      <w:r w:rsidR="00DC520F">
        <w:rPr>
          <w:color w:val="000000"/>
        </w:rPr>
        <w:t>servant</w:t>
      </w:r>
      <w:r>
        <w:rPr>
          <w:color w:val="000000"/>
        </w:rPr>
        <w:t>”</w:t>
      </w:r>
      <w:r w:rsidR="00DC520F">
        <w:rPr>
          <w:color w:val="000000"/>
        </w:rPr>
        <w:t xml:space="preserve"> in Romans 1:1 is </w:t>
      </w:r>
      <w:proofErr w:type="spellStart"/>
      <w:r w:rsidR="00DC520F">
        <w:rPr>
          <w:i/>
          <w:color w:val="000000"/>
        </w:rPr>
        <w:t>doulos</w:t>
      </w:r>
      <w:proofErr w:type="spellEnd"/>
      <w:r w:rsidR="00DC520F">
        <w:rPr>
          <w:color w:val="000000"/>
        </w:rPr>
        <w:t xml:space="preserve"> in the original Greek language and it means </w:t>
      </w:r>
      <w:r w:rsidR="00DC520F" w:rsidRPr="00B77D2F">
        <w:rPr>
          <w:i/>
          <w:color w:val="000000"/>
        </w:rPr>
        <w:t>a love servant or one who chooses of his own free will to be a servant</w:t>
      </w:r>
      <w:r w:rsidR="00DC520F">
        <w:rPr>
          <w:color w:val="000000"/>
        </w:rPr>
        <w:t xml:space="preserve">.  Paul was not forced to be a servant of Jesus, but rather chose to be a servant of Christ because of his great love for the Lord.  Looking up the meaning of the word servant helps you to understand the right meaning of the passage.  </w:t>
      </w:r>
    </w:p>
    <w:p w:rsidR="00B77D2F" w:rsidRDefault="00B77D2F" w:rsidP="00B77D2F">
      <w:pPr>
        <w:ind w:firstLine="720"/>
      </w:pPr>
      <w:r>
        <w:t>Also, consideration must be given to the age of the translation in your own language. Words within a language have the habit of evolving and changing in meaning over tim</w:t>
      </w:r>
      <w:r w:rsidR="004F72E2">
        <w:t xml:space="preserve">e and even meaning completely opposite </w:t>
      </w:r>
      <w:r w:rsidR="00341A19">
        <w:t xml:space="preserve">to </w:t>
      </w:r>
      <w:r w:rsidR="004F72E2">
        <w:t>their original meaning.</w:t>
      </w:r>
      <w:r w:rsidR="00341A19">
        <w:t xml:space="preserve"> Since its translation in 1611, the KJV has stood as giant among Bible translations. But, in the past</w:t>
      </w:r>
      <w:r w:rsidR="00CE527B">
        <w:t xml:space="preserve"> 400 years approximately 800 English words in the KJV have now changed in meaning</w:t>
      </w:r>
      <w:r w:rsidR="00CE527B">
        <w:rPr>
          <w:rStyle w:val="EndnoteReference"/>
        </w:rPr>
        <w:endnoteReference w:id="1"/>
      </w:r>
      <w:r w:rsidR="00CE527B">
        <w:t xml:space="preserve"> or no longer in common usage at all!</w:t>
      </w:r>
    </w:p>
    <w:p w:rsidR="00B77D2F" w:rsidRDefault="00B77D2F" w:rsidP="00B77D2F">
      <w:pPr>
        <w:ind w:firstLine="720"/>
      </w:pPr>
      <w:r>
        <w:t>EXAMPLES:</w:t>
      </w:r>
    </w:p>
    <w:p w:rsidR="00B77D2F" w:rsidRPr="00B77D2F" w:rsidRDefault="00B77D2F" w:rsidP="00282F40">
      <w:pPr>
        <w:pStyle w:val="ListParagraph"/>
        <w:numPr>
          <w:ilvl w:val="3"/>
          <w:numId w:val="49"/>
        </w:numPr>
        <w:ind w:left="1440"/>
        <w:rPr>
          <w:i/>
        </w:rPr>
      </w:pPr>
      <w:r w:rsidRPr="00CE527B">
        <w:rPr>
          <w:b/>
        </w:rPr>
        <w:t>SUFFER</w:t>
      </w:r>
      <w:r>
        <w:t xml:space="preserve"> in </w:t>
      </w:r>
      <w:r w:rsidRPr="00B77D2F">
        <w:t>Ex</w:t>
      </w:r>
      <w:r>
        <w:t>odus</w:t>
      </w:r>
      <w:r w:rsidRPr="00B77D2F">
        <w:t xml:space="preserve"> 22:18 </w:t>
      </w:r>
      <w:r w:rsidRPr="00B77D2F">
        <w:rPr>
          <w:i/>
        </w:rPr>
        <w:t xml:space="preserve">Thou </w:t>
      </w:r>
      <w:proofErr w:type="spellStart"/>
      <w:r w:rsidRPr="00B77D2F">
        <w:rPr>
          <w:i/>
        </w:rPr>
        <w:t>shalt</w:t>
      </w:r>
      <w:proofErr w:type="spellEnd"/>
      <w:r w:rsidRPr="00B77D2F">
        <w:rPr>
          <w:i/>
        </w:rPr>
        <w:t xml:space="preserve"> not </w:t>
      </w:r>
      <w:r w:rsidRPr="00B77D2F">
        <w:rPr>
          <w:b/>
          <w:i/>
        </w:rPr>
        <w:t>suffer</w:t>
      </w:r>
      <w:r w:rsidRPr="00B77D2F">
        <w:rPr>
          <w:i/>
        </w:rPr>
        <w:t xml:space="preserve"> a witch to live.</w:t>
      </w:r>
    </w:p>
    <w:p w:rsidR="00B77D2F" w:rsidRPr="004F72E2" w:rsidRDefault="00B77D2F" w:rsidP="00282F40">
      <w:pPr>
        <w:pStyle w:val="ListParagraph"/>
        <w:numPr>
          <w:ilvl w:val="3"/>
          <w:numId w:val="49"/>
        </w:numPr>
        <w:ind w:left="1440"/>
        <w:rPr>
          <w:i/>
        </w:rPr>
      </w:pPr>
      <w:r w:rsidRPr="00CE527B">
        <w:rPr>
          <w:b/>
        </w:rPr>
        <w:t>LETTETH</w:t>
      </w:r>
      <w:r>
        <w:rPr>
          <w:i/>
        </w:rPr>
        <w:t xml:space="preserve"> </w:t>
      </w:r>
      <w:r w:rsidR="004F72E2">
        <w:t xml:space="preserve">in </w:t>
      </w:r>
      <w:r w:rsidRPr="004F72E2">
        <w:t>2</w:t>
      </w:r>
      <w:r w:rsidR="004F72E2">
        <w:t xml:space="preserve"> </w:t>
      </w:r>
      <w:r w:rsidRPr="004F72E2">
        <w:t>Th</w:t>
      </w:r>
      <w:r w:rsidR="004F72E2">
        <w:t>ess.</w:t>
      </w:r>
      <w:r w:rsidRPr="004F72E2">
        <w:t xml:space="preserve"> 2:7</w:t>
      </w:r>
      <w:r w:rsidRPr="00B77D2F">
        <w:rPr>
          <w:i/>
        </w:rPr>
        <w:t xml:space="preserve"> </w:t>
      </w:r>
      <w:r w:rsidR="004F72E2">
        <w:rPr>
          <w:i/>
        </w:rPr>
        <w:t xml:space="preserve">…he who now </w:t>
      </w:r>
      <w:proofErr w:type="spellStart"/>
      <w:proofErr w:type="gramStart"/>
      <w:r w:rsidR="004F72E2" w:rsidRPr="00CE527B">
        <w:rPr>
          <w:b/>
          <w:i/>
        </w:rPr>
        <w:t>letteth</w:t>
      </w:r>
      <w:proofErr w:type="spellEnd"/>
      <w:r w:rsidR="004F72E2">
        <w:rPr>
          <w:i/>
        </w:rPr>
        <w:t xml:space="preserve">  will</w:t>
      </w:r>
      <w:proofErr w:type="gramEnd"/>
      <w:r w:rsidR="004F72E2">
        <w:rPr>
          <w:i/>
        </w:rPr>
        <w:t xml:space="preserve"> let…</w:t>
      </w:r>
    </w:p>
    <w:p w:rsidR="004F72E2" w:rsidRPr="004F72E2" w:rsidRDefault="004F72E2" w:rsidP="00282F40">
      <w:pPr>
        <w:pStyle w:val="ListParagraph"/>
        <w:numPr>
          <w:ilvl w:val="3"/>
          <w:numId w:val="49"/>
        </w:numPr>
        <w:ind w:left="1440"/>
        <w:rPr>
          <w:i/>
        </w:rPr>
      </w:pPr>
      <w:r w:rsidRPr="00CE527B">
        <w:rPr>
          <w:b/>
        </w:rPr>
        <w:t>GAY</w:t>
      </w:r>
      <w:r>
        <w:t xml:space="preserve"> in </w:t>
      </w:r>
      <w:r w:rsidRPr="004F72E2">
        <w:t>Ja</w:t>
      </w:r>
      <w:r>
        <w:t>me</w:t>
      </w:r>
      <w:r w:rsidRPr="004F72E2">
        <w:t>s 2:3</w:t>
      </w:r>
      <w:r w:rsidRPr="004F72E2">
        <w:rPr>
          <w:i/>
        </w:rPr>
        <w:t xml:space="preserve"> </w:t>
      </w:r>
      <w:r>
        <w:rPr>
          <w:i/>
        </w:rPr>
        <w:t>…</w:t>
      </w:r>
      <w:r w:rsidRPr="004F72E2">
        <w:rPr>
          <w:i/>
        </w:rPr>
        <w:t xml:space="preserve"> have respect to him</w:t>
      </w:r>
      <w:r>
        <w:rPr>
          <w:i/>
        </w:rPr>
        <w:t xml:space="preserve"> that </w:t>
      </w:r>
      <w:proofErr w:type="spellStart"/>
      <w:r>
        <w:rPr>
          <w:i/>
        </w:rPr>
        <w:t>weareth</w:t>
      </w:r>
      <w:proofErr w:type="spellEnd"/>
      <w:r>
        <w:rPr>
          <w:i/>
        </w:rPr>
        <w:t xml:space="preserve"> the </w:t>
      </w:r>
      <w:r w:rsidRPr="00CE527B">
        <w:rPr>
          <w:b/>
          <w:i/>
        </w:rPr>
        <w:t>gay</w:t>
      </w:r>
      <w:r>
        <w:rPr>
          <w:i/>
        </w:rPr>
        <w:t xml:space="preserve"> clothing…</w:t>
      </w:r>
    </w:p>
    <w:p w:rsidR="00CE527B" w:rsidRPr="00CE527B" w:rsidRDefault="00CE527B" w:rsidP="00282F40">
      <w:pPr>
        <w:pStyle w:val="ListParagraph"/>
        <w:numPr>
          <w:ilvl w:val="3"/>
          <w:numId w:val="49"/>
        </w:numPr>
        <w:ind w:left="1440"/>
        <w:rPr>
          <w:i/>
        </w:rPr>
      </w:pPr>
      <w:r w:rsidRPr="00CE527B">
        <w:rPr>
          <w:b/>
        </w:rPr>
        <w:t>WIMPLES</w:t>
      </w:r>
      <w:r>
        <w:t xml:space="preserve"> in </w:t>
      </w:r>
      <w:r w:rsidRPr="00CE527B">
        <w:t xml:space="preserve">Isa 3:22 </w:t>
      </w:r>
      <w:r>
        <w:t>…</w:t>
      </w:r>
      <w:r w:rsidRPr="00CE527B">
        <w:t xml:space="preserve"> </w:t>
      </w:r>
      <w:r w:rsidRPr="00CE527B">
        <w:rPr>
          <w:i/>
        </w:rPr>
        <w:t xml:space="preserve">and the </w:t>
      </w:r>
      <w:r w:rsidRPr="00CE527B">
        <w:rPr>
          <w:b/>
          <w:i/>
        </w:rPr>
        <w:t>wimples</w:t>
      </w:r>
      <w:r w:rsidRPr="00CE527B">
        <w:rPr>
          <w:i/>
        </w:rPr>
        <w:t>, and the crisping pins,</w:t>
      </w:r>
    </w:p>
    <w:p w:rsidR="00CE527B" w:rsidRPr="00B77D2F" w:rsidRDefault="00CE527B" w:rsidP="00282F40">
      <w:pPr>
        <w:pStyle w:val="ListParagraph"/>
        <w:numPr>
          <w:ilvl w:val="3"/>
          <w:numId w:val="49"/>
        </w:numPr>
        <w:ind w:left="1440"/>
        <w:rPr>
          <w:i/>
        </w:rPr>
      </w:pPr>
      <w:r w:rsidRPr="00CE527B">
        <w:rPr>
          <w:b/>
        </w:rPr>
        <w:t>WIST</w:t>
      </w:r>
      <w:r>
        <w:t xml:space="preserve"> in </w:t>
      </w:r>
      <w:r w:rsidRPr="00CE527B">
        <w:t>M</w:t>
      </w:r>
      <w:r>
        <w:t>a</w:t>
      </w:r>
      <w:r w:rsidRPr="00CE527B">
        <w:t>r</w:t>
      </w:r>
      <w:r>
        <w:t>k</w:t>
      </w:r>
      <w:r w:rsidRPr="00CE527B">
        <w:t xml:space="preserve"> 9:6 </w:t>
      </w:r>
      <w:proofErr w:type="gramStart"/>
      <w:r w:rsidRPr="00CE527B">
        <w:rPr>
          <w:i/>
        </w:rPr>
        <w:t>For</w:t>
      </w:r>
      <w:proofErr w:type="gramEnd"/>
      <w:r w:rsidRPr="00CE527B">
        <w:rPr>
          <w:i/>
        </w:rPr>
        <w:t xml:space="preserve"> he </w:t>
      </w:r>
      <w:proofErr w:type="spellStart"/>
      <w:r w:rsidRPr="00CE527B">
        <w:rPr>
          <w:b/>
          <w:i/>
        </w:rPr>
        <w:t>wist</w:t>
      </w:r>
      <w:proofErr w:type="spellEnd"/>
      <w:r w:rsidRPr="00CE527B">
        <w:rPr>
          <w:i/>
        </w:rPr>
        <w:t xml:space="preserve"> not what to say; for they were sore afraid.</w:t>
      </w:r>
    </w:p>
    <w:p w:rsidR="00B77D2F" w:rsidRPr="00B77D2F" w:rsidRDefault="00B77D2F" w:rsidP="00B77D2F">
      <w:pPr>
        <w:ind w:firstLine="720"/>
      </w:pPr>
    </w:p>
    <w:p w:rsidR="00AE079C" w:rsidRDefault="00D40837" w:rsidP="00D40837">
      <w:pPr>
        <w:ind w:firstLine="720"/>
      </w:pPr>
      <w:r w:rsidRPr="00D40837">
        <w:t>As a result, there often are fine shades of meaning in English that do not exist in the original text. For instance, "royal" means "having to do with royalty".  "Regal" gives the mental image of "in a grandiose manner, with lots of pomp and circumstance". Often, an English translator has no choice; he must choose between English words that have more precise meanings than the original language because there is no equivalent 'broad' word in English. In making his choice he is not only translating the text, he is also changing the meaning to a certain extent. For instance, "The fear of the Lord is the beginning of all wisdom."  The Hebrew word is half-way between "dread" and "reverence". No English word exists that has a similar meaning.</w:t>
      </w:r>
    </w:p>
    <w:p w:rsidR="00DC520F" w:rsidRPr="00C86D08" w:rsidRDefault="006E1549" w:rsidP="000A23B0">
      <w:pPr>
        <w:numPr>
          <w:ilvl w:val="0"/>
          <w:numId w:val="66"/>
        </w:numPr>
        <w:spacing w:before="100" w:beforeAutospacing="1" w:after="100" w:afterAutospacing="1"/>
        <w:rPr>
          <w:b/>
          <w:bCs/>
          <w:sz w:val="48"/>
          <w:szCs w:val="48"/>
        </w:rPr>
      </w:pPr>
      <w:r w:rsidRPr="00C86D08">
        <w:rPr>
          <w:b/>
          <w:bCs/>
        </w:rPr>
        <w:t xml:space="preserve">Interpretation of text includes study of </w:t>
      </w:r>
      <w:hyperlink r:id="rId9" w:history="1">
        <w:r w:rsidRPr="00C86D08">
          <w:rPr>
            <w:b/>
            <w:bCs/>
            <w:sz w:val="27"/>
            <w:u w:val="single"/>
          </w:rPr>
          <w:t>jargon</w:t>
        </w:r>
      </w:hyperlink>
      <w:r w:rsidRPr="00C86D08">
        <w:rPr>
          <w:b/>
          <w:bCs/>
        </w:rPr>
        <w:t xml:space="preserve"> unique to the subject matter of the text.</w:t>
      </w:r>
      <w:r w:rsidRPr="00C86D08">
        <w:t xml:space="preserve"> </w:t>
      </w:r>
    </w:p>
    <w:p w:rsidR="00FA4EB8" w:rsidRDefault="00FA4EB8">
      <w:pPr>
        <w:rPr>
          <w:b/>
          <w:sz w:val="28"/>
          <w:szCs w:val="28"/>
        </w:rPr>
      </w:pPr>
      <w:r>
        <w:rPr>
          <w:b/>
          <w:sz w:val="28"/>
          <w:szCs w:val="28"/>
        </w:rPr>
        <w:br w:type="page"/>
      </w:r>
    </w:p>
    <w:p w:rsidR="00FA4EB8" w:rsidRPr="00FA4EB8" w:rsidRDefault="00FA4EB8" w:rsidP="00FA4EB8">
      <w:pPr>
        <w:pStyle w:val="ListParagraph"/>
        <w:numPr>
          <w:ilvl w:val="0"/>
          <w:numId w:val="57"/>
        </w:numPr>
        <w:ind w:left="720"/>
        <w:contextualSpacing/>
        <w:rPr>
          <w:b/>
          <w:sz w:val="28"/>
          <w:szCs w:val="28"/>
        </w:rPr>
      </w:pPr>
      <w:r w:rsidRPr="00FA4EB8">
        <w:rPr>
          <w:b/>
          <w:sz w:val="28"/>
          <w:szCs w:val="28"/>
        </w:rPr>
        <w:lastRenderedPageBreak/>
        <w:t xml:space="preserve">PRINCPLE </w:t>
      </w:r>
      <w:r>
        <w:rPr>
          <w:b/>
          <w:sz w:val="28"/>
          <w:szCs w:val="28"/>
        </w:rPr>
        <w:t>TEN</w:t>
      </w:r>
      <w:r w:rsidRPr="00FA4EB8">
        <w:rPr>
          <w:b/>
          <w:sz w:val="28"/>
          <w:szCs w:val="28"/>
        </w:rPr>
        <w:t>:</w:t>
      </w:r>
    </w:p>
    <w:p w:rsidR="00FA4EB8" w:rsidRPr="004F2906" w:rsidRDefault="00FA4EB8" w:rsidP="00FA4EB8">
      <w:pPr>
        <w:pStyle w:val="ListParagraph"/>
        <w:contextualSpacing/>
        <w:rPr>
          <w:b/>
        </w:rPr>
      </w:pPr>
      <w:r w:rsidRPr="004F2906">
        <w:rPr>
          <w:b/>
        </w:rPr>
        <w:t>“</w:t>
      </w:r>
      <w:r>
        <w:t>REFERENCE MATERIALS ARE POWERFUL TOOLS BUT THEIR USE MUST BE GOVERNED BY PRINCIPLES OF LOGIC</w:t>
      </w:r>
      <w:r w:rsidRPr="004F2906">
        <w:rPr>
          <w:b/>
        </w:rPr>
        <w:t>.”</w:t>
      </w:r>
    </w:p>
    <w:p w:rsidR="00FA4EB8" w:rsidRPr="00764495" w:rsidRDefault="00FA4EB8" w:rsidP="00FA4EB8">
      <w:pPr>
        <w:autoSpaceDE w:val="0"/>
        <w:autoSpaceDN w:val="0"/>
        <w:adjustRightInd w:val="0"/>
        <w:rPr>
          <w:b/>
          <w:color w:val="000000"/>
        </w:rPr>
      </w:pPr>
    </w:p>
    <w:p w:rsidR="00FA4EB8" w:rsidRDefault="00FA4EB8" w:rsidP="000A23B0">
      <w:pPr>
        <w:pStyle w:val="Heading3"/>
        <w:numPr>
          <w:ilvl w:val="0"/>
          <w:numId w:val="80"/>
        </w:numPr>
      </w:pPr>
      <w:r>
        <w:t xml:space="preserve">A dictionary is a helpful tool to better understand the meaning of words.  </w:t>
      </w:r>
    </w:p>
    <w:p w:rsidR="00FA4EB8" w:rsidRDefault="00FA4EB8" w:rsidP="000A23B0">
      <w:pPr>
        <w:pStyle w:val="Heading4"/>
        <w:numPr>
          <w:ilvl w:val="0"/>
          <w:numId w:val="81"/>
        </w:numPr>
        <w:tabs>
          <w:tab w:val="left" w:pos="1080"/>
        </w:tabs>
        <w:ind w:left="0" w:firstLine="720"/>
      </w:pPr>
      <w:r w:rsidRPr="00405E9F">
        <w:t xml:space="preserve">Looking up the meaning of words in a dictionary can </w:t>
      </w:r>
      <w:r>
        <w:t xml:space="preserve">help the preacher gain a better </w:t>
      </w:r>
      <w:r w:rsidRPr="00405E9F">
        <w:t>understanding of the Scripture</w:t>
      </w:r>
      <w:r>
        <w:t>s</w:t>
      </w:r>
      <w:r w:rsidRPr="00405E9F">
        <w:t>.</w:t>
      </w:r>
    </w:p>
    <w:p w:rsidR="00FA4EB8" w:rsidRDefault="00FA4EB8" w:rsidP="00FA4EB8">
      <w:pPr>
        <w:pStyle w:val="Heading4"/>
        <w:tabs>
          <w:tab w:val="left" w:pos="1080"/>
        </w:tabs>
        <w:ind w:left="0" w:firstLine="720"/>
      </w:pPr>
      <w:r>
        <w:t>The KJV is a pure translation of the Bible.  The chosen English words are an accurate rendering of the original languages.  One of the best tools to know the meaning of words is a dictionary.  An older version of Webster’s is a good choice since it holds true to the English meanings of the KJV.</w:t>
      </w:r>
    </w:p>
    <w:p w:rsidR="00FA4EB8" w:rsidRDefault="00FA4EB8" w:rsidP="00FA4EB8">
      <w:pPr>
        <w:autoSpaceDE w:val="0"/>
        <w:autoSpaceDN w:val="0"/>
        <w:adjustRightInd w:val="0"/>
        <w:rPr>
          <w:color w:val="000000"/>
        </w:rPr>
      </w:pPr>
    </w:p>
    <w:p w:rsidR="00FA4EB8" w:rsidRDefault="00FA4EB8" w:rsidP="00FA4EB8">
      <w:pPr>
        <w:pStyle w:val="Heading3"/>
      </w:pPr>
      <w:r>
        <w:t>A concordance is valuable to find where Scriptures are located.</w:t>
      </w:r>
    </w:p>
    <w:p w:rsidR="00FA4EB8" w:rsidRDefault="00FA4EB8" w:rsidP="000A23B0">
      <w:pPr>
        <w:pStyle w:val="Heading4"/>
        <w:numPr>
          <w:ilvl w:val="0"/>
          <w:numId w:val="82"/>
        </w:numPr>
        <w:tabs>
          <w:tab w:val="left" w:pos="1080"/>
        </w:tabs>
        <w:ind w:left="0" w:firstLine="720"/>
      </w:pPr>
      <w:r>
        <w:t>Concordances such as the Strong’s give the original language word in the Hebrew or Greek.</w:t>
      </w:r>
    </w:p>
    <w:p w:rsidR="00FA4EB8" w:rsidRPr="00405E9F" w:rsidRDefault="00FA4EB8" w:rsidP="00FA4EB8">
      <w:pPr>
        <w:pStyle w:val="Heading4"/>
        <w:tabs>
          <w:tab w:val="left" w:pos="1080"/>
        </w:tabs>
        <w:ind w:left="0" w:firstLine="720"/>
      </w:pPr>
      <w:r>
        <w:t>A word of caution:  Some of Strong’s definitions reflect his personal philosophy and opinions.  Always consider word meaning within the context of the Scripture.  Most of the definition sections of concordances give a list of possible meanings and uses of the word.  Some preachers will pick the choice that best accommodates them without regard to context.  This is not good hermeneutics.  Use reference materials as a source, but not as the final authority.</w:t>
      </w:r>
    </w:p>
    <w:p w:rsidR="00FA4EB8" w:rsidRDefault="00FA4EB8" w:rsidP="00FA4EB8">
      <w:pPr>
        <w:pStyle w:val="Heading4"/>
        <w:tabs>
          <w:tab w:val="left" w:pos="1080"/>
        </w:tabs>
        <w:ind w:left="0" w:firstLine="720"/>
      </w:pPr>
      <w:r>
        <w:t>A concordance is a good tool to locate Scriptures on the same subject. This will give you a better understanding of the subject being studied.  Remember the Bible is in perfect harmony with itself.  The use of other Scriptures will help you to gain a Biblical perspective on the passage or subject you are studying.</w:t>
      </w:r>
    </w:p>
    <w:p w:rsidR="00FA4EB8" w:rsidRDefault="00FA4EB8" w:rsidP="00FA4EB8">
      <w:pPr>
        <w:autoSpaceDE w:val="0"/>
        <w:autoSpaceDN w:val="0"/>
        <w:adjustRightInd w:val="0"/>
        <w:rPr>
          <w:bCs/>
          <w:color w:val="000000"/>
        </w:rPr>
      </w:pPr>
    </w:p>
    <w:p w:rsidR="00FA4EB8" w:rsidRDefault="00FA4EB8" w:rsidP="00FA4EB8">
      <w:pPr>
        <w:pStyle w:val="Heading3"/>
      </w:pPr>
      <w:r>
        <w:t>Commentaries can also be useful to help you understand the meaning of Bible passages.</w:t>
      </w:r>
    </w:p>
    <w:p w:rsidR="00FA4EB8" w:rsidRDefault="00FA4EB8" w:rsidP="000A23B0">
      <w:pPr>
        <w:pStyle w:val="Heading4"/>
        <w:numPr>
          <w:ilvl w:val="0"/>
          <w:numId w:val="83"/>
        </w:numPr>
        <w:tabs>
          <w:tab w:val="left" w:pos="1080"/>
        </w:tabs>
        <w:ind w:left="0" w:firstLine="720"/>
      </w:pPr>
      <w:r>
        <w:t>These are comments about the Bible by men.  They should never be considered as infallible or the final authority.</w:t>
      </w:r>
    </w:p>
    <w:p w:rsidR="00FA4EB8" w:rsidRDefault="00FA4EB8" w:rsidP="00FA4EB8">
      <w:pPr>
        <w:pStyle w:val="Heading4"/>
        <w:tabs>
          <w:tab w:val="left" w:pos="1080"/>
        </w:tabs>
        <w:ind w:left="0" w:firstLine="720"/>
      </w:pPr>
      <w:r>
        <w:t xml:space="preserve">Many men try to include their ideas and opinions about the Bible.  </w:t>
      </w:r>
    </w:p>
    <w:p w:rsidR="00FA4EB8" w:rsidRDefault="00FA4EB8" w:rsidP="00FA4EB8">
      <w:pPr>
        <w:pStyle w:val="Heading4"/>
        <w:tabs>
          <w:tab w:val="left" w:pos="1080"/>
        </w:tabs>
        <w:ind w:left="0" w:firstLine="720"/>
      </w:pPr>
      <w:r>
        <w:t xml:space="preserve">Most commentaries are in error concerning end-time prophecy.  Most popular commentaries were written over one hundred years ago.  God explains in His Word that He would only reveal </w:t>
      </w:r>
      <w:r>
        <w:tab/>
        <w:t>the end-time truths in the end-time.  These books were written before the time of God illuminating end-time truth so they could not possibly be right.</w:t>
      </w:r>
    </w:p>
    <w:p w:rsidR="00FA4EB8" w:rsidRDefault="00FA4EB8" w:rsidP="00FA4EB8">
      <w:pPr>
        <w:pStyle w:val="Heading4"/>
        <w:tabs>
          <w:tab w:val="left" w:pos="1080"/>
        </w:tabs>
        <w:ind w:left="0" w:firstLine="720"/>
      </w:pPr>
      <w:r>
        <w:t>You will study this more in prophecy class.</w:t>
      </w:r>
    </w:p>
    <w:p w:rsidR="00FA4EB8" w:rsidRDefault="00FA4EB8" w:rsidP="00FA4EB8">
      <w:pPr>
        <w:pStyle w:val="Heading4"/>
        <w:tabs>
          <w:tab w:val="left" w:pos="1080"/>
        </w:tabs>
        <w:ind w:left="0" w:firstLine="720"/>
      </w:pPr>
      <w:r>
        <w:t>Commentaries give historical information and other facts that are useful to understand the Bible.</w:t>
      </w:r>
    </w:p>
    <w:p w:rsidR="00FA4EB8" w:rsidRDefault="00FA4EB8" w:rsidP="00FA4EB8">
      <w:pPr>
        <w:autoSpaceDE w:val="0"/>
        <w:autoSpaceDN w:val="0"/>
        <w:adjustRightInd w:val="0"/>
        <w:rPr>
          <w:bCs/>
          <w:color w:val="000000"/>
        </w:rPr>
      </w:pPr>
    </w:p>
    <w:p w:rsidR="00FA4EB8" w:rsidRDefault="00FA4EB8" w:rsidP="005225F0">
      <w:pPr>
        <w:pStyle w:val="Heading3"/>
      </w:pPr>
      <w:r>
        <w:t>Computer programs such as E-Sword and Power Bible are a source for Bible reference.</w:t>
      </w:r>
    </w:p>
    <w:p w:rsidR="00FA4EB8" w:rsidRDefault="00FA4EB8" w:rsidP="000A23B0">
      <w:pPr>
        <w:pStyle w:val="Heading4"/>
        <w:numPr>
          <w:ilvl w:val="0"/>
          <w:numId w:val="84"/>
        </w:numPr>
        <w:tabs>
          <w:tab w:val="left" w:pos="1080"/>
        </w:tabs>
        <w:ind w:left="0" w:firstLine="720"/>
      </w:pPr>
      <w:r>
        <w:t>These computer programs contain much reference material available at the click of a button.</w:t>
      </w:r>
    </w:p>
    <w:p w:rsidR="00FA4EB8" w:rsidRDefault="00FA4EB8" w:rsidP="005225F0">
      <w:pPr>
        <w:pStyle w:val="Heading4"/>
        <w:tabs>
          <w:tab w:val="left" w:pos="1080"/>
        </w:tabs>
        <w:ind w:left="0" w:firstLine="720"/>
      </w:pPr>
      <w:r>
        <w:t xml:space="preserve">You can also bring material and Scriptures into your document quickly. </w:t>
      </w:r>
    </w:p>
    <w:p w:rsidR="00FA4EB8" w:rsidRDefault="00FA4EB8" w:rsidP="00FA4EB8">
      <w:pPr>
        <w:autoSpaceDE w:val="0"/>
        <w:autoSpaceDN w:val="0"/>
        <w:adjustRightInd w:val="0"/>
        <w:rPr>
          <w:b/>
          <w:bCs/>
          <w:color w:val="000000"/>
        </w:rPr>
      </w:pPr>
    </w:p>
    <w:p w:rsidR="005225F0" w:rsidRDefault="005225F0">
      <w:pPr>
        <w:rPr>
          <w:b/>
          <w:bCs/>
          <w:color w:val="000000"/>
        </w:rPr>
      </w:pPr>
      <w:r>
        <w:rPr>
          <w:b/>
          <w:bCs/>
          <w:color w:val="000000"/>
        </w:rPr>
        <w:br w:type="page"/>
      </w:r>
    </w:p>
    <w:p w:rsidR="005225F0" w:rsidRPr="00FA4EB8" w:rsidRDefault="005225F0" w:rsidP="005225F0">
      <w:pPr>
        <w:pStyle w:val="ListParagraph"/>
        <w:numPr>
          <w:ilvl w:val="0"/>
          <w:numId w:val="57"/>
        </w:numPr>
        <w:ind w:left="720"/>
        <w:contextualSpacing/>
        <w:rPr>
          <w:b/>
          <w:sz w:val="28"/>
          <w:szCs w:val="28"/>
        </w:rPr>
      </w:pPr>
      <w:r w:rsidRPr="00FA4EB8">
        <w:rPr>
          <w:b/>
          <w:sz w:val="28"/>
          <w:szCs w:val="28"/>
        </w:rPr>
        <w:lastRenderedPageBreak/>
        <w:t xml:space="preserve">PRINCPLE </w:t>
      </w:r>
      <w:r>
        <w:rPr>
          <w:b/>
          <w:sz w:val="28"/>
          <w:szCs w:val="28"/>
        </w:rPr>
        <w:t>ELEVEN</w:t>
      </w:r>
      <w:r w:rsidRPr="00FA4EB8">
        <w:rPr>
          <w:b/>
          <w:sz w:val="28"/>
          <w:szCs w:val="28"/>
        </w:rPr>
        <w:t>:</w:t>
      </w:r>
    </w:p>
    <w:p w:rsidR="005225F0" w:rsidRPr="004F2906" w:rsidRDefault="005225F0" w:rsidP="005225F0">
      <w:pPr>
        <w:pStyle w:val="ListParagraph"/>
        <w:contextualSpacing/>
        <w:rPr>
          <w:b/>
        </w:rPr>
      </w:pPr>
      <w:r w:rsidRPr="004F2906">
        <w:rPr>
          <w:b/>
        </w:rPr>
        <w:t>“</w:t>
      </w:r>
      <w:r w:rsidR="00057712">
        <w:t>We must be taught by the Holy Spirit—He is the Master Teacher!</w:t>
      </w:r>
      <w:r w:rsidRPr="004F2906">
        <w:rPr>
          <w:b/>
        </w:rPr>
        <w:t>”</w:t>
      </w:r>
    </w:p>
    <w:p w:rsidR="00FA4EB8" w:rsidRDefault="00FA4EB8" w:rsidP="00FA4EB8">
      <w:pPr>
        <w:autoSpaceDE w:val="0"/>
        <w:autoSpaceDN w:val="0"/>
        <w:adjustRightInd w:val="0"/>
        <w:rPr>
          <w:b/>
          <w:bCs/>
          <w:color w:val="000000"/>
        </w:rPr>
      </w:pPr>
    </w:p>
    <w:p w:rsidR="00FA4EB8" w:rsidRPr="00025874" w:rsidRDefault="00FA4EB8" w:rsidP="00365FDE">
      <w:pPr>
        <w:autoSpaceDE w:val="0"/>
        <w:autoSpaceDN w:val="0"/>
        <w:adjustRightInd w:val="0"/>
        <w:ind w:left="360" w:hanging="360"/>
        <w:rPr>
          <w:bCs/>
          <w:i/>
          <w:color w:val="000000"/>
        </w:rPr>
      </w:pPr>
      <w:r>
        <w:rPr>
          <w:bCs/>
          <w:color w:val="000000"/>
        </w:rPr>
        <w:t xml:space="preserve">I Cor. 2:13-14 - </w:t>
      </w:r>
      <w:r w:rsidRPr="00025874">
        <w:rPr>
          <w:bCs/>
          <w:i/>
          <w:color w:val="000000"/>
        </w:rPr>
        <w:t xml:space="preserve">Which things also we speak, not in the words which man's wisdom </w:t>
      </w:r>
      <w:proofErr w:type="spellStart"/>
      <w:r w:rsidRPr="00025874">
        <w:rPr>
          <w:bCs/>
          <w:i/>
          <w:color w:val="000000"/>
        </w:rPr>
        <w:t>teacheth</w:t>
      </w:r>
      <w:proofErr w:type="spellEnd"/>
      <w:r w:rsidRPr="00025874">
        <w:rPr>
          <w:bCs/>
          <w:i/>
          <w:color w:val="000000"/>
        </w:rPr>
        <w:t xml:space="preserve">, but which the Holy Ghost </w:t>
      </w:r>
      <w:proofErr w:type="spellStart"/>
      <w:r w:rsidRPr="00025874">
        <w:rPr>
          <w:bCs/>
          <w:i/>
          <w:color w:val="000000"/>
        </w:rPr>
        <w:t>teacheth</w:t>
      </w:r>
      <w:proofErr w:type="spellEnd"/>
      <w:r w:rsidRPr="00025874">
        <w:rPr>
          <w:bCs/>
          <w:i/>
          <w:color w:val="000000"/>
        </w:rPr>
        <w:t xml:space="preserve">; comparing spiritual things with </w:t>
      </w:r>
      <w:r w:rsidR="00365FDE">
        <w:rPr>
          <w:bCs/>
          <w:i/>
          <w:color w:val="000000"/>
        </w:rPr>
        <w:t xml:space="preserve">spiritual. </w:t>
      </w:r>
      <w:r w:rsidRPr="00025874">
        <w:rPr>
          <w:bCs/>
          <w:i/>
          <w:color w:val="000000"/>
        </w:rPr>
        <w:t xml:space="preserve">But the natural man </w:t>
      </w:r>
      <w:proofErr w:type="spellStart"/>
      <w:r w:rsidRPr="00025874">
        <w:rPr>
          <w:bCs/>
          <w:i/>
          <w:color w:val="000000"/>
        </w:rPr>
        <w:t>receiveth</w:t>
      </w:r>
      <w:proofErr w:type="spellEnd"/>
      <w:r w:rsidRPr="00025874">
        <w:rPr>
          <w:bCs/>
          <w:i/>
          <w:color w:val="000000"/>
        </w:rPr>
        <w:t xml:space="preserve"> not the things of the Spirit of God: for they are foolishness unto him: neither can he know them, because they are </w:t>
      </w:r>
      <w:r>
        <w:rPr>
          <w:bCs/>
          <w:i/>
          <w:color w:val="000000"/>
        </w:rPr>
        <w:t xml:space="preserve">spiritually discerned.   </w:t>
      </w:r>
    </w:p>
    <w:p w:rsidR="00FA4EB8" w:rsidRDefault="00FA4EB8" w:rsidP="00FA4EB8">
      <w:pPr>
        <w:autoSpaceDE w:val="0"/>
        <w:autoSpaceDN w:val="0"/>
        <w:adjustRightInd w:val="0"/>
        <w:rPr>
          <w:bCs/>
          <w:color w:val="000000"/>
        </w:rPr>
      </w:pPr>
      <w:r>
        <w:rPr>
          <w:bCs/>
          <w:color w:val="000000"/>
        </w:rPr>
        <w:t xml:space="preserve">  </w:t>
      </w:r>
    </w:p>
    <w:p w:rsidR="00FA4EB8" w:rsidRDefault="00FA4EB8" w:rsidP="00FA4EB8">
      <w:pPr>
        <w:autoSpaceDE w:val="0"/>
        <w:autoSpaceDN w:val="0"/>
        <w:adjustRightInd w:val="0"/>
        <w:rPr>
          <w:bCs/>
          <w:color w:val="000000"/>
        </w:rPr>
      </w:pPr>
      <w:r>
        <w:rPr>
          <w:bCs/>
          <w:color w:val="000000"/>
        </w:rPr>
        <w:t>A.</w:t>
      </w:r>
      <w:r>
        <w:rPr>
          <w:bCs/>
          <w:color w:val="000000"/>
        </w:rPr>
        <w:tab/>
        <w:t xml:space="preserve">Be careful of the words which men’s wisdom </w:t>
      </w:r>
      <w:proofErr w:type="spellStart"/>
      <w:r>
        <w:rPr>
          <w:bCs/>
          <w:color w:val="000000"/>
        </w:rPr>
        <w:t>teacheth</w:t>
      </w:r>
      <w:proofErr w:type="spellEnd"/>
      <w:r>
        <w:rPr>
          <w:bCs/>
          <w:color w:val="000000"/>
        </w:rPr>
        <w:t xml:space="preserve">.  </w:t>
      </w:r>
    </w:p>
    <w:p w:rsidR="00FA4EB8" w:rsidRDefault="00FA4EB8" w:rsidP="00FA4EB8">
      <w:pPr>
        <w:autoSpaceDE w:val="0"/>
        <w:autoSpaceDN w:val="0"/>
        <w:adjustRightInd w:val="0"/>
        <w:rPr>
          <w:bCs/>
          <w:color w:val="000000"/>
        </w:rPr>
      </w:pPr>
    </w:p>
    <w:p w:rsidR="00FA4EB8" w:rsidRDefault="00FA4EB8" w:rsidP="00FA4EB8">
      <w:pPr>
        <w:autoSpaceDE w:val="0"/>
        <w:autoSpaceDN w:val="0"/>
        <w:adjustRightInd w:val="0"/>
        <w:rPr>
          <w:bCs/>
          <w:color w:val="000000"/>
        </w:rPr>
      </w:pPr>
      <w:r>
        <w:rPr>
          <w:bCs/>
          <w:color w:val="000000"/>
        </w:rPr>
        <w:t>1.</w:t>
      </w:r>
      <w:r>
        <w:rPr>
          <w:bCs/>
          <w:color w:val="000000"/>
        </w:rPr>
        <w:tab/>
        <w:t xml:space="preserve">Commentaries can be helpful especially to learn about culture and history, but they are no substitute for the teaching of the Holy Ghost.  In fact many </w:t>
      </w:r>
      <w:proofErr w:type="gramStart"/>
      <w:r>
        <w:rPr>
          <w:bCs/>
          <w:color w:val="000000"/>
        </w:rPr>
        <w:t>of  the</w:t>
      </w:r>
      <w:proofErr w:type="gramEnd"/>
      <w:r>
        <w:rPr>
          <w:bCs/>
          <w:color w:val="000000"/>
        </w:rPr>
        <w:t xml:space="preserve"> commentators that are held so dearly did not believe in the Baptism of the Holy Ghost.</w:t>
      </w:r>
    </w:p>
    <w:p w:rsidR="00FA4EB8" w:rsidRDefault="00FA4EB8" w:rsidP="00FA4EB8">
      <w:pPr>
        <w:autoSpaceDE w:val="0"/>
        <w:autoSpaceDN w:val="0"/>
        <w:adjustRightInd w:val="0"/>
        <w:rPr>
          <w:bCs/>
          <w:color w:val="000000"/>
        </w:rPr>
      </w:pPr>
    </w:p>
    <w:p w:rsidR="00FA4EB8" w:rsidRDefault="00FA4EB8" w:rsidP="00FA4EB8">
      <w:pPr>
        <w:autoSpaceDE w:val="0"/>
        <w:autoSpaceDN w:val="0"/>
        <w:adjustRightInd w:val="0"/>
        <w:rPr>
          <w:bCs/>
          <w:color w:val="000000"/>
        </w:rPr>
      </w:pPr>
      <w:r>
        <w:rPr>
          <w:bCs/>
          <w:color w:val="000000"/>
        </w:rPr>
        <w:t>2.</w:t>
      </w:r>
      <w:r>
        <w:rPr>
          <w:bCs/>
          <w:color w:val="000000"/>
        </w:rPr>
        <w:tab/>
        <w:t>Weigh everything against the Holy Ghost inspired Word of God.</w:t>
      </w:r>
    </w:p>
    <w:p w:rsidR="00FA4EB8" w:rsidRDefault="00FA4EB8" w:rsidP="00FA4EB8">
      <w:pPr>
        <w:autoSpaceDE w:val="0"/>
        <w:autoSpaceDN w:val="0"/>
        <w:adjustRightInd w:val="0"/>
        <w:rPr>
          <w:bCs/>
          <w:color w:val="000000"/>
        </w:rPr>
      </w:pPr>
    </w:p>
    <w:p w:rsidR="00FA4EB8" w:rsidRDefault="00FA4EB8" w:rsidP="00FA4EB8">
      <w:pPr>
        <w:autoSpaceDE w:val="0"/>
        <w:autoSpaceDN w:val="0"/>
        <w:adjustRightInd w:val="0"/>
        <w:rPr>
          <w:bCs/>
          <w:color w:val="000000"/>
        </w:rPr>
      </w:pPr>
      <w:r>
        <w:rPr>
          <w:bCs/>
          <w:color w:val="000000"/>
        </w:rPr>
        <w:t>3.</w:t>
      </w:r>
      <w:r>
        <w:rPr>
          <w:bCs/>
          <w:color w:val="000000"/>
        </w:rPr>
        <w:tab/>
        <w:t>Correct interpretation will always be in agreement with the rest of the Bible.</w:t>
      </w:r>
      <w:r>
        <w:rPr>
          <w:bCs/>
          <w:color w:val="000000"/>
        </w:rPr>
        <w:tab/>
      </w:r>
    </w:p>
    <w:p w:rsidR="00FA4EB8" w:rsidRDefault="00FA4EB8" w:rsidP="00FA4EB8">
      <w:pPr>
        <w:autoSpaceDE w:val="0"/>
        <w:autoSpaceDN w:val="0"/>
        <w:adjustRightInd w:val="0"/>
        <w:rPr>
          <w:bCs/>
          <w:color w:val="000000"/>
        </w:rPr>
      </w:pPr>
    </w:p>
    <w:p w:rsidR="00FA4EB8" w:rsidRDefault="00FA4EB8" w:rsidP="00FA4EB8">
      <w:pPr>
        <w:autoSpaceDE w:val="0"/>
        <w:autoSpaceDN w:val="0"/>
        <w:adjustRightInd w:val="0"/>
        <w:rPr>
          <w:bCs/>
          <w:color w:val="000000"/>
        </w:rPr>
      </w:pPr>
      <w:r>
        <w:rPr>
          <w:bCs/>
          <w:color w:val="000000"/>
        </w:rPr>
        <w:t>B.</w:t>
      </w:r>
      <w:r>
        <w:rPr>
          <w:bCs/>
          <w:color w:val="000000"/>
        </w:rPr>
        <w:tab/>
        <w:t>The Holy Ghost will teach you.</w:t>
      </w:r>
    </w:p>
    <w:p w:rsidR="00FA4EB8" w:rsidRDefault="00FA4EB8" w:rsidP="00FA4EB8">
      <w:pPr>
        <w:autoSpaceDE w:val="0"/>
        <w:autoSpaceDN w:val="0"/>
        <w:adjustRightInd w:val="0"/>
        <w:rPr>
          <w:color w:val="000000"/>
        </w:rPr>
      </w:pPr>
    </w:p>
    <w:p w:rsidR="00FA4EB8" w:rsidRPr="005A0F44" w:rsidRDefault="00FA4EB8" w:rsidP="00FA4EB8">
      <w:pPr>
        <w:autoSpaceDE w:val="0"/>
        <w:autoSpaceDN w:val="0"/>
        <w:adjustRightInd w:val="0"/>
        <w:rPr>
          <w:color w:val="000000"/>
        </w:rPr>
      </w:pPr>
      <w:r>
        <w:rPr>
          <w:color w:val="000000"/>
        </w:rPr>
        <w:t>1.</w:t>
      </w:r>
      <w:r>
        <w:rPr>
          <w:color w:val="000000"/>
        </w:rPr>
        <w:tab/>
        <w:t xml:space="preserve">John 14:26 - </w:t>
      </w:r>
      <w:r w:rsidRPr="005A0F44">
        <w:rPr>
          <w:i/>
          <w:color w:val="000000"/>
        </w:rPr>
        <w:t>But the Comforter, which is the Holy Ghost, whom the Father will send in my name, he shall teach you all things, and bring all things to your remembrance, whatsoever I have said unto you.</w:t>
      </w:r>
      <w:r>
        <w:rPr>
          <w:color w:val="000000"/>
        </w:rPr>
        <w:t xml:space="preserve">  </w:t>
      </w:r>
    </w:p>
    <w:p w:rsidR="00FA4EB8" w:rsidRDefault="00FA4EB8" w:rsidP="00FA4EB8">
      <w:pPr>
        <w:autoSpaceDE w:val="0"/>
        <w:autoSpaceDN w:val="0"/>
        <w:adjustRightInd w:val="0"/>
        <w:rPr>
          <w:color w:val="000000"/>
        </w:rPr>
      </w:pPr>
    </w:p>
    <w:p w:rsidR="00FA4EB8" w:rsidRDefault="00FA4EB8" w:rsidP="00FA4EB8">
      <w:pPr>
        <w:autoSpaceDE w:val="0"/>
        <w:autoSpaceDN w:val="0"/>
        <w:adjustRightInd w:val="0"/>
        <w:rPr>
          <w:color w:val="000000"/>
        </w:rPr>
      </w:pPr>
      <w:r>
        <w:rPr>
          <w:color w:val="000000"/>
        </w:rPr>
        <w:t>2.</w:t>
      </w:r>
      <w:r>
        <w:rPr>
          <w:color w:val="000000"/>
        </w:rPr>
        <w:tab/>
        <w:t xml:space="preserve">John 16:13 - </w:t>
      </w:r>
      <w:r w:rsidRPr="009056FB">
        <w:rPr>
          <w:i/>
          <w:color w:val="000000"/>
        </w:rPr>
        <w:t xml:space="preserve">Howbeit when he, the Spirit of truth, is come, he will guide you into all truth: for he shall not speak of himself; but whatsoever he shall hear, that shall he speak: and he will </w:t>
      </w:r>
      <w:proofErr w:type="spellStart"/>
      <w:r w:rsidRPr="009056FB">
        <w:rPr>
          <w:i/>
          <w:color w:val="000000"/>
        </w:rPr>
        <w:t>shew</w:t>
      </w:r>
      <w:proofErr w:type="spellEnd"/>
      <w:r w:rsidRPr="009056FB">
        <w:rPr>
          <w:i/>
          <w:color w:val="000000"/>
        </w:rPr>
        <w:t xml:space="preserve"> you things to come.</w:t>
      </w:r>
      <w:r>
        <w:rPr>
          <w:color w:val="000000"/>
        </w:rPr>
        <w:t xml:space="preserve">  </w:t>
      </w:r>
    </w:p>
    <w:p w:rsidR="00FA4EB8" w:rsidRDefault="00FA4EB8" w:rsidP="00FA4EB8">
      <w:pPr>
        <w:autoSpaceDE w:val="0"/>
        <w:autoSpaceDN w:val="0"/>
        <w:adjustRightInd w:val="0"/>
        <w:rPr>
          <w:color w:val="000000"/>
        </w:rPr>
      </w:pPr>
    </w:p>
    <w:p w:rsidR="00FA4EB8" w:rsidRDefault="00FA4EB8" w:rsidP="00FA4EB8">
      <w:pPr>
        <w:autoSpaceDE w:val="0"/>
        <w:autoSpaceDN w:val="0"/>
        <w:adjustRightInd w:val="0"/>
        <w:rPr>
          <w:color w:val="000000"/>
        </w:rPr>
      </w:pPr>
      <w:r>
        <w:rPr>
          <w:color w:val="000000"/>
        </w:rPr>
        <w:t>3.</w:t>
      </w:r>
      <w:r>
        <w:rPr>
          <w:color w:val="000000"/>
        </w:rPr>
        <w:tab/>
        <w:t>This is a promise of God.</w:t>
      </w:r>
    </w:p>
    <w:p w:rsidR="00FA4EB8" w:rsidRDefault="00FA4EB8" w:rsidP="00FA4EB8">
      <w:pPr>
        <w:autoSpaceDE w:val="0"/>
        <w:autoSpaceDN w:val="0"/>
        <w:adjustRightInd w:val="0"/>
        <w:rPr>
          <w:color w:val="000000"/>
        </w:rPr>
      </w:pPr>
    </w:p>
    <w:p w:rsidR="00FA4EB8" w:rsidRDefault="00FA4EB8" w:rsidP="00FA4EB8">
      <w:pPr>
        <w:autoSpaceDE w:val="0"/>
        <w:autoSpaceDN w:val="0"/>
        <w:adjustRightInd w:val="0"/>
        <w:rPr>
          <w:color w:val="000000"/>
        </w:rPr>
      </w:pPr>
      <w:r>
        <w:rPr>
          <w:color w:val="000000"/>
        </w:rPr>
        <w:t>C.</w:t>
      </w:r>
      <w:r>
        <w:rPr>
          <w:color w:val="000000"/>
        </w:rPr>
        <w:tab/>
        <w:t>Pray for understanding of the Word you are studying.</w:t>
      </w:r>
    </w:p>
    <w:p w:rsidR="00FA4EB8" w:rsidRDefault="00FA4EB8" w:rsidP="00FA4EB8">
      <w:pPr>
        <w:autoSpaceDE w:val="0"/>
        <w:autoSpaceDN w:val="0"/>
        <w:adjustRightInd w:val="0"/>
        <w:rPr>
          <w:color w:val="000000"/>
        </w:rPr>
      </w:pPr>
    </w:p>
    <w:p w:rsidR="00FA4EB8" w:rsidRDefault="00FA4EB8" w:rsidP="00FA4EB8">
      <w:pPr>
        <w:autoSpaceDE w:val="0"/>
        <w:autoSpaceDN w:val="0"/>
        <w:adjustRightInd w:val="0"/>
        <w:rPr>
          <w:color w:val="000000"/>
        </w:rPr>
      </w:pPr>
      <w:r>
        <w:rPr>
          <w:color w:val="000000"/>
        </w:rPr>
        <w:t>1.</w:t>
      </w:r>
      <w:r>
        <w:rPr>
          <w:color w:val="000000"/>
        </w:rPr>
        <w:tab/>
        <w:t>God is faithful to reveal His Word to you.</w:t>
      </w:r>
    </w:p>
    <w:p w:rsidR="00FA4EB8" w:rsidRDefault="00FA4EB8" w:rsidP="00FA4EB8">
      <w:pPr>
        <w:autoSpaceDE w:val="0"/>
        <w:autoSpaceDN w:val="0"/>
        <w:adjustRightInd w:val="0"/>
        <w:rPr>
          <w:color w:val="000000"/>
        </w:rPr>
      </w:pPr>
    </w:p>
    <w:p w:rsidR="00FA4EB8" w:rsidRDefault="00FA4EB8" w:rsidP="00FA4EB8">
      <w:pPr>
        <w:autoSpaceDE w:val="0"/>
        <w:autoSpaceDN w:val="0"/>
        <w:adjustRightInd w:val="0"/>
        <w:rPr>
          <w:color w:val="000000"/>
        </w:rPr>
      </w:pPr>
      <w:r>
        <w:rPr>
          <w:color w:val="000000"/>
        </w:rPr>
        <w:t>2.</w:t>
      </w:r>
      <w:r>
        <w:rPr>
          <w:color w:val="000000"/>
        </w:rPr>
        <w:tab/>
        <w:t>Stand on the promise of the Word to be taught by the Holy Spirit.</w:t>
      </w:r>
    </w:p>
    <w:p w:rsidR="00FA4EB8" w:rsidRDefault="00FA4EB8" w:rsidP="00FA4EB8">
      <w:pPr>
        <w:autoSpaceDE w:val="0"/>
        <w:autoSpaceDN w:val="0"/>
        <w:adjustRightInd w:val="0"/>
        <w:rPr>
          <w:color w:val="000000"/>
        </w:rPr>
      </w:pPr>
    </w:p>
    <w:p w:rsidR="00FA4EB8" w:rsidRDefault="00FA4EB8" w:rsidP="00FA4EB8">
      <w:pPr>
        <w:autoSpaceDE w:val="0"/>
        <w:autoSpaceDN w:val="0"/>
        <w:adjustRightInd w:val="0"/>
        <w:rPr>
          <w:color w:val="000000"/>
        </w:rPr>
      </w:pPr>
      <w:r>
        <w:rPr>
          <w:color w:val="000000"/>
        </w:rPr>
        <w:t>3.</w:t>
      </w:r>
      <w:r>
        <w:rPr>
          <w:color w:val="000000"/>
        </w:rPr>
        <w:tab/>
        <w:t>Meditate on the Word of God.</w:t>
      </w:r>
    </w:p>
    <w:p w:rsidR="00FA4EB8" w:rsidRDefault="00FA4EB8" w:rsidP="00FA4EB8">
      <w:pPr>
        <w:autoSpaceDE w:val="0"/>
        <w:autoSpaceDN w:val="0"/>
        <w:adjustRightInd w:val="0"/>
        <w:rPr>
          <w:color w:val="000000"/>
        </w:rPr>
      </w:pPr>
    </w:p>
    <w:p w:rsidR="00FA4EB8" w:rsidRPr="00300D31" w:rsidRDefault="00FA4EB8" w:rsidP="00FA4EB8">
      <w:pPr>
        <w:autoSpaceDE w:val="0"/>
        <w:autoSpaceDN w:val="0"/>
        <w:adjustRightInd w:val="0"/>
        <w:rPr>
          <w:color w:val="000000"/>
        </w:rPr>
      </w:pPr>
      <w:r>
        <w:rPr>
          <w:color w:val="000000"/>
        </w:rPr>
        <w:t xml:space="preserve">Joshua – </w:t>
      </w:r>
      <w:proofErr w:type="gramStart"/>
      <w:r>
        <w:rPr>
          <w:color w:val="000000"/>
        </w:rPr>
        <w:t xml:space="preserve">1:8  </w:t>
      </w:r>
      <w:r w:rsidRPr="00300D31">
        <w:rPr>
          <w:i/>
          <w:color w:val="000000"/>
        </w:rPr>
        <w:t>This</w:t>
      </w:r>
      <w:proofErr w:type="gramEnd"/>
      <w:r w:rsidRPr="00300D31">
        <w:rPr>
          <w:i/>
          <w:color w:val="000000"/>
        </w:rPr>
        <w:t xml:space="preserve"> book of the law shall not depart out of thy mouth; but thou </w:t>
      </w:r>
      <w:proofErr w:type="spellStart"/>
      <w:r w:rsidRPr="00300D31">
        <w:rPr>
          <w:i/>
          <w:color w:val="000000"/>
        </w:rPr>
        <w:t>shalt</w:t>
      </w:r>
      <w:proofErr w:type="spellEnd"/>
      <w:r w:rsidRPr="00300D31">
        <w:rPr>
          <w:i/>
          <w:color w:val="000000"/>
        </w:rPr>
        <w:t xml:space="preserve"> meditate therein day and night, that thou </w:t>
      </w:r>
      <w:proofErr w:type="spellStart"/>
      <w:r w:rsidRPr="00300D31">
        <w:rPr>
          <w:i/>
          <w:color w:val="000000"/>
        </w:rPr>
        <w:t>mayest</w:t>
      </w:r>
      <w:proofErr w:type="spellEnd"/>
      <w:r w:rsidRPr="00300D31">
        <w:rPr>
          <w:i/>
          <w:color w:val="000000"/>
        </w:rPr>
        <w:t xml:space="preserve"> observe to do according to all that is written therein: for then thou </w:t>
      </w:r>
      <w:proofErr w:type="spellStart"/>
      <w:r w:rsidRPr="00300D31">
        <w:rPr>
          <w:i/>
          <w:color w:val="000000"/>
        </w:rPr>
        <w:t>shalt</w:t>
      </w:r>
      <w:proofErr w:type="spellEnd"/>
      <w:r w:rsidRPr="00300D31">
        <w:rPr>
          <w:i/>
          <w:color w:val="000000"/>
        </w:rPr>
        <w:t xml:space="preserve"> make thy way prosperous, and then thou </w:t>
      </w:r>
      <w:proofErr w:type="spellStart"/>
      <w:r w:rsidRPr="00300D31">
        <w:rPr>
          <w:i/>
          <w:color w:val="000000"/>
        </w:rPr>
        <w:t>shalt</w:t>
      </w:r>
      <w:proofErr w:type="spellEnd"/>
      <w:r w:rsidRPr="00300D31">
        <w:rPr>
          <w:i/>
          <w:color w:val="000000"/>
        </w:rPr>
        <w:t xml:space="preserve"> have good success.</w:t>
      </w:r>
      <w:r>
        <w:rPr>
          <w:color w:val="000000"/>
        </w:rPr>
        <w:t xml:space="preserve">  </w:t>
      </w:r>
    </w:p>
    <w:p w:rsidR="00365FDE" w:rsidRDefault="00365FDE" w:rsidP="00365FDE">
      <w:pPr>
        <w:rPr>
          <w:b/>
          <w:bCs/>
          <w:color w:val="000000"/>
        </w:rPr>
      </w:pPr>
      <w:r>
        <w:rPr>
          <w:b/>
          <w:bCs/>
          <w:color w:val="000000"/>
        </w:rPr>
        <w:br w:type="page"/>
      </w:r>
    </w:p>
    <w:p w:rsidR="00365FDE" w:rsidRPr="00365FDE" w:rsidRDefault="00365FDE" w:rsidP="00FA4EB8">
      <w:pPr>
        <w:pStyle w:val="ListParagraph"/>
        <w:numPr>
          <w:ilvl w:val="0"/>
          <w:numId w:val="57"/>
        </w:numPr>
        <w:ind w:left="720"/>
        <w:contextualSpacing/>
        <w:rPr>
          <w:b/>
          <w:sz w:val="28"/>
          <w:szCs w:val="28"/>
        </w:rPr>
      </w:pPr>
      <w:r w:rsidRPr="00365FDE">
        <w:rPr>
          <w:b/>
          <w:bCs/>
          <w:color w:val="000000"/>
          <w:sz w:val="28"/>
          <w:szCs w:val="28"/>
        </w:rPr>
        <w:lastRenderedPageBreak/>
        <w:t xml:space="preserve">CONCLUSION TO HERMANEUTICS: </w:t>
      </w:r>
    </w:p>
    <w:p w:rsidR="00FA4EB8" w:rsidRPr="00365FDE" w:rsidRDefault="00365FDE" w:rsidP="00365FDE">
      <w:pPr>
        <w:pStyle w:val="ListParagraph"/>
        <w:contextualSpacing/>
      </w:pPr>
      <w:r w:rsidRPr="00365FDE">
        <w:rPr>
          <w:bCs/>
          <w:color w:val="000000"/>
        </w:rPr>
        <w:t xml:space="preserve">SOME </w:t>
      </w:r>
      <w:r>
        <w:rPr>
          <w:bCs/>
          <w:color w:val="000000"/>
        </w:rPr>
        <w:t>FINAL</w:t>
      </w:r>
      <w:r w:rsidRPr="00365FDE">
        <w:rPr>
          <w:bCs/>
          <w:color w:val="000000"/>
        </w:rPr>
        <w:t xml:space="preserve"> </w:t>
      </w:r>
      <w:r w:rsidR="00FA4EB8" w:rsidRPr="00365FDE">
        <w:rPr>
          <w:bCs/>
          <w:color w:val="000000"/>
        </w:rPr>
        <w:t>CONSIDERATIONS OF CORRECT INTERPRETATION</w:t>
      </w:r>
    </w:p>
    <w:p w:rsidR="00FA4EB8" w:rsidRDefault="00FA4EB8" w:rsidP="00FA4EB8">
      <w:pPr>
        <w:rPr>
          <w:bCs/>
          <w:color w:val="000000"/>
        </w:rPr>
      </w:pPr>
    </w:p>
    <w:p w:rsidR="00FA4EB8" w:rsidRDefault="00FA4EB8" w:rsidP="000A23B0">
      <w:pPr>
        <w:pStyle w:val="Heading3"/>
        <w:numPr>
          <w:ilvl w:val="0"/>
          <w:numId w:val="85"/>
        </w:numPr>
      </w:pPr>
      <w:r>
        <w:t>Consider the historical setting of a passage to insure correct interpretation.</w:t>
      </w:r>
    </w:p>
    <w:p w:rsidR="00FA4EB8" w:rsidRDefault="00FA4EB8" w:rsidP="00FA4EB8">
      <w:pPr>
        <w:rPr>
          <w:bCs/>
          <w:color w:val="000000"/>
        </w:rPr>
      </w:pPr>
      <w:r>
        <w:rPr>
          <w:bCs/>
          <w:color w:val="000000"/>
        </w:rPr>
        <w:tab/>
        <w:t xml:space="preserve">For example Daniel 5 opens with a feast of revelry and drinking.  The city of Babylon had been under siege by the </w:t>
      </w:r>
      <w:proofErr w:type="spellStart"/>
      <w:r>
        <w:rPr>
          <w:bCs/>
          <w:color w:val="000000"/>
        </w:rPr>
        <w:t>Medo</w:t>
      </w:r>
      <w:proofErr w:type="spellEnd"/>
      <w:r>
        <w:rPr>
          <w:bCs/>
          <w:color w:val="000000"/>
        </w:rPr>
        <w:t xml:space="preserve">-Persians for two years prior to the opening feast of this chapter.  This tells us something of the pride and arrogance of the Babylonians who thought they were indestructible.  The only way to know about such historical considerations is to study research materials such as commentaries.  A word of caution not all books are historically accurate.  Special caution should be used for example when reading any material produced by the Catholics since they alter the accounts to their advantage. </w:t>
      </w:r>
    </w:p>
    <w:p w:rsidR="00FA4EB8" w:rsidRDefault="00FA4EB8" w:rsidP="00FA4EB8">
      <w:pPr>
        <w:rPr>
          <w:rFonts w:eastAsia="MS Mincho"/>
          <w:color w:val="000000"/>
        </w:rPr>
      </w:pPr>
    </w:p>
    <w:p w:rsidR="00FA4EB8" w:rsidRDefault="00FA4EB8" w:rsidP="00365FDE">
      <w:pPr>
        <w:pStyle w:val="Heading3"/>
      </w:pPr>
      <w:r>
        <w:t>Consider archeological factors to help you understand the meaning of a passage.</w:t>
      </w:r>
    </w:p>
    <w:p w:rsidR="00FA4EB8" w:rsidRDefault="00FA4EB8" w:rsidP="00FA4EB8">
      <w:r>
        <w:tab/>
        <w:t xml:space="preserve">Again in Daniel 5, the walls of the city of Babylon were so thick that chariot races were held on top of the walls.  The people thought there fortress was impenetrable.  Archeology is in full support of the Bible.  This is why study and education are so important to be able to understand these archeological facts in order to better understand the setting of the Biblical accounts.  </w:t>
      </w:r>
    </w:p>
    <w:p w:rsidR="00FA4EB8" w:rsidRDefault="00FA4EB8" w:rsidP="00FA4EB8"/>
    <w:p w:rsidR="00FA4EB8" w:rsidRDefault="00FA4EB8" w:rsidP="00365FDE">
      <w:pPr>
        <w:pStyle w:val="Heading3"/>
      </w:pPr>
      <w:r>
        <w:t>Consider geographical factors that would contribute to the understanding of the passage.</w:t>
      </w:r>
    </w:p>
    <w:p w:rsidR="00FA4EB8" w:rsidRPr="00365FDE" w:rsidRDefault="00FA4EB8" w:rsidP="00365FDE">
      <w:r>
        <w:tab/>
        <w:t>We will stay in Daniel 5 to show you how all these considerations are taken together to glean the full meaning of the passage.  The Euphrates River ran into the city of Babylon.  They had a fresh water supply and grew their own food; this added to their feeling of unconcern of the siege for they thought they could hold out forever.  The entrance of the River was protected buy two large iron gates.  This information is helpful to understand the prophecy of Isaiah regarding Babylon.</w:t>
      </w:r>
      <w:r w:rsidR="00365FDE">
        <w:t xml:space="preserve"> </w:t>
      </w:r>
      <w:r w:rsidR="00365FDE">
        <w:rPr>
          <w:color w:val="000000"/>
        </w:rPr>
        <w:t>(</w:t>
      </w:r>
      <w:r>
        <w:rPr>
          <w:color w:val="000000"/>
        </w:rPr>
        <w:t>Isaiah 45:1</w:t>
      </w:r>
      <w:r w:rsidR="00365FDE">
        <w:rPr>
          <w:color w:val="000000"/>
        </w:rPr>
        <w:t>)</w:t>
      </w:r>
      <w:r w:rsidR="00365FDE">
        <w:t xml:space="preserve"> </w:t>
      </w:r>
      <w:r>
        <w:rPr>
          <w:color w:val="000000"/>
        </w:rPr>
        <w:t>History tells us that on the night of the feast the guards got drunk and left the iron gates open.  The prophecy of Isaiah was fulfilled when Cyrus the Persian and Darius the Median took the kingdom of Babylon that night of the feast.</w:t>
      </w:r>
    </w:p>
    <w:p w:rsidR="00FA4EB8" w:rsidRDefault="00FA4EB8" w:rsidP="00FA4EB8"/>
    <w:p w:rsidR="00FA4EB8" w:rsidRDefault="00FA4EB8" w:rsidP="00365FDE">
      <w:pPr>
        <w:pStyle w:val="Heading3"/>
      </w:pPr>
      <w:r>
        <w:t>Consider cultural practices of the time setting of the passage.</w:t>
      </w:r>
    </w:p>
    <w:p w:rsidR="00FA4EB8" w:rsidRDefault="00FA4EB8" w:rsidP="00365FDE">
      <w:pPr>
        <w:ind w:firstLine="720"/>
      </w:pPr>
      <w:r>
        <w:t>Paul admo</w:t>
      </w:r>
      <w:r w:rsidR="00365FDE">
        <w:t>nished the woman to keep silent</w:t>
      </w:r>
      <w:r>
        <w:t xml:space="preserve"> in the church.</w:t>
      </w:r>
      <w:r w:rsidR="00365FDE">
        <w:t xml:space="preserve"> I  Cor. 14:34.</w:t>
      </w:r>
      <w:r>
        <w:t xml:space="preserve"> </w:t>
      </w:r>
      <w:r w:rsidR="00365FDE">
        <w:t xml:space="preserve"> </w:t>
      </w:r>
      <w:r>
        <w:t xml:space="preserve">A cultural practice of the day was for the woman to sit on one side and the men on the other.  The unlearned women were disrupting the service by asking questions across the aisle.  A continuation of the context of the verse tells the woman to ask their husbands at home.  Or to put it simply Paul was telling the wives to wait until they got home to ask their husbands a question and not to disrupt the service.  Paul is in no way saying that woman have no place and should not be allowed to testify and participate in the church service. </w:t>
      </w:r>
    </w:p>
    <w:p w:rsidR="00FA4EB8" w:rsidRDefault="00FA4EB8" w:rsidP="00FA4EB8">
      <w:pPr>
        <w:autoSpaceDE w:val="0"/>
        <w:autoSpaceDN w:val="0"/>
        <w:adjustRightInd w:val="0"/>
        <w:rPr>
          <w:color w:val="000000"/>
        </w:rPr>
      </w:pPr>
    </w:p>
    <w:p w:rsidR="00FA4EB8" w:rsidRDefault="00FA4EB8" w:rsidP="00365FDE">
      <w:pPr>
        <w:pStyle w:val="Heading3"/>
        <w:rPr>
          <w:rFonts w:eastAsia="MS Mincho"/>
        </w:rPr>
      </w:pPr>
      <w:r>
        <w:rPr>
          <w:rFonts w:eastAsia="MS Mincho"/>
        </w:rPr>
        <w:t>Consider the entire Bible when interpreting the meaning of a passage.</w:t>
      </w:r>
    </w:p>
    <w:p w:rsidR="00CE527B" w:rsidRPr="00FA4EB8" w:rsidRDefault="00FA4EB8" w:rsidP="00365FDE">
      <w:pPr>
        <w:pStyle w:val="PlainText"/>
      </w:pPr>
      <w:r>
        <w:rPr>
          <w:rFonts w:ascii="Times New Roman" w:eastAsia="MS Mincho" w:hAnsi="Times New Roman" w:cs="Times New Roman"/>
        </w:rPr>
        <w:tab/>
        <w:t>God is not going to contradict Himself.  What is written in one part of Scripture will always be in agreement with what is written in another part of Scripture.  Correct hermeneutics will consider the whole of Scripture to glean the true meaning of the Word of God.</w:t>
      </w:r>
      <w:r w:rsidR="00CE527B" w:rsidRPr="00FA4EB8">
        <w:br w:type="page"/>
      </w:r>
    </w:p>
    <w:p w:rsidR="00C83DA5" w:rsidRDefault="00C83DA5" w:rsidP="00C83DA5">
      <w:pPr>
        <w:pStyle w:val="Heading1"/>
      </w:pPr>
      <w:r>
        <w:lastRenderedPageBreak/>
        <w:t>Chapter 4: Exercises</w:t>
      </w:r>
      <w:bookmarkEnd w:id="6"/>
    </w:p>
    <w:p w:rsidR="00C83DA5" w:rsidRDefault="00C83DA5" w:rsidP="00C83DA5"/>
    <w:p w:rsidR="00C83DA5" w:rsidRDefault="00C83DA5" w:rsidP="00C83DA5">
      <w:pPr>
        <w:ind w:firstLine="720"/>
      </w:pPr>
      <w:r>
        <w:t>Exercises cover material from Chapter Hermeneutics “C</w:t>
      </w:r>
      <w:r w:rsidR="006B461A">
        <w:t>ompare Scripture with Scripture</w:t>
      </w:r>
      <w:r>
        <w:t>”</w:t>
      </w:r>
      <w:r w:rsidR="006B461A">
        <w:t xml:space="preserve"> and “</w:t>
      </w:r>
      <w:r w:rsidR="006B461A" w:rsidRPr="006B461A">
        <w:t>Context is Key to Biblical Interpretation”.</w:t>
      </w:r>
    </w:p>
    <w:p w:rsidR="00C83DA5" w:rsidRDefault="00C83DA5" w:rsidP="00C83DA5">
      <w:pPr>
        <w:rPr>
          <w:u w:val="single"/>
        </w:rPr>
      </w:pPr>
      <w:r w:rsidRPr="004E1670">
        <w:rPr>
          <w:u w:val="single"/>
        </w:rPr>
        <w:t>PART 1 “Compare Scripture with Scripture on the same Subject”</w:t>
      </w:r>
    </w:p>
    <w:p w:rsidR="00C83DA5" w:rsidRPr="00C83DA5" w:rsidRDefault="006B461A" w:rsidP="00C83DA5">
      <w:pPr>
        <w:ind w:left="360"/>
        <w:rPr>
          <w:b/>
          <w:color w:val="000000"/>
        </w:rPr>
      </w:pPr>
      <w:r>
        <w:t xml:space="preserve">Look Up each reference noting what it teaches </w:t>
      </w:r>
      <w:r w:rsidR="00C83DA5">
        <w:t>con</w:t>
      </w:r>
      <w:r>
        <w:t>cerning Christ’s Second Coming.</w:t>
      </w:r>
    </w:p>
    <w:p w:rsidR="00C83DA5" w:rsidRDefault="00C83DA5" w:rsidP="00C83DA5">
      <w:pPr>
        <w:rPr>
          <w:b/>
          <w:color w:val="000000"/>
        </w:rPr>
      </w:pPr>
    </w:p>
    <w:tbl>
      <w:tblPr>
        <w:tblStyle w:val="TableGrid"/>
        <w:tblW w:w="9810" w:type="dxa"/>
        <w:tblInd w:w="-432" w:type="dxa"/>
        <w:tblLook w:val="04A0"/>
      </w:tblPr>
      <w:tblGrid>
        <w:gridCol w:w="4860"/>
        <w:gridCol w:w="4950"/>
      </w:tblGrid>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Mt 26:64 </w:t>
            </w:r>
          </w:p>
        </w:tc>
        <w:tc>
          <w:tcPr>
            <w:tcW w:w="4950" w:type="dxa"/>
          </w:tcPr>
          <w:p w:rsidR="006B461A" w:rsidRPr="006B461A" w:rsidRDefault="006B461A" w:rsidP="006B461A">
            <w:pPr>
              <w:rPr>
                <w:color w:val="000000"/>
                <w:sz w:val="20"/>
                <w:szCs w:val="20"/>
              </w:rPr>
            </w:pPr>
            <w:r w:rsidRPr="006B461A">
              <w:rPr>
                <w:color w:val="000000"/>
                <w:sz w:val="20"/>
                <w:szCs w:val="20"/>
              </w:rPr>
              <w:t xml:space="preserve">  Re 22:7</w:t>
            </w:r>
            <w:r>
              <w:rPr>
                <w:color w:val="000000"/>
                <w:sz w:val="20"/>
                <w:szCs w:val="20"/>
              </w:rPr>
              <w:t>,20</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Lu 21:</w:t>
            </w:r>
            <w:r>
              <w:rPr>
                <w:color w:val="000000"/>
                <w:sz w:val="20"/>
                <w:szCs w:val="20"/>
              </w:rPr>
              <w:t>26,</w:t>
            </w:r>
            <w:r w:rsidRPr="006B461A">
              <w:rPr>
                <w:color w:val="000000"/>
                <w:sz w:val="20"/>
                <w:szCs w:val="20"/>
              </w:rPr>
              <w:t xml:space="preserve">27 </w:t>
            </w:r>
          </w:p>
        </w:tc>
        <w:tc>
          <w:tcPr>
            <w:tcW w:w="4950" w:type="dxa"/>
          </w:tcPr>
          <w:p w:rsidR="006B461A" w:rsidRPr="006B461A" w:rsidRDefault="006B461A" w:rsidP="006B461A">
            <w:pPr>
              <w:rPr>
                <w:color w:val="000000"/>
                <w:sz w:val="20"/>
                <w:szCs w:val="20"/>
              </w:rPr>
            </w:pPr>
            <w:r w:rsidRPr="006B461A">
              <w:rPr>
                <w:color w:val="000000"/>
                <w:sz w:val="20"/>
                <w:szCs w:val="20"/>
              </w:rPr>
              <w:t xml:space="preserve">  Ac 1:11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Heb 9:28 </w:t>
            </w:r>
          </w:p>
        </w:tc>
        <w:tc>
          <w:tcPr>
            <w:tcW w:w="4950" w:type="dxa"/>
          </w:tcPr>
          <w:p w:rsidR="006B461A" w:rsidRPr="006B461A" w:rsidRDefault="006B461A" w:rsidP="006B461A">
            <w:pPr>
              <w:rPr>
                <w:color w:val="000000"/>
                <w:sz w:val="20"/>
                <w:szCs w:val="20"/>
              </w:rPr>
            </w:pPr>
            <w:r w:rsidRPr="006B461A">
              <w:rPr>
                <w:color w:val="000000"/>
                <w:sz w:val="20"/>
                <w:szCs w:val="20"/>
              </w:rPr>
              <w:t xml:space="preserve">  2Pe 3:10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Mt 24:27</w:t>
            </w:r>
            <w:r>
              <w:rPr>
                <w:color w:val="000000"/>
                <w:sz w:val="20"/>
                <w:szCs w:val="20"/>
              </w:rPr>
              <w:t>,36</w:t>
            </w:r>
          </w:p>
        </w:tc>
        <w:tc>
          <w:tcPr>
            <w:tcW w:w="4950" w:type="dxa"/>
          </w:tcPr>
          <w:p w:rsidR="006B461A" w:rsidRPr="006B461A" w:rsidRDefault="006B461A" w:rsidP="006B461A">
            <w:pPr>
              <w:rPr>
                <w:color w:val="000000"/>
                <w:sz w:val="20"/>
                <w:szCs w:val="20"/>
              </w:rPr>
            </w:pPr>
            <w:r w:rsidRPr="006B461A">
              <w:rPr>
                <w:color w:val="000000"/>
                <w:sz w:val="20"/>
                <w:szCs w:val="20"/>
              </w:rPr>
              <w:t xml:space="preserve">  Re 1:7</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Lu 12:40 </w:t>
            </w:r>
          </w:p>
        </w:tc>
        <w:tc>
          <w:tcPr>
            <w:tcW w:w="4950" w:type="dxa"/>
          </w:tcPr>
          <w:p w:rsidR="006B461A" w:rsidRPr="006B461A" w:rsidRDefault="006B461A" w:rsidP="006B461A">
            <w:pPr>
              <w:rPr>
                <w:color w:val="000000"/>
                <w:sz w:val="20"/>
                <w:szCs w:val="20"/>
              </w:rPr>
            </w:pPr>
            <w:r w:rsidRPr="006B461A">
              <w:rPr>
                <w:color w:val="000000"/>
                <w:sz w:val="20"/>
                <w:szCs w:val="20"/>
              </w:rPr>
              <w:t xml:space="preserve">  1Th 5:2</w:t>
            </w:r>
            <w:r>
              <w:rPr>
                <w:color w:val="000000"/>
                <w:sz w:val="20"/>
                <w:szCs w:val="20"/>
              </w:rPr>
              <w:t>,23</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w:t>
            </w:r>
            <w:proofErr w:type="spellStart"/>
            <w:r w:rsidRPr="006B461A">
              <w:rPr>
                <w:color w:val="000000"/>
                <w:sz w:val="20"/>
                <w:szCs w:val="20"/>
              </w:rPr>
              <w:t>Php</w:t>
            </w:r>
            <w:proofErr w:type="spellEnd"/>
            <w:r w:rsidRPr="006B461A">
              <w:rPr>
                <w:color w:val="000000"/>
                <w:sz w:val="20"/>
                <w:szCs w:val="20"/>
              </w:rPr>
              <w:t xml:space="preserve"> 4:5 </w:t>
            </w:r>
          </w:p>
        </w:tc>
        <w:tc>
          <w:tcPr>
            <w:tcW w:w="4950" w:type="dxa"/>
          </w:tcPr>
          <w:p w:rsidR="006B461A" w:rsidRPr="006B461A" w:rsidRDefault="006B461A" w:rsidP="006B461A">
            <w:pPr>
              <w:rPr>
                <w:color w:val="000000"/>
                <w:sz w:val="20"/>
                <w:szCs w:val="20"/>
              </w:rPr>
            </w:pPr>
            <w:r w:rsidRPr="006B461A">
              <w:rPr>
                <w:color w:val="000000"/>
                <w:sz w:val="20"/>
                <w:szCs w:val="20"/>
              </w:rPr>
              <w:t xml:space="preserve">  Heb 10:37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Jas 5:8 </w:t>
            </w:r>
          </w:p>
        </w:tc>
        <w:tc>
          <w:tcPr>
            <w:tcW w:w="4950" w:type="dxa"/>
          </w:tcPr>
          <w:p w:rsidR="006B461A" w:rsidRPr="006B461A" w:rsidRDefault="006B461A" w:rsidP="006B461A">
            <w:pPr>
              <w:rPr>
                <w:color w:val="000000"/>
                <w:sz w:val="20"/>
                <w:szCs w:val="20"/>
              </w:rPr>
            </w:pPr>
            <w:r w:rsidRPr="006B461A">
              <w:rPr>
                <w:color w:val="000000"/>
                <w:sz w:val="20"/>
                <w:szCs w:val="20"/>
              </w:rPr>
              <w:t xml:space="preserve">    Lu 19:13</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Mt 16:27 </w:t>
            </w:r>
          </w:p>
        </w:tc>
        <w:tc>
          <w:tcPr>
            <w:tcW w:w="4950" w:type="dxa"/>
          </w:tcPr>
          <w:p w:rsidR="006B461A" w:rsidRPr="006B461A" w:rsidRDefault="006B461A" w:rsidP="006B461A">
            <w:pPr>
              <w:rPr>
                <w:color w:val="000000"/>
                <w:sz w:val="20"/>
                <w:szCs w:val="20"/>
              </w:rPr>
            </w:pPr>
            <w:r w:rsidRPr="006B461A">
              <w:rPr>
                <w:color w:val="000000"/>
                <w:sz w:val="20"/>
                <w:szCs w:val="20"/>
              </w:rPr>
              <w:t xml:space="preserve">  Mt 25:31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Mt 25:32 </w:t>
            </w:r>
          </w:p>
        </w:tc>
        <w:tc>
          <w:tcPr>
            <w:tcW w:w="4950" w:type="dxa"/>
          </w:tcPr>
          <w:p w:rsidR="006B461A" w:rsidRPr="006B461A" w:rsidRDefault="006B461A" w:rsidP="006B461A">
            <w:pPr>
              <w:rPr>
                <w:color w:val="000000"/>
                <w:sz w:val="20"/>
                <w:szCs w:val="20"/>
              </w:rPr>
            </w:pPr>
            <w:r w:rsidRPr="006B461A">
              <w:rPr>
                <w:color w:val="000000"/>
                <w:sz w:val="20"/>
                <w:szCs w:val="20"/>
              </w:rPr>
              <w:t xml:space="preserve">  1Co 4:5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2Ti 4:1 </w:t>
            </w:r>
          </w:p>
        </w:tc>
        <w:tc>
          <w:tcPr>
            <w:tcW w:w="4950" w:type="dxa"/>
          </w:tcPr>
          <w:p w:rsidR="006B461A" w:rsidRPr="006B461A" w:rsidRDefault="006B461A" w:rsidP="006B461A">
            <w:pPr>
              <w:rPr>
                <w:color w:val="000000"/>
                <w:sz w:val="20"/>
                <w:szCs w:val="20"/>
              </w:rPr>
            </w:pPr>
            <w:r w:rsidRPr="006B461A">
              <w:rPr>
                <w:color w:val="000000"/>
                <w:sz w:val="20"/>
                <w:szCs w:val="20"/>
              </w:rPr>
              <w:t xml:space="preserve">  2Th 1:</w:t>
            </w:r>
            <w:r>
              <w:rPr>
                <w:color w:val="000000"/>
                <w:sz w:val="20"/>
                <w:szCs w:val="20"/>
              </w:rPr>
              <w:t>7,</w:t>
            </w:r>
            <w:r w:rsidRPr="006B461A">
              <w:rPr>
                <w:color w:val="000000"/>
                <w:sz w:val="20"/>
                <w:szCs w:val="20"/>
              </w:rPr>
              <w:t>8</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Jude 1:</w:t>
            </w:r>
            <w:r>
              <w:rPr>
                <w:color w:val="000000"/>
                <w:sz w:val="20"/>
                <w:szCs w:val="20"/>
              </w:rPr>
              <w:t>14,</w:t>
            </w:r>
            <w:r w:rsidRPr="006B461A">
              <w:rPr>
                <w:color w:val="000000"/>
                <w:sz w:val="20"/>
                <w:szCs w:val="20"/>
              </w:rPr>
              <w:t xml:space="preserve">15 </w:t>
            </w:r>
          </w:p>
        </w:tc>
        <w:tc>
          <w:tcPr>
            <w:tcW w:w="4950" w:type="dxa"/>
          </w:tcPr>
          <w:p w:rsidR="006B461A" w:rsidRPr="006B461A" w:rsidRDefault="006B461A" w:rsidP="006B461A">
            <w:pPr>
              <w:rPr>
                <w:color w:val="000000"/>
                <w:sz w:val="20"/>
                <w:szCs w:val="20"/>
              </w:rPr>
            </w:pPr>
            <w:r w:rsidRPr="006B461A">
              <w:rPr>
                <w:color w:val="000000"/>
                <w:sz w:val="20"/>
                <w:szCs w:val="20"/>
              </w:rPr>
              <w:t xml:space="preserve">  Mt 24:44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1Ti 6:14 </w:t>
            </w:r>
          </w:p>
        </w:tc>
        <w:tc>
          <w:tcPr>
            <w:tcW w:w="4950" w:type="dxa"/>
          </w:tcPr>
          <w:p w:rsidR="006B461A" w:rsidRPr="006B461A" w:rsidRDefault="006B461A" w:rsidP="006B461A">
            <w:pPr>
              <w:rPr>
                <w:color w:val="000000"/>
                <w:sz w:val="20"/>
                <w:szCs w:val="20"/>
              </w:rPr>
            </w:pPr>
            <w:r w:rsidRPr="006B461A">
              <w:rPr>
                <w:color w:val="000000"/>
                <w:sz w:val="20"/>
                <w:szCs w:val="20"/>
              </w:rPr>
              <w:t xml:space="preserve">  Tit 2:13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1Jo 2:28 </w:t>
            </w:r>
          </w:p>
        </w:tc>
        <w:tc>
          <w:tcPr>
            <w:tcW w:w="4950" w:type="dxa"/>
          </w:tcPr>
          <w:p w:rsidR="006B461A" w:rsidRPr="006B461A" w:rsidRDefault="006B461A" w:rsidP="006B461A">
            <w:pPr>
              <w:rPr>
                <w:color w:val="000000"/>
                <w:sz w:val="20"/>
                <w:szCs w:val="20"/>
              </w:rPr>
            </w:pPr>
            <w:r w:rsidRPr="006B461A">
              <w:rPr>
                <w:color w:val="000000"/>
                <w:sz w:val="20"/>
                <w:szCs w:val="20"/>
              </w:rPr>
              <w:t xml:space="preserve">  Lu 12:37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w:t>
            </w:r>
            <w:proofErr w:type="spellStart"/>
            <w:r w:rsidRPr="006B461A">
              <w:rPr>
                <w:color w:val="000000"/>
                <w:sz w:val="20"/>
                <w:szCs w:val="20"/>
              </w:rPr>
              <w:t>Joh</w:t>
            </w:r>
            <w:proofErr w:type="spellEnd"/>
            <w:r w:rsidRPr="006B461A">
              <w:rPr>
                <w:color w:val="000000"/>
                <w:sz w:val="20"/>
                <w:szCs w:val="20"/>
              </w:rPr>
              <w:t xml:space="preserve"> 14:3 </w:t>
            </w:r>
          </w:p>
        </w:tc>
        <w:tc>
          <w:tcPr>
            <w:tcW w:w="4950" w:type="dxa"/>
          </w:tcPr>
          <w:p w:rsidR="006B461A" w:rsidRPr="006B461A" w:rsidRDefault="006B461A" w:rsidP="006B461A">
            <w:pPr>
              <w:rPr>
                <w:color w:val="000000"/>
                <w:sz w:val="20"/>
                <w:szCs w:val="20"/>
              </w:rPr>
            </w:pPr>
            <w:r w:rsidRPr="006B461A">
              <w:rPr>
                <w:color w:val="000000"/>
                <w:sz w:val="20"/>
                <w:szCs w:val="20"/>
              </w:rPr>
              <w:t xml:space="preserve">  </w:t>
            </w:r>
            <w:proofErr w:type="spellStart"/>
            <w:r w:rsidRPr="006B461A">
              <w:rPr>
                <w:color w:val="000000"/>
                <w:sz w:val="20"/>
                <w:szCs w:val="20"/>
              </w:rPr>
              <w:t>Php</w:t>
            </w:r>
            <w:proofErr w:type="spellEnd"/>
            <w:r w:rsidRPr="006B461A">
              <w:rPr>
                <w:color w:val="000000"/>
                <w:sz w:val="20"/>
                <w:szCs w:val="20"/>
              </w:rPr>
              <w:t xml:space="preserve"> 3:20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w:t>
            </w:r>
            <w:proofErr w:type="spellStart"/>
            <w:r w:rsidRPr="006B461A">
              <w:rPr>
                <w:color w:val="000000"/>
                <w:sz w:val="20"/>
                <w:szCs w:val="20"/>
              </w:rPr>
              <w:t>Php</w:t>
            </w:r>
            <w:proofErr w:type="spellEnd"/>
            <w:r w:rsidRPr="006B461A">
              <w:rPr>
                <w:color w:val="000000"/>
                <w:sz w:val="20"/>
                <w:szCs w:val="20"/>
              </w:rPr>
              <w:t xml:space="preserve"> 3:21 </w:t>
            </w:r>
          </w:p>
        </w:tc>
        <w:tc>
          <w:tcPr>
            <w:tcW w:w="4950" w:type="dxa"/>
          </w:tcPr>
          <w:p w:rsidR="006B461A" w:rsidRPr="006B461A" w:rsidRDefault="006B461A" w:rsidP="006B461A">
            <w:pPr>
              <w:rPr>
                <w:color w:val="000000"/>
                <w:sz w:val="20"/>
                <w:szCs w:val="20"/>
              </w:rPr>
            </w:pPr>
            <w:r w:rsidRPr="006B461A">
              <w:rPr>
                <w:color w:val="000000"/>
                <w:sz w:val="20"/>
                <w:szCs w:val="20"/>
              </w:rPr>
              <w:t xml:space="preserve">  Col 3:4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1Th 3:13 </w:t>
            </w:r>
          </w:p>
        </w:tc>
        <w:tc>
          <w:tcPr>
            <w:tcW w:w="4950" w:type="dxa"/>
          </w:tcPr>
          <w:p w:rsidR="006B461A" w:rsidRPr="006B461A" w:rsidRDefault="006B461A" w:rsidP="006B461A">
            <w:pPr>
              <w:rPr>
                <w:color w:val="000000"/>
                <w:sz w:val="20"/>
                <w:szCs w:val="20"/>
              </w:rPr>
            </w:pPr>
            <w:r w:rsidRPr="006B461A">
              <w:rPr>
                <w:color w:val="000000"/>
                <w:sz w:val="20"/>
                <w:szCs w:val="20"/>
              </w:rPr>
              <w:t xml:space="preserve">  1Th 4:16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1Pe 5:4 </w:t>
            </w:r>
          </w:p>
        </w:tc>
        <w:tc>
          <w:tcPr>
            <w:tcW w:w="4950" w:type="dxa"/>
          </w:tcPr>
          <w:p w:rsidR="006B461A" w:rsidRPr="006B461A" w:rsidRDefault="006B461A" w:rsidP="006B461A">
            <w:pPr>
              <w:rPr>
                <w:color w:val="000000"/>
                <w:sz w:val="20"/>
                <w:szCs w:val="20"/>
              </w:rPr>
            </w:pPr>
            <w:r w:rsidRPr="006B461A">
              <w:rPr>
                <w:color w:val="000000"/>
                <w:sz w:val="20"/>
                <w:szCs w:val="20"/>
              </w:rPr>
              <w:t xml:space="preserve">  1Jo 3:2 </w:t>
            </w:r>
          </w:p>
        </w:tc>
      </w:tr>
      <w:tr w:rsidR="006B461A" w:rsidRPr="006B461A" w:rsidTr="00AC66A3">
        <w:trPr>
          <w:trHeight w:val="576"/>
        </w:trPr>
        <w:tc>
          <w:tcPr>
            <w:tcW w:w="4860" w:type="dxa"/>
          </w:tcPr>
          <w:p w:rsidR="006B461A" w:rsidRPr="006B461A" w:rsidRDefault="006B461A" w:rsidP="006B461A">
            <w:pPr>
              <w:rPr>
                <w:color w:val="000000"/>
                <w:sz w:val="20"/>
                <w:szCs w:val="20"/>
              </w:rPr>
            </w:pPr>
            <w:r w:rsidRPr="006B461A">
              <w:rPr>
                <w:color w:val="000000"/>
                <w:sz w:val="20"/>
                <w:szCs w:val="20"/>
              </w:rPr>
              <w:t xml:space="preserve">  Mt 24:30 </w:t>
            </w:r>
          </w:p>
        </w:tc>
        <w:tc>
          <w:tcPr>
            <w:tcW w:w="4950" w:type="dxa"/>
          </w:tcPr>
          <w:p w:rsidR="006B461A" w:rsidRPr="006B461A" w:rsidRDefault="006B461A" w:rsidP="006B461A">
            <w:pPr>
              <w:rPr>
                <w:color w:val="000000"/>
                <w:sz w:val="20"/>
                <w:szCs w:val="20"/>
              </w:rPr>
            </w:pPr>
            <w:r w:rsidRPr="006B461A">
              <w:rPr>
                <w:color w:val="000000"/>
                <w:sz w:val="20"/>
                <w:szCs w:val="20"/>
              </w:rPr>
              <w:t xml:space="preserve">  </w:t>
            </w:r>
            <w:proofErr w:type="spellStart"/>
            <w:r w:rsidRPr="006B461A">
              <w:rPr>
                <w:color w:val="000000"/>
                <w:sz w:val="20"/>
                <w:szCs w:val="20"/>
              </w:rPr>
              <w:t>Mr</w:t>
            </w:r>
            <w:proofErr w:type="spellEnd"/>
            <w:r w:rsidRPr="006B461A">
              <w:rPr>
                <w:color w:val="000000"/>
                <w:sz w:val="20"/>
                <w:szCs w:val="20"/>
              </w:rPr>
              <w:t xml:space="preserve"> 8:38 </w:t>
            </w:r>
          </w:p>
        </w:tc>
      </w:tr>
    </w:tbl>
    <w:p w:rsidR="00C83DA5" w:rsidRDefault="00AC66A3" w:rsidP="006B461A">
      <w:pPr>
        <w:jc w:val="right"/>
        <w:rPr>
          <w:color w:val="000000"/>
        </w:rPr>
      </w:pPr>
      <w:r>
        <w:rPr>
          <w:i/>
          <w:color w:val="000000"/>
        </w:rPr>
        <w:lastRenderedPageBreak/>
        <w:t>C</w:t>
      </w:r>
      <w:r w:rsidR="006B461A" w:rsidRPr="006B461A">
        <w:rPr>
          <w:i/>
          <w:color w:val="000000"/>
        </w:rPr>
        <w:t>hapter 4: Exercises,</w:t>
      </w:r>
      <w:r w:rsidR="006B461A" w:rsidRPr="006B461A">
        <w:rPr>
          <w:color w:val="000000"/>
        </w:rPr>
        <w:t xml:space="preserve"> continued</w:t>
      </w:r>
    </w:p>
    <w:p w:rsidR="006B461A" w:rsidRPr="006B461A" w:rsidRDefault="006B461A" w:rsidP="006B461A">
      <w:pPr>
        <w:jc w:val="right"/>
        <w:rPr>
          <w:color w:val="000000"/>
        </w:rPr>
      </w:pPr>
    </w:p>
    <w:p w:rsidR="00501CDD" w:rsidRDefault="00C83DA5" w:rsidP="00C83DA5">
      <w:pPr>
        <w:rPr>
          <w:u w:val="single"/>
        </w:rPr>
      </w:pPr>
      <w:r>
        <w:rPr>
          <w:u w:val="single"/>
        </w:rPr>
        <w:t>PART 2 “Context is</w:t>
      </w:r>
      <w:r w:rsidR="006B461A">
        <w:rPr>
          <w:u w:val="single"/>
        </w:rPr>
        <w:t xml:space="preserve"> Key to Biblical Interpretation</w:t>
      </w:r>
      <w:r w:rsidRPr="004E1670">
        <w:rPr>
          <w:u w:val="single"/>
        </w:rPr>
        <w:t>”</w:t>
      </w:r>
    </w:p>
    <w:p w:rsidR="00C83DA5" w:rsidRDefault="006B461A" w:rsidP="00C83DA5">
      <w:r w:rsidRPr="00501CDD">
        <w:t xml:space="preserve"> </w:t>
      </w:r>
      <w:r w:rsidR="00C83DA5" w:rsidRPr="00501CDD">
        <w:t>DIRECTIONS:</w:t>
      </w:r>
      <w:r w:rsidR="00501CDD">
        <w:t xml:space="preserve"> </w:t>
      </w:r>
      <w:r w:rsidR="00AC66A3">
        <w:t>Note an important perspective or detail each source gives us concerning the corresponding text.</w:t>
      </w:r>
    </w:p>
    <w:p w:rsidR="00AC66A3" w:rsidRDefault="00AC66A3" w:rsidP="00C83DA5"/>
    <w:tbl>
      <w:tblPr>
        <w:tblStyle w:val="TableGrid"/>
        <w:tblW w:w="0" w:type="auto"/>
        <w:tblLook w:val="04A0"/>
      </w:tblPr>
      <w:tblGrid>
        <w:gridCol w:w="2088"/>
        <w:gridCol w:w="1440"/>
        <w:gridCol w:w="5328"/>
      </w:tblGrid>
      <w:tr w:rsidR="00AC66A3" w:rsidTr="00AC66A3">
        <w:tc>
          <w:tcPr>
            <w:tcW w:w="2088" w:type="dxa"/>
          </w:tcPr>
          <w:p w:rsidR="00AC66A3" w:rsidRDefault="00AC66A3" w:rsidP="00AC66A3">
            <w:pPr>
              <w:jc w:val="center"/>
              <w:rPr>
                <w:b/>
                <w:color w:val="000000"/>
              </w:rPr>
            </w:pPr>
            <w:r>
              <w:rPr>
                <w:b/>
                <w:color w:val="000000"/>
              </w:rPr>
              <w:t>SOURCE</w:t>
            </w:r>
          </w:p>
        </w:tc>
        <w:tc>
          <w:tcPr>
            <w:tcW w:w="1440" w:type="dxa"/>
          </w:tcPr>
          <w:p w:rsidR="00AC66A3" w:rsidRDefault="00AC66A3" w:rsidP="00AC66A3">
            <w:pPr>
              <w:jc w:val="center"/>
              <w:rPr>
                <w:b/>
                <w:color w:val="000000"/>
              </w:rPr>
            </w:pPr>
            <w:r>
              <w:rPr>
                <w:b/>
                <w:color w:val="000000"/>
              </w:rPr>
              <w:t>TEXT</w:t>
            </w:r>
          </w:p>
        </w:tc>
        <w:tc>
          <w:tcPr>
            <w:tcW w:w="5328" w:type="dxa"/>
          </w:tcPr>
          <w:p w:rsidR="00AC66A3" w:rsidRDefault="00AC66A3" w:rsidP="00AC66A3">
            <w:pPr>
              <w:jc w:val="center"/>
              <w:rPr>
                <w:b/>
                <w:color w:val="000000"/>
              </w:rPr>
            </w:pPr>
            <w:r>
              <w:rPr>
                <w:b/>
                <w:color w:val="000000"/>
              </w:rPr>
              <w:t>NOTES</w:t>
            </w:r>
          </w:p>
        </w:tc>
      </w:tr>
      <w:tr w:rsidR="00AC66A3" w:rsidTr="00AC66A3">
        <w:tc>
          <w:tcPr>
            <w:tcW w:w="2088" w:type="dxa"/>
          </w:tcPr>
          <w:p w:rsidR="00AC66A3" w:rsidRDefault="00AC66A3" w:rsidP="00C83DA5">
            <w:pPr>
              <w:rPr>
                <w:b/>
                <w:color w:val="000000"/>
              </w:rPr>
            </w:pPr>
          </w:p>
          <w:p w:rsidR="00AC66A3" w:rsidRDefault="00AC66A3" w:rsidP="00C83DA5">
            <w:pPr>
              <w:rPr>
                <w:b/>
                <w:color w:val="000000"/>
              </w:rPr>
            </w:pPr>
          </w:p>
        </w:tc>
        <w:tc>
          <w:tcPr>
            <w:tcW w:w="1440" w:type="dxa"/>
          </w:tcPr>
          <w:p w:rsidR="00AC66A3" w:rsidRDefault="00AC66A3" w:rsidP="00C83DA5">
            <w:pPr>
              <w:rPr>
                <w:b/>
                <w:color w:val="000000"/>
              </w:rPr>
            </w:pPr>
          </w:p>
        </w:tc>
        <w:tc>
          <w:tcPr>
            <w:tcW w:w="5328" w:type="dxa"/>
          </w:tcPr>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tc>
      </w:tr>
      <w:tr w:rsidR="00AC66A3" w:rsidTr="00AC66A3">
        <w:tc>
          <w:tcPr>
            <w:tcW w:w="2088" w:type="dxa"/>
          </w:tcPr>
          <w:p w:rsidR="00AC66A3" w:rsidRDefault="00AC66A3" w:rsidP="00C83DA5">
            <w:pPr>
              <w:rPr>
                <w:b/>
                <w:color w:val="000000"/>
              </w:rPr>
            </w:pPr>
          </w:p>
          <w:p w:rsidR="00AC66A3" w:rsidRDefault="00AC66A3" w:rsidP="00C83DA5">
            <w:pPr>
              <w:rPr>
                <w:b/>
                <w:color w:val="000000"/>
              </w:rPr>
            </w:pPr>
          </w:p>
        </w:tc>
        <w:tc>
          <w:tcPr>
            <w:tcW w:w="1440" w:type="dxa"/>
          </w:tcPr>
          <w:p w:rsidR="00AC66A3" w:rsidRDefault="00AC66A3" w:rsidP="00C83DA5">
            <w:pPr>
              <w:rPr>
                <w:b/>
                <w:color w:val="000000"/>
              </w:rPr>
            </w:pPr>
          </w:p>
        </w:tc>
        <w:tc>
          <w:tcPr>
            <w:tcW w:w="5328" w:type="dxa"/>
          </w:tcPr>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tc>
      </w:tr>
      <w:tr w:rsidR="00AC66A3" w:rsidTr="00AC66A3">
        <w:trPr>
          <w:trHeight w:val="1997"/>
        </w:trPr>
        <w:tc>
          <w:tcPr>
            <w:tcW w:w="2088" w:type="dxa"/>
          </w:tcPr>
          <w:p w:rsidR="00AC66A3" w:rsidRDefault="00AC66A3" w:rsidP="00C83DA5">
            <w:pPr>
              <w:rPr>
                <w:b/>
                <w:color w:val="000000"/>
              </w:rPr>
            </w:pPr>
          </w:p>
        </w:tc>
        <w:tc>
          <w:tcPr>
            <w:tcW w:w="1440" w:type="dxa"/>
          </w:tcPr>
          <w:p w:rsidR="00AC66A3" w:rsidRDefault="00AC66A3" w:rsidP="00C83DA5">
            <w:pPr>
              <w:rPr>
                <w:b/>
                <w:color w:val="000000"/>
              </w:rPr>
            </w:pPr>
          </w:p>
        </w:tc>
        <w:tc>
          <w:tcPr>
            <w:tcW w:w="5328" w:type="dxa"/>
          </w:tcPr>
          <w:p w:rsidR="00AC66A3" w:rsidRDefault="00AC66A3" w:rsidP="00C83DA5">
            <w:pPr>
              <w:rPr>
                <w:b/>
                <w:color w:val="000000"/>
              </w:rPr>
            </w:pPr>
          </w:p>
        </w:tc>
      </w:tr>
      <w:tr w:rsidR="00AC66A3" w:rsidTr="00AC66A3">
        <w:trPr>
          <w:trHeight w:val="2069"/>
        </w:trPr>
        <w:tc>
          <w:tcPr>
            <w:tcW w:w="2088" w:type="dxa"/>
          </w:tcPr>
          <w:p w:rsidR="00AC66A3" w:rsidRDefault="00AC66A3" w:rsidP="00C83DA5">
            <w:pPr>
              <w:rPr>
                <w:b/>
                <w:color w:val="000000"/>
              </w:rPr>
            </w:pPr>
          </w:p>
        </w:tc>
        <w:tc>
          <w:tcPr>
            <w:tcW w:w="1440" w:type="dxa"/>
          </w:tcPr>
          <w:p w:rsidR="00AC66A3" w:rsidRDefault="00AC66A3" w:rsidP="00C83DA5">
            <w:pPr>
              <w:rPr>
                <w:b/>
                <w:color w:val="000000"/>
              </w:rPr>
            </w:pPr>
          </w:p>
        </w:tc>
        <w:tc>
          <w:tcPr>
            <w:tcW w:w="5328" w:type="dxa"/>
          </w:tcPr>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p w:rsidR="00AC66A3" w:rsidRDefault="00AC66A3" w:rsidP="00C83DA5">
            <w:pPr>
              <w:rPr>
                <w:b/>
                <w:color w:val="000000"/>
              </w:rPr>
            </w:pPr>
          </w:p>
        </w:tc>
      </w:tr>
      <w:tr w:rsidR="00AC66A3" w:rsidTr="00AC66A3">
        <w:trPr>
          <w:trHeight w:val="1988"/>
        </w:trPr>
        <w:tc>
          <w:tcPr>
            <w:tcW w:w="2088" w:type="dxa"/>
          </w:tcPr>
          <w:p w:rsidR="00AC66A3" w:rsidRDefault="00AC66A3" w:rsidP="00C83DA5">
            <w:pPr>
              <w:rPr>
                <w:b/>
                <w:color w:val="000000"/>
              </w:rPr>
            </w:pPr>
          </w:p>
        </w:tc>
        <w:tc>
          <w:tcPr>
            <w:tcW w:w="1440" w:type="dxa"/>
          </w:tcPr>
          <w:p w:rsidR="00AC66A3" w:rsidRDefault="00AC66A3" w:rsidP="00C83DA5">
            <w:pPr>
              <w:rPr>
                <w:b/>
                <w:color w:val="000000"/>
              </w:rPr>
            </w:pPr>
          </w:p>
        </w:tc>
        <w:tc>
          <w:tcPr>
            <w:tcW w:w="5328" w:type="dxa"/>
          </w:tcPr>
          <w:p w:rsidR="00AC66A3" w:rsidRDefault="00AC66A3" w:rsidP="00C83DA5">
            <w:pPr>
              <w:rPr>
                <w:b/>
                <w:color w:val="000000"/>
              </w:rPr>
            </w:pPr>
          </w:p>
        </w:tc>
      </w:tr>
    </w:tbl>
    <w:p w:rsidR="00AC66A3" w:rsidRDefault="00AC66A3" w:rsidP="00C83DA5">
      <w:pPr>
        <w:rPr>
          <w:b/>
          <w:color w:val="000000"/>
        </w:rPr>
      </w:pPr>
    </w:p>
    <w:p w:rsidR="00C83DA5" w:rsidRDefault="00C83DA5" w:rsidP="00C83DA5">
      <w:pPr>
        <w:rPr>
          <w:b/>
          <w:color w:val="000000"/>
        </w:rPr>
      </w:pPr>
      <w:r>
        <w:rPr>
          <w:b/>
          <w:color w:val="000000"/>
        </w:rPr>
        <w:br w:type="page"/>
      </w:r>
    </w:p>
    <w:p w:rsidR="0044300B" w:rsidRPr="00950870" w:rsidRDefault="0044300B" w:rsidP="0044300B">
      <w:pPr>
        <w:jc w:val="center"/>
        <w:rPr>
          <w:sz w:val="28"/>
          <w:szCs w:val="28"/>
        </w:rPr>
      </w:pPr>
      <w:r w:rsidRPr="00950870">
        <w:rPr>
          <w:sz w:val="28"/>
          <w:szCs w:val="28"/>
        </w:rPr>
        <w:lastRenderedPageBreak/>
        <w:t xml:space="preserve">Study Questions Four: </w:t>
      </w:r>
      <w:r w:rsidRPr="00950870">
        <w:t>Ch. 4: Hermeneutics</w:t>
      </w:r>
    </w:p>
    <w:p w:rsidR="0044300B" w:rsidRPr="00950870" w:rsidRDefault="0044300B" w:rsidP="00DF4B99"/>
    <w:p w:rsidR="0044300B" w:rsidRPr="00950870" w:rsidRDefault="0044300B" w:rsidP="00282F40">
      <w:pPr>
        <w:pStyle w:val="ListParagraph"/>
        <w:numPr>
          <w:ilvl w:val="0"/>
          <w:numId w:val="52"/>
        </w:numPr>
        <w:contextualSpacing/>
      </w:pPr>
      <w:r w:rsidRPr="00950870">
        <w:t>What is “Hermeneutics”?</w:t>
      </w:r>
    </w:p>
    <w:p w:rsidR="0044300B" w:rsidRPr="00950870" w:rsidRDefault="0044300B" w:rsidP="0044300B">
      <w:pPr>
        <w:pStyle w:val="ListParagraph"/>
        <w:ind w:left="360"/>
      </w:pPr>
    </w:p>
    <w:p w:rsidR="0044300B" w:rsidRPr="00950870" w:rsidRDefault="0044300B" w:rsidP="0044300B">
      <w:pPr>
        <w:pStyle w:val="ListParagraph"/>
        <w:ind w:left="360"/>
      </w:pPr>
    </w:p>
    <w:p w:rsidR="0044300B" w:rsidRPr="00950870" w:rsidRDefault="0044300B" w:rsidP="0044300B">
      <w:pPr>
        <w:pStyle w:val="ListParagraph"/>
        <w:ind w:left="360"/>
      </w:pPr>
    </w:p>
    <w:p w:rsidR="00950870" w:rsidRDefault="00950870" w:rsidP="00950870">
      <w:pPr>
        <w:pStyle w:val="ListParagraph"/>
        <w:contextualSpacing/>
      </w:pPr>
    </w:p>
    <w:p w:rsidR="0044300B" w:rsidRPr="00950870" w:rsidRDefault="0044300B" w:rsidP="000A23B0">
      <w:pPr>
        <w:pStyle w:val="ListParagraph"/>
        <w:numPr>
          <w:ilvl w:val="1"/>
          <w:numId w:val="86"/>
        </w:numPr>
        <w:contextualSpacing/>
      </w:pPr>
      <w:r w:rsidRPr="00950870">
        <w:t xml:space="preserve">Concisely list the </w:t>
      </w:r>
      <w:r w:rsidR="00D31598" w:rsidRPr="00950870">
        <w:t>ELEVEN</w:t>
      </w:r>
      <w:r w:rsidRPr="00950870">
        <w:t xml:space="preserve"> principles of Hermeneutics we have studied.</w:t>
      </w:r>
    </w:p>
    <w:p w:rsidR="0044300B" w:rsidRPr="00950870" w:rsidRDefault="0044300B" w:rsidP="0044300B">
      <w:pPr>
        <w:pStyle w:val="ListParagraph"/>
      </w:pPr>
    </w:p>
    <w:p w:rsidR="0044300B" w:rsidRPr="00950870" w:rsidRDefault="0044300B" w:rsidP="0044300B">
      <w:pPr>
        <w:pStyle w:val="ListParagraph"/>
        <w:ind w:left="360"/>
      </w:pPr>
    </w:p>
    <w:p w:rsidR="0044300B" w:rsidRPr="00950870" w:rsidRDefault="0044300B" w:rsidP="0044300B">
      <w:pPr>
        <w:pStyle w:val="ListParagraph"/>
        <w:ind w:left="360"/>
      </w:pPr>
    </w:p>
    <w:p w:rsidR="0044300B" w:rsidRPr="00950870" w:rsidRDefault="0044300B" w:rsidP="0044300B">
      <w:pPr>
        <w:pStyle w:val="ListParagraph"/>
        <w:ind w:left="360"/>
      </w:pPr>
    </w:p>
    <w:p w:rsidR="0044300B" w:rsidRPr="00950870" w:rsidRDefault="0044300B" w:rsidP="0044300B">
      <w:pPr>
        <w:pStyle w:val="ListParagraph"/>
        <w:ind w:left="360"/>
      </w:pPr>
    </w:p>
    <w:p w:rsidR="0044300B" w:rsidRPr="00950870" w:rsidRDefault="0044300B" w:rsidP="0044300B">
      <w:pPr>
        <w:pStyle w:val="ListParagraph"/>
        <w:ind w:left="360"/>
      </w:pPr>
    </w:p>
    <w:p w:rsidR="0044300B" w:rsidRPr="00950870" w:rsidRDefault="0044300B" w:rsidP="0044300B">
      <w:pPr>
        <w:pStyle w:val="ListParagraph"/>
        <w:ind w:left="360"/>
      </w:pPr>
    </w:p>
    <w:p w:rsidR="0044300B" w:rsidRPr="00950870" w:rsidRDefault="0044300B" w:rsidP="0044300B">
      <w:pPr>
        <w:pStyle w:val="ListParagraph"/>
        <w:ind w:left="360"/>
      </w:pPr>
    </w:p>
    <w:p w:rsidR="0044300B" w:rsidRPr="00950870" w:rsidRDefault="0044300B" w:rsidP="0044300B">
      <w:pPr>
        <w:pStyle w:val="ListParagraph"/>
        <w:ind w:left="360"/>
      </w:pPr>
    </w:p>
    <w:p w:rsidR="00950870" w:rsidRDefault="00950870" w:rsidP="00950870">
      <w:pPr>
        <w:pStyle w:val="ListParagraph"/>
        <w:ind w:left="360"/>
        <w:contextualSpacing/>
      </w:pPr>
    </w:p>
    <w:p w:rsidR="00950870" w:rsidRDefault="00950870" w:rsidP="00950870">
      <w:pPr>
        <w:pStyle w:val="ListParagraph"/>
        <w:ind w:left="360"/>
        <w:contextualSpacing/>
      </w:pPr>
    </w:p>
    <w:p w:rsidR="00950870" w:rsidRDefault="00950870" w:rsidP="00950870">
      <w:pPr>
        <w:pStyle w:val="ListParagraph"/>
        <w:ind w:left="360"/>
        <w:contextualSpacing/>
      </w:pPr>
    </w:p>
    <w:p w:rsidR="00950870" w:rsidRDefault="00950870" w:rsidP="00950870">
      <w:pPr>
        <w:pStyle w:val="ListParagraph"/>
        <w:ind w:left="360"/>
        <w:contextualSpacing/>
      </w:pPr>
    </w:p>
    <w:p w:rsidR="00950870" w:rsidRDefault="00950870" w:rsidP="00950870">
      <w:pPr>
        <w:pStyle w:val="ListParagraph"/>
        <w:ind w:left="360"/>
        <w:contextualSpacing/>
      </w:pPr>
    </w:p>
    <w:p w:rsidR="00950870" w:rsidRDefault="00950870" w:rsidP="00950870">
      <w:pPr>
        <w:pStyle w:val="ListParagraph"/>
        <w:ind w:left="360"/>
        <w:contextualSpacing/>
      </w:pPr>
    </w:p>
    <w:p w:rsidR="0044300B" w:rsidRPr="00950870" w:rsidRDefault="0044300B" w:rsidP="000A23B0">
      <w:pPr>
        <w:pStyle w:val="ListParagraph"/>
        <w:numPr>
          <w:ilvl w:val="0"/>
          <w:numId w:val="87"/>
        </w:numPr>
        <w:contextualSpacing/>
      </w:pPr>
      <w:r w:rsidRPr="00950870">
        <w:t>In Principle Two, what must we make allowance for as an exception to the rule?</w:t>
      </w:r>
    </w:p>
    <w:p w:rsidR="0044300B" w:rsidRPr="00950870" w:rsidRDefault="0044300B" w:rsidP="0044300B">
      <w:pPr>
        <w:pStyle w:val="ListParagraph"/>
        <w:ind w:left="360"/>
      </w:pPr>
    </w:p>
    <w:p w:rsidR="0044300B" w:rsidRPr="00950870" w:rsidRDefault="0044300B" w:rsidP="0044300B">
      <w:pPr>
        <w:pStyle w:val="ListParagraph"/>
        <w:ind w:left="360"/>
      </w:pPr>
    </w:p>
    <w:p w:rsidR="00950870" w:rsidRDefault="00950870" w:rsidP="00950870">
      <w:pPr>
        <w:pStyle w:val="ListParagraph"/>
        <w:ind w:left="360"/>
        <w:contextualSpacing/>
      </w:pPr>
    </w:p>
    <w:p w:rsidR="00950870" w:rsidRDefault="00950870" w:rsidP="00950870">
      <w:pPr>
        <w:pStyle w:val="ListParagraph"/>
        <w:ind w:left="360"/>
        <w:contextualSpacing/>
      </w:pPr>
    </w:p>
    <w:p w:rsidR="0044300B" w:rsidRPr="00950870" w:rsidRDefault="0044300B" w:rsidP="000A23B0">
      <w:pPr>
        <w:pStyle w:val="ListParagraph"/>
        <w:numPr>
          <w:ilvl w:val="0"/>
          <w:numId w:val="87"/>
        </w:numPr>
        <w:contextualSpacing/>
      </w:pPr>
      <w:r w:rsidRPr="00950870">
        <w:t xml:space="preserve">Using the principles of Hermeneutics, what </w:t>
      </w:r>
      <w:proofErr w:type="gramStart"/>
      <w:r w:rsidRPr="00950870">
        <w:t>does  Matthew</w:t>
      </w:r>
      <w:proofErr w:type="gramEnd"/>
      <w:r w:rsidRPr="00950870">
        <w:t xml:space="preserve"> 5:43 “…hate </w:t>
      </w:r>
      <w:proofErr w:type="spellStart"/>
      <w:r w:rsidRPr="00950870">
        <w:t>thine</w:t>
      </w:r>
      <w:proofErr w:type="spellEnd"/>
      <w:r w:rsidRPr="00950870">
        <w:t xml:space="preserve"> enemy” mean?</w:t>
      </w:r>
    </w:p>
    <w:p w:rsidR="00D31598" w:rsidRPr="00950870" w:rsidRDefault="00D31598" w:rsidP="00D31598">
      <w:pPr>
        <w:pStyle w:val="Heading4"/>
        <w:numPr>
          <w:ilvl w:val="0"/>
          <w:numId w:val="0"/>
        </w:numPr>
        <w:ind w:left="360"/>
        <w:rPr>
          <w:b/>
          <w:bCs/>
          <w:sz w:val="48"/>
          <w:szCs w:val="48"/>
        </w:rPr>
      </w:pPr>
    </w:p>
    <w:p w:rsidR="00950870" w:rsidRDefault="00950870" w:rsidP="00950870">
      <w:pPr>
        <w:pStyle w:val="Heading4"/>
        <w:numPr>
          <w:ilvl w:val="0"/>
          <w:numId w:val="0"/>
        </w:numPr>
        <w:ind w:left="360"/>
        <w:rPr>
          <w:b/>
          <w:bCs/>
          <w:sz w:val="48"/>
          <w:szCs w:val="48"/>
        </w:rPr>
      </w:pPr>
    </w:p>
    <w:p w:rsidR="00950870" w:rsidRPr="00950870" w:rsidRDefault="00950870" w:rsidP="00950870"/>
    <w:p w:rsidR="00B26AA9" w:rsidRDefault="00D31598" w:rsidP="000A23B0">
      <w:pPr>
        <w:pStyle w:val="Heading4"/>
        <w:numPr>
          <w:ilvl w:val="0"/>
          <w:numId w:val="87"/>
        </w:numPr>
        <w:rPr>
          <w:b/>
          <w:bCs/>
          <w:sz w:val="48"/>
          <w:szCs w:val="48"/>
        </w:rPr>
      </w:pPr>
      <w:r w:rsidRPr="00950870">
        <w:t>In the conclusion of this chapter, 5 final considerations were presented. Please list them concisely.</w:t>
      </w:r>
      <w:r w:rsidR="00B26AA9" w:rsidRPr="00950870">
        <w:br w:type="page"/>
      </w:r>
    </w:p>
    <w:p w:rsidR="00B26AA9" w:rsidRPr="00B26AA9" w:rsidRDefault="003F7FDE" w:rsidP="00B26AA9">
      <w:pPr>
        <w:pStyle w:val="Heading1"/>
      </w:pPr>
      <w:r>
        <w:lastRenderedPageBreak/>
        <w:t>Final Exam</w:t>
      </w:r>
    </w:p>
    <w:p w:rsidR="00B26AA9" w:rsidRDefault="00B26AA9" w:rsidP="003F7FDE">
      <w:pPr>
        <w:rPr>
          <w:color w:val="000000" w:themeColor="text1"/>
        </w:rPr>
      </w:pPr>
    </w:p>
    <w:p w:rsidR="003F7FDE" w:rsidRDefault="003F7FDE" w:rsidP="003F7FDE">
      <w:pPr>
        <w:pStyle w:val="Heading2"/>
        <w:numPr>
          <w:ilvl w:val="0"/>
          <w:numId w:val="0"/>
        </w:numPr>
        <w:ind w:left="360" w:hanging="360"/>
        <w:jc w:val="center"/>
        <w:rPr>
          <w:i/>
        </w:rPr>
      </w:pPr>
      <w:r>
        <w:t xml:space="preserve">Introduction: Review of </w:t>
      </w:r>
      <w:r w:rsidRPr="000C61C3">
        <w:rPr>
          <w:i/>
        </w:rPr>
        <w:t>Homiletics I</w:t>
      </w:r>
    </w:p>
    <w:p w:rsidR="003F7FDE" w:rsidRDefault="003F7FDE" w:rsidP="00282F40">
      <w:pPr>
        <w:pStyle w:val="Heading4"/>
        <w:numPr>
          <w:ilvl w:val="0"/>
          <w:numId w:val="55"/>
        </w:numPr>
        <w:ind w:left="360"/>
      </w:pPr>
      <w:r>
        <w:t>What is the definition of Homiletics?</w:t>
      </w:r>
    </w:p>
    <w:p w:rsidR="003F7FDE" w:rsidRPr="00F067E4" w:rsidRDefault="003F7FDE" w:rsidP="003F7FDE">
      <w:pPr>
        <w:pStyle w:val="Heading4"/>
        <w:numPr>
          <w:ilvl w:val="0"/>
          <w:numId w:val="0"/>
        </w:numPr>
        <w:ind w:left="360"/>
        <w:rPr>
          <w:color w:val="FFFFFF" w:themeColor="background1"/>
          <w:u w:val="single"/>
        </w:rPr>
      </w:pPr>
      <w:r w:rsidRPr="00F067E4">
        <w:rPr>
          <w:color w:val="FFFFFF" w:themeColor="background1"/>
          <w:u w:val="single"/>
        </w:rPr>
        <w:t>Homiletics is…</w:t>
      </w:r>
      <w:r w:rsidRPr="00F067E4">
        <w:rPr>
          <w:i/>
          <w:color w:val="FFFFFF" w:themeColor="background1"/>
          <w:u w:val="single"/>
        </w:rPr>
        <w:t>The science or art of religious discourse or preaching.</w:t>
      </w:r>
    </w:p>
    <w:p w:rsidR="003F7FDE" w:rsidRPr="004823FB" w:rsidRDefault="003F7FDE" w:rsidP="003F7FDE">
      <w:pPr>
        <w:ind w:left="360" w:hanging="360"/>
      </w:pPr>
    </w:p>
    <w:p w:rsidR="003F7FDE" w:rsidRDefault="003F7FDE" w:rsidP="000A23B0">
      <w:pPr>
        <w:pStyle w:val="Heading4"/>
        <w:numPr>
          <w:ilvl w:val="0"/>
          <w:numId w:val="87"/>
        </w:numPr>
      </w:pPr>
      <w:r>
        <w:t>What is the definition of Preaching?</w:t>
      </w:r>
    </w:p>
    <w:p w:rsidR="003F7FDE" w:rsidRPr="00F067E4" w:rsidRDefault="003F7FDE" w:rsidP="003F7FDE">
      <w:pPr>
        <w:pStyle w:val="Heading4"/>
        <w:numPr>
          <w:ilvl w:val="0"/>
          <w:numId w:val="0"/>
        </w:numPr>
        <w:ind w:left="360" w:hanging="360"/>
        <w:rPr>
          <w:color w:val="FFFFFF" w:themeColor="background1"/>
          <w:u w:val="single"/>
        </w:rPr>
      </w:pPr>
      <w:proofErr w:type="gramStart"/>
      <w:r w:rsidRPr="00F067E4">
        <w:rPr>
          <w:i/>
          <w:color w:val="FFFFFF" w:themeColor="background1"/>
          <w:u w:val="single"/>
        </w:rPr>
        <w:t>The spoken communication of Divine truth with a view to persuasion.</w:t>
      </w:r>
      <w:proofErr w:type="gramEnd"/>
    </w:p>
    <w:p w:rsidR="003F7FDE" w:rsidRPr="004823FB" w:rsidRDefault="003F7FDE" w:rsidP="003F7FDE">
      <w:pPr>
        <w:ind w:left="360" w:hanging="360"/>
      </w:pPr>
    </w:p>
    <w:p w:rsidR="003F7FDE" w:rsidRDefault="003F7FDE" w:rsidP="000A23B0">
      <w:pPr>
        <w:pStyle w:val="Heading4"/>
        <w:numPr>
          <w:ilvl w:val="0"/>
          <w:numId w:val="87"/>
        </w:numPr>
      </w:pPr>
      <w:r>
        <w:t>What is the definition of unction?</w:t>
      </w:r>
    </w:p>
    <w:p w:rsidR="003F7FDE" w:rsidRPr="003F7FDE" w:rsidRDefault="003F7FDE" w:rsidP="003F7FDE">
      <w:pPr>
        <w:ind w:left="360" w:hanging="360"/>
        <w:rPr>
          <w:i/>
          <w:color w:val="FFFFFF" w:themeColor="background1"/>
          <w:u w:val="single"/>
        </w:rPr>
      </w:pPr>
      <w:r w:rsidRPr="00F067E4">
        <w:rPr>
          <w:color w:val="FFFFFF" w:themeColor="background1"/>
          <w:u w:val="single"/>
        </w:rPr>
        <w:t xml:space="preserve">The word “unction” literally means </w:t>
      </w:r>
      <w:r w:rsidRPr="00F067E4">
        <w:rPr>
          <w:i/>
          <w:color w:val="FFFFFF" w:themeColor="background1"/>
          <w:u w:val="single"/>
        </w:rPr>
        <w:t>to smear</w:t>
      </w:r>
    </w:p>
    <w:p w:rsidR="003F7FDE" w:rsidRDefault="003F7FDE" w:rsidP="000A23B0">
      <w:pPr>
        <w:pStyle w:val="Heading4"/>
        <w:numPr>
          <w:ilvl w:val="0"/>
          <w:numId w:val="87"/>
        </w:numPr>
      </w:pPr>
      <w:r>
        <w:t>Why study? (Use an appropriate Scripture reference along with your answer.)</w:t>
      </w:r>
    </w:p>
    <w:p w:rsidR="003F7FDE" w:rsidRPr="003F7FDE" w:rsidRDefault="003F7FDE" w:rsidP="003F7FDE">
      <w:pPr>
        <w:ind w:left="360" w:hanging="360"/>
        <w:rPr>
          <w:i/>
          <w:color w:val="FFFFFF" w:themeColor="background1"/>
          <w:u w:val="single"/>
        </w:rPr>
      </w:pPr>
      <w:r w:rsidRPr="00F067E4">
        <w:rPr>
          <w:i/>
          <w:color w:val="FFFFFF" w:themeColor="background1"/>
          <w:u w:val="single"/>
        </w:rPr>
        <w:t>To properly interpret Scripture we must compare Scripture with Scripture. 2 Pt. 1:20</w:t>
      </w:r>
    </w:p>
    <w:p w:rsidR="003F7FDE" w:rsidRDefault="003F7FDE" w:rsidP="000A23B0">
      <w:pPr>
        <w:pStyle w:val="Heading4"/>
        <w:numPr>
          <w:ilvl w:val="0"/>
          <w:numId w:val="87"/>
        </w:numPr>
      </w:pPr>
      <w:r>
        <w:t>What is the thesis statement?</w:t>
      </w:r>
    </w:p>
    <w:p w:rsidR="003F7FDE" w:rsidRPr="003F7FDE" w:rsidRDefault="003F7FDE" w:rsidP="003F7FDE">
      <w:pPr>
        <w:pStyle w:val="Heading4"/>
        <w:numPr>
          <w:ilvl w:val="0"/>
          <w:numId w:val="0"/>
        </w:numPr>
        <w:ind w:left="360" w:hanging="360"/>
        <w:rPr>
          <w:color w:val="FFFFFF" w:themeColor="background1"/>
          <w:u w:val="single"/>
        </w:rPr>
      </w:pPr>
      <w:r w:rsidRPr="00F067E4">
        <w:rPr>
          <w:color w:val="FFFFFF" w:themeColor="background1"/>
          <w:u w:val="single"/>
        </w:rPr>
        <w:t>The thesis statement is the one complete sentence that will define the subject to be preached.</w:t>
      </w:r>
    </w:p>
    <w:p w:rsidR="003F7FDE" w:rsidRDefault="003F7FDE" w:rsidP="000A23B0">
      <w:pPr>
        <w:pStyle w:val="Heading4"/>
        <w:numPr>
          <w:ilvl w:val="0"/>
          <w:numId w:val="87"/>
        </w:numPr>
      </w:pPr>
      <w:r>
        <w:t>Specifically, what is the foundation upon which a sermon is built?</w:t>
      </w:r>
    </w:p>
    <w:p w:rsidR="003F7FDE" w:rsidRPr="00F067E4" w:rsidRDefault="003F7FDE" w:rsidP="003F7FDE">
      <w:pPr>
        <w:pStyle w:val="Heading4"/>
        <w:numPr>
          <w:ilvl w:val="0"/>
          <w:numId w:val="0"/>
        </w:numPr>
        <w:ind w:left="360" w:hanging="360"/>
        <w:rPr>
          <w:i/>
          <w:color w:val="FFFFFF" w:themeColor="background1"/>
          <w:u w:val="single"/>
        </w:rPr>
      </w:pPr>
      <w:r w:rsidRPr="00F067E4">
        <w:rPr>
          <w:i/>
          <w:color w:val="FFFFFF" w:themeColor="background1"/>
          <w:u w:val="single"/>
        </w:rPr>
        <w:t>The text is the foundational Scripture upon which the preacher preaches.</w:t>
      </w:r>
    </w:p>
    <w:p w:rsidR="003F7FDE" w:rsidRPr="00DE1863" w:rsidRDefault="003F7FDE" w:rsidP="003F7FDE">
      <w:pPr>
        <w:ind w:left="360" w:hanging="360"/>
      </w:pPr>
    </w:p>
    <w:p w:rsidR="003F7FDE" w:rsidRDefault="003F7FDE" w:rsidP="000A23B0">
      <w:pPr>
        <w:pStyle w:val="Heading4"/>
        <w:numPr>
          <w:ilvl w:val="0"/>
          <w:numId w:val="87"/>
        </w:numPr>
      </w:pPr>
      <w:r>
        <w:t>Name the three main types of sermon outlines.</w:t>
      </w:r>
    </w:p>
    <w:p w:rsidR="003F7FDE" w:rsidRPr="003F7FDE" w:rsidRDefault="003F7FDE" w:rsidP="003F7FDE">
      <w:pPr>
        <w:ind w:left="360" w:hanging="360"/>
        <w:rPr>
          <w:color w:val="FFFFFF" w:themeColor="background1"/>
          <w:u w:val="single"/>
        </w:rPr>
      </w:pPr>
      <w:r w:rsidRPr="00F067E4">
        <w:rPr>
          <w:color w:val="FFFFFF" w:themeColor="background1"/>
          <w:u w:val="single"/>
        </w:rPr>
        <w:t>Expository, Textual, Topical</w:t>
      </w:r>
    </w:p>
    <w:p w:rsidR="003F7FDE" w:rsidRPr="0029488F" w:rsidRDefault="003F7FDE" w:rsidP="003F7FDE">
      <w:pPr>
        <w:jc w:val="center"/>
        <w:rPr>
          <w:color w:val="000000" w:themeColor="text1"/>
          <w:sz w:val="28"/>
          <w:szCs w:val="28"/>
        </w:rPr>
      </w:pPr>
      <w:r>
        <w:rPr>
          <w:color w:val="000000" w:themeColor="text1"/>
        </w:rPr>
        <w:t>Ch. 2: The Biblical Pattern for Preaching</w:t>
      </w:r>
    </w:p>
    <w:p w:rsidR="003F7FDE" w:rsidRPr="00B87A12" w:rsidRDefault="003F7FDE" w:rsidP="000A23B0">
      <w:pPr>
        <w:pStyle w:val="Heading4"/>
        <w:numPr>
          <w:ilvl w:val="0"/>
          <w:numId w:val="87"/>
        </w:numPr>
        <w:rPr>
          <w:color w:val="000000" w:themeColor="text1"/>
        </w:rPr>
      </w:pPr>
      <w:r>
        <w:rPr>
          <w:color w:val="000000" w:themeColor="text1"/>
        </w:rPr>
        <w:t xml:space="preserve">To </w:t>
      </w:r>
      <w:proofErr w:type="gramStart"/>
      <w:r>
        <w:rPr>
          <w:color w:val="000000" w:themeColor="text1"/>
        </w:rPr>
        <w:t>whom</w:t>
      </w:r>
      <w:proofErr w:type="gramEnd"/>
      <w:r>
        <w:rPr>
          <w:color w:val="000000" w:themeColor="text1"/>
        </w:rPr>
        <w:t xml:space="preserve"> does Mark 16:15 tells us we should preach?</w:t>
      </w:r>
    </w:p>
    <w:p w:rsidR="003F7FDE" w:rsidRPr="00F64CB1" w:rsidRDefault="003F7FDE" w:rsidP="003F7FDE">
      <w:pPr>
        <w:tabs>
          <w:tab w:val="left" w:pos="180"/>
        </w:tabs>
        <w:ind w:left="360"/>
        <w:rPr>
          <w:color w:val="000000" w:themeColor="text1"/>
        </w:rPr>
      </w:pPr>
    </w:p>
    <w:p w:rsidR="003F7FDE" w:rsidRDefault="003F7FDE" w:rsidP="000A23B0">
      <w:pPr>
        <w:pStyle w:val="Heading4"/>
        <w:numPr>
          <w:ilvl w:val="0"/>
          <w:numId w:val="87"/>
        </w:numPr>
        <w:rPr>
          <w:color w:val="000000" w:themeColor="text1"/>
        </w:rPr>
      </w:pPr>
      <w:r>
        <w:rPr>
          <w:color w:val="000000" w:themeColor="text1"/>
        </w:rPr>
        <w:t>Paul declares in Colossians 1:28 a reason for preaching, warning and teaching every man. What is the reason given?</w:t>
      </w:r>
    </w:p>
    <w:p w:rsidR="003F7FDE" w:rsidRPr="00F64CB1" w:rsidRDefault="003F7FDE" w:rsidP="003F7FDE">
      <w:pPr>
        <w:tabs>
          <w:tab w:val="left" w:pos="180"/>
        </w:tabs>
        <w:ind w:left="360"/>
        <w:rPr>
          <w:color w:val="000000" w:themeColor="text1"/>
        </w:rPr>
      </w:pPr>
    </w:p>
    <w:p w:rsidR="003F7FDE" w:rsidRDefault="003F7FDE" w:rsidP="000A23B0">
      <w:pPr>
        <w:pStyle w:val="Heading4"/>
        <w:numPr>
          <w:ilvl w:val="0"/>
          <w:numId w:val="87"/>
        </w:numPr>
        <w:rPr>
          <w:color w:val="000000" w:themeColor="text1"/>
        </w:rPr>
      </w:pPr>
      <w:r>
        <w:rPr>
          <w:color w:val="000000" w:themeColor="text1"/>
        </w:rPr>
        <w:t>In your own words explain the meaning of 2 Timothy 4:2.</w:t>
      </w:r>
    </w:p>
    <w:p w:rsidR="003F7FDE" w:rsidRPr="00F64CB1" w:rsidRDefault="003F7FDE" w:rsidP="003F7FDE">
      <w:pPr>
        <w:tabs>
          <w:tab w:val="left" w:pos="180"/>
        </w:tabs>
        <w:ind w:left="360"/>
        <w:rPr>
          <w:color w:val="000000" w:themeColor="text1"/>
        </w:rPr>
      </w:pPr>
    </w:p>
    <w:p w:rsidR="003F7FDE" w:rsidRPr="00F64CB1" w:rsidRDefault="003F7FDE" w:rsidP="003F7FDE">
      <w:pPr>
        <w:tabs>
          <w:tab w:val="left" w:pos="180"/>
        </w:tabs>
        <w:ind w:left="360"/>
        <w:rPr>
          <w:color w:val="000000" w:themeColor="text1"/>
        </w:rPr>
      </w:pPr>
    </w:p>
    <w:p w:rsidR="003F7FDE" w:rsidRDefault="003F7FDE" w:rsidP="000A23B0">
      <w:pPr>
        <w:pStyle w:val="Heading4"/>
        <w:numPr>
          <w:ilvl w:val="0"/>
          <w:numId w:val="87"/>
        </w:numPr>
        <w:rPr>
          <w:color w:val="000000" w:themeColor="text1"/>
        </w:rPr>
      </w:pPr>
      <w:r>
        <w:rPr>
          <w:color w:val="000000" w:themeColor="text1"/>
        </w:rPr>
        <w:t xml:space="preserve">Complete the statement: </w:t>
      </w:r>
      <w:r>
        <w:rPr>
          <w:i/>
          <w:color w:val="000000" w:themeColor="text1"/>
        </w:rPr>
        <w:t>Effective communication demands</w:t>
      </w:r>
      <w:r w:rsidRPr="00072358">
        <w:rPr>
          <w:color w:val="000000" w:themeColor="text1"/>
        </w:rPr>
        <w:t xml:space="preserve"> ________________________________.</w:t>
      </w:r>
    </w:p>
    <w:p w:rsidR="003F7FDE" w:rsidRPr="00F64CB1" w:rsidRDefault="003F7FDE" w:rsidP="003F7FDE">
      <w:pPr>
        <w:tabs>
          <w:tab w:val="left" w:pos="180"/>
        </w:tabs>
        <w:ind w:left="360"/>
        <w:rPr>
          <w:color w:val="000000" w:themeColor="text1"/>
        </w:rPr>
      </w:pPr>
    </w:p>
    <w:p w:rsidR="003F7FDE" w:rsidRDefault="003F7FDE" w:rsidP="000A23B0">
      <w:pPr>
        <w:pStyle w:val="Heading4"/>
        <w:numPr>
          <w:ilvl w:val="0"/>
          <w:numId w:val="87"/>
        </w:numPr>
        <w:rPr>
          <w:color w:val="000000" w:themeColor="text1"/>
        </w:rPr>
      </w:pPr>
      <w:r w:rsidRPr="00B87A12">
        <w:rPr>
          <w:color w:val="000000" w:themeColor="text1"/>
        </w:rPr>
        <w:t>What is the “t</w:t>
      </w:r>
      <w:r>
        <w:rPr>
          <w:color w:val="000000" w:themeColor="text1"/>
        </w:rPr>
        <w:t>heme” or “subject” of a sermon?</w:t>
      </w:r>
    </w:p>
    <w:p w:rsidR="003F7FDE" w:rsidRPr="00B87A12" w:rsidRDefault="003F7FDE" w:rsidP="003F7FDE">
      <w:pPr>
        <w:pStyle w:val="ListParagraph"/>
        <w:ind w:left="360"/>
        <w:rPr>
          <w:color w:val="000000" w:themeColor="text1"/>
        </w:rPr>
      </w:pPr>
    </w:p>
    <w:p w:rsidR="003F7FDE" w:rsidRPr="00B87A12" w:rsidRDefault="003F7FDE" w:rsidP="003F7FDE">
      <w:pPr>
        <w:pStyle w:val="ListParagraph"/>
        <w:tabs>
          <w:tab w:val="left" w:pos="180"/>
        </w:tabs>
        <w:ind w:left="360"/>
        <w:contextualSpacing/>
        <w:rPr>
          <w:color w:val="000000" w:themeColor="text1"/>
        </w:rPr>
      </w:pPr>
    </w:p>
    <w:p w:rsidR="003F7FDE" w:rsidRDefault="003F7FDE" w:rsidP="000A23B0">
      <w:pPr>
        <w:pStyle w:val="Heading4"/>
        <w:numPr>
          <w:ilvl w:val="0"/>
          <w:numId w:val="87"/>
        </w:numPr>
        <w:rPr>
          <w:color w:val="000000" w:themeColor="text1"/>
        </w:rPr>
      </w:pPr>
      <w:r>
        <w:rPr>
          <w:color w:val="000000" w:themeColor="text1"/>
        </w:rPr>
        <w:t>What is the thesis statement of a sermon?</w:t>
      </w:r>
    </w:p>
    <w:p w:rsidR="003F7FDE" w:rsidRDefault="003F7FDE" w:rsidP="003F7FDE">
      <w:pPr>
        <w:pStyle w:val="ListParagraph"/>
        <w:tabs>
          <w:tab w:val="left" w:pos="180"/>
        </w:tabs>
        <w:ind w:left="360"/>
        <w:rPr>
          <w:color w:val="000000" w:themeColor="text1"/>
        </w:rPr>
      </w:pPr>
    </w:p>
    <w:p w:rsidR="003F7FDE" w:rsidRDefault="003F7FDE" w:rsidP="003F7FDE">
      <w:pPr>
        <w:pStyle w:val="ListParagraph"/>
        <w:tabs>
          <w:tab w:val="left" w:pos="180"/>
        </w:tabs>
        <w:ind w:left="360"/>
        <w:rPr>
          <w:color w:val="000000" w:themeColor="text1"/>
        </w:rPr>
      </w:pPr>
    </w:p>
    <w:p w:rsidR="003F7FDE" w:rsidRDefault="003F7FDE" w:rsidP="000A23B0">
      <w:pPr>
        <w:pStyle w:val="Heading4"/>
        <w:numPr>
          <w:ilvl w:val="0"/>
          <w:numId w:val="87"/>
        </w:numPr>
        <w:rPr>
          <w:color w:val="000000" w:themeColor="text1"/>
        </w:rPr>
      </w:pPr>
      <w:r>
        <w:rPr>
          <w:color w:val="000000" w:themeColor="text1"/>
        </w:rPr>
        <w:t>What was Peter’s text in his sermon found in Acts 2:14-41?</w:t>
      </w:r>
    </w:p>
    <w:p w:rsidR="003F7FDE" w:rsidRDefault="003F7FDE" w:rsidP="003F7FDE">
      <w:pPr>
        <w:pStyle w:val="ListParagraph"/>
        <w:tabs>
          <w:tab w:val="left" w:pos="180"/>
        </w:tabs>
        <w:ind w:left="360"/>
        <w:contextualSpacing/>
        <w:rPr>
          <w:color w:val="000000" w:themeColor="text1"/>
        </w:rPr>
      </w:pPr>
    </w:p>
    <w:p w:rsidR="003F7FDE" w:rsidRPr="0029488F" w:rsidRDefault="003F7FDE" w:rsidP="003F7FDE">
      <w:pPr>
        <w:pStyle w:val="ListParagraph"/>
        <w:tabs>
          <w:tab w:val="left" w:pos="180"/>
        </w:tabs>
        <w:ind w:left="360"/>
        <w:contextualSpacing/>
        <w:rPr>
          <w:color w:val="000000" w:themeColor="text1"/>
        </w:rPr>
      </w:pPr>
    </w:p>
    <w:p w:rsidR="003F7FDE" w:rsidRDefault="003F7FDE">
      <w:pPr>
        <w:rPr>
          <w:sz w:val="28"/>
        </w:rPr>
      </w:pPr>
      <w:r>
        <w:br w:type="page"/>
      </w:r>
    </w:p>
    <w:p w:rsidR="003F7FDE" w:rsidRPr="003F7FDE" w:rsidRDefault="003F7FDE" w:rsidP="003F7FDE">
      <w:pPr>
        <w:pStyle w:val="Heading2"/>
        <w:numPr>
          <w:ilvl w:val="0"/>
          <w:numId w:val="0"/>
        </w:numPr>
        <w:ind w:left="360" w:hanging="360"/>
        <w:jc w:val="right"/>
      </w:pPr>
      <w:r>
        <w:rPr>
          <w:i/>
        </w:rPr>
        <w:lastRenderedPageBreak/>
        <w:t xml:space="preserve">Final Exam, </w:t>
      </w:r>
      <w:r>
        <w:t>continued</w:t>
      </w:r>
    </w:p>
    <w:p w:rsidR="003F7FDE" w:rsidRDefault="003F7FDE" w:rsidP="003F7FDE">
      <w:pPr>
        <w:pStyle w:val="Heading2"/>
        <w:numPr>
          <w:ilvl w:val="0"/>
          <w:numId w:val="0"/>
        </w:numPr>
        <w:ind w:left="360" w:hanging="360"/>
        <w:jc w:val="center"/>
      </w:pPr>
      <w:r>
        <w:t>Sermon Organization</w:t>
      </w:r>
    </w:p>
    <w:p w:rsidR="003F7FDE" w:rsidRDefault="003F7FDE" w:rsidP="00282F40">
      <w:pPr>
        <w:pStyle w:val="Heading4"/>
        <w:numPr>
          <w:ilvl w:val="0"/>
          <w:numId w:val="53"/>
        </w:numPr>
        <w:spacing w:after="240"/>
        <w:ind w:left="360"/>
      </w:pPr>
      <w:r>
        <w:t>Complete the following statement: “Keep in mind that Scripture is the source…</w:t>
      </w:r>
    </w:p>
    <w:p w:rsidR="003F7FDE" w:rsidRDefault="003F7FDE" w:rsidP="00282F40">
      <w:pPr>
        <w:pStyle w:val="Heading4"/>
        <w:numPr>
          <w:ilvl w:val="0"/>
          <w:numId w:val="48"/>
        </w:numPr>
        <w:spacing w:after="240"/>
        <w:ind w:left="360"/>
      </w:pPr>
      <w:r>
        <w:t>Outlining will be your primary means of what?</w:t>
      </w:r>
    </w:p>
    <w:p w:rsidR="003F7FDE" w:rsidRDefault="003F7FDE" w:rsidP="00282F40">
      <w:pPr>
        <w:pStyle w:val="Heading4"/>
        <w:numPr>
          <w:ilvl w:val="0"/>
          <w:numId w:val="48"/>
        </w:numPr>
        <w:spacing w:after="240"/>
        <w:ind w:left="360"/>
      </w:pPr>
      <w:r>
        <w:t>List the three kinds of sermons and give a brief description of each one.</w:t>
      </w:r>
    </w:p>
    <w:p w:rsidR="003F7FDE" w:rsidRDefault="003F7FDE" w:rsidP="003F7FDE">
      <w:pPr>
        <w:pStyle w:val="Heading4"/>
        <w:numPr>
          <w:ilvl w:val="0"/>
          <w:numId w:val="0"/>
        </w:numPr>
        <w:spacing w:after="240"/>
        <w:ind w:left="360"/>
      </w:pPr>
    </w:p>
    <w:p w:rsidR="003F7FDE" w:rsidRDefault="003F7FDE" w:rsidP="000A23B0">
      <w:pPr>
        <w:pStyle w:val="Heading4"/>
        <w:numPr>
          <w:ilvl w:val="0"/>
          <w:numId w:val="87"/>
        </w:numPr>
        <w:spacing w:after="240"/>
      </w:pPr>
      <w:r>
        <w:t>Give an example of using roman numerals to outline.</w:t>
      </w:r>
    </w:p>
    <w:p w:rsidR="003F7FDE" w:rsidRDefault="003F7FDE" w:rsidP="003F7FDE">
      <w:pPr>
        <w:pStyle w:val="Heading4"/>
        <w:numPr>
          <w:ilvl w:val="0"/>
          <w:numId w:val="0"/>
        </w:numPr>
        <w:ind w:left="360"/>
      </w:pPr>
    </w:p>
    <w:p w:rsidR="003F7FDE" w:rsidRDefault="003F7FDE" w:rsidP="000A23B0">
      <w:pPr>
        <w:pStyle w:val="Heading4"/>
        <w:numPr>
          <w:ilvl w:val="0"/>
          <w:numId w:val="87"/>
        </w:numPr>
      </w:pPr>
      <w:r>
        <w:t>What is a text without context?</w:t>
      </w:r>
    </w:p>
    <w:p w:rsidR="003F7FDE" w:rsidRDefault="003F7FDE" w:rsidP="003F7FDE">
      <w:pPr>
        <w:pStyle w:val="Heading4"/>
        <w:numPr>
          <w:ilvl w:val="0"/>
          <w:numId w:val="0"/>
        </w:numPr>
        <w:ind w:left="360"/>
      </w:pPr>
    </w:p>
    <w:p w:rsidR="003F7FDE" w:rsidRDefault="003F7FDE" w:rsidP="003F7FDE">
      <w:pPr>
        <w:pStyle w:val="Heading4"/>
        <w:numPr>
          <w:ilvl w:val="0"/>
          <w:numId w:val="0"/>
        </w:numPr>
        <w:ind w:left="360"/>
      </w:pPr>
    </w:p>
    <w:p w:rsidR="003F7FDE" w:rsidRDefault="003F7FDE" w:rsidP="000A23B0">
      <w:pPr>
        <w:pStyle w:val="Heading4"/>
        <w:numPr>
          <w:ilvl w:val="0"/>
          <w:numId w:val="87"/>
        </w:numPr>
      </w:pPr>
      <w:r>
        <w:t>What is the chief difference in textual sermons from topical sermons?</w:t>
      </w:r>
    </w:p>
    <w:p w:rsidR="003F7FDE" w:rsidRPr="00F634F1" w:rsidRDefault="003F7FDE" w:rsidP="003F7FDE">
      <w:pPr>
        <w:ind w:left="360"/>
      </w:pPr>
    </w:p>
    <w:p w:rsidR="003F7FDE" w:rsidRDefault="003F7FDE" w:rsidP="000A23B0">
      <w:pPr>
        <w:pStyle w:val="Heading4"/>
        <w:numPr>
          <w:ilvl w:val="0"/>
          <w:numId w:val="87"/>
        </w:numPr>
        <w:spacing w:after="120"/>
      </w:pPr>
      <w:r>
        <w:t>What is the source of the divisions in a textual sermon?</w:t>
      </w:r>
    </w:p>
    <w:p w:rsidR="003F7FDE" w:rsidRDefault="003F7FDE" w:rsidP="000A23B0">
      <w:pPr>
        <w:pStyle w:val="Heading4"/>
        <w:numPr>
          <w:ilvl w:val="0"/>
          <w:numId w:val="87"/>
        </w:numPr>
        <w:spacing w:after="120"/>
      </w:pPr>
      <w:r>
        <w:t>Give one positive things about the textual sermon.</w:t>
      </w:r>
    </w:p>
    <w:p w:rsidR="003F7FDE" w:rsidRDefault="003F7FDE" w:rsidP="000A23B0">
      <w:pPr>
        <w:pStyle w:val="Heading4"/>
        <w:numPr>
          <w:ilvl w:val="0"/>
          <w:numId w:val="87"/>
        </w:numPr>
        <w:spacing w:after="120"/>
      </w:pPr>
      <w:r>
        <w:t>Give one least two negative things about the textual sermon.</w:t>
      </w:r>
    </w:p>
    <w:p w:rsidR="003F7FDE" w:rsidRDefault="003F7FDE" w:rsidP="000A23B0">
      <w:pPr>
        <w:pStyle w:val="Heading4"/>
        <w:numPr>
          <w:ilvl w:val="0"/>
          <w:numId w:val="87"/>
        </w:numPr>
        <w:spacing w:after="240"/>
      </w:pPr>
      <w:r>
        <w:t xml:space="preserve">In your own words describe the results upon a person who seldom reads or studies their but for any other reason than a </w:t>
      </w:r>
      <w:proofErr w:type="spellStart"/>
      <w:r>
        <w:t>homiletical</w:t>
      </w:r>
      <w:proofErr w:type="spellEnd"/>
      <w:r>
        <w:t xml:space="preserve"> purpose to preach to someone else.</w:t>
      </w:r>
    </w:p>
    <w:p w:rsidR="003F7FDE" w:rsidRDefault="003F7FDE" w:rsidP="000A23B0">
      <w:pPr>
        <w:pStyle w:val="Heading4"/>
        <w:numPr>
          <w:ilvl w:val="0"/>
          <w:numId w:val="87"/>
        </w:numPr>
        <w:spacing w:after="240"/>
      </w:pPr>
      <w:r>
        <w:t xml:space="preserve">Complete the quote: “It is far better for one to put </w:t>
      </w:r>
      <w:proofErr w:type="gramStart"/>
      <w:r>
        <w:t>himself</w:t>
      </w:r>
      <w:proofErr w:type="gramEnd"/>
      <w:r>
        <w:t xml:space="preserve"> in the way…</w:t>
      </w:r>
    </w:p>
    <w:p w:rsidR="003F7FDE" w:rsidRDefault="003F7FDE" w:rsidP="000A23B0">
      <w:pPr>
        <w:pStyle w:val="Heading4"/>
        <w:numPr>
          <w:ilvl w:val="0"/>
          <w:numId w:val="87"/>
        </w:numPr>
        <w:spacing w:after="240"/>
      </w:pPr>
      <w:r>
        <w:t>List the three steps to dividing a text into its parts.</w:t>
      </w:r>
    </w:p>
    <w:p w:rsidR="003F7FDE" w:rsidRDefault="003F7FDE" w:rsidP="000A23B0">
      <w:pPr>
        <w:pStyle w:val="Heading4"/>
        <w:numPr>
          <w:ilvl w:val="0"/>
          <w:numId w:val="87"/>
        </w:numPr>
        <w:spacing w:after="240"/>
      </w:pPr>
      <w:r>
        <w:t>What should naturally suggest the theme of a topical sermon?</w:t>
      </w:r>
    </w:p>
    <w:p w:rsidR="003F7FDE" w:rsidRDefault="003F7FDE" w:rsidP="000A23B0">
      <w:pPr>
        <w:pStyle w:val="Heading4"/>
        <w:numPr>
          <w:ilvl w:val="0"/>
          <w:numId w:val="87"/>
        </w:numPr>
        <w:spacing w:after="240"/>
      </w:pPr>
      <w:r>
        <w:t>Is it proper to list only one sub-point? Explain.</w:t>
      </w:r>
    </w:p>
    <w:p w:rsidR="003F7FDE" w:rsidRPr="0044300B" w:rsidRDefault="003F7FDE" w:rsidP="003F7FDE">
      <w:pPr>
        <w:jc w:val="center"/>
        <w:rPr>
          <w:color w:val="000000" w:themeColor="text1"/>
          <w:sz w:val="28"/>
          <w:szCs w:val="28"/>
        </w:rPr>
      </w:pPr>
      <w:r>
        <w:rPr>
          <w:color w:val="000000" w:themeColor="text1"/>
        </w:rPr>
        <w:t>Ch. 4: Hermeneutics</w:t>
      </w:r>
    </w:p>
    <w:p w:rsidR="003F7FDE" w:rsidRPr="003F7FDE" w:rsidRDefault="003F7FDE" w:rsidP="000A23B0">
      <w:pPr>
        <w:pStyle w:val="Heading4"/>
        <w:numPr>
          <w:ilvl w:val="0"/>
          <w:numId w:val="87"/>
        </w:numPr>
      </w:pPr>
      <w:r w:rsidRPr="003F7FDE">
        <w:t>What is “Hermeneutics”?</w:t>
      </w:r>
    </w:p>
    <w:p w:rsidR="003F7FDE" w:rsidRDefault="003F7FDE" w:rsidP="003F7FDE">
      <w:pPr>
        <w:pStyle w:val="ListParagraph"/>
        <w:ind w:left="360"/>
        <w:rPr>
          <w:color w:val="000000" w:themeColor="text1"/>
        </w:rPr>
      </w:pPr>
    </w:p>
    <w:p w:rsidR="003F7FDE" w:rsidRDefault="003F7FDE" w:rsidP="003F7FDE">
      <w:pPr>
        <w:pStyle w:val="ListParagraph"/>
        <w:ind w:left="360"/>
        <w:rPr>
          <w:color w:val="000000" w:themeColor="text1"/>
        </w:rPr>
      </w:pPr>
    </w:p>
    <w:p w:rsidR="003F7FDE" w:rsidRPr="00976497" w:rsidRDefault="003F7FDE" w:rsidP="003F7FDE">
      <w:pPr>
        <w:pStyle w:val="ListParagraph"/>
        <w:ind w:left="360"/>
        <w:rPr>
          <w:color w:val="000000" w:themeColor="text1"/>
        </w:rPr>
      </w:pPr>
    </w:p>
    <w:p w:rsidR="003F7FDE" w:rsidRPr="003F7FDE" w:rsidRDefault="003F7FDE" w:rsidP="000A23B0">
      <w:pPr>
        <w:pStyle w:val="Heading4"/>
        <w:numPr>
          <w:ilvl w:val="0"/>
          <w:numId w:val="87"/>
        </w:numPr>
      </w:pPr>
      <w:r w:rsidRPr="003F7FDE">
        <w:t>Concisely list the seven principles of Hermeneutics we have studied.</w:t>
      </w:r>
    </w:p>
    <w:p w:rsidR="003F7FDE" w:rsidRPr="00F64CB1" w:rsidRDefault="003F7FDE" w:rsidP="003F7FDE">
      <w:pPr>
        <w:pStyle w:val="ListParagraph"/>
        <w:rPr>
          <w:color w:val="000000" w:themeColor="text1"/>
        </w:rPr>
      </w:pPr>
    </w:p>
    <w:p w:rsidR="003F7FDE" w:rsidRDefault="003F7FDE" w:rsidP="003F7FDE">
      <w:pPr>
        <w:rPr>
          <w:b/>
          <w:bCs/>
          <w:sz w:val="48"/>
          <w:szCs w:val="48"/>
        </w:rPr>
      </w:pPr>
    </w:p>
    <w:p w:rsidR="008B541F" w:rsidRDefault="008B541F">
      <w:pPr>
        <w:rPr>
          <w:b/>
          <w:bCs/>
          <w:sz w:val="48"/>
          <w:szCs w:val="48"/>
        </w:rPr>
      </w:pPr>
    </w:p>
    <w:p w:rsidR="00D738FC" w:rsidRDefault="00D738FC">
      <w:pPr>
        <w:rPr>
          <w:b/>
          <w:bCs/>
          <w:sz w:val="48"/>
          <w:szCs w:val="48"/>
        </w:rPr>
      </w:pPr>
      <w:r>
        <w:br w:type="page"/>
      </w:r>
    </w:p>
    <w:p w:rsidR="008B541F" w:rsidRDefault="008B541F" w:rsidP="008B541F">
      <w:pPr>
        <w:pStyle w:val="Heading1"/>
      </w:pPr>
      <w:r>
        <w:lastRenderedPageBreak/>
        <w:t>Addendum</w:t>
      </w:r>
    </w:p>
    <w:p w:rsidR="008B541F" w:rsidRDefault="008B541F" w:rsidP="008B541F"/>
    <w:p w:rsidR="008B541F" w:rsidRPr="00467D5C" w:rsidRDefault="008B541F" w:rsidP="008B541F">
      <w:pPr>
        <w:jc w:val="center"/>
        <w:rPr>
          <w:sz w:val="32"/>
          <w:szCs w:val="32"/>
        </w:rPr>
      </w:pPr>
      <w:r w:rsidRPr="00467D5C">
        <w:rPr>
          <w:sz w:val="32"/>
          <w:szCs w:val="32"/>
        </w:rPr>
        <w:t>MEDITATING ON GOD’SWORD</w:t>
      </w:r>
    </w:p>
    <w:p w:rsidR="008B541F" w:rsidRDefault="008B541F" w:rsidP="008B541F"/>
    <w:p w:rsidR="008B541F" w:rsidRPr="00467D5C" w:rsidRDefault="008B541F" w:rsidP="008B541F">
      <w:pPr>
        <w:rPr>
          <w:b/>
        </w:rPr>
      </w:pPr>
      <w:r w:rsidRPr="00467D5C">
        <w:rPr>
          <w:b/>
        </w:rPr>
        <w:t>WHAT DOES IT MEAN TO MEDITATE ON GOD’S WORD?</w:t>
      </w:r>
    </w:p>
    <w:p w:rsidR="008B541F" w:rsidRPr="006F2D04" w:rsidRDefault="008B541F" w:rsidP="008B541F">
      <w:pPr>
        <w:ind w:firstLine="720"/>
        <w:rPr>
          <w:i/>
        </w:rPr>
      </w:pPr>
      <w:r w:rsidRPr="006F2D04">
        <w:rPr>
          <w:b/>
        </w:rPr>
        <w:t>HEBREW</w:t>
      </w:r>
      <w:r>
        <w:t>: 07742.  “</w:t>
      </w:r>
      <w:proofErr w:type="spellStart"/>
      <w:proofErr w:type="gramStart"/>
      <w:r>
        <w:t>suwach</w:t>
      </w:r>
      <w:proofErr w:type="spellEnd"/>
      <w:proofErr w:type="gramEnd"/>
      <w:r>
        <w:t>”</w:t>
      </w:r>
      <w:r w:rsidRPr="006F2D04">
        <w:rPr>
          <w:i/>
        </w:rPr>
        <w:t xml:space="preserve"> to muse pensively:--meditate.</w:t>
      </w:r>
      <w:r>
        <w:t xml:space="preserve"> </w:t>
      </w:r>
      <w:proofErr w:type="gramStart"/>
      <w:r>
        <w:t>&amp; 01897.</w:t>
      </w:r>
      <w:proofErr w:type="gramEnd"/>
      <w:r>
        <w:t xml:space="preserve"> “</w:t>
      </w:r>
      <w:proofErr w:type="spellStart"/>
      <w:proofErr w:type="gramStart"/>
      <w:r>
        <w:t>hagah</w:t>
      </w:r>
      <w:proofErr w:type="spellEnd"/>
      <w:proofErr w:type="gramEnd"/>
      <w:r>
        <w:t xml:space="preserve">” </w:t>
      </w:r>
      <w:r w:rsidRPr="006F2D04">
        <w:rPr>
          <w:i/>
        </w:rPr>
        <w:t xml:space="preserve">to murmur (in pleasure or anger); by implication, to ponder:--imagine, meditate, mourn, mutter, roar, X sore, speak, study, talk, utter. </w:t>
      </w:r>
    </w:p>
    <w:p w:rsidR="008B541F" w:rsidRPr="006F2D04" w:rsidRDefault="008B541F" w:rsidP="008B541F">
      <w:pPr>
        <w:ind w:firstLine="720"/>
        <w:rPr>
          <w:i/>
        </w:rPr>
      </w:pPr>
      <w:r w:rsidRPr="006F2D04">
        <w:rPr>
          <w:b/>
        </w:rPr>
        <w:t>GREEK</w:t>
      </w:r>
      <w:r>
        <w:t>: 3191.  “</w:t>
      </w:r>
      <w:proofErr w:type="spellStart"/>
      <w:proofErr w:type="gramStart"/>
      <w:r>
        <w:t>meletao</w:t>
      </w:r>
      <w:proofErr w:type="spellEnd"/>
      <w:proofErr w:type="gramEnd"/>
      <w:r>
        <w:t xml:space="preserve">” </w:t>
      </w:r>
      <w:r w:rsidRPr="006F2D04">
        <w:rPr>
          <w:i/>
        </w:rPr>
        <w:t>to take care of, i.e. (by implication) revolve in the mind:--imagine, (pre-)meditate.</w:t>
      </w:r>
    </w:p>
    <w:p w:rsidR="008B541F" w:rsidRDefault="008B541F" w:rsidP="008B541F">
      <w:pPr>
        <w:ind w:firstLine="720"/>
      </w:pPr>
      <w:r w:rsidRPr="006F2D04">
        <w:rPr>
          <w:b/>
        </w:rPr>
        <w:t>DICTIONARY</w:t>
      </w:r>
      <w:r>
        <w:t xml:space="preserve">: </w:t>
      </w:r>
      <w:r w:rsidRPr="00C45374">
        <w:rPr>
          <w:i/>
        </w:rPr>
        <w:t>to keep the mind fixed upon in a state of contemplation; to dwell on anything in thought; to think seriously; to muse; to reflect;</w:t>
      </w:r>
      <w:r>
        <w:t xml:space="preserve">  </w:t>
      </w:r>
    </w:p>
    <w:p w:rsidR="008B541F" w:rsidRPr="00467D5C" w:rsidRDefault="008B541F" w:rsidP="008B541F">
      <w:pPr>
        <w:ind w:firstLine="720"/>
      </w:pPr>
      <w:r w:rsidRPr="00C45374">
        <w:rPr>
          <w:b/>
        </w:rPr>
        <w:t>SYNONYMS</w:t>
      </w:r>
      <w:r>
        <w:t xml:space="preserve">: </w:t>
      </w:r>
      <w:r w:rsidRPr="00C45374">
        <w:rPr>
          <w:i/>
        </w:rPr>
        <w:t>consider; ponder; weigh; revolve; study</w:t>
      </w:r>
    </w:p>
    <w:p w:rsidR="008B541F" w:rsidRDefault="008B541F" w:rsidP="008B541F"/>
    <w:p w:rsidR="008B541F" w:rsidRPr="001C7908" w:rsidRDefault="008B541F" w:rsidP="008B541F">
      <w:pPr>
        <w:ind w:left="1260" w:hanging="1260"/>
      </w:pPr>
      <w:r w:rsidRPr="00467D5C">
        <w:rPr>
          <w:b/>
        </w:rPr>
        <w:t>SCRIPTURES:</w:t>
      </w:r>
      <w:r w:rsidRPr="001C7908">
        <w:rPr>
          <w:b/>
        </w:rPr>
        <w:t xml:space="preserve">   </w:t>
      </w:r>
      <w:r w:rsidRPr="001C7908">
        <w:t xml:space="preserve">Gen. 24:63; </w:t>
      </w:r>
      <w:proofErr w:type="spellStart"/>
      <w:r w:rsidRPr="001C7908">
        <w:t>Jos</w:t>
      </w:r>
      <w:proofErr w:type="spellEnd"/>
      <w:r w:rsidRPr="001C7908">
        <w:t xml:space="preserve"> 1:8; Ps 1:2; 4:4; 19:14; 39:3; 49:3; 63:5,6; 73:12-22; 77:10-12; 104:34; 119:11,15,16,23,48,55,59,78,97-99,148; 139:17,18; 143:5; 1Ti 4:13-15</w:t>
      </w:r>
    </w:p>
    <w:p w:rsidR="008B541F" w:rsidRDefault="008B541F" w:rsidP="008B541F">
      <w:r w:rsidRPr="008B541F">
        <w:t>SELECT ANY SCRIPTURE REFERENCE AND WRITE IT ON THE LINE:</w:t>
      </w:r>
      <w:r>
        <w:rPr>
          <w:b/>
        </w:rPr>
        <w:t xml:space="preserve"> </w:t>
      </w:r>
      <w:r>
        <w:t>_____________________________</w:t>
      </w:r>
    </w:p>
    <w:p w:rsidR="008B541F" w:rsidRDefault="008B541F" w:rsidP="008B541F"/>
    <w:p w:rsidR="008B541F" w:rsidRPr="008B541F" w:rsidRDefault="008B541F" w:rsidP="008B541F">
      <w:r w:rsidRPr="008B541F">
        <w:t xml:space="preserve">PRAY AND MEDITATE ON YOUR VERSE OF SCRIPTURE BELIEVING THE LORD TO ILLUMINATE HIS WORD TO YOUR MIND. WRITE DOWN THE THOUGHTS AND VERSES OF SCRIPTURE </w:t>
      </w:r>
      <w:r w:rsidRPr="008B541F">
        <w:rPr>
          <w:u w:val="single"/>
        </w:rPr>
        <w:t>AS THEY COME TO YOU</w:t>
      </w:r>
      <w:r w:rsidRPr="008B541F">
        <w:t xml:space="preserve"> ON THE LINES BELOW:</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8B541F" w:rsidRPr="00467D5C" w:rsidRDefault="008B541F" w:rsidP="008B541F">
      <w:r>
        <w:t>________________________________________________________________________</w:t>
      </w:r>
    </w:p>
    <w:p w:rsidR="008B541F" w:rsidRDefault="008B541F" w:rsidP="008B541F"/>
    <w:p w:rsidR="00CE527B" w:rsidRPr="008B541F" w:rsidRDefault="00CE527B" w:rsidP="00CE527B">
      <w:pPr>
        <w:pStyle w:val="Heading1"/>
      </w:pPr>
      <w:r>
        <w:lastRenderedPageBreak/>
        <w:t>ENDNOTES</w:t>
      </w:r>
    </w:p>
    <w:sectPr w:rsidR="00CE527B" w:rsidRPr="008B541F" w:rsidSect="00F57703">
      <w:headerReference w:type="default" r:id="rId10"/>
      <w:footerReference w:type="default" r:id="rId11"/>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3B0" w:rsidRDefault="000A23B0">
      <w:r>
        <w:separator/>
      </w:r>
    </w:p>
    <w:p w:rsidR="000A23B0" w:rsidRDefault="000A23B0"/>
    <w:p w:rsidR="000A23B0" w:rsidRDefault="000A23B0"/>
    <w:p w:rsidR="000A23B0" w:rsidRDefault="000A23B0" w:rsidP="004E0076"/>
  </w:endnote>
  <w:endnote w:type="continuationSeparator" w:id="0">
    <w:p w:rsidR="000A23B0" w:rsidRDefault="000A23B0">
      <w:r>
        <w:continuationSeparator/>
      </w:r>
    </w:p>
    <w:p w:rsidR="000A23B0" w:rsidRDefault="000A23B0"/>
    <w:p w:rsidR="000A23B0" w:rsidRDefault="000A23B0"/>
    <w:p w:rsidR="000A23B0" w:rsidRDefault="000A23B0" w:rsidP="004E0076"/>
  </w:endnote>
  <w:endnote w:id="1">
    <w:p w:rsidR="009B1AF3" w:rsidRDefault="009B1AF3" w:rsidP="00CE527B">
      <w:pPr>
        <w:pStyle w:val="NormalWeb"/>
        <w:spacing w:before="0" w:beforeAutospacing="0" w:after="0" w:afterAutospacing="0"/>
        <w:rPr>
          <w:color w:val="333333"/>
        </w:rPr>
      </w:pPr>
      <w:r w:rsidRPr="00CE527B">
        <w:rPr>
          <w:rStyle w:val="EndnoteReference"/>
        </w:rPr>
        <w:endnoteRef/>
      </w:r>
      <w:r w:rsidRPr="00CE527B">
        <w:t xml:space="preserve"> </w:t>
      </w:r>
      <w:proofErr w:type="gramStart"/>
      <w:r w:rsidRPr="00CE527B">
        <w:t xml:space="preserve">From </w:t>
      </w:r>
      <w:r>
        <w:t>“</w:t>
      </w:r>
      <w:r w:rsidRPr="00CE527B">
        <w:rPr>
          <w:color w:val="333333"/>
        </w:rPr>
        <w:t>Dictionary of Words from the King James Bible</w:t>
      </w:r>
      <w:r>
        <w:rPr>
          <w:color w:val="333333"/>
        </w:rPr>
        <w:t>”</w:t>
      </w:r>
      <w:r w:rsidRPr="00CE527B">
        <w:rPr>
          <w:color w:val="333333"/>
        </w:rPr>
        <w:t>.</w:t>
      </w:r>
      <w:proofErr w:type="gramEnd"/>
      <w:r w:rsidRPr="00CE527B">
        <w:rPr>
          <w:color w:val="333333"/>
        </w:rPr>
        <w:t xml:space="preserve"> . New York, N.Y., 1999. </w:t>
      </w:r>
    </w:p>
    <w:p w:rsidR="009B1AF3" w:rsidRPr="00CE527B" w:rsidRDefault="009B1AF3" w:rsidP="00CE527B">
      <w:pPr>
        <w:pStyle w:val="NormalWeb"/>
        <w:spacing w:before="0" w:beforeAutospacing="0" w:after="0" w:afterAutospacing="0"/>
        <w:rPr>
          <w:color w:val="333333"/>
        </w:rPr>
      </w:pPr>
    </w:p>
    <w:p w:rsidR="009B1AF3" w:rsidRDefault="009B1AF3">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HebraicaI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AF3" w:rsidRDefault="009B1AF3" w:rsidP="00F831AB">
    <w:pPr>
      <w:pStyle w:val="Footer"/>
      <w:jc w:val="center"/>
    </w:pPr>
    <w:fldSimple w:instr=" PAGE   \* MERGEFORMAT ">
      <w:r w:rsidR="00950870">
        <w:rPr>
          <w:noProof/>
        </w:rPr>
        <w:t>41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3B0" w:rsidRDefault="000A23B0">
      <w:r>
        <w:separator/>
      </w:r>
    </w:p>
    <w:p w:rsidR="000A23B0" w:rsidRDefault="000A23B0"/>
    <w:p w:rsidR="000A23B0" w:rsidRDefault="000A23B0"/>
    <w:p w:rsidR="000A23B0" w:rsidRDefault="000A23B0" w:rsidP="004E0076"/>
  </w:footnote>
  <w:footnote w:type="continuationSeparator" w:id="0">
    <w:p w:rsidR="000A23B0" w:rsidRDefault="000A23B0">
      <w:r>
        <w:continuationSeparator/>
      </w:r>
    </w:p>
    <w:p w:rsidR="000A23B0" w:rsidRDefault="000A23B0"/>
    <w:p w:rsidR="000A23B0" w:rsidRDefault="000A23B0"/>
    <w:p w:rsidR="000A23B0" w:rsidRDefault="000A23B0"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AF3" w:rsidRPr="00BE1617" w:rsidRDefault="009B1AF3" w:rsidP="00F36236">
    <w:pPr>
      <w:pStyle w:val="Header"/>
      <w:jc w:val="center"/>
      <w:rPr>
        <w:color w:val="7F7F7F" w:themeColor="text1" w:themeTint="80"/>
      </w:rPr>
    </w:pPr>
    <w:r w:rsidRPr="00BE1617">
      <w:rPr>
        <w:color w:val="7F7F7F" w:themeColor="text1" w:themeTint="80"/>
      </w:rPr>
      <w:t>Deliverance Bible Institute</w:t>
    </w:r>
  </w:p>
  <w:p w:rsidR="009B1AF3" w:rsidRPr="00BE1617" w:rsidRDefault="009B1AF3" w:rsidP="00F36236">
    <w:pPr>
      <w:pStyle w:val="Header"/>
      <w:jc w:val="center"/>
      <w:rPr>
        <w:color w:val="7F7F7F" w:themeColor="text1" w:themeTint="80"/>
        <w:sz w:val="28"/>
        <w:szCs w:val="28"/>
      </w:rPr>
    </w:pPr>
    <w:r>
      <w:rPr>
        <w:color w:val="7F7F7F" w:themeColor="text1" w:themeTint="80"/>
        <w:sz w:val="28"/>
        <w:szCs w:val="28"/>
      </w:rPr>
      <w:t>HOMILETICS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431"/>
    <w:multiLevelType w:val="hybridMultilevel"/>
    <w:tmpl w:val="EB84E1EC"/>
    <w:lvl w:ilvl="0" w:tplc="F68CE56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732A89"/>
    <w:multiLevelType w:val="hybridMultilevel"/>
    <w:tmpl w:val="336409CE"/>
    <w:lvl w:ilvl="0" w:tplc="2910A8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65E19"/>
    <w:multiLevelType w:val="hybridMultilevel"/>
    <w:tmpl w:val="ED847FE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33F72"/>
    <w:multiLevelType w:val="hybridMultilevel"/>
    <w:tmpl w:val="DF1A74D2"/>
    <w:lvl w:ilvl="0" w:tplc="144C148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32CFA"/>
    <w:multiLevelType w:val="hybridMultilevel"/>
    <w:tmpl w:val="D7C2E990"/>
    <w:lvl w:ilvl="0" w:tplc="EE2A792A">
      <w:start w:val="1"/>
      <w:numFmt w:val="upperRoman"/>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DF054F"/>
    <w:multiLevelType w:val="singleLevel"/>
    <w:tmpl w:val="BE08C9F0"/>
    <w:lvl w:ilvl="0">
      <w:start w:val="1"/>
      <w:numFmt w:val="upperRoman"/>
      <w:lvlText w:val="%1. "/>
      <w:legacy w:legacy="1" w:legacySpace="0" w:legacyIndent="360"/>
      <w:lvlJc w:val="left"/>
      <w:pPr>
        <w:ind w:left="2460" w:hanging="360"/>
      </w:pPr>
      <w:rPr>
        <w:rFonts w:ascii="Arial" w:hAnsi="Arial" w:cs="Arial" w:hint="default"/>
        <w:b w:val="0"/>
        <w:i w:val="0"/>
        <w:sz w:val="24"/>
        <w:u w:val="none"/>
      </w:r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F59C9"/>
    <w:multiLevelType w:val="hybridMultilevel"/>
    <w:tmpl w:val="77546242"/>
    <w:lvl w:ilvl="0" w:tplc="CC4E7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000964"/>
    <w:multiLevelType w:val="singleLevel"/>
    <w:tmpl w:val="F53468FE"/>
    <w:lvl w:ilvl="0">
      <w:start w:val="3"/>
      <w:numFmt w:val="upperRoman"/>
      <w:lvlText w:val="%1. "/>
      <w:legacy w:legacy="1" w:legacySpace="0" w:legacyIndent="360"/>
      <w:lvlJc w:val="left"/>
      <w:pPr>
        <w:ind w:left="2340" w:hanging="360"/>
      </w:pPr>
      <w:rPr>
        <w:rFonts w:ascii="Arial" w:hAnsi="Arial" w:cs="Arial" w:hint="default"/>
        <w:b w:val="0"/>
        <w:i w:val="0"/>
        <w:sz w:val="24"/>
        <w:u w:val="none"/>
      </w:rPr>
    </w:lvl>
  </w:abstractNum>
  <w:abstractNum w:abstractNumId="9">
    <w:nsid w:val="23BB074C"/>
    <w:multiLevelType w:val="hybridMultilevel"/>
    <w:tmpl w:val="69B01C02"/>
    <w:lvl w:ilvl="0" w:tplc="5C4C50E8">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23ED69D1"/>
    <w:multiLevelType w:val="multilevel"/>
    <w:tmpl w:val="AC70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2699A"/>
    <w:multiLevelType w:val="singleLevel"/>
    <w:tmpl w:val="0B9E05AA"/>
    <w:lvl w:ilvl="0">
      <w:start w:val="1"/>
      <w:numFmt w:val="upperLetter"/>
      <w:lvlText w:val="%1."/>
      <w:lvlJc w:val="left"/>
      <w:pPr>
        <w:tabs>
          <w:tab w:val="num" w:pos="1080"/>
        </w:tabs>
        <w:ind w:left="1080" w:hanging="360"/>
      </w:pPr>
      <w:rPr>
        <w:rFonts w:hint="default"/>
      </w:rPr>
    </w:lvl>
  </w:abstractNum>
  <w:abstractNum w:abstractNumId="12">
    <w:nsid w:val="252816F1"/>
    <w:multiLevelType w:val="multilevel"/>
    <w:tmpl w:val="86480E1C"/>
    <w:lvl w:ilvl="0">
      <w:start w:val="2"/>
      <w:numFmt w:val="decimal"/>
      <w:lvlText w:val="%1-"/>
      <w:lvlJc w:val="left"/>
      <w:pPr>
        <w:ind w:left="495" w:hanging="495"/>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4478F9"/>
    <w:multiLevelType w:val="singleLevel"/>
    <w:tmpl w:val="655CDC98"/>
    <w:lvl w:ilvl="0">
      <w:start w:val="1"/>
      <w:numFmt w:val="upperLetter"/>
      <w:lvlText w:val="%1."/>
      <w:lvlJc w:val="left"/>
      <w:pPr>
        <w:tabs>
          <w:tab w:val="num" w:pos="1080"/>
        </w:tabs>
        <w:ind w:left="1080" w:hanging="360"/>
      </w:pPr>
      <w:rPr>
        <w:rFonts w:hint="default"/>
      </w:rPr>
    </w:lvl>
  </w:abstractNum>
  <w:abstractNum w:abstractNumId="15">
    <w:nsid w:val="30AE459E"/>
    <w:multiLevelType w:val="hybridMultilevel"/>
    <w:tmpl w:val="2B0235B8"/>
    <w:lvl w:ilvl="0" w:tplc="AAA051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126D67"/>
    <w:multiLevelType w:val="hybridMultilevel"/>
    <w:tmpl w:val="D42AD6E6"/>
    <w:lvl w:ilvl="0" w:tplc="D95ACA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0C5CA5"/>
    <w:multiLevelType w:val="hybridMultilevel"/>
    <w:tmpl w:val="FD6837CE"/>
    <w:lvl w:ilvl="0" w:tplc="FF1466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377676CB"/>
    <w:multiLevelType w:val="hybridMultilevel"/>
    <w:tmpl w:val="6AEC4B5E"/>
    <w:lvl w:ilvl="0" w:tplc="9A96080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AE107FF"/>
    <w:multiLevelType w:val="hybridMultilevel"/>
    <w:tmpl w:val="EC1EE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DC5CA9"/>
    <w:multiLevelType w:val="singleLevel"/>
    <w:tmpl w:val="327081C2"/>
    <w:lvl w:ilvl="0">
      <w:start w:val="3"/>
      <w:numFmt w:val="upperRoman"/>
      <w:lvlText w:val="%1. "/>
      <w:legacy w:legacy="1" w:legacySpace="0" w:legacyIndent="360"/>
      <w:lvlJc w:val="left"/>
      <w:pPr>
        <w:ind w:left="2340" w:hanging="360"/>
      </w:pPr>
      <w:rPr>
        <w:rFonts w:ascii="Arial" w:hAnsi="Arial" w:cs="Arial" w:hint="default"/>
        <w:b w:val="0"/>
        <w:i w:val="0"/>
        <w:sz w:val="24"/>
        <w:u w:val="none"/>
      </w:rPr>
    </w:lvl>
  </w:abstractNum>
  <w:abstractNum w:abstractNumId="22">
    <w:nsid w:val="444725BB"/>
    <w:multiLevelType w:val="singleLevel"/>
    <w:tmpl w:val="42DC7E78"/>
    <w:lvl w:ilvl="0">
      <w:start w:val="1"/>
      <w:numFmt w:val="lowerLetter"/>
      <w:lvlText w:val="%1."/>
      <w:lvlJc w:val="left"/>
      <w:pPr>
        <w:tabs>
          <w:tab w:val="num" w:pos="1980"/>
        </w:tabs>
        <w:ind w:left="1980" w:hanging="360"/>
      </w:pPr>
      <w:rPr>
        <w:rFonts w:hint="default"/>
      </w:rPr>
    </w:lvl>
  </w:abstractNum>
  <w:abstractNum w:abstractNumId="23">
    <w:nsid w:val="44716DFD"/>
    <w:multiLevelType w:val="singleLevel"/>
    <w:tmpl w:val="97B8EC88"/>
    <w:lvl w:ilvl="0">
      <w:start w:val="1"/>
      <w:numFmt w:val="decimal"/>
      <w:lvlText w:val="%1."/>
      <w:lvlJc w:val="left"/>
      <w:pPr>
        <w:tabs>
          <w:tab w:val="num" w:pos="1620"/>
        </w:tabs>
        <w:ind w:left="1620" w:hanging="450"/>
      </w:pPr>
      <w:rPr>
        <w:rFonts w:hint="default"/>
      </w:rPr>
    </w:lvl>
  </w:abstractNum>
  <w:abstractNum w:abstractNumId="24">
    <w:nsid w:val="47F01874"/>
    <w:multiLevelType w:val="hybridMultilevel"/>
    <w:tmpl w:val="7AEE58F8"/>
    <w:lvl w:ilvl="0" w:tplc="9D7C3EEE">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tentative="1">
      <w:start w:val="1"/>
      <w:numFmt w:val="lowerRoman"/>
      <w:lvlText w:val="%3."/>
      <w:lvlJc w:val="right"/>
      <w:pPr>
        <w:ind w:left="2160" w:hanging="180"/>
      </w:pPr>
    </w:lvl>
    <w:lvl w:ilvl="3" w:tplc="3998E9C8"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76746F"/>
    <w:multiLevelType w:val="singleLevel"/>
    <w:tmpl w:val="47563D06"/>
    <w:lvl w:ilvl="0">
      <w:start w:val="1"/>
      <w:numFmt w:val="decimal"/>
      <w:lvlText w:val="%1."/>
      <w:lvlJc w:val="left"/>
      <w:pPr>
        <w:tabs>
          <w:tab w:val="num" w:pos="1620"/>
        </w:tabs>
        <w:ind w:left="1620" w:hanging="450"/>
      </w:pPr>
      <w:rPr>
        <w:rFonts w:hint="default"/>
      </w:rPr>
    </w:lvl>
  </w:abstractNum>
  <w:abstractNum w:abstractNumId="27">
    <w:nsid w:val="53204792"/>
    <w:multiLevelType w:val="hybridMultilevel"/>
    <w:tmpl w:val="7D18A77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801921"/>
    <w:multiLevelType w:val="hybridMultilevel"/>
    <w:tmpl w:val="C32284F6"/>
    <w:lvl w:ilvl="0" w:tplc="B80AC568">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369F6"/>
    <w:multiLevelType w:val="singleLevel"/>
    <w:tmpl w:val="BFD83D72"/>
    <w:lvl w:ilvl="0">
      <w:start w:val="1"/>
      <w:numFmt w:val="upperLetter"/>
      <w:lvlText w:val="%1."/>
      <w:lvlJc w:val="left"/>
      <w:pPr>
        <w:tabs>
          <w:tab w:val="num" w:pos="1080"/>
        </w:tabs>
        <w:ind w:left="1080" w:hanging="360"/>
      </w:pPr>
      <w:rPr>
        <w:rFonts w:hint="default"/>
      </w:rPr>
    </w:lvl>
  </w:abstractNum>
  <w:abstractNum w:abstractNumId="30">
    <w:nsid w:val="55F72351"/>
    <w:multiLevelType w:val="hybridMultilevel"/>
    <w:tmpl w:val="5234F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0B602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2">
    <w:nsid w:val="5E2E677A"/>
    <w:multiLevelType w:val="multilevel"/>
    <w:tmpl w:val="1A6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4">
    <w:nsid w:val="673700B7"/>
    <w:multiLevelType w:val="multilevel"/>
    <w:tmpl w:val="4FDAC976"/>
    <w:lvl w:ilvl="0">
      <w:start w:val="15"/>
      <w:numFmt w:val="decimal"/>
      <w:lvlText w:val="%1-"/>
      <w:lvlJc w:val="left"/>
      <w:pPr>
        <w:ind w:left="564" w:hanging="564"/>
      </w:pPr>
      <w:rPr>
        <w:rFonts w:hint="default"/>
      </w:rPr>
    </w:lvl>
    <w:lvl w:ilvl="1">
      <w:start w:val="20"/>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83327A4"/>
    <w:multiLevelType w:val="hybridMultilevel"/>
    <w:tmpl w:val="4698B0DA"/>
    <w:lvl w:ilvl="0" w:tplc="F5F8BC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C1F1EE4"/>
    <w:multiLevelType w:val="hybridMultilevel"/>
    <w:tmpl w:val="348AFE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3E0092"/>
    <w:multiLevelType w:val="hybridMultilevel"/>
    <w:tmpl w:val="9DCC0F6A"/>
    <w:lvl w:ilvl="0" w:tplc="BC5E1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9F1989"/>
    <w:multiLevelType w:val="hybridMultilevel"/>
    <w:tmpl w:val="E1647324"/>
    <w:lvl w:ilvl="0" w:tplc="0D6057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CE6583"/>
    <w:multiLevelType w:val="hybridMultilevel"/>
    <w:tmpl w:val="5F12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B35156"/>
    <w:multiLevelType w:val="hybridMultilevel"/>
    <w:tmpl w:val="9B1600B6"/>
    <w:lvl w:ilvl="0" w:tplc="9FD67D8A">
      <w:start w:val="1"/>
      <w:numFmt w:val="upp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57E26C7"/>
    <w:multiLevelType w:val="hybridMultilevel"/>
    <w:tmpl w:val="05F4C108"/>
    <w:lvl w:ilvl="0" w:tplc="D22A52B6">
      <w:start w:val="13"/>
      <w:numFmt w:val="decimal"/>
      <w:lvlText w:val="%1."/>
      <w:lvlJc w:val="left"/>
      <w:pPr>
        <w:ind w:left="36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43">
    <w:nsid w:val="7A432115"/>
    <w:multiLevelType w:val="hybridMultilevel"/>
    <w:tmpl w:val="A4EA565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BE8EBEE0">
      <w:start w:val="30"/>
      <w:numFmt w:val="decimal"/>
      <w:lvlText w:val="%3"/>
      <w:lvlJc w:val="left"/>
      <w:pPr>
        <w:ind w:left="2340" w:hanging="360"/>
      </w:pPr>
      <w:rPr>
        <w:rFonts w:hint="default"/>
      </w:rPr>
    </w:lvl>
    <w:lvl w:ilvl="3" w:tplc="B328BCAC">
      <w:start w:val="1"/>
      <w:numFmt w:val="lowerLetter"/>
      <w:lvlText w:val="%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E2513B"/>
    <w:multiLevelType w:val="hybridMultilevel"/>
    <w:tmpl w:val="3DDC789C"/>
    <w:lvl w:ilvl="0" w:tplc="55C6E2A4">
      <w:start w:val="1"/>
      <w:numFmt w:val="decimal"/>
      <w:pStyle w:val="Heading4"/>
      <w:lvlText w:val="%1."/>
      <w:lvlJc w:val="left"/>
      <w:pPr>
        <w:ind w:left="117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FBE2DA18">
      <w:start w:val="1"/>
      <w:numFmt w:val="lowerLetter"/>
      <w:lvlText w:val="%2."/>
      <w:lvlJc w:val="left"/>
      <w:pPr>
        <w:ind w:left="1890" w:hanging="360"/>
      </w:pPr>
      <w:rPr>
        <w:i w:val="0"/>
      </w:rPr>
    </w:lvl>
    <w:lvl w:ilvl="2" w:tplc="04090005" w:tentative="1">
      <w:start w:val="1"/>
      <w:numFmt w:val="lowerRoman"/>
      <w:lvlText w:val="%3."/>
      <w:lvlJc w:val="right"/>
      <w:pPr>
        <w:ind w:left="2610" w:hanging="180"/>
      </w:pPr>
    </w:lvl>
    <w:lvl w:ilvl="3" w:tplc="04090001" w:tentative="1">
      <w:start w:val="1"/>
      <w:numFmt w:val="decimal"/>
      <w:lvlText w:val="%4."/>
      <w:lvlJc w:val="left"/>
      <w:pPr>
        <w:ind w:left="3330" w:hanging="360"/>
      </w:pPr>
    </w:lvl>
    <w:lvl w:ilvl="4" w:tplc="04090003" w:tentative="1">
      <w:start w:val="1"/>
      <w:numFmt w:val="lowerLetter"/>
      <w:lvlText w:val="%5."/>
      <w:lvlJc w:val="left"/>
      <w:pPr>
        <w:ind w:left="4050" w:hanging="360"/>
      </w:pPr>
    </w:lvl>
    <w:lvl w:ilvl="5" w:tplc="04090005" w:tentative="1">
      <w:start w:val="1"/>
      <w:numFmt w:val="lowerRoman"/>
      <w:lvlText w:val="%6."/>
      <w:lvlJc w:val="right"/>
      <w:pPr>
        <w:ind w:left="4770" w:hanging="180"/>
      </w:pPr>
    </w:lvl>
    <w:lvl w:ilvl="6" w:tplc="04090001" w:tentative="1">
      <w:start w:val="1"/>
      <w:numFmt w:val="decimal"/>
      <w:lvlText w:val="%7."/>
      <w:lvlJc w:val="left"/>
      <w:pPr>
        <w:ind w:left="5490" w:hanging="360"/>
      </w:pPr>
    </w:lvl>
    <w:lvl w:ilvl="7" w:tplc="04090003" w:tentative="1">
      <w:start w:val="1"/>
      <w:numFmt w:val="lowerLetter"/>
      <w:lvlText w:val="%8."/>
      <w:lvlJc w:val="left"/>
      <w:pPr>
        <w:ind w:left="6210" w:hanging="360"/>
      </w:pPr>
    </w:lvl>
    <w:lvl w:ilvl="8" w:tplc="04090005" w:tentative="1">
      <w:start w:val="1"/>
      <w:numFmt w:val="lowerRoman"/>
      <w:lvlText w:val="%9."/>
      <w:lvlJc w:val="right"/>
      <w:pPr>
        <w:ind w:left="6930" w:hanging="180"/>
      </w:pPr>
    </w:lvl>
  </w:abstractNum>
  <w:num w:numId="1">
    <w:abstractNumId w:val="33"/>
  </w:num>
  <w:num w:numId="2">
    <w:abstractNumId w:val="13"/>
  </w:num>
  <w:num w:numId="3">
    <w:abstractNumId w:val="42"/>
  </w:num>
  <w:num w:numId="4">
    <w:abstractNumId w:val="6"/>
  </w:num>
  <w:num w:numId="5">
    <w:abstractNumId w:val="4"/>
  </w:num>
  <w:num w:numId="6">
    <w:abstractNumId w:val="40"/>
  </w:num>
  <w:num w:numId="7">
    <w:abstractNumId w:val="4"/>
  </w:num>
  <w:num w:numId="8">
    <w:abstractNumId w:val="40"/>
  </w:num>
  <w:num w:numId="9">
    <w:abstractNumId w:val="18"/>
    <w:lvlOverride w:ilvl="0">
      <w:startOverride w:val="1"/>
    </w:lvlOverride>
  </w:num>
  <w:num w:numId="10">
    <w:abstractNumId w:val="25"/>
  </w:num>
  <w:num w:numId="11">
    <w:abstractNumId w:val="0"/>
  </w:num>
  <w:num w:numId="12">
    <w:abstractNumId w:val="39"/>
  </w:num>
  <w:num w:numId="13">
    <w:abstractNumId w:val="40"/>
    <w:lvlOverride w:ilvl="0">
      <w:startOverride w:val="1"/>
    </w:lvlOverride>
  </w:num>
  <w:num w:numId="14">
    <w:abstractNumId w:val="24"/>
  </w:num>
  <w:num w:numId="15">
    <w:abstractNumId w:val="9"/>
  </w:num>
  <w:num w:numId="16">
    <w:abstractNumId w:val="4"/>
    <w:lvlOverride w:ilvl="0">
      <w:startOverride w:val="1"/>
    </w:lvlOverride>
  </w:num>
  <w:num w:numId="17">
    <w:abstractNumId w:val="19"/>
  </w:num>
  <w:num w:numId="18">
    <w:abstractNumId w:val="40"/>
    <w:lvlOverride w:ilvl="0">
      <w:startOverride w:val="1"/>
    </w:lvlOverride>
  </w:num>
  <w:num w:numId="19">
    <w:abstractNumId w:val="7"/>
  </w:num>
  <w:num w:numId="20">
    <w:abstractNumId w:val="4"/>
    <w:lvlOverride w:ilvl="0">
      <w:startOverride w:val="1"/>
    </w:lvlOverride>
  </w:num>
  <w:num w:numId="21">
    <w:abstractNumId w:val="35"/>
  </w:num>
  <w:num w:numId="22">
    <w:abstractNumId w:val="44"/>
    <w:lvlOverride w:ilvl="0">
      <w:startOverride w:val="1"/>
    </w:lvlOverride>
  </w:num>
  <w:num w:numId="23">
    <w:abstractNumId w:val="44"/>
    <w:lvlOverride w:ilvl="0">
      <w:startOverride w:val="1"/>
    </w:lvlOverride>
  </w:num>
  <w:num w:numId="24">
    <w:abstractNumId w:val="44"/>
    <w:lvlOverride w:ilvl="0">
      <w:startOverride w:val="1"/>
    </w:lvlOverride>
  </w:num>
  <w:num w:numId="25">
    <w:abstractNumId w:val="5"/>
  </w:num>
  <w:num w:numId="26">
    <w:abstractNumId w:val="21"/>
  </w:num>
  <w:num w:numId="27">
    <w:abstractNumId w:val="37"/>
  </w:num>
  <w:num w:numId="28">
    <w:abstractNumId w:val="44"/>
    <w:lvlOverride w:ilvl="0">
      <w:startOverride w:val="1"/>
    </w:lvlOverride>
  </w:num>
  <w:num w:numId="29">
    <w:abstractNumId w:val="4"/>
    <w:lvlOverride w:ilvl="0">
      <w:startOverride w:val="1"/>
    </w:lvlOverride>
  </w:num>
  <w:num w:numId="30">
    <w:abstractNumId w:val="40"/>
    <w:lvlOverride w:ilvl="0">
      <w:startOverride w:val="1"/>
    </w:lvlOverride>
  </w:num>
  <w:num w:numId="31">
    <w:abstractNumId w:val="40"/>
    <w:lvlOverride w:ilvl="0">
      <w:startOverride w:val="1"/>
    </w:lvlOverride>
  </w:num>
  <w:num w:numId="32">
    <w:abstractNumId w:val="40"/>
    <w:lvlOverride w:ilvl="0">
      <w:startOverride w:val="1"/>
    </w:lvlOverride>
  </w:num>
  <w:num w:numId="33">
    <w:abstractNumId w:val="40"/>
    <w:lvlOverride w:ilvl="0">
      <w:startOverride w:val="1"/>
    </w:lvlOverride>
  </w:num>
  <w:num w:numId="34">
    <w:abstractNumId w:val="15"/>
  </w:num>
  <w:num w:numId="35">
    <w:abstractNumId w:val="40"/>
    <w:lvlOverride w:ilvl="0">
      <w:startOverride w:val="1"/>
    </w:lvlOverride>
  </w:num>
  <w:num w:numId="36">
    <w:abstractNumId w:val="40"/>
    <w:lvlOverride w:ilvl="0">
      <w:startOverride w:val="1"/>
    </w:lvlOverride>
  </w:num>
  <w:num w:numId="37">
    <w:abstractNumId w:val="40"/>
    <w:lvlOverride w:ilvl="0">
      <w:startOverride w:val="1"/>
    </w:lvlOverride>
  </w:num>
  <w:num w:numId="38">
    <w:abstractNumId w:val="40"/>
    <w:lvlOverride w:ilvl="0">
      <w:startOverride w:val="1"/>
    </w:lvlOverride>
  </w:num>
  <w:num w:numId="39">
    <w:abstractNumId w:val="44"/>
    <w:lvlOverride w:ilvl="0">
      <w:startOverride w:val="1"/>
    </w:lvlOverride>
  </w:num>
  <w:num w:numId="40">
    <w:abstractNumId w:val="44"/>
    <w:lvlOverride w:ilvl="0">
      <w:startOverride w:val="1"/>
    </w:lvlOverride>
  </w:num>
  <w:num w:numId="41">
    <w:abstractNumId w:val="44"/>
    <w:lvlOverride w:ilvl="0">
      <w:startOverride w:val="1"/>
    </w:lvlOverride>
  </w:num>
  <w:num w:numId="42">
    <w:abstractNumId w:val="23"/>
  </w:num>
  <w:num w:numId="43">
    <w:abstractNumId w:val="26"/>
  </w:num>
  <w:num w:numId="44">
    <w:abstractNumId w:val="22"/>
  </w:num>
  <w:num w:numId="45">
    <w:abstractNumId w:val="44"/>
    <w:lvlOverride w:ilvl="0">
      <w:startOverride w:val="1"/>
    </w:lvlOverride>
  </w:num>
  <w:num w:numId="46">
    <w:abstractNumId w:val="44"/>
    <w:lvlOverride w:ilvl="0">
      <w:startOverride w:val="1"/>
    </w:lvlOverride>
  </w:num>
  <w:num w:numId="47">
    <w:abstractNumId w:val="8"/>
  </w:num>
  <w:num w:numId="48">
    <w:abstractNumId w:val="44"/>
    <w:lvlOverride w:ilvl="0">
      <w:startOverride w:val="1"/>
    </w:lvlOverride>
  </w:num>
  <w:num w:numId="49">
    <w:abstractNumId w:val="43"/>
  </w:num>
  <w:num w:numId="50">
    <w:abstractNumId w:val="34"/>
  </w:num>
  <w:num w:numId="51">
    <w:abstractNumId w:val="27"/>
  </w:num>
  <w:num w:numId="52">
    <w:abstractNumId w:val="38"/>
  </w:num>
  <w:num w:numId="53">
    <w:abstractNumId w:val="44"/>
    <w:lvlOverride w:ilvl="0">
      <w:startOverride w:val="1"/>
    </w:lvlOverride>
  </w:num>
  <w:num w:numId="54">
    <w:abstractNumId w:val="44"/>
  </w:num>
  <w:num w:numId="55">
    <w:abstractNumId w:val="44"/>
    <w:lvlOverride w:ilvl="0">
      <w:startOverride w:val="1"/>
    </w:lvlOverride>
  </w:num>
  <w:num w:numId="56">
    <w:abstractNumId w:val="40"/>
    <w:lvlOverride w:ilvl="0">
      <w:startOverride w:val="1"/>
    </w:lvlOverride>
  </w:num>
  <w:num w:numId="57">
    <w:abstractNumId w:val="3"/>
  </w:num>
  <w:num w:numId="58">
    <w:abstractNumId w:val="17"/>
  </w:num>
  <w:num w:numId="59">
    <w:abstractNumId w:val="16"/>
  </w:num>
  <w:num w:numId="60">
    <w:abstractNumId w:val="20"/>
  </w:num>
  <w:num w:numId="61">
    <w:abstractNumId w:val="36"/>
  </w:num>
  <w:num w:numId="62">
    <w:abstractNumId w:val="1"/>
  </w:num>
  <w:num w:numId="63">
    <w:abstractNumId w:val="44"/>
    <w:lvlOverride w:ilvl="0">
      <w:startOverride w:val="1"/>
    </w:lvlOverride>
  </w:num>
  <w:num w:numId="64">
    <w:abstractNumId w:val="28"/>
  </w:num>
  <w:num w:numId="65">
    <w:abstractNumId w:val="32"/>
  </w:num>
  <w:num w:numId="66">
    <w:abstractNumId w:val="10"/>
  </w:num>
  <w:num w:numId="67">
    <w:abstractNumId w:val="31"/>
  </w:num>
  <w:num w:numId="68">
    <w:abstractNumId w:val="14"/>
  </w:num>
  <w:num w:numId="69">
    <w:abstractNumId w:val="11"/>
  </w:num>
  <w:num w:numId="70">
    <w:abstractNumId w:val="29"/>
  </w:num>
  <w:num w:numId="71">
    <w:abstractNumId w:val="30"/>
  </w:num>
  <w:num w:numId="72">
    <w:abstractNumId w:val="2"/>
  </w:num>
  <w:num w:numId="73">
    <w:abstractNumId w:val="44"/>
    <w:lvlOverride w:ilvl="0">
      <w:startOverride w:val="1"/>
    </w:lvlOverride>
  </w:num>
  <w:num w:numId="74">
    <w:abstractNumId w:val="40"/>
    <w:lvlOverride w:ilvl="0">
      <w:startOverride w:val="1"/>
    </w:lvlOverride>
  </w:num>
  <w:num w:numId="75">
    <w:abstractNumId w:val="40"/>
    <w:lvlOverride w:ilvl="0">
      <w:startOverride w:val="1"/>
    </w:lvlOverride>
  </w:num>
  <w:num w:numId="76">
    <w:abstractNumId w:val="40"/>
    <w:lvlOverride w:ilvl="0">
      <w:startOverride w:val="1"/>
    </w:lvlOverride>
  </w:num>
  <w:num w:numId="77">
    <w:abstractNumId w:val="40"/>
    <w:lvlOverride w:ilvl="0">
      <w:startOverride w:val="1"/>
    </w:lvlOverride>
  </w:num>
  <w:num w:numId="78">
    <w:abstractNumId w:val="44"/>
    <w:lvlOverride w:ilvl="0">
      <w:startOverride w:val="1"/>
    </w:lvlOverride>
  </w:num>
  <w:num w:numId="79">
    <w:abstractNumId w:val="44"/>
    <w:lvlOverride w:ilvl="0">
      <w:startOverride w:val="1"/>
    </w:lvlOverride>
  </w:num>
  <w:num w:numId="80">
    <w:abstractNumId w:val="40"/>
    <w:lvlOverride w:ilvl="0">
      <w:startOverride w:val="1"/>
    </w:lvlOverride>
  </w:num>
  <w:num w:numId="81">
    <w:abstractNumId w:val="44"/>
    <w:lvlOverride w:ilvl="0">
      <w:startOverride w:val="1"/>
    </w:lvlOverride>
  </w:num>
  <w:num w:numId="82">
    <w:abstractNumId w:val="44"/>
    <w:lvlOverride w:ilvl="0">
      <w:startOverride w:val="1"/>
    </w:lvlOverride>
  </w:num>
  <w:num w:numId="83">
    <w:abstractNumId w:val="44"/>
    <w:lvlOverride w:ilvl="0">
      <w:startOverride w:val="1"/>
    </w:lvlOverride>
  </w:num>
  <w:num w:numId="84">
    <w:abstractNumId w:val="44"/>
    <w:lvlOverride w:ilvl="0">
      <w:startOverride w:val="1"/>
    </w:lvlOverride>
  </w:num>
  <w:num w:numId="85">
    <w:abstractNumId w:val="40"/>
    <w:lvlOverride w:ilvl="0">
      <w:startOverride w:val="1"/>
    </w:lvlOverride>
  </w:num>
  <w:num w:numId="86">
    <w:abstractNumId w:val="12"/>
  </w:num>
  <w:num w:numId="87">
    <w:abstractNumId w:val="41"/>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02754"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15A4"/>
    <w:rsid w:val="00023704"/>
    <w:rsid w:val="0002609C"/>
    <w:rsid w:val="000270A5"/>
    <w:rsid w:val="00033196"/>
    <w:rsid w:val="0003461D"/>
    <w:rsid w:val="000346D4"/>
    <w:rsid w:val="00034E55"/>
    <w:rsid w:val="00035F80"/>
    <w:rsid w:val="00037432"/>
    <w:rsid w:val="000428E6"/>
    <w:rsid w:val="0004447D"/>
    <w:rsid w:val="00044B39"/>
    <w:rsid w:val="00046586"/>
    <w:rsid w:val="00050FDA"/>
    <w:rsid w:val="000520C0"/>
    <w:rsid w:val="00055728"/>
    <w:rsid w:val="00056FCD"/>
    <w:rsid w:val="00057712"/>
    <w:rsid w:val="00057B76"/>
    <w:rsid w:val="00060442"/>
    <w:rsid w:val="0006208C"/>
    <w:rsid w:val="0006520B"/>
    <w:rsid w:val="00065482"/>
    <w:rsid w:val="00066069"/>
    <w:rsid w:val="000667A0"/>
    <w:rsid w:val="00067670"/>
    <w:rsid w:val="000768C6"/>
    <w:rsid w:val="00076CD6"/>
    <w:rsid w:val="00076DA7"/>
    <w:rsid w:val="00080071"/>
    <w:rsid w:val="00080318"/>
    <w:rsid w:val="00080399"/>
    <w:rsid w:val="00080C89"/>
    <w:rsid w:val="00084491"/>
    <w:rsid w:val="00085CE0"/>
    <w:rsid w:val="000873E4"/>
    <w:rsid w:val="00087D19"/>
    <w:rsid w:val="00091CD9"/>
    <w:rsid w:val="00094BAF"/>
    <w:rsid w:val="00094C90"/>
    <w:rsid w:val="00094F39"/>
    <w:rsid w:val="000A0585"/>
    <w:rsid w:val="000A082E"/>
    <w:rsid w:val="000A0D30"/>
    <w:rsid w:val="000A1D1B"/>
    <w:rsid w:val="000A23B0"/>
    <w:rsid w:val="000A7249"/>
    <w:rsid w:val="000B019A"/>
    <w:rsid w:val="000B163F"/>
    <w:rsid w:val="000B638A"/>
    <w:rsid w:val="000B6E5F"/>
    <w:rsid w:val="000C0EEB"/>
    <w:rsid w:val="000C0F81"/>
    <w:rsid w:val="000C1A35"/>
    <w:rsid w:val="000C3390"/>
    <w:rsid w:val="000C3FC7"/>
    <w:rsid w:val="000C4114"/>
    <w:rsid w:val="000C61C3"/>
    <w:rsid w:val="000C7411"/>
    <w:rsid w:val="000D240E"/>
    <w:rsid w:val="000D6B7D"/>
    <w:rsid w:val="000E019D"/>
    <w:rsid w:val="000E0A4D"/>
    <w:rsid w:val="000E1BE2"/>
    <w:rsid w:val="000E66A5"/>
    <w:rsid w:val="000E75EF"/>
    <w:rsid w:val="000F1A05"/>
    <w:rsid w:val="000F41D9"/>
    <w:rsid w:val="000F448A"/>
    <w:rsid w:val="000F6A3E"/>
    <w:rsid w:val="000F6E8F"/>
    <w:rsid w:val="000F7763"/>
    <w:rsid w:val="000F788C"/>
    <w:rsid w:val="001019CB"/>
    <w:rsid w:val="0010203D"/>
    <w:rsid w:val="0010284C"/>
    <w:rsid w:val="00104361"/>
    <w:rsid w:val="00112477"/>
    <w:rsid w:val="001125B9"/>
    <w:rsid w:val="00113D66"/>
    <w:rsid w:val="00113F07"/>
    <w:rsid w:val="00114E62"/>
    <w:rsid w:val="00115B96"/>
    <w:rsid w:val="00115CEE"/>
    <w:rsid w:val="001177A9"/>
    <w:rsid w:val="0012143A"/>
    <w:rsid w:val="00121700"/>
    <w:rsid w:val="00123740"/>
    <w:rsid w:val="001237C3"/>
    <w:rsid w:val="0012491E"/>
    <w:rsid w:val="00124A01"/>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74B"/>
    <w:rsid w:val="00140A94"/>
    <w:rsid w:val="001422F9"/>
    <w:rsid w:val="00143C80"/>
    <w:rsid w:val="00146325"/>
    <w:rsid w:val="0014788E"/>
    <w:rsid w:val="00147D93"/>
    <w:rsid w:val="001627D0"/>
    <w:rsid w:val="00162BFD"/>
    <w:rsid w:val="00165C53"/>
    <w:rsid w:val="00175F2A"/>
    <w:rsid w:val="001776D4"/>
    <w:rsid w:val="00177B3F"/>
    <w:rsid w:val="00180258"/>
    <w:rsid w:val="0018047A"/>
    <w:rsid w:val="001805DA"/>
    <w:rsid w:val="00182B25"/>
    <w:rsid w:val="00184D83"/>
    <w:rsid w:val="00184E27"/>
    <w:rsid w:val="001851FC"/>
    <w:rsid w:val="001868D1"/>
    <w:rsid w:val="00190A9D"/>
    <w:rsid w:val="00190B03"/>
    <w:rsid w:val="001913E7"/>
    <w:rsid w:val="001920B9"/>
    <w:rsid w:val="001937A8"/>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02EF"/>
    <w:rsid w:val="001C1610"/>
    <w:rsid w:val="001C20E1"/>
    <w:rsid w:val="001C4CA0"/>
    <w:rsid w:val="001C65E6"/>
    <w:rsid w:val="001D059B"/>
    <w:rsid w:val="001D0C7F"/>
    <w:rsid w:val="001D4F66"/>
    <w:rsid w:val="001D5632"/>
    <w:rsid w:val="001D6F1C"/>
    <w:rsid w:val="001D7E2F"/>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2135E"/>
    <w:rsid w:val="00221610"/>
    <w:rsid w:val="00222959"/>
    <w:rsid w:val="00223944"/>
    <w:rsid w:val="002250C8"/>
    <w:rsid w:val="00225BAD"/>
    <w:rsid w:val="00225BFF"/>
    <w:rsid w:val="00226256"/>
    <w:rsid w:val="00230542"/>
    <w:rsid w:val="002310B5"/>
    <w:rsid w:val="00233069"/>
    <w:rsid w:val="002346AD"/>
    <w:rsid w:val="00234E12"/>
    <w:rsid w:val="00235D6C"/>
    <w:rsid w:val="0023744F"/>
    <w:rsid w:val="0023789D"/>
    <w:rsid w:val="00241B8F"/>
    <w:rsid w:val="00250443"/>
    <w:rsid w:val="00253A2D"/>
    <w:rsid w:val="00253E36"/>
    <w:rsid w:val="00254AB0"/>
    <w:rsid w:val="0025574B"/>
    <w:rsid w:val="00255A44"/>
    <w:rsid w:val="0025645B"/>
    <w:rsid w:val="00256DBC"/>
    <w:rsid w:val="002576FB"/>
    <w:rsid w:val="00261DEC"/>
    <w:rsid w:val="00264981"/>
    <w:rsid w:val="00266C28"/>
    <w:rsid w:val="00266DA3"/>
    <w:rsid w:val="0026772C"/>
    <w:rsid w:val="00271CE4"/>
    <w:rsid w:val="00271FCC"/>
    <w:rsid w:val="00274120"/>
    <w:rsid w:val="002751FE"/>
    <w:rsid w:val="0027797F"/>
    <w:rsid w:val="00282F40"/>
    <w:rsid w:val="00283567"/>
    <w:rsid w:val="00284CB7"/>
    <w:rsid w:val="00287B4F"/>
    <w:rsid w:val="0029304E"/>
    <w:rsid w:val="002932B6"/>
    <w:rsid w:val="002942A1"/>
    <w:rsid w:val="0029488F"/>
    <w:rsid w:val="002971C5"/>
    <w:rsid w:val="00297912"/>
    <w:rsid w:val="002A03E3"/>
    <w:rsid w:val="002A054A"/>
    <w:rsid w:val="002A1F00"/>
    <w:rsid w:val="002A1F68"/>
    <w:rsid w:val="002A234F"/>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5EE4"/>
    <w:rsid w:val="002C75E6"/>
    <w:rsid w:val="002D1811"/>
    <w:rsid w:val="002D35E8"/>
    <w:rsid w:val="002D3FA1"/>
    <w:rsid w:val="002D4E85"/>
    <w:rsid w:val="002D56B6"/>
    <w:rsid w:val="002D5967"/>
    <w:rsid w:val="002D7D0E"/>
    <w:rsid w:val="002E0FEF"/>
    <w:rsid w:val="002E3C7D"/>
    <w:rsid w:val="002E4729"/>
    <w:rsid w:val="002E4DC0"/>
    <w:rsid w:val="002E4EDD"/>
    <w:rsid w:val="002E6BFA"/>
    <w:rsid w:val="002E7362"/>
    <w:rsid w:val="002F05AC"/>
    <w:rsid w:val="002F0D63"/>
    <w:rsid w:val="002F2B04"/>
    <w:rsid w:val="002F4A50"/>
    <w:rsid w:val="002F63CB"/>
    <w:rsid w:val="002F697C"/>
    <w:rsid w:val="003006C2"/>
    <w:rsid w:val="00300867"/>
    <w:rsid w:val="00304FFE"/>
    <w:rsid w:val="0030576E"/>
    <w:rsid w:val="003070FB"/>
    <w:rsid w:val="0030786A"/>
    <w:rsid w:val="00307C42"/>
    <w:rsid w:val="00315A64"/>
    <w:rsid w:val="00321BD6"/>
    <w:rsid w:val="003246EC"/>
    <w:rsid w:val="00324C13"/>
    <w:rsid w:val="0032743A"/>
    <w:rsid w:val="00330B16"/>
    <w:rsid w:val="00330F5A"/>
    <w:rsid w:val="00331C13"/>
    <w:rsid w:val="00334B7F"/>
    <w:rsid w:val="003350B8"/>
    <w:rsid w:val="00335B29"/>
    <w:rsid w:val="00335CAA"/>
    <w:rsid w:val="0034144D"/>
    <w:rsid w:val="00341A19"/>
    <w:rsid w:val="00341E77"/>
    <w:rsid w:val="00341EF3"/>
    <w:rsid w:val="003439BC"/>
    <w:rsid w:val="003478C7"/>
    <w:rsid w:val="00350E2C"/>
    <w:rsid w:val="00355C04"/>
    <w:rsid w:val="00361E8E"/>
    <w:rsid w:val="00362030"/>
    <w:rsid w:val="00365FDE"/>
    <w:rsid w:val="003667E0"/>
    <w:rsid w:val="00370090"/>
    <w:rsid w:val="003738B0"/>
    <w:rsid w:val="003770DE"/>
    <w:rsid w:val="0037799A"/>
    <w:rsid w:val="003809E2"/>
    <w:rsid w:val="0038357B"/>
    <w:rsid w:val="00384600"/>
    <w:rsid w:val="003855C7"/>
    <w:rsid w:val="00391C1C"/>
    <w:rsid w:val="00395C18"/>
    <w:rsid w:val="00395FE7"/>
    <w:rsid w:val="003A0616"/>
    <w:rsid w:val="003A2CE1"/>
    <w:rsid w:val="003A499B"/>
    <w:rsid w:val="003A5B75"/>
    <w:rsid w:val="003A782D"/>
    <w:rsid w:val="003B01FC"/>
    <w:rsid w:val="003B0890"/>
    <w:rsid w:val="003B1071"/>
    <w:rsid w:val="003B2B60"/>
    <w:rsid w:val="003B369A"/>
    <w:rsid w:val="003B4BF7"/>
    <w:rsid w:val="003B4CAA"/>
    <w:rsid w:val="003B7D61"/>
    <w:rsid w:val="003C140C"/>
    <w:rsid w:val="003C3292"/>
    <w:rsid w:val="003C7193"/>
    <w:rsid w:val="003C77B5"/>
    <w:rsid w:val="003D361A"/>
    <w:rsid w:val="003D4DF3"/>
    <w:rsid w:val="003D57AB"/>
    <w:rsid w:val="003E5368"/>
    <w:rsid w:val="003E5EC2"/>
    <w:rsid w:val="003E6FC1"/>
    <w:rsid w:val="003F0C43"/>
    <w:rsid w:val="003F192B"/>
    <w:rsid w:val="003F40DD"/>
    <w:rsid w:val="003F595B"/>
    <w:rsid w:val="003F62CE"/>
    <w:rsid w:val="003F77F0"/>
    <w:rsid w:val="003F7FDE"/>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3B98"/>
    <w:rsid w:val="0043409B"/>
    <w:rsid w:val="004347C0"/>
    <w:rsid w:val="0043673A"/>
    <w:rsid w:val="00437104"/>
    <w:rsid w:val="0043753B"/>
    <w:rsid w:val="00442335"/>
    <w:rsid w:val="00442662"/>
    <w:rsid w:val="0044300B"/>
    <w:rsid w:val="004446E4"/>
    <w:rsid w:val="00444702"/>
    <w:rsid w:val="00445408"/>
    <w:rsid w:val="00446E1B"/>
    <w:rsid w:val="00451B6E"/>
    <w:rsid w:val="00452F1C"/>
    <w:rsid w:val="00454C62"/>
    <w:rsid w:val="00454D5D"/>
    <w:rsid w:val="004554F1"/>
    <w:rsid w:val="00456E24"/>
    <w:rsid w:val="00463181"/>
    <w:rsid w:val="00464110"/>
    <w:rsid w:val="00464591"/>
    <w:rsid w:val="0046567D"/>
    <w:rsid w:val="00465831"/>
    <w:rsid w:val="0046668D"/>
    <w:rsid w:val="00466FF0"/>
    <w:rsid w:val="004700B0"/>
    <w:rsid w:val="00473FE1"/>
    <w:rsid w:val="00474B0A"/>
    <w:rsid w:val="00481588"/>
    <w:rsid w:val="004823FB"/>
    <w:rsid w:val="0048414D"/>
    <w:rsid w:val="00484995"/>
    <w:rsid w:val="00486B5E"/>
    <w:rsid w:val="00487796"/>
    <w:rsid w:val="00493F43"/>
    <w:rsid w:val="0049477E"/>
    <w:rsid w:val="004956C7"/>
    <w:rsid w:val="004965F4"/>
    <w:rsid w:val="00497AC5"/>
    <w:rsid w:val="00497DA3"/>
    <w:rsid w:val="004A0A6A"/>
    <w:rsid w:val="004A10B9"/>
    <w:rsid w:val="004A34EC"/>
    <w:rsid w:val="004A4B19"/>
    <w:rsid w:val="004A4C9E"/>
    <w:rsid w:val="004A7813"/>
    <w:rsid w:val="004B270E"/>
    <w:rsid w:val="004B30DD"/>
    <w:rsid w:val="004B6650"/>
    <w:rsid w:val="004B6F18"/>
    <w:rsid w:val="004B75C1"/>
    <w:rsid w:val="004B7B25"/>
    <w:rsid w:val="004C0B5B"/>
    <w:rsid w:val="004C1835"/>
    <w:rsid w:val="004C2997"/>
    <w:rsid w:val="004C29D0"/>
    <w:rsid w:val="004C2C3B"/>
    <w:rsid w:val="004C4D79"/>
    <w:rsid w:val="004C58A4"/>
    <w:rsid w:val="004C627E"/>
    <w:rsid w:val="004C7629"/>
    <w:rsid w:val="004D0186"/>
    <w:rsid w:val="004D0917"/>
    <w:rsid w:val="004D2420"/>
    <w:rsid w:val="004D40F0"/>
    <w:rsid w:val="004D421B"/>
    <w:rsid w:val="004D7D39"/>
    <w:rsid w:val="004E0076"/>
    <w:rsid w:val="004E051B"/>
    <w:rsid w:val="004E090F"/>
    <w:rsid w:val="004E4566"/>
    <w:rsid w:val="004E6EDE"/>
    <w:rsid w:val="004F08DF"/>
    <w:rsid w:val="004F0AAF"/>
    <w:rsid w:val="004F0E1E"/>
    <w:rsid w:val="004F23FF"/>
    <w:rsid w:val="004F2906"/>
    <w:rsid w:val="004F3597"/>
    <w:rsid w:val="004F5C06"/>
    <w:rsid w:val="004F5E2B"/>
    <w:rsid w:val="004F6C32"/>
    <w:rsid w:val="004F72E2"/>
    <w:rsid w:val="00500B72"/>
    <w:rsid w:val="00501CDD"/>
    <w:rsid w:val="00502F39"/>
    <w:rsid w:val="005036D2"/>
    <w:rsid w:val="00506DFD"/>
    <w:rsid w:val="00511EA7"/>
    <w:rsid w:val="00512A18"/>
    <w:rsid w:val="00513AF5"/>
    <w:rsid w:val="00521A8C"/>
    <w:rsid w:val="005221DA"/>
    <w:rsid w:val="005225F0"/>
    <w:rsid w:val="005231EB"/>
    <w:rsid w:val="00523C6F"/>
    <w:rsid w:val="0052561C"/>
    <w:rsid w:val="0052571D"/>
    <w:rsid w:val="0052613F"/>
    <w:rsid w:val="00526E9F"/>
    <w:rsid w:val="00527B7E"/>
    <w:rsid w:val="00530E3F"/>
    <w:rsid w:val="00531BE3"/>
    <w:rsid w:val="00533578"/>
    <w:rsid w:val="0053725B"/>
    <w:rsid w:val="00537D8F"/>
    <w:rsid w:val="0054123C"/>
    <w:rsid w:val="0054476D"/>
    <w:rsid w:val="0054713A"/>
    <w:rsid w:val="005473F0"/>
    <w:rsid w:val="005516E1"/>
    <w:rsid w:val="00551965"/>
    <w:rsid w:val="0055224B"/>
    <w:rsid w:val="00552410"/>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45CB"/>
    <w:rsid w:val="00586B05"/>
    <w:rsid w:val="0058728A"/>
    <w:rsid w:val="00591130"/>
    <w:rsid w:val="00591BA3"/>
    <w:rsid w:val="00591D76"/>
    <w:rsid w:val="0059533D"/>
    <w:rsid w:val="00597615"/>
    <w:rsid w:val="005A09E1"/>
    <w:rsid w:val="005A0CD3"/>
    <w:rsid w:val="005A14EE"/>
    <w:rsid w:val="005A33D1"/>
    <w:rsid w:val="005A6FA4"/>
    <w:rsid w:val="005B5030"/>
    <w:rsid w:val="005B53F4"/>
    <w:rsid w:val="005B6277"/>
    <w:rsid w:val="005C1342"/>
    <w:rsid w:val="005C46AE"/>
    <w:rsid w:val="005C4EA1"/>
    <w:rsid w:val="005D0AC6"/>
    <w:rsid w:val="005D1F03"/>
    <w:rsid w:val="005D3464"/>
    <w:rsid w:val="005D3DB1"/>
    <w:rsid w:val="005D41C6"/>
    <w:rsid w:val="005D431F"/>
    <w:rsid w:val="005D511A"/>
    <w:rsid w:val="005D54B6"/>
    <w:rsid w:val="005D7D62"/>
    <w:rsid w:val="005E0A7D"/>
    <w:rsid w:val="005E370B"/>
    <w:rsid w:val="005E4EFB"/>
    <w:rsid w:val="005E7160"/>
    <w:rsid w:val="005F2CB5"/>
    <w:rsid w:val="005F41F3"/>
    <w:rsid w:val="005F517A"/>
    <w:rsid w:val="005F629A"/>
    <w:rsid w:val="005F7FAF"/>
    <w:rsid w:val="00600CB7"/>
    <w:rsid w:val="00603A3D"/>
    <w:rsid w:val="00604FB6"/>
    <w:rsid w:val="0060646E"/>
    <w:rsid w:val="00610826"/>
    <w:rsid w:val="006108AB"/>
    <w:rsid w:val="00610A90"/>
    <w:rsid w:val="00610AD9"/>
    <w:rsid w:val="00611CAF"/>
    <w:rsid w:val="00611FE8"/>
    <w:rsid w:val="00615B04"/>
    <w:rsid w:val="00616FFF"/>
    <w:rsid w:val="0062469B"/>
    <w:rsid w:val="00624BF3"/>
    <w:rsid w:val="00624F34"/>
    <w:rsid w:val="00630ACA"/>
    <w:rsid w:val="00631D3F"/>
    <w:rsid w:val="00632BE0"/>
    <w:rsid w:val="006343FC"/>
    <w:rsid w:val="006354D1"/>
    <w:rsid w:val="00635BCF"/>
    <w:rsid w:val="00636924"/>
    <w:rsid w:val="00636E63"/>
    <w:rsid w:val="00642C0F"/>
    <w:rsid w:val="00644AD8"/>
    <w:rsid w:val="00644DA5"/>
    <w:rsid w:val="0064525F"/>
    <w:rsid w:val="00647A82"/>
    <w:rsid w:val="00647C6B"/>
    <w:rsid w:val="00651764"/>
    <w:rsid w:val="00652BAD"/>
    <w:rsid w:val="00652EC1"/>
    <w:rsid w:val="006537ED"/>
    <w:rsid w:val="00654001"/>
    <w:rsid w:val="006547A0"/>
    <w:rsid w:val="00655298"/>
    <w:rsid w:val="00660D0D"/>
    <w:rsid w:val="006615F0"/>
    <w:rsid w:val="00662258"/>
    <w:rsid w:val="006623F5"/>
    <w:rsid w:val="00662FB8"/>
    <w:rsid w:val="006634FC"/>
    <w:rsid w:val="0066391C"/>
    <w:rsid w:val="00663A59"/>
    <w:rsid w:val="00664EC1"/>
    <w:rsid w:val="00667546"/>
    <w:rsid w:val="0067039E"/>
    <w:rsid w:val="006723E8"/>
    <w:rsid w:val="006735BD"/>
    <w:rsid w:val="0067426A"/>
    <w:rsid w:val="00674B9C"/>
    <w:rsid w:val="00675E0F"/>
    <w:rsid w:val="00676BC8"/>
    <w:rsid w:val="00680073"/>
    <w:rsid w:val="00680B49"/>
    <w:rsid w:val="00684B8E"/>
    <w:rsid w:val="00691076"/>
    <w:rsid w:val="00691FAE"/>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461A"/>
    <w:rsid w:val="006B5BD8"/>
    <w:rsid w:val="006B7575"/>
    <w:rsid w:val="006C1687"/>
    <w:rsid w:val="006C2B85"/>
    <w:rsid w:val="006C61B6"/>
    <w:rsid w:val="006C7FED"/>
    <w:rsid w:val="006D15E9"/>
    <w:rsid w:val="006D17A9"/>
    <w:rsid w:val="006D1A5E"/>
    <w:rsid w:val="006D212E"/>
    <w:rsid w:val="006D4320"/>
    <w:rsid w:val="006D4CEA"/>
    <w:rsid w:val="006D52A0"/>
    <w:rsid w:val="006D6321"/>
    <w:rsid w:val="006D643D"/>
    <w:rsid w:val="006D6D47"/>
    <w:rsid w:val="006E1549"/>
    <w:rsid w:val="006E378B"/>
    <w:rsid w:val="006E3F4C"/>
    <w:rsid w:val="006E5E6E"/>
    <w:rsid w:val="006E786D"/>
    <w:rsid w:val="006F420F"/>
    <w:rsid w:val="006F5087"/>
    <w:rsid w:val="006F5AB5"/>
    <w:rsid w:val="006F6F69"/>
    <w:rsid w:val="007044BF"/>
    <w:rsid w:val="007063A3"/>
    <w:rsid w:val="00716D48"/>
    <w:rsid w:val="00720EAE"/>
    <w:rsid w:val="00720F3C"/>
    <w:rsid w:val="007227E1"/>
    <w:rsid w:val="00732130"/>
    <w:rsid w:val="00733070"/>
    <w:rsid w:val="00737121"/>
    <w:rsid w:val="00740733"/>
    <w:rsid w:val="007407E0"/>
    <w:rsid w:val="00743656"/>
    <w:rsid w:val="00745127"/>
    <w:rsid w:val="0074649D"/>
    <w:rsid w:val="00746ADE"/>
    <w:rsid w:val="00747A29"/>
    <w:rsid w:val="00747B73"/>
    <w:rsid w:val="00750861"/>
    <w:rsid w:val="00751039"/>
    <w:rsid w:val="00751467"/>
    <w:rsid w:val="0075169A"/>
    <w:rsid w:val="00754C61"/>
    <w:rsid w:val="00755CC5"/>
    <w:rsid w:val="00757C35"/>
    <w:rsid w:val="007656B9"/>
    <w:rsid w:val="007660A8"/>
    <w:rsid w:val="00774992"/>
    <w:rsid w:val="00777AAE"/>
    <w:rsid w:val="0078020C"/>
    <w:rsid w:val="007857C9"/>
    <w:rsid w:val="00787E88"/>
    <w:rsid w:val="007901B4"/>
    <w:rsid w:val="00794875"/>
    <w:rsid w:val="007A277C"/>
    <w:rsid w:val="007A3817"/>
    <w:rsid w:val="007A4635"/>
    <w:rsid w:val="007A5742"/>
    <w:rsid w:val="007A774C"/>
    <w:rsid w:val="007B0640"/>
    <w:rsid w:val="007B1663"/>
    <w:rsid w:val="007B1FCA"/>
    <w:rsid w:val="007B3E5E"/>
    <w:rsid w:val="007B5F42"/>
    <w:rsid w:val="007C0E9D"/>
    <w:rsid w:val="007C2C55"/>
    <w:rsid w:val="007D087C"/>
    <w:rsid w:val="007D0B9F"/>
    <w:rsid w:val="007D3830"/>
    <w:rsid w:val="007D4C6E"/>
    <w:rsid w:val="007E10AB"/>
    <w:rsid w:val="007E54D5"/>
    <w:rsid w:val="007E640C"/>
    <w:rsid w:val="007F0F53"/>
    <w:rsid w:val="007F49A3"/>
    <w:rsid w:val="0080263C"/>
    <w:rsid w:val="00807084"/>
    <w:rsid w:val="00807EBA"/>
    <w:rsid w:val="00812093"/>
    <w:rsid w:val="00812AC1"/>
    <w:rsid w:val="00813742"/>
    <w:rsid w:val="00814560"/>
    <w:rsid w:val="00822022"/>
    <w:rsid w:val="00823640"/>
    <w:rsid w:val="008259CA"/>
    <w:rsid w:val="00826413"/>
    <w:rsid w:val="008269DA"/>
    <w:rsid w:val="00832A73"/>
    <w:rsid w:val="00833AE6"/>
    <w:rsid w:val="00834303"/>
    <w:rsid w:val="00836070"/>
    <w:rsid w:val="008365A3"/>
    <w:rsid w:val="0084051C"/>
    <w:rsid w:val="008409BA"/>
    <w:rsid w:val="00842B81"/>
    <w:rsid w:val="00843003"/>
    <w:rsid w:val="0084424A"/>
    <w:rsid w:val="00852554"/>
    <w:rsid w:val="00852F51"/>
    <w:rsid w:val="00853554"/>
    <w:rsid w:val="00854539"/>
    <w:rsid w:val="00854B39"/>
    <w:rsid w:val="00854F6D"/>
    <w:rsid w:val="008638A2"/>
    <w:rsid w:val="00874A3B"/>
    <w:rsid w:val="00876AF8"/>
    <w:rsid w:val="00876F80"/>
    <w:rsid w:val="00877D0F"/>
    <w:rsid w:val="00880C1D"/>
    <w:rsid w:val="0088117E"/>
    <w:rsid w:val="00881EA9"/>
    <w:rsid w:val="008844A0"/>
    <w:rsid w:val="00891117"/>
    <w:rsid w:val="00891BAE"/>
    <w:rsid w:val="0089651D"/>
    <w:rsid w:val="00896B66"/>
    <w:rsid w:val="00897311"/>
    <w:rsid w:val="00897635"/>
    <w:rsid w:val="008A2A87"/>
    <w:rsid w:val="008B2766"/>
    <w:rsid w:val="008B30D5"/>
    <w:rsid w:val="008B4A02"/>
    <w:rsid w:val="008B541F"/>
    <w:rsid w:val="008B6D73"/>
    <w:rsid w:val="008C008E"/>
    <w:rsid w:val="008C02F6"/>
    <w:rsid w:val="008C0499"/>
    <w:rsid w:val="008C0995"/>
    <w:rsid w:val="008C70C6"/>
    <w:rsid w:val="008D269D"/>
    <w:rsid w:val="008D5457"/>
    <w:rsid w:val="008D79C5"/>
    <w:rsid w:val="008E0972"/>
    <w:rsid w:val="008E36CA"/>
    <w:rsid w:val="008E3DC4"/>
    <w:rsid w:val="008E519E"/>
    <w:rsid w:val="008F0781"/>
    <w:rsid w:val="008F5649"/>
    <w:rsid w:val="0090724D"/>
    <w:rsid w:val="009103B2"/>
    <w:rsid w:val="00911876"/>
    <w:rsid w:val="009128E6"/>
    <w:rsid w:val="0091372C"/>
    <w:rsid w:val="00913A10"/>
    <w:rsid w:val="009170A2"/>
    <w:rsid w:val="009219BF"/>
    <w:rsid w:val="00924915"/>
    <w:rsid w:val="009273B4"/>
    <w:rsid w:val="00935CA6"/>
    <w:rsid w:val="00937C90"/>
    <w:rsid w:val="0094034A"/>
    <w:rsid w:val="00940A8F"/>
    <w:rsid w:val="00943339"/>
    <w:rsid w:val="009479ED"/>
    <w:rsid w:val="00947C39"/>
    <w:rsid w:val="0095033B"/>
    <w:rsid w:val="00950870"/>
    <w:rsid w:val="00955A80"/>
    <w:rsid w:val="009575FE"/>
    <w:rsid w:val="00957800"/>
    <w:rsid w:val="00960239"/>
    <w:rsid w:val="009637B6"/>
    <w:rsid w:val="0096471B"/>
    <w:rsid w:val="00964DEB"/>
    <w:rsid w:val="009651F7"/>
    <w:rsid w:val="00966CD4"/>
    <w:rsid w:val="00970A3A"/>
    <w:rsid w:val="00970B4E"/>
    <w:rsid w:val="00972BC0"/>
    <w:rsid w:val="00973417"/>
    <w:rsid w:val="00975464"/>
    <w:rsid w:val="00975C20"/>
    <w:rsid w:val="00976A6B"/>
    <w:rsid w:val="00976D49"/>
    <w:rsid w:val="0098020B"/>
    <w:rsid w:val="009812DA"/>
    <w:rsid w:val="0098181B"/>
    <w:rsid w:val="00982D22"/>
    <w:rsid w:val="00985CD1"/>
    <w:rsid w:val="0098693A"/>
    <w:rsid w:val="00986AC3"/>
    <w:rsid w:val="009959B3"/>
    <w:rsid w:val="0099742F"/>
    <w:rsid w:val="009A2987"/>
    <w:rsid w:val="009A34B0"/>
    <w:rsid w:val="009A72F4"/>
    <w:rsid w:val="009B0DAE"/>
    <w:rsid w:val="009B1AF3"/>
    <w:rsid w:val="009B42C2"/>
    <w:rsid w:val="009B4DC7"/>
    <w:rsid w:val="009B6415"/>
    <w:rsid w:val="009B6FEC"/>
    <w:rsid w:val="009C43A1"/>
    <w:rsid w:val="009C45CC"/>
    <w:rsid w:val="009D4FAC"/>
    <w:rsid w:val="009D5891"/>
    <w:rsid w:val="009D6637"/>
    <w:rsid w:val="009D6843"/>
    <w:rsid w:val="009D758C"/>
    <w:rsid w:val="009E043F"/>
    <w:rsid w:val="009E0ECB"/>
    <w:rsid w:val="009E1143"/>
    <w:rsid w:val="009E2CEC"/>
    <w:rsid w:val="009E5562"/>
    <w:rsid w:val="009E6228"/>
    <w:rsid w:val="009E66E8"/>
    <w:rsid w:val="009E745F"/>
    <w:rsid w:val="009F0ECF"/>
    <w:rsid w:val="009F12EA"/>
    <w:rsid w:val="009F18C6"/>
    <w:rsid w:val="009F5D35"/>
    <w:rsid w:val="009F78A1"/>
    <w:rsid w:val="00A02C4A"/>
    <w:rsid w:val="00A041CB"/>
    <w:rsid w:val="00A061D5"/>
    <w:rsid w:val="00A102D5"/>
    <w:rsid w:val="00A23EC6"/>
    <w:rsid w:val="00A260B1"/>
    <w:rsid w:val="00A26AF2"/>
    <w:rsid w:val="00A27C6A"/>
    <w:rsid w:val="00A303FF"/>
    <w:rsid w:val="00A30803"/>
    <w:rsid w:val="00A30C50"/>
    <w:rsid w:val="00A31FF0"/>
    <w:rsid w:val="00A3258A"/>
    <w:rsid w:val="00A32CA6"/>
    <w:rsid w:val="00A32EDE"/>
    <w:rsid w:val="00A371B7"/>
    <w:rsid w:val="00A37582"/>
    <w:rsid w:val="00A400AA"/>
    <w:rsid w:val="00A409F3"/>
    <w:rsid w:val="00A410FF"/>
    <w:rsid w:val="00A41C98"/>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1D59"/>
    <w:rsid w:val="00A72D12"/>
    <w:rsid w:val="00A743FD"/>
    <w:rsid w:val="00A75890"/>
    <w:rsid w:val="00A75D11"/>
    <w:rsid w:val="00A778AE"/>
    <w:rsid w:val="00A806DF"/>
    <w:rsid w:val="00A810A5"/>
    <w:rsid w:val="00A821F1"/>
    <w:rsid w:val="00A85348"/>
    <w:rsid w:val="00A9040B"/>
    <w:rsid w:val="00A9659C"/>
    <w:rsid w:val="00AA0A22"/>
    <w:rsid w:val="00AA11D9"/>
    <w:rsid w:val="00AA141A"/>
    <w:rsid w:val="00AA1F50"/>
    <w:rsid w:val="00AA34EC"/>
    <w:rsid w:val="00AA6663"/>
    <w:rsid w:val="00AA68D5"/>
    <w:rsid w:val="00AB5FF5"/>
    <w:rsid w:val="00AC1B2F"/>
    <w:rsid w:val="00AC43AB"/>
    <w:rsid w:val="00AC66A3"/>
    <w:rsid w:val="00AC7635"/>
    <w:rsid w:val="00AC7720"/>
    <w:rsid w:val="00AD1FFC"/>
    <w:rsid w:val="00AD2E33"/>
    <w:rsid w:val="00AD3D37"/>
    <w:rsid w:val="00AD5671"/>
    <w:rsid w:val="00AD7D3B"/>
    <w:rsid w:val="00AE079C"/>
    <w:rsid w:val="00AE0F1C"/>
    <w:rsid w:val="00AE2F35"/>
    <w:rsid w:val="00AE4EAE"/>
    <w:rsid w:val="00AE6431"/>
    <w:rsid w:val="00AF220C"/>
    <w:rsid w:val="00AF34E2"/>
    <w:rsid w:val="00AF4746"/>
    <w:rsid w:val="00AF4C05"/>
    <w:rsid w:val="00AF535B"/>
    <w:rsid w:val="00AF58AC"/>
    <w:rsid w:val="00AF7130"/>
    <w:rsid w:val="00B01E2C"/>
    <w:rsid w:val="00B024BB"/>
    <w:rsid w:val="00B03F73"/>
    <w:rsid w:val="00B06236"/>
    <w:rsid w:val="00B074CB"/>
    <w:rsid w:val="00B07EEA"/>
    <w:rsid w:val="00B11ED6"/>
    <w:rsid w:val="00B13132"/>
    <w:rsid w:val="00B173EC"/>
    <w:rsid w:val="00B20432"/>
    <w:rsid w:val="00B2123B"/>
    <w:rsid w:val="00B2187B"/>
    <w:rsid w:val="00B26AA9"/>
    <w:rsid w:val="00B310C1"/>
    <w:rsid w:val="00B3146D"/>
    <w:rsid w:val="00B322B7"/>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6688D"/>
    <w:rsid w:val="00B760CA"/>
    <w:rsid w:val="00B76E97"/>
    <w:rsid w:val="00B7700F"/>
    <w:rsid w:val="00B77C3C"/>
    <w:rsid w:val="00B77D2F"/>
    <w:rsid w:val="00B80E86"/>
    <w:rsid w:val="00B84808"/>
    <w:rsid w:val="00B84835"/>
    <w:rsid w:val="00B85651"/>
    <w:rsid w:val="00B86506"/>
    <w:rsid w:val="00B87A12"/>
    <w:rsid w:val="00B931F8"/>
    <w:rsid w:val="00B95696"/>
    <w:rsid w:val="00B97F83"/>
    <w:rsid w:val="00BA1DEB"/>
    <w:rsid w:val="00BA20CA"/>
    <w:rsid w:val="00BA3727"/>
    <w:rsid w:val="00BA4491"/>
    <w:rsid w:val="00BA52D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2A09"/>
    <w:rsid w:val="00BD7110"/>
    <w:rsid w:val="00BD7869"/>
    <w:rsid w:val="00BE1617"/>
    <w:rsid w:val="00BE1FE1"/>
    <w:rsid w:val="00BE312C"/>
    <w:rsid w:val="00BE72EF"/>
    <w:rsid w:val="00BF1A09"/>
    <w:rsid w:val="00BF4425"/>
    <w:rsid w:val="00BF57F9"/>
    <w:rsid w:val="00BF6EA2"/>
    <w:rsid w:val="00BF7B57"/>
    <w:rsid w:val="00C013FE"/>
    <w:rsid w:val="00C02C0A"/>
    <w:rsid w:val="00C03D9C"/>
    <w:rsid w:val="00C06810"/>
    <w:rsid w:val="00C06923"/>
    <w:rsid w:val="00C10960"/>
    <w:rsid w:val="00C116CC"/>
    <w:rsid w:val="00C129BF"/>
    <w:rsid w:val="00C1704D"/>
    <w:rsid w:val="00C20416"/>
    <w:rsid w:val="00C211A9"/>
    <w:rsid w:val="00C2219C"/>
    <w:rsid w:val="00C2238B"/>
    <w:rsid w:val="00C22B43"/>
    <w:rsid w:val="00C23371"/>
    <w:rsid w:val="00C23986"/>
    <w:rsid w:val="00C253DB"/>
    <w:rsid w:val="00C3014F"/>
    <w:rsid w:val="00C304D3"/>
    <w:rsid w:val="00C30887"/>
    <w:rsid w:val="00C312EB"/>
    <w:rsid w:val="00C326F8"/>
    <w:rsid w:val="00C32FBE"/>
    <w:rsid w:val="00C34B36"/>
    <w:rsid w:val="00C35099"/>
    <w:rsid w:val="00C3615C"/>
    <w:rsid w:val="00C41BC6"/>
    <w:rsid w:val="00C45ACE"/>
    <w:rsid w:val="00C45D6E"/>
    <w:rsid w:val="00C46079"/>
    <w:rsid w:val="00C46191"/>
    <w:rsid w:val="00C464C4"/>
    <w:rsid w:val="00C52F9C"/>
    <w:rsid w:val="00C539B6"/>
    <w:rsid w:val="00C55921"/>
    <w:rsid w:val="00C57DDB"/>
    <w:rsid w:val="00C655DA"/>
    <w:rsid w:val="00C655E9"/>
    <w:rsid w:val="00C678EC"/>
    <w:rsid w:val="00C806A8"/>
    <w:rsid w:val="00C82FA1"/>
    <w:rsid w:val="00C83DA5"/>
    <w:rsid w:val="00C84897"/>
    <w:rsid w:val="00C849CC"/>
    <w:rsid w:val="00C86B1D"/>
    <w:rsid w:val="00C86D08"/>
    <w:rsid w:val="00C8773B"/>
    <w:rsid w:val="00C87DA9"/>
    <w:rsid w:val="00C90F25"/>
    <w:rsid w:val="00C910A6"/>
    <w:rsid w:val="00C916BB"/>
    <w:rsid w:val="00C93F20"/>
    <w:rsid w:val="00C957B7"/>
    <w:rsid w:val="00C96792"/>
    <w:rsid w:val="00C96A62"/>
    <w:rsid w:val="00C97231"/>
    <w:rsid w:val="00CA15CE"/>
    <w:rsid w:val="00CA2901"/>
    <w:rsid w:val="00CA386D"/>
    <w:rsid w:val="00CA496B"/>
    <w:rsid w:val="00CA6E8E"/>
    <w:rsid w:val="00CA7810"/>
    <w:rsid w:val="00CA7F4D"/>
    <w:rsid w:val="00CB1252"/>
    <w:rsid w:val="00CC4EC8"/>
    <w:rsid w:val="00CC5E55"/>
    <w:rsid w:val="00CC60CE"/>
    <w:rsid w:val="00CC6778"/>
    <w:rsid w:val="00CC6CE3"/>
    <w:rsid w:val="00CD5569"/>
    <w:rsid w:val="00CD5ADE"/>
    <w:rsid w:val="00CD72D2"/>
    <w:rsid w:val="00CD7A42"/>
    <w:rsid w:val="00CE2E39"/>
    <w:rsid w:val="00CE3984"/>
    <w:rsid w:val="00CE527B"/>
    <w:rsid w:val="00CF40E4"/>
    <w:rsid w:val="00CF6359"/>
    <w:rsid w:val="00CF6969"/>
    <w:rsid w:val="00CF6E99"/>
    <w:rsid w:val="00D01A25"/>
    <w:rsid w:val="00D0280B"/>
    <w:rsid w:val="00D030E2"/>
    <w:rsid w:val="00D03418"/>
    <w:rsid w:val="00D07927"/>
    <w:rsid w:val="00D110BA"/>
    <w:rsid w:val="00D11ECE"/>
    <w:rsid w:val="00D12C63"/>
    <w:rsid w:val="00D145E5"/>
    <w:rsid w:val="00D14BD5"/>
    <w:rsid w:val="00D20A29"/>
    <w:rsid w:val="00D21B6B"/>
    <w:rsid w:val="00D21FD8"/>
    <w:rsid w:val="00D24A66"/>
    <w:rsid w:val="00D26B0C"/>
    <w:rsid w:val="00D31598"/>
    <w:rsid w:val="00D3188C"/>
    <w:rsid w:val="00D33E1D"/>
    <w:rsid w:val="00D35D31"/>
    <w:rsid w:val="00D35F8F"/>
    <w:rsid w:val="00D37F25"/>
    <w:rsid w:val="00D40837"/>
    <w:rsid w:val="00D40BBE"/>
    <w:rsid w:val="00D413EC"/>
    <w:rsid w:val="00D42595"/>
    <w:rsid w:val="00D46387"/>
    <w:rsid w:val="00D50DF6"/>
    <w:rsid w:val="00D52DF0"/>
    <w:rsid w:val="00D56178"/>
    <w:rsid w:val="00D57F3F"/>
    <w:rsid w:val="00D644F8"/>
    <w:rsid w:val="00D70FC4"/>
    <w:rsid w:val="00D719ED"/>
    <w:rsid w:val="00D71C67"/>
    <w:rsid w:val="00D71E60"/>
    <w:rsid w:val="00D72B72"/>
    <w:rsid w:val="00D72E45"/>
    <w:rsid w:val="00D738EA"/>
    <w:rsid w:val="00D738FC"/>
    <w:rsid w:val="00D741E4"/>
    <w:rsid w:val="00D763D0"/>
    <w:rsid w:val="00D84FC5"/>
    <w:rsid w:val="00D87DBB"/>
    <w:rsid w:val="00D921F0"/>
    <w:rsid w:val="00D94E1E"/>
    <w:rsid w:val="00DA2B6C"/>
    <w:rsid w:val="00DA3C37"/>
    <w:rsid w:val="00DA534A"/>
    <w:rsid w:val="00DA632C"/>
    <w:rsid w:val="00DA633B"/>
    <w:rsid w:val="00DA76C7"/>
    <w:rsid w:val="00DB06CC"/>
    <w:rsid w:val="00DB0E5D"/>
    <w:rsid w:val="00DB24EB"/>
    <w:rsid w:val="00DB54A5"/>
    <w:rsid w:val="00DB7CF6"/>
    <w:rsid w:val="00DC0E80"/>
    <w:rsid w:val="00DC1B37"/>
    <w:rsid w:val="00DC400A"/>
    <w:rsid w:val="00DC4E97"/>
    <w:rsid w:val="00DC5143"/>
    <w:rsid w:val="00DC520F"/>
    <w:rsid w:val="00DC70EC"/>
    <w:rsid w:val="00DC7221"/>
    <w:rsid w:val="00DD0A34"/>
    <w:rsid w:val="00DD7FDA"/>
    <w:rsid w:val="00DE0BBB"/>
    <w:rsid w:val="00DE1405"/>
    <w:rsid w:val="00DE1863"/>
    <w:rsid w:val="00DE2B29"/>
    <w:rsid w:val="00DE6BB1"/>
    <w:rsid w:val="00DE7E4F"/>
    <w:rsid w:val="00DF081A"/>
    <w:rsid w:val="00DF4B99"/>
    <w:rsid w:val="00DF4FB4"/>
    <w:rsid w:val="00DF7D8B"/>
    <w:rsid w:val="00E03AEC"/>
    <w:rsid w:val="00E060B9"/>
    <w:rsid w:val="00E06494"/>
    <w:rsid w:val="00E07569"/>
    <w:rsid w:val="00E10450"/>
    <w:rsid w:val="00E10EB8"/>
    <w:rsid w:val="00E1180E"/>
    <w:rsid w:val="00E11C3B"/>
    <w:rsid w:val="00E13774"/>
    <w:rsid w:val="00E14F7F"/>
    <w:rsid w:val="00E164A1"/>
    <w:rsid w:val="00E17877"/>
    <w:rsid w:val="00E17B2C"/>
    <w:rsid w:val="00E22FB6"/>
    <w:rsid w:val="00E2557E"/>
    <w:rsid w:val="00E328F3"/>
    <w:rsid w:val="00E33FC6"/>
    <w:rsid w:val="00E34075"/>
    <w:rsid w:val="00E35408"/>
    <w:rsid w:val="00E358F2"/>
    <w:rsid w:val="00E37FBF"/>
    <w:rsid w:val="00E40366"/>
    <w:rsid w:val="00E41245"/>
    <w:rsid w:val="00E45750"/>
    <w:rsid w:val="00E50A9D"/>
    <w:rsid w:val="00E50B46"/>
    <w:rsid w:val="00E5131C"/>
    <w:rsid w:val="00E53ABA"/>
    <w:rsid w:val="00E5444B"/>
    <w:rsid w:val="00E55F05"/>
    <w:rsid w:val="00E5745F"/>
    <w:rsid w:val="00E60B17"/>
    <w:rsid w:val="00E62C28"/>
    <w:rsid w:val="00E6473B"/>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5817"/>
    <w:rsid w:val="00E96CCD"/>
    <w:rsid w:val="00E97CFF"/>
    <w:rsid w:val="00EA09F4"/>
    <w:rsid w:val="00EA0D20"/>
    <w:rsid w:val="00EA1DD5"/>
    <w:rsid w:val="00EA3062"/>
    <w:rsid w:val="00EA3D58"/>
    <w:rsid w:val="00EA56E6"/>
    <w:rsid w:val="00EB0894"/>
    <w:rsid w:val="00EB0DA2"/>
    <w:rsid w:val="00EB1139"/>
    <w:rsid w:val="00EB3C02"/>
    <w:rsid w:val="00EB5690"/>
    <w:rsid w:val="00EB6CD1"/>
    <w:rsid w:val="00EB7782"/>
    <w:rsid w:val="00EB7C81"/>
    <w:rsid w:val="00EB7F45"/>
    <w:rsid w:val="00EC3A96"/>
    <w:rsid w:val="00EC5FD3"/>
    <w:rsid w:val="00ED1593"/>
    <w:rsid w:val="00ED323C"/>
    <w:rsid w:val="00ED384C"/>
    <w:rsid w:val="00ED3A9C"/>
    <w:rsid w:val="00ED599F"/>
    <w:rsid w:val="00ED6999"/>
    <w:rsid w:val="00ED709D"/>
    <w:rsid w:val="00ED7E88"/>
    <w:rsid w:val="00EE2661"/>
    <w:rsid w:val="00EE2DBB"/>
    <w:rsid w:val="00EE5C25"/>
    <w:rsid w:val="00EE5E51"/>
    <w:rsid w:val="00EE5FA2"/>
    <w:rsid w:val="00EE660A"/>
    <w:rsid w:val="00EE7655"/>
    <w:rsid w:val="00EF08C6"/>
    <w:rsid w:val="00EF1D43"/>
    <w:rsid w:val="00EF6FF6"/>
    <w:rsid w:val="00F0164F"/>
    <w:rsid w:val="00F0458C"/>
    <w:rsid w:val="00F067E4"/>
    <w:rsid w:val="00F073EB"/>
    <w:rsid w:val="00F075B0"/>
    <w:rsid w:val="00F10CF4"/>
    <w:rsid w:val="00F10EB9"/>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53E2"/>
    <w:rsid w:val="00F571F1"/>
    <w:rsid w:val="00F57703"/>
    <w:rsid w:val="00F61693"/>
    <w:rsid w:val="00F61F94"/>
    <w:rsid w:val="00F62BA0"/>
    <w:rsid w:val="00F634CE"/>
    <w:rsid w:val="00F634F1"/>
    <w:rsid w:val="00F63BD3"/>
    <w:rsid w:val="00F64643"/>
    <w:rsid w:val="00F64979"/>
    <w:rsid w:val="00F65F27"/>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793"/>
    <w:rsid w:val="00FA0886"/>
    <w:rsid w:val="00FA0E51"/>
    <w:rsid w:val="00FA13D1"/>
    <w:rsid w:val="00FA3E40"/>
    <w:rsid w:val="00FA47F3"/>
    <w:rsid w:val="00FA4C0D"/>
    <w:rsid w:val="00FA4EB8"/>
    <w:rsid w:val="00FA61FF"/>
    <w:rsid w:val="00FA6D28"/>
    <w:rsid w:val="00FA7085"/>
    <w:rsid w:val="00FA7131"/>
    <w:rsid w:val="00FB0395"/>
    <w:rsid w:val="00FB208D"/>
    <w:rsid w:val="00FB348F"/>
    <w:rsid w:val="00FB3579"/>
    <w:rsid w:val="00FB7BB9"/>
    <w:rsid w:val="00FC20A9"/>
    <w:rsid w:val="00FC276F"/>
    <w:rsid w:val="00FC2B99"/>
    <w:rsid w:val="00FC2BAB"/>
    <w:rsid w:val="00FC3E4E"/>
    <w:rsid w:val="00FC58DA"/>
    <w:rsid w:val="00FD2F45"/>
    <w:rsid w:val="00FD30F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2754" style="v-text-anchor:middle" fillcolor="none [3214]">
      <v:fill color="none [3214]"/>
      <v:textbox style="layout-flow:vertical;mso-layout-flow-alt:bottom-to-top" inset="0,0,0,0"/>
    </o:shapedefaults>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7A9"/>
    <w:rPr>
      <w:sz w:val="24"/>
      <w:szCs w:val="24"/>
    </w:rPr>
  </w:style>
  <w:style w:type="paragraph" w:styleId="Heading1">
    <w:name w:val="heading 1"/>
    <w:basedOn w:val="Normal"/>
    <w:next w:val="Normal"/>
    <w:link w:val="Heading1Char"/>
    <w:qFormat/>
    <w:rsid w:val="006D17A9"/>
    <w:pPr>
      <w:keepNext/>
      <w:jc w:val="center"/>
      <w:outlineLvl w:val="0"/>
    </w:pPr>
    <w:rPr>
      <w:b/>
      <w:bCs/>
      <w:sz w:val="48"/>
      <w:szCs w:val="48"/>
    </w:rPr>
  </w:style>
  <w:style w:type="paragraph" w:styleId="Heading2">
    <w:name w:val="heading 2"/>
    <w:basedOn w:val="Normal"/>
    <w:next w:val="Normal"/>
    <w:link w:val="Heading2Char"/>
    <w:qFormat/>
    <w:rsid w:val="006D17A9"/>
    <w:pPr>
      <w:keepNext/>
      <w:numPr>
        <w:numId w:val="7"/>
      </w:numPr>
      <w:outlineLvl w:val="1"/>
    </w:pPr>
    <w:rPr>
      <w:sz w:val="28"/>
    </w:rPr>
  </w:style>
  <w:style w:type="paragraph" w:styleId="Heading3">
    <w:name w:val="heading 3"/>
    <w:basedOn w:val="Normal"/>
    <w:next w:val="Normal"/>
    <w:link w:val="Heading3Char"/>
    <w:qFormat/>
    <w:rsid w:val="006D17A9"/>
    <w:pPr>
      <w:numPr>
        <w:numId w:val="8"/>
      </w:numPr>
      <w:outlineLvl w:val="2"/>
    </w:pPr>
  </w:style>
  <w:style w:type="paragraph" w:styleId="Heading4">
    <w:name w:val="heading 4"/>
    <w:basedOn w:val="Normal"/>
    <w:next w:val="Normal"/>
    <w:link w:val="Heading4Char"/>
    <w:qFormat/>
    <w:rsid w:val="006D17A9"/>
    <w:pPr>
      <w:numPr>
        <w:numId w:val="54"/>
      </w:numPr>
      <w:outlineLvl w:val="3"/>
    </w:pPr>
  </w:style>
  <w:style w:type="paragraph" w:styleId="Heading5">
    <w:name w:val="heading 5"/>
    <w:basedOn w:val="Style1"/>
    <w:next w:val="Normal"/>
    <w:link w:val="Heading5Char"/>
    <w:qFormat/>
    <w:rsid w:val="006D17A9"/>
    <w:pPr>
      <w:numPr>
        <w:numId w:val="9"/>
      </w:numPr>
      <w:outlineLvl w:val="4"/>
    </w:pPr>
  </w:style>
  <w:style w:type="paragraph" w:styleId="Heading6">
    <w:name w:val="heading 6"/>
    <w:basedOn w:val="Normal"/>
    <w:next w:val="Normal"/>
    <w:link w:val="Heading6Char"/>
    <w:uiPriority w:val="9"/>
    <w:qFormat/>
    <w:rsid w:val="006D17A9"/>
    <w:pPr>
      <w:numPr>
        <w:numId w:val="10"/>
      </w:numPr>
      <w:outlineLvl w:val="5"/>
    </w:pPr>
  </w:style>
  <w:style w:type="paragraph" w:styleId="Heading7">
    <w:name w:val="heading 7"/>
    <w:basedOn w:val="Heading6"/>
    <w:next w:val="Normal"/>
    <w:link w:val="Heading7Char"/>
    <w:uiPriority w:val="9"/>
    <w:qFormat/>
    <w:rsid w:val="006D17A9"/>
    <w:pPr>
      <w:numPr>
        <w:ilvl w:val="1"/>
      </w:numPr>
      <w:outlineLvl w:val="6"/>
    </w:pPr>
  </w:style>
  <w:style w:type="paragraph" w:styleId="Heading8">
    <w:name w:val="heading 8"/>
    <w:basedOn w:val="Normal"/>
    <w:next w:val="Normal"/>
    <w:link w:val="Heading8Char"/>
    <w:uiPriority w:val="9"/>
    <w:qFormat/>
    <w:rsid w:val="006D17A9"/>
    <w:pPr>
      <w:keepNext/>
      <w:jc w:val="center"/>
      <w:outlineLvl w:val="7"/>
    </w:pPr>
    <w:rPr>
      <w:sz w:val="32"/>
    </w:rPr>
  </w:style>
  <w:style w:type="paragraph" w:styleId="Heading9">
    <w:name w:val="heading 9"/>
    <w:basedOn w:val="Normal"/>
    <w:next w:val="Normal"/>
    <w:link w:val="Heading9Char"/>
    <w:uiPriority w:val="9"/>
    <w:qFormat/>
    <w:rsid w:val="006D17A9"/>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6D17A9"/>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6D17A9"/>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6D17A9"/>
    <w:rPr>
      <w:rFonts w:ascii="Calibri" w:hAnsi="Calibri"/>
      <w:sz w:val="22"/>
      <w:szCs w:val="22"/>
    </w:rPr>
  </w:style>
  <w:style w:type="character" w:customStyle="1" w:styleId="NoSpacingChar">
    <w:name w:val="No Spacing Char"/>
    <w:basedOn w:val="DefaultParagraphFont"/>
    <w:link w:val="NoSpacing"/>
    <w:uiPriority w:val="1"/>
    <w:rsid w:val="006D17A9"/>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6D17A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6D17A9"/>
    <w:rPr>
      <w:rFonts w:ascii="Cambria" w:hAnsi="Cambria"/>
      <w:sz w:val="24"/>
      <w:szCs w:val="24"/>
    </w:rPr>
  </w:style>
  <w:style w:type="character" w:customStyle="1" w:styleId="Heading1Char">
    <w:name w:val="Heading 1 Char"/>
    <w:basedOn w:val="DefaultParagraphFont"/>
    <w:link w:val="Heading1"/>
    <w:rsid w:val="006D17A9"/>
    <w:rPr>
      <w:b/>
      <w:bCs/>
      <w:sz w:val="48"/>
      <w:szCs w:val="48"/>
    </w:rPr>
  </w:style>
  <w:style w:type="character" w:customStyle="1" w:styleId="Heading2Char">
    <w:name w:val="Heading 2 Char"/>
    <w:basedOn w:val="DefaultParagraphFont"/>
    <w:link w:val="Heading2"/>
    <w:rsid w:val="006D17A9"/>
    <w:rPr>
      <w:sz w:val="28"/>
      <w:szCs w:val="24"/>
    </w:rPr>
  </w:style>
  <w:style w:type="character" w:customStyle="1" w:styleId="Heading3Char">
    <w:name w:val="Heading 3 Char"/>
    <w:basedOn w:val="DefaultParagraphFont"/>
    <w:link w:val="Heading3"/>
    <w:rsid w:val="006D17A9"/>
    <w:rPr>
      <w:sz w:val="24"/>
      <w:szCs w:val="24"/>
    </w:rPr>
  </w:style>
  <w:style w:type="character" w:customStyle="1" w:styleId="Heading4Char">
    <w:name w:val="Heading 4 Char"/>
    <w:basedOn w:val="DefaultParagraphFont"/>
    <w:link w:val="Heading4"/>
    <w:rsid w:val="006D17A9"/>
    <w:rPr>
      <w:sz w:val="24"/>
      <w:szCs w:val="24"/>
    </w:rPr>
  </w:style>
  <w:style w:type="character" w:customStyle="1" w:styleId="Heading5Char">
    <w:name w:val="Heading 5 Char"/>
    <w:basedOn w:val="DefaultParagraphFont"/>
    <w:link w:val="Heading5"/>
    <w:rsid w:val="006D17A9"/>
    <w:rPr>
      <w:sz w:val="24"/>
      <w:szCs w:val="24"/>
    </w:rPr>
  </w:style>
  <w:style w:type="character" w:customStyle="1" w:styleId="Heading6Char">
    <w:name w:val="Heading 6 Char"/>
    <w:basedOn w:val="DefaultParagraphFont"/>
    <w:link w:val="Heading6"/>
    <w:uiPriority w:val="9"/>
    <w:rsid w:val="006D17A9"/>
    <w:rPr>
      <w:sz w:val="24"/>
      <w:szCs w:val="24"/>
    </w:rPr>
  </w:style>
  <w:style w:type="character" w:customStyle="1" w:styleId="Heading7Char">
    <w:name w:val="Heading 7 Char"/>
    <w:basedOn w:val="DefaultParagraphFont"/>
    <w:link w:val="Heading7"/>
    <w:uiPriority w:val="9"/>
    <w:rsid w:val="006D17A9"/>
    <w:rPr>
      <w:sz w:val="24"/>
      <w:szCs w:val="24"/>
    </w:rPr>
  </w:style>
  <w:style w:type="character" w:customStyle="1" w:styleId="Heading8Char">
    <w:name w:val="Heading 8 Char"/>
    <w:basedOn w:val="DefaultParagraphFont"/>
    <w:link w:val="Heading8"/>
    <w:uiPriority w:val="9"/>
    <w:rsid w:val="006D17A9"/>
    <w:rPr>
      <w:sz w:val="32"/>
      <w:szCs w:val="24"/>
    </w:rPr>
  </w:style>
  <w:style w:type="character" w:customStyle="1" w:styleId="Heading9Char">
    <w:name w:val="Heading 9 Char"/>
    <w:basedOn w:val="DefaultParagraphFont"/>
    <w:link w:val="Heading9"/>
    <w:uiPriority w:val="9"/>
    <w:rsid w:val="006D17A9"/>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6D17A9"/>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6D17A9"/>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6D17A9"/>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styleId="PlainText">
    <w:name w:val="Plain Text"/>
    <w:aliases w:val=" Char,Char Char Char,Char"/>
    <w:basedOn w:val="Normal"/>
    <w:link w:val="PlainTextChar"/>
    <w:semiHidden/>
    <w:rsid w:val="000D240E"/>
    <w:rPr>
      <w:rFonts w:ascii="Courier New" w:hAnsi="Courier New" w:cs="Courier New"/>
      <w:color w:val="000000"/>
    </w:rPr>
  </w:style>
  <w:style w:type="character" w:customStyle="1" w:styleId="PlainTextChar">
    <w:name w:val="Plain Text Char"/>
    <w:aliases w:val=" Char Char,Char Char Char Char,Char Char"/>
    <w:basedOn w:val="DefaultParagraphFont"/>
    <w:link w:val="PlainText"/>
    <w:semiHidden/>
    <w:rsid w:val="000D240E"/>
    <w:rPr>
      <w:rFonts w:ascii="Courier New" w:hAnsi="Courier New" w:cs="Courier New"/>
      <w:color w:val="000000"/>
      <w:sz w:val="24"/>
      <w:szCs w:val="24"/>
    </w:rPr>
  </w:style>
  <w:style w:type="character" w:customStyle="1" w:styleId="ilad1">
    <w:name w:val="il_ad1"/>
    <w:basedOn w:val="DefaultParagraphFont"/>
    <w:rsid w:val="00812093"/>
    <w:rPr>
      <w:vanish w:val="0"/>
      <w:webHidden w:val="0"/>
      <w:color w:val="009900"/>
      <w:u w:val="single"/>
      <w:specVanish w:val="0"/>
    </w:rPr>
  </w:style>
</w:styles>
</file>

<file path=word/webSettings.xml><?xml version="1.0" encoding="utf-8"?>
<w:webSettings xmlns:r="http://schemas.openxmlformats.org/officeDocument/2006/relationships" xmlns:w="http://schemas.openxmlformats.org/wordprocessingml/2006/main">
  <w:divs>
    <w:div w:id="205727085">
      <w:bodyDiv w:val="1"/>
      <w:marLeft w:val="0"/>
      <w:marRight w:val="0"/>
      <w:marTop w:val="0"/>
      <w:marBottom w:val="0"/>
      <w:divBdr>
        <w:top w:val="none" w:sz="0" w:space="0" w:color="auto"/>
        <w:left w:val="none" w:sz="0" w:space="0" w:color="auto"/>
        <w:bottom w:val="none" w:sz="0" w:space="0" w:color="auto"/>
        <w:right w:val="none" w:sz="0" w:space="0" w:color="auto"/>
      </w:divBdr>
    </w:div>
    <w:div w:id="356583389">
      <w:bodyDiv w:val="1"/>
      <w:marLeft w:val="0"/>
      <w:marRight w:val="0"/>
      <w:marTop w:val="0"/>
      <w:marBottom w:val="0"/>
      <w:divBdr>
        <w:top w:val="none" w:sz="0" w:space="0" w:color="auto"/>
        <w:left w:val="none" w:sz="0" w:space="0" w:color="auto"/>
        <w:bottom w:val="none" w:sz="0" w:space="0" w:color="auto"/>
        <w:right w:val="none" w:sz="0" w:space="0" w:color="auto"/>
      </w:divBdr>
      <w:divsChild>
        <w:div w:id="936131759">
          <w:marLeft w:val="0"/>
          <w:marRight w:val="0"/>
          <w:marTop w:val="257"/>
          <w:marBottom w:val="257"/>
          <w:divBdr>
            <w:top w:val="single" w:sz="6" w:space="0" w:color="222222"/>
            <w:left w:val="single" w:sz="6" w:space="0" w:color="222222"/>
            <w:bottom w:val="single" w:sz="6" w:space="0" w:color="222222"/>
            <w:right w:val="single" w:sz="6" w:space="17" w:color="222222"/>
          </w:divBdr>
          <w:divsChild>
            <w:div w:id="2031297693">
              <w:marLeft w:val="0"/>
              <w:marRight w:val="0"/>
              <w:marTop w:val="0"/>
              <w:marBottom w:val="69"/>
              <w:divBdr>
                <w:top w:val="none" w:sz="0" w:space="0" w:color="auto"/>
                <w:left w:val="none" w:sz="0" w:space="0" w:color="auto"/>
                <w:bottom w:val="none" w:sz="0" w:space="0" w:color="auto"/>
                <w:right w:val="none" w:sz="0" w:space="0" w:color="auto"/>
              </w:divBdr>
              <w:divsChild>
                <w:div w:id="2006200323">
                  <w:marLeft w:val="0"/>
                  <w:marRight w:val="0"/>
                  <w:marTop w:val="0"/>
                  <w:marBottom w:val="69"/>
                  <w:divBdr>
                    <w:top w:val="none" w:sz="0" w:space="0" w:color="auto"/>
                    <w:left w:val="none" w:sz="0" w:space="0" w:color="auto"/>
                    <w:bottom w:val="none" w:sz="0" w:space="0" w:color="auto"/>
                    <w:right w:val="none" w:sz="0" w:space="0" w:color="auto"/>
                  </w:divBdr>
                  <w:divsChild>
                    <w:div w:id="269820747">
                      <w:marLeft w:val="0"/>
                      <w:marRight w:val="0"/>
                      <w:marTop w:val="0"/>
                      <w:marBottom w:val="171"/>
                      <w:divBdr>
                        <w:top w:val="none" w:sz="0" w:space="0" w:color="auto"/>
                        <w:left w:val="none" w:sz="0" w:space="0" w:color="auto"/>
                        <w:bottom w:val="none" w:sz="0" w:space="0" w:color="auto"/>
                        <w:right w:val="none" w:sz="0" w:space="0" w:color="auto"/>
                      </w:divBdr>
                      <w:divsChild>
                        <w:div w:id="1514144345">
                          <w:marLeft w:val="0"/>
                          <w:marRight w:val="0"/>
                          <w:marTop w:val="0"/>
                          <w:marBottom w:val="0"/>
                          <w:divBdr>
                            <w:top w:val="none" w:sz="0" w:space="0" w:color="auto"/>
                            <w:left w:val="none" w:sz="0" w:space="0" w:color="auto"/>
                            <w:bottom w:val="none" w:sz="0" w:space="0" w:color="auto"/>
                            <w:right w:val="none" w:sz="0" w:space="0" w:color="auto"/>
                          </w:divBdr>
                          <w:divsChild>
                            <w:div w:id="10177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369328">
      <w:bodyDiv w:val="1"/>
      <w:marLeft w:val="0"/>
      <w:marRight w:val="0"/>
      <w:marTop w:val="0"/>
      <w:marBottom w:val="0"/>
      <w:divBdr>
        <w:top w:val="none" w:sz="0" w:space="0" w:color="auto"/>
        <w:left w:val="none" w:sz="0" w:space="0" w:color="auto"/>
        <w:bottom w:val="none" w:sz="0" w:space="0" w:color="auto"/>
        <w:right w:val="none" w:sz="0" w:space="0" w:color="auto"/>
      </w:divBdr>
      <w:divsChild>
        <w:div w:id="146022625">
          <w:marLeft w:val="0"/>
          <w:marRight w:val="0"/>
          <w:marTop w:val="0"/>
          <w:marBottom w:val="0"/>
          <w:divBdr>
            <w:top w:val="none" w:sz="0" w:space="0" w:color="auto"/>
            <w:left w:val="none" w:sz="0" w:space="0" w:color="auto"/>
            <w:bottom w:val="none" w:sz="0" w:space="0" w:color="auto"/>
            <w:right w:val="none" w:sz="0" w:space="0" w:color="auto"/>
          </w:divBdr>
          <w:divsChild>
            <w:div w:id="454179811">
              <w:marLeft w:val="0"/>
              <w:marRight w:val="0"/>
              <w:marTop w:val="0"/>
              <w:marBottom w:val="0"/>
              <w:divBdr>
                <w:top w:val="none" w:sz="0" w:space="0" w:color="auto"/>
                <w:left w:val="none" w:sz="0" w:space="0" w:color="auto"/>
                <w:bottom w:val="none" w:sz="0" w:space="0" w:color="auto"/>
                <w:right w:val="none" w:sz="0" w:space="0" w:color="auto"/>
              </w:divBdr>
              <w:divsChild>
                <w:div w:id="67925898">
                  <w:marLeft w:val="0"/>
                  <w:marRight w:val="0"/>
                  <w:marTop w:val="187"/>
                  <w:marBottom w:val="187"/>
                  <w:divBdr>
                    <w:top w:val="none" w:sz="0" w:space="0" w:color="auto"/>
                    <w:left w:val="none" w:sz="0" w:space="0" w:color="auto"/>
                    <w:bottom w:val="none" w:sz="0" w:space="0" w:color="auto"/>
                    <w:right w:val="none" w:sz="0" w:space="0" w:color="auto"/>
                  </w:divBdr>
                  <w:divsChild>
                    <w:div w:id="1888372741">
                      <w:marLeft w:val="0"/>
                      <w:marRight w:val="0"/>
                      <w:marTop w:val="0"/>
                      <w:marBottom w:val="0"/>
                      <w:divBdr>
                        <w:top w:val="none" w:sz="0" w:space="0" w:color="auto"/>
                        <w:left w:val="none" w:sz="0" w:space="0" w:color="auto"/>
                        <w:bottom w:val="none" w:sz="0" w:space="0" w:color="auto"/>
                        <w:right w:val="none" w:sz="0" w:space="0" w:color="auto"/>
                      </w:divBdr>
                      <w:divsChild>
                        <w:div w:id="1942838498">
                          <w:marLeft w:val="0"/>
                          <w:marRight w:val="0"/>
                          <w:marTop w:val="0"/>
                          <w:marBottom w:val="0"/>
                          <w:divBdr>
                            <w:top w:val="none" w:sz="0" w:space="0" w:color="auto"/>
                            <w:left w:val="none" w:sz="0" w:space="0" w:color="auto"/>
                            <w:bottom w:val="none" w:sz="0" w:space="0" w:color="auto"/>
                            <w:right w:val="none" w:sz="0" w:space="0" w:color="auto"/>
                          </w:divBdr>
                          <w:divsChild>
                            <w:div w:id="3727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965098">
      <w:bodyDiv w:val="1"/>
      <w:marLeft w:val="0"/>
      <w:marRight w:val="0"/>
      <w:marTop w:val="0"/>
      <w:marBottom w:val="0"/>
      <w:divBdr>
        <w:top w:val="none" w:sz="0" w:space="0" w:color="auto"/>
        <w:left w:val="none" w:sz="0" w:space="0" w:color="auto"/>
        <w:bottom w:val="none" w:sz="0" w:space="0" w:color="auto"/>
        <w:right w:val="none" w:sz="0" w:space="0" w:color="auto"/>
      </w:divBdr>
    </w:div>
    <w:div w:id="1980262289">
      <w:bodyDiv w:val="1"/>
      <w:marLeft w:val="0"/>
      <w:marRight w:val="0"/>
      <w:marTop w:val="0"/>
      <w:marBottom w:val="0"/>
      <w:divBdr>
        <w:top w:val="none" w:sz="0" w:space="0" w:color="auto"/>
        <w:left w:val="none" w:sz="0" w:space="0" w:color="auto"/>
        <w:bottom w:val="none" w:sz="0" w:space="0" w:color="auto"/>
        <w:right w:val="none" w:sz="0" w:space="0" w:color="auto"/>
      </w:divBdr>
      <w:divsChild>
        <w:div w:id="867446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donthe.net/evidence/jargo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DC912-5F33-4330-9A6D-4F45482B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805</TotalTime>
  <Pages>46</Pages>
  <Words>12402</Words>
  <Characters>70695</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82932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 Center, Inc.</cp:lastModifiedBy>
  <cp:revision>48</cp:revision>
  <cp:lastPrinted>2012-05-18T12:24:00Z</cp:lastPrinted>
  <dcterms:created xsi:type="dcterms:W3CDTF">2011-05-13T11:45:00Z</dcterms:created>
  <dcterms:modified xsi:type="dcterms:W3CDTF">2012-05-18T12:24:00Z</dcterms:modified>
</cp:coreProperties>
</file>