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BC0" w:rsidRPr="001F6BC0" w:rsidRDefault="00817E37" w:rsidP="001F6BC0">
      <w:pPr>
        <w:pStyle w:val="NoSpacing"/>
        <w:jc w:val="center"/>
        <w:rPr>
          <w:rFonts w:ascii="Times New Roman" w:hAnsi="Times New Roman" w:cs="Times New Roman"/>
          <w:sz w:val="36"/>
          <w:szCs w:val="36"/>
        </w:rPr>
      </w:pPr>
      <w:r w:rsidRPr="00817E37">
        <w:rPr>
          <w:rFonts w:ascii="Times New Roman" w:hAnsi="Times New Roman" w:cs="Times New Roman"/>
          <w:sz w:val="36"/>
          <w:szCs w:val="36"/>
        </w:rPr>
        <w:t>I Peter</w:t>
      </w:r>
      <w:r w:rsidR="001F6BC0" w:rsidRPr="001F6BC0">
        <w:rPr>
          <w:rFonts w:ascii="Times New Roman" w:hAnsi="Times New Roman" w:cs="Times New Roman"/>
          <w:sz w:val="24"/>
          <w:szCs w:val="24"/>
        </w:rPr>
        <w:t xml:space="preserve"> </w:t>
      </w:r>
    </w:p>
    <w:p w:rsidR="00BB12DE" w:rsidRPr="001F6BC0" w:rsidRDefault="001F6BC0" w:rsidP="00817E37">
      <w:pPr>
        <w:pStyle w:val="NoSpacing"/>
        <w:jc w:val="center"/>
        <w:rPr>
          <w:rFonts w:ascii="Times New Roman" w:hAnsi="Times New Roman" w:cs="Times New Roman"/>
          <w:sz w:val="24"/>
          <w:szCs w:val="24"/>
        </w:rPr>
      </w:pPr>
      <w:r w:rsidRPr="001F6BC0">
        <w:rPr>
          <w:rFonts w:ascii="Times New Roman" w:hAnsi="Times New Roman" w:cs="Times New Roman"/>
          <w:sz w:val="24"/>
          <w:szCs w:val="24"/>
        </w:rPr>
        <w:t>Study Questions</w:t>
      </w:r>
    </w:p>
    <w:p w:rsidR="00817E37" w:rsidRDefault="00817E37" w:rsidP="00817E37">
      <w:pPr>
        <w:pStyle w:val="NoSpacing"/>
        <w:rPr>
          <w:rFonts w:ascii="Times New Roman" w:hAnsi="Times New Roman" w:cs="Times New Roman"/>
          <w:sz w:val="24"/>
          <w:szCs w:val="24"/>
        </w:rPr>
      </w:pPr>
    </w:p>
    <w:p w:rsidR="001F6BC0" w:rsidRDefault="001F6BC0" w:rsidP="00817E37">
      <w:pPr>
        <w:pStyle w:val="NoSpacing"/>
        <w:rPr>
          <w:rFonts w:ascii="Times New Roman" w:hAnsi="Times New Roman" w:cs="Times New Roman"/>
          <w:sz w:val="24"/>
          <w:szCs w:val="24"/>
        </w:rPr>
      </w:pPr>
    </w:p>
    <w:p w:rsidR="001F6BC0" w:rsidRDefault="001F6BC0" w:rsidP="001F6BC0">
      <w:r>
        <w:t>1.</w:t>
      </w:r>
      <w:r>
        <w:tab/>
        <w:t>What are the two commandments the Lord gave Peter?</w:t>
      </w:r>
    </w:p>
    <w:p w:rsidR="001F6BC0" w:rsidRPr="00060DEE" w:rsidRDefault="00060DEE" w:rsidP="00612B80">
      <w:pPr>
        <w:ind w:left="720"/>
        <w:rPr>
          <w:color w:val="FF0000"/>
        </w:rPr>
      </w:pPr>
      <w:r w:rsidRPr="00060DEE">
        <w:rPr>
          <w:color w:val="FF0000"/>
        </w:rPr>
        <w:t>1.  Strengthen the brethren</w:t>
      </w:r>
    </w:p>
    <w:p w:rsidR="00060DEE" w:rsidRPr="00060DEE" w:rsidRDefault="00060DEE" w:rsidP="00612B80">
      <w:pPr>
        <w:ind w:left="720"/>
        <w:rPr>
          <w:color w:val="FF0000"/>
        </w:rPr>
      </w:pPr>
      <w:r w:rsidRPr="00060DEE">
        <w:rPr>
          <w:color w:val="FF0000"/>
        </w:rPr>
        <w:t>2.  Feed the flock</w:t>
      </w:r>
      <w:r>
        <w:rPr>
          <w:color w:val="FF0000"/>
        </w:rPr>
        <w:t xml:space="preserve">  </w:t>
      </w:r>
      <w:r w:rsidR="007641DD">
        <w:rPr>
          <w:color w:val="FF0000"/>
        </w:rPr>
        <w:t xml:space="preserve">    </w:t>
      </w:r>
      <w:r>
        <w:rPr>
          <w:color w:val="FF0000"/>
        </w:rPr>
        <w:t xml:space="preserve"> </w:t>
      </w:r>
      <w:r w:rsidR="007641DD" w:rsidRPr="007641DD">
        <w:rPr>
          <w:color w:val="000000" w:themeColor="text1"/>
        </w:rPr>
        <w:t>(</w:t>
      </w:r>
      <w:r w:rsidRPr="007641DD">
        <w:rPr>
          <w:color w:val="000000" w:themeColor="text1"/>
        </w:rPr>
        <w:t>P. 11</w:t>
      </w:r>
      <w:r w:rsidR="007641DD">
        <w:rPr>
          <w:color w:val="000000" w:themeColor="text1"/>
        </w:rPr>
        <w:t>)</w:t>
      </w:r>
    </w:p>
    <w:p w:rsidR="001F6BC0" w:rsidRDefault="001F6BC0" w:rsidP="001F6BC0"/>
    <w:p w:rsidR="001F6BC0" w:rsidRDefault="001F6BC0" w:rsidP="001F6BC0">
      <w:r>
        <w:t>2.</w:t>
      </w:r>
      <w:r>
        <w:tab/>
        <w:t xml:space="preserve">What word is used in I Peter 1:5 that </w:t>
      </w:r>
      <w:proofErr w:type="gramStart"/>
      <w:r>
        <w:t>means</w:t>
      </w:r>
      <w:proofErr w:type="gramEnd"/>
      <w:r>
        <w:t xml:space="preserve"> to be guarded?</w:t>
      </w:r>
    </w:p>
    <w:p w:rsidR="0042089D" w:rsidRPr="00060DEE" w:rsidRDefault="00060DEE" w:rsidP="00060DEE">
      <w:pPr>
        <w:ind w:left="810"/>
        <w:rPr>
          <w:color w:val="FF0000"/>
        </w:rPr>
      </w:pPr>
      <w:r w:rsidRPr="00060DEE">
        <w:rPr>
          <w:color w:val="FF0000"/>
        </w:rPr>
        <w:t>“</w:t>
      </w:r>
      <w:proofErr w:type="gramStart"/>
      <w:r w:rsidRPr="00060DEE">
        <w:rPr>
          <w:color w:val="FF0000"/>
        </w:rPr>
        <w:t>kept</w:t>
      </w:r>
      <w:proofErr w:type="gramEnd"/>
      <w:r w:rsidRPr="00060DEE">
        <w:rPr>
          <w:color w:val="FF0000"/>
        </w:rPr>
        <w:t>”</w:t>
      </w:r>
    </w:p>
    <w:p w:rsidR="001F6BC0" w:rsidRDefault="001F6BC0" w:rsidP="001F6BC0"/>
    <w:p w:rsidR="001F6BC0" w:rsidRDefault="001F6BC0" w:rsidP="001F6BC0">
      <w:pPr>
        <w:ind w:left="720" w:hanging="720"/>
      </w:pPr>
      <w:r>
        <w:t>3.</w:t>
      </w:r>
      <w:r>
        <w:tab/>
        <w:t xml:space="preserve">Read </w:t>
      </w:r>
      <w:proofErr w:type="gramStart"/>
      <w:r>
        <w:t>I</w:t>
      </w:r>
      <w:proofErr w:type="gramEnd"/>
      <w:r>
        <w:t xml:space="preserve"> Peter 1:5; Define end-time salvation</w:t>
      </w:r>
      <w:r w:rsidR="0049657C">
        <w:t xml:space="preserve">. </w:t>
      </w:r>
      <w:r>
        <w:t xml:space="preserve"> </w:t>
      </w:r>
      <w:r w:rsidR="0049657C">
        <w:t>B</w:t>
      </w:r>
      <w:r>
        <w:t>y using other Scriptures show end-time salvation is already being revealed.</w:t>
      </w:r>
    </w:p>
    <w:p w:rsidR="001F6BC0" w:rsidRPr="00AC47E9" w:rsidRDefault="00AC47E9" w:rsidP="007641DD">
      <w:pPr>
        <w:ind w:left="720"/>
        <w:rPr>
          <w:color w:val="FF0000"/>
        </w:rPr>
      </w:pPr>
      <w:r w:rsidRPr="00555AB3">
        <w:rPr>
          <w:color w:val="FF0000"/>
          <w:u w:val="single" w:color="000000" w:themeColor="text1"/>
        </w:rPr>
        <w:t>End time salvation is a complete work of God redeeming (</w:t>
      </w:r>
      <w:r w:rsidRPr="00555AB3">
        <w:rPr>
          <w:i/>
          <w:color w:val="FF0000"/>
          <w:u w:val="single" w:color="000000" w:themeColor="text1"/>
        </w:rPr>
        <w:t>buying back</w:t>
      </w:r>
      <w:r w:rsidRPr="00555AB3">
        <w:rPr>
          <w:color w:val="FF0000"/>
          <w:u w:val="single" w:color="000000" w:themeColor="text1"/>
        </w:rPr>
        <w:t>) His people from sin</w:t>
      </w:r>
      <w:r w:rsidR="007641DD">
        <w:rPr>
          <w:color w:val="FF0000"/>
        </w:rPr>
        <w:t>,</w:t>
      </w:r>
      <w:r>
        <w:rPr>
          <w:color w:val="FF0000"/>
        </w:rPr>
        <w:t xml:space="preserve"> </w:t>
      </w:r>
      <w:r w:rsidR="007641DD">
        <w:rPr>
          <w:color w:val="FF0000"/>
        </w:rPr>
        <w:t>n</w:t>
      </w:r>
      <w:r w:rsidRPr="00AC47E9">
        <w:rPr>
          <w:color w:val="FF0000"/>
        </w:rPr>
        <w:t>ot only the penalty of sin (</w:t>
      </w:r>
      <w:r w:rsidRPr="00AC47E9">
        <w:rPr>
          <w:i/>
          <w:color w:val="FF0000"/>
        </w:rPr>
        <w:t>death</w:t>
      </w:r>
      <w:r w:rsidRPr="00AC47E9">
        <w:rPr>
          <w:color w:val="FF0000"/>
        </w:rPr>
        <w:t>) and the power of sin</w:t>
      </w:r>
      <w:r>
        <w:rPr>
          <w:color w:val="FF0000"/>
        </w:rPr>
        <w:t xml:space="preserve"> (</w:t>
      </w:r>
      <w:r w:rsidRPr="00AC47E9">
        <w:rPr>
          <w:i/>
          <w:color w:val="FF0000"/>
        </w:rPr>
        <w:t>its dominion in our lives</w:t>
      </w:r>
      <w:r>
        <w:rPr>
          <w:color w:val="FF0000"/>
        </w:rPr>
        <w:t>)</w:t>
      </w:r>
      <w:r w:rsidRPr="00AC47E9">
        <w:rPr>
          <w:color w:val="FF0000"/>
        </w:rPr>
        <w:t>, but also the nature of sin</w:t>
      </w:r>
      <w:r>
        <w:rPr>
          <w:color w:val="FF0000"/>
        </w:rPr>
        <w:t xml:space="preserve"> (</w:t>
      </w:r>
      <w:r w:rsidRPr="00AC47E9">
        <w:rPr>
          <w:i/>
          <w:color w:val="FF0000"/>
        </w:rPr>
        <w:t>that innate propensity to do wrong</w:t>
      </w:r>
      <w:r>
        <w:rPr>
          <w:color w:val="FF0000"/>
        </w:rPr>
        <w:t>)</w:t>
      </w:r>
      <w:r w:rsidRPr="00AC47E9">
        <w:rPr>
          <w:color w:val="FF0000"/>
        </w:rPr>
        <w:t xml:space="preserve">.  By grace through faith we may completely overcome the sin nature in ourselves and be made “partakers of the </w:t>
      </w:r>
      <w:r w:rsidRPr="00555AB3">
        <w:rPr>
          <w:color w:val="FF0000"/>
          <w:u w:val="single" w:color="FF0000"/>
        </w:rPr>
        <w:t>divine nature</w:t>
      </w:r>
      <w:r w:rsidRPr="00AC47E9">
        <w:rPr>
          <w:color w:val="FF0000"/>
        </w:rPr>
        <w:t>”</w:t>
      </w:r>
      <w:r w:rsidR="007641DD">
        <w:rPr>
          <w:color w:val="FF0000"/>
        </w:rPr>
        <w:t xml:space="preserve"> (II Peter 1:4)</w:t>
      </w:r>
      <w:r w:rsidRPr="00AC47E9">
        <w:rPr>
          <w:color w:val="FF0000"/>
        </w:rPr>
        <w:t>.</w:t>
      </w:r>
    </w:p>
    <w:p w:rsidR="001F6BC0" w:rsidRPr="007641DD" w:rsidRDefault="001F6BC0" w:rsidP="00555AB3"/>
    <w:p w:rsidR="007641DD" w:rsidRDefault="007641DD" w:rsidP="00555AB3">
      <w:r w:rsidRPr="00246D73">
        <w:rPr>
          <w:b/>
        </w:rPr>
        <w:t>II Peter 1:4</w:t>
      </w:r>
      <w:r w:rsidRPr="007641DD">
        <w:t xml:space="preserve"> Whereby are given unto us exceeding great and precious promises: that </w:t>
      </w:r>
      <w:r w:rsidRPr="007641DD">
        <w:rPr>
          <w:u w:val="single"/>
        </w:rPr>
        <w:t>by these</w:t>
      </w:r>
      <w:r w:rsidRPr="007641DD">
        <w:t xml:space="preserve"> </w:t>
      </w:r>
      <w:r w:rsidRPr="007641DD">
        <w:rPr>
          <w:u w:val="single" w:color="FF0000"/>
        </w:rPr>
        <w:t>ye might be partakers of the divine nature</w:t>
      </w:r>
      <w:r w:rsidRPr="007641DD">
        <w:t xml:space="preserve">, </w:t>
      </w:r>
      <w:r w:rsidRPr="007641DD">
        <w:rPr>
          <w:u w:val="single" w:color="FF0000"/>
        </w:rPr>
        <w:t>having escaped the corruption that is in the world</w:t>
      </w:r>
      <w:r w:rsidRPr="007641DD">
        <w:t xml:space="preserve"> through lust.</w:t>
      </w:r>
    </w:p>
    <w:p w:rsidR="007641DD" w:rsidRPr="007641DD" w:rsidRDefault="007641DD" w:rsidP="00555AB3"/>
    <w:p w:rsidR="007641DD" w:rsidRPr="007641DD" w:rsidRDefault="007641DD" w:rsidP="00555AB3">
      <w:r w:rsidRPr="00246D73">
        <w:rPr>
          <w:b/>
        </w:rPr>
        <w:t>Hebrews 6:1</w:t>
      </w:r>
      <w:r w:rsidRPr="007641DD">
        <w:t xml:space="preserve"> Therefore leaving the principles of the doctrine of Christ, </w:t>
      </w:r>
      <w:r w:rsidRPr="007641DD">
        <w:rPr>
          <w:u w:val="single" w:color="FF0000"/>
        </w:rPr>
        <w:t>let us go on unto perfection</w:t>
      </w:r>
      <w:r w:rsidRPr="007641DD">
        <w:t>; not laying again the foundation of repentance from dead works, and of faith toward God,</w:t>
      </w:r>
    </w:p>
    <w:p w:rsidR="007641DD" w:rsidRDefault="007641DD" w:rsidP="00555AB3">
      <w:pPr>
        <w:ind w:left="360"/>
      </w:pPr>
      <w:proofErr w:type="gramStart"/>
      <w:r w:rsidRPr="007641DD">
        <w:rPr>
          <w:b/>
        </w:rPr>
        <w:t>leaving</w:t>
      </w:r>
      <w:proofErr w:type="gramEnd"/>
      <w:r>
        <w:t xml:space="preserve"> = this does not mean to forsake, but to “progress on from that point”</w:t>
      </w:r>
    </w:p>
    <w:p w:rsidR="007641DD" w:rsidRDefault="007641DD" w:rsidP="00555AB3"/>
    <w:p w:rsidR="00555AB3" w:rsidRPr="00246D73" w:rsidRDefault="00555AB3" w:rsidP="00555AB3">
      <w:pPr>
        <w:ind w:left="270" w:hanging="270"/>
        <w:rPr>
          <w:b/>
        </w:rPr>
      </w:pPr>
      <w:r w:rsidRPr="00246D73">
        <w:rPr>
          <w:b/>
        </w:rPr>
        <w:t>Ephesians 4</w:t>
      </w:r>
    </w:p>
    <w:p w:rsidR="00555AB3" w:rsidRDefault="00555AB3" w:rsidP="00555AB3">
      <w:pPr>
        <w:ind w:left="270" w:hanging="270"/>
      </w:pPr>
      <w:r>
        <w:t>11 And he gave some, apostles; and some, prophets; and some, evangelists; and some, pastors and teachers;</w:t>
      </w:r>
    </w:p>
    <w:p w:rsidR="00555AB3" w:rsidRDefault="00555AB3" w:rsidP="00555AB3">
      <w:pPr>
        <w:ind w:left="270" w:hanging="270"/>
      </w:pPr>
      <w:r>
        <w:t xml:space="preserve">12 </w:t>
      </w:r>
      <w:r w:rsidRPr="00555AB3">
        <w:rPr>
          <w:u w:val="single" w:color="FF0000"/>
        </w:rPr>
        <w:t>For the perfecting of the saints</w:t>
      </w:r>
      <w:r>
        <w:t>, for the work of the ministry, for the edifying of the body of Christ:</w:t>
      </w:r>
    </w:p>
    <w:p w:rsidR="00555AB3" w:rsidRDefault="00555AB3" w:rsidP="00555AB3">
      <w:pPr>
        <w:ind w:left="270" w:hanging="270"/>
      </w:pPr>
      <w:r>
        <w:t xml:space="preserve">13 Till </w:t>
      </w:r>
      <w:proofErr w:type="gramStart"/>
      <w:r>
        <w:t>we</w:t>
      </w:r>
      <w:proofErr w:type="gramEnd"/>
      <w:r>
        <w:t xml:space="preserve"> all come in the unity of the faith, and of the knowledge of the Son of God, </w:t>
      </w:r>
      <w:r w:rsidRPr="00555AB3">
        <w:rPr>
          <w:u w:val="single" w:color="FF0000"/>
        </w:rPr>
        <w:t>unto a perfect man</w:t>
      </w:r>
      <w:r>
        <w:t xml:space="preserve">, </w:t>
      </w:r>
      <w:r w:rsidRPr="00555AB3">
        <w:rPr>
          <w:u w:val="single" w:color="FF0000"/>
        </w:rPr>
        <w:t>unto the measure of the stature of the fullness of Christ</w:t>
      </w:r>
      <w:r>
        <w:t>:</w:t>
      </w:r>
    </w:p>
    <w:p w:rsidR="00555AB3" w:rsidRDefault="00555AB3" w:rsidP="00555AB3">
      <w:pPr>
        <w:ind w:left="270" w:hanging="270"/>
      </w:pPr>
      <w:r>
        <w:t>14 That we henceforth be no more children, tossed to and fro, and carried about with every wind of doctrine, by the sleight of men, and cunning craftiness, whereby they lie in wait to deceive;</w:t>
      </w:r>
    </w:p>
    <w:p w:rsidR="00555AB3" w:rsidRDefault="00555AB3" w:rsidP="00555AB3">
      <w:pPr>
        <w:ind w:left="270" w:hanging="270"/>
      </w:pPr>
      <w:r>
        <w:t xml:space="preserve">15 But speaking the truth in </w:t>
      </w:r>
      <w:proofErr w:type="gramStart"/>
      <w:r>
        <w:t>love,</w:t>
      </w:r>
      <w:proofErr w:type="gramEnd"/>
      <w:r>
        <w:t xml:space="preserve"> may </w:t>
      </w:r>
      <w:r w:rsidRPr="00555AB3">
        <w:rPr>
          <w:u w:val="single" w:color="FF0000"/>
        </w:rPr>
        <w:t>grow up into him</w:t>
      </w:r>
      <w:r w:rsidRPr="00555AB3">
        <w:t xml:space="preserve"> </w:t>
      </w:r>
      <w:r w:rsidRPr="00555AB3">
        <w:rPr>
          <w:u w:val="single" w:color="FF0000"/>
        </w:rPr>
        <w:t>in all things</w:t>
      </w:r>
      <w:r>
        <w:t>, which is the head, even Christ:</w:t>
      </w:r>
    </w:p>
    <w:p w:rsidR="00555AB3" w:rsidRDefault="00555AB3" w:rsidP="00555AB3"/>
    <w:p w:rsidR="00555AB3" w:rsidRDefault="00555AB3" w:rsidP="00555AB3">
      <w:r w:rsidRPr="00246D73">
        <w:rPr>
          <w:b/>
        </w:rPr>
        <w:t>Matthew 5:48</w:t>
      </w:r>
      <w:r w:rsidRPr="00555AB3">
        <w:t xml:space="preserve"> </w:t>
      </w:r>
      <w:r w:rsidRPr="00555AB3">
        <w:rPr>
          <w:u w:val="single" w:color="FF0000"/>
        </w:rPr>
        <w:t>Be ye therefore perfect</w:t>
      </w:r>
      <w:r w:rsidRPr="00555AB3">
        <w:t xml:space="preserve">, </w:t>
      </w:r>
      <w:r w:rsidRPr="00C30C9B">
        <w:rPr>
          <w:u w:val="single" w:color="FF0000"/>
        </w:rPr>
        <w:t xml:space="preserve">even as </w:t>
      </w:r>
      <w:proofErr w:type="gramStart"/>
      <w:r w:rsidRPr="00C30C9B">
        <w:rPr>
          <w:u w:val="single" w:color="FF0000"/>
        </w:rPr>
        <w:t>your</w:t>
      </w:r>
      <w:proofErr w:type="gramEnd"/>
      <w:r w:rsidRPr="00C30C9B">
        <w:rPr>
          <w:u w:val="single" w:color="FF0000"/>
        </w:rPr>
        <w:t xml:space="preserve"> Father which is in heaven is perfect</w:t>
      </w:r>
      <w:r w:rsidRPr="00555AB3">
        <w:t>.</w:t>
      </w:r>
    </w:p>
    <w:p w:rsidR="00555AB3" w:rsidRDefault="00555AB3" w:rsidP="00555AB3"/>
    <w:p w:rsidR="00555AB3" w:rsidRDefault="00555AB3" w:rsidP="00555AB3">
      <w:r w:rsidRPr="00246D73">
        <w:rPr>
          <w:b/>
        </w:rPr>
        <w:t>I Corinthians 14:37</w:t>
      </w:r>
      <w:r w:rsidRPr="00555AB3">
        <w:t xml:space="preserve"> If any man think himself to be a prophet, or spiritual, </w:t>
      </w:r>
      <w:r w:rsidRPr="00555AB3">
        <w:rPr>
          <w:u w:val="single" w:color="FF0000"/>
        </w:rPr>
        <w:t>let him acknowledge that the things that I write unto you are the commandments of the Lord</w:t>
      </w:r>
      <w:r w:rsidRPr="00555AB3">
        <w:t>.</w:t>
      </w:r>
    </w:p>
    <w:p w:rsidR="00555AB3" w:rsidRPr="007641DD" w:rsidRDefault="00555AB3" w:rsidP="00555AB3">
      <w:pPr>
        <w:ind w:left="720"/>
      </w:pPr>
    </w:p>
    <w:p w:rsidR="001F6BC0" w:rsidRDefault="001F6BC0" w:rsidP="001F6BC0">
      <w:r>
        <w:t>4.</w:t>
      </w:r>
      <w:r>
        <w:tab/>
        <w:t>Give the theme of I Peter.</w:t>
      </w:r>
    </w:p>
    <w:p w:rsidR="001F6BC0" w:rsidRPr="00060DEE" w:rsidRDefault="00060DEE" w:rsidP="00060DEE">
      <w:pPr>
        <w:ind w:left="720"/>
        <w:rPr>
          <w:color w:val="FF0000"/>
        </w:rPr>
      </w:pPr>
      <w:r w:rsidRPr="00060DEE">
        <w:rPr>
          <w:color w:val="FF0000"/>
        </w:rPr>
        <w:t xml:space="preserve">The </w:t>
      </w:r>
      <w:r w:rsidRPr="00060DEE">
        <w:rPr>
          <w:color w:val="FF0000"/>
          <w:u w:val="single"/>
        </w:rPr>
        <w:t>true</w:t>
      </w:r>
      <w:r w:rsidRPr="00060DEE">
        <w:rPr>
          <w:color w:val="FF0000"/>
        </w:rPr>
        <w:t xml:space="preserve"> grace of God</w:t>
      </w:r>
    </w:p>
    <w:p w:rsidR="0042089D" w:rsidRDefault="0042089D" w:rsidP="001F6BC0"/>
    <w:p w:rsidR="001F6BC0" w:rsidRDefault="001F6BC0" w:rsidP="001F6BC0">
      <w:r>
        <w:t>5.</w:t>
      </w:r>
      <w:r>
        <w:tab/>
        <w:t>Write out the five major points of the outline.</w:t>
      </w:r>
    </w:p>
    <w:p w:rsidR="001F6BC0" w:rsidRDefault="001F6BC0" w:rsidP="001F6BC0">
      <w:r>
        <w:tab/>
        <w:t>1.</w:t>
      </w:r>
      <w:r w:rsidR="00060DEE">
        <w:t xml:space="preserve">  </w:t>
      </w:r>
      <w:r w:rsidR="00060DEE" w:rsidRPr="00EE74A3">
        <w:rPr>
          <w:color w:val="FF0000"/>
          <w:u w:val="single"/>
        </w:rPr>
        <w:t>Salvation</w:t>
      </w:r>
      <w:r w:rsidR="00060DEE" w:rsidRPr="00060DEE">
        <w:rPr>
          <w:color w:val="FF0000"/>
        </w:rPr>
        <w:t xml:space="preserve"> of the believer</w:t>
      </w:r>
    </w:p>
    <w:p w:rsidR="001F6BC0" w:rsidRDefault="001F6BC0" w:rsidP="001F6BC0">
      <w:r>
        <w:tab/>
        <w:t>2.</w:t>
      </w:r>
      <w:r w:rsidR="00060DEE">
        <w:t xml:space="preserve">  </w:t>
      </w:r>
      <w:r w:rsidR="00060DEE" w:rsidRPr="00EE74A3">
        <w:rPr>
          <w:color w:val="FF0000"/>
          <w:u w:val="single"/>
        </w:rPr>
        <w:t>Sanctification</w:t>
      </w:r>
      <w:r w:rsidR="00060DEE" w:rsidRPr="00060DEE">
        <w:rPr>
          <w:color w:val="FF0000"/>
        </w:rPr>
        <w:t xml:space="preserve"> of the believer</w:t>
      </w:r>
    </w:p>
    <w:p w:rsidR="001F6BC0" w:rsidRDefault="001F6BC0" w:rsidP="001F6BC0">
      <w:r>
        <w:lastRenderedPageBreak/>
        <w:tab/>
        <w:t>3.</w:t>
      </w:r>
      <w:r w:rsidR="00060DEE">
        <w:t xml:space="preserve">  </w:t>
      </w:r>
      <w:r w:rsidR="00060DEE" w:rsidRPr="00EE74A3">
        <w:rPr>
          <w:color w:val="FF0000"/>
          <w:u w:val="single"/>
        </w:rPr>
        <w:t>Submission</w:t>
      </w:r>
      <w:r w:rsidR="00060DEE" w:rsidRPr="00060DEE">
        <w:rPr>
          <w:color w:val="FF0000"/>
        </w:rPr>
        <w:t xml:space="preserve"> of the believer</w:t>
      </w:r>
    </w:p>
    <w:p w:rsidR="001F6BC0" w:rsidRDefault="001F6BC0" w:rsidP="001F6BC0">
      <w:r>
        <w:tab/>
        <w:t>4.</w:t>
      </w:r>
      <w:r w:rsidR="00060DEE">
        <w:t xml:space="preserve">  </w:t>
      </w:r>
      <w:r w:rsidR="00060DEE" w:rsidRPr="00EE74A3">
        <w:rPr>
          <w:color w:val="FF0000"/>
          <w:u w:val="single"/>
        </w:rPr>
        <w:t>Suffering</w:t>
      </w:r>
      <w:r w:rsidR="00060DEE" w:rsidRPr="00060DEE">
        <w:rPr>
          <w:color w:val="FF0000"/>
        </w:rPr>
        <w:t xml:space="preserve"> of the believer</w:t>
      </w:r>
    </w:p>
    <w:p w:rsidR="001F6BC0" w:rsidRDefault="001F6BC0" w:rsidP="001F6BC0">
      <w:r>
        <w:tab/>
        <w:t>5.</w:t>
      </w:r>
      <w:r w:rsidR="00060DEE">
        <w:t xml:space="preserve">  </w:t>
      </w:r>
      <w:r w:rsidR="00060DEE" w:rsidRPr="00EE74A3">
        <w:rPr>
          <w:color w:val="FF0000"/>
          <w:u w:val="single"/>
        </w:rPr>
        <w:t>Stewardship</w:t>
      </w:r>
      <w:r w:rsidR="00060DEE" w:rsidRPr="00060DEE">
        <w:rPr>
          <w:color w:val="FF0000"/>
        </w:rPr>
        <w:t xml:space="preserve"> of the believer</w:t>
      </w:r>
    </w:p>
    <w:p w:rsidR="00060DEE" w:rsidRDefault="00060DEE" w:rsidP="001F6BC0"/>
    <w:p w:rsidR="001F6BC0" w:rsidRDefault="001F6BC0" w:rsidP="001F6BC0">
      <w:r>
        <w:t>6.</w:t>
      </w:r>
      <w:r>
        <w:tab/>
        <w:t>Explain your understanding of the God-head.</w:t>
      </w:r>
    </w:p>
    <w:p w:rsidR="001F6BC0" w:rsidRPr="00CF11CB" w:rsidRDefault="00CF3105" w:rsidP="00EE74A3">
      <w:pPr>
        <w:ind w:left="720"/>
        <w:rPr>
          <w:color w:val="FF0000"/>
        </w:rPr>
      </w:pPr>
      <w:r w:rsidRPr="00CF11CB">
        <w:rPr>
          <w:color w:val="FF0000"/>
        </w:rPr>
        <w:t xml:space="preserve">There is one godhead (Deut 6:4) made up of three individual Persons (Gen 1:1 / Gen 1:26 / I </w:t>
      </w:r>
      <w:proofErr w:type="spellStart"/>
      <w:r w:rsidRPr="00CF11CB">
        <w:rPr>
          <w:color w:val="FF0000"/>
        </w:rPr>
        <w:t>Jn</w:t>
      </w:r>
      <w:proofErr w:type="spellEnd"/>
      <w:r w:rsidRPr="00CF11CB">
        <w:rPr>
          <w:color w:val="FF0000"/>
        </w:rPr>
        <w:t xml:space="preserve"> 5:7)</w:t>
      </w:r>
    </w:p>
    <w:p w:rsidR="000377A8" w:rsidRDefault="000377A8" w:rsidP="00EE74A3">
      <w:pPr>
        <w:ind w:left="720"/>
      </w:pPr>
    </w:p>
    <w:p w:rsidR="0042089D" w:rsidRDefault="0042089D" w:rsidP="001F6BC0"/>
    <w:p w:rsidR="001F6BC0" w:rsidRDefault="001F6BC0" w:rsidP="001F6BC0">
      <w:r>
        <w:t>7.</w:t>
      </w:r>
      <w:r>
        <w:tab/>
        <w:t>What is God’s desire in relation to the overcoming Saints?</w:t>
      </w:r>
    </w:p>
    <w:p w:rsidR="001F6BC0" w:rsidRDefault="00F05F56" w:rsidP="00EE74A3">
      <w:pPr>
        <w:ind w:left="720"/>
      </w:pPr>
      <w:r>
        <w:t>That they overcome all sin, be thoroughly sanctified and take on the likeness of His Son.</w:t>
      </w:r>
    </w:p>
    <w:p w:rsidR="001F6BC0" w:rsidRDefault="001F6BC0" w:rsidP="001F6BC0"/>
    <w:p w:rsidR="001F6BC0" w:rsidRDefault="001F6BC0" w:rsidP="001F6BC0">
      <w:r>
        <w:t>8.</w:t>
      </w:r>
      <w:r>
        <w:tab/>
        <w:t>What is God looking for in us?</w:t>
      </w:r>
    </w:p>
    <w:p w:rsidR="001F6BC0" w:rsidRDefault="00A11EA8" w:rsidP="00EE74A3">
      <w:pPr>
        <w:ind w:left="720"/>
      </w:pPr>
      <w:r>
        <w:t>Perfect obedience to His Word</w:t>
      </w:r>
    </w:p>
    <w:p w:rsidR="001F6BC0" w:rsidRDefault="001F6BC0" w:rsidP="001F6BC0"/>
    <w:p w:rsidR="001F6BC0" w:rsidRDefault="001F6BC0" w:rsidP="001F6BC0">
      <w:r>
        <w:t>9.</w:t>
      </w:r>
      <w:r>
        <w:tab/>
        <w:t>The Word of God revealed is _________ producing ________ ________.</w:t>
      </w:r>
    </w:p>
    <w:p w:rsidR="0042089D" w:rsidRDefault="007C4A59" w:rsidP="007C4A59">
      <w:pPr>
        <w:ind w:left="720"/>
      </w:pPr>
      <w:proofErr w:type="gramStart"/>
      <w:r w:rsidRPr="007C4A59">
        <w:rPr>
          <w:color w:val="FF0000"/>
        </w:rPr>
        <w:t>seed</w:t>
      </w:r>
      <w:proofErr w:type="gramEnd"/>
      <w:r>
        <w:t xml:space="preserve"> / </w:t>
      </w:r>
      <w:r w:rsidRPr="007C4A59">
        <w:rPr>
          <w:color w:val="FF0000"/>
        </w:rPr>
        <w:t>eternal life</w:t>
      </w:r>
      <w:r w:rsidRPr="007C4A59">
        <w:rPr>
          <w:color w:val="000000" w:themeColor="text1"/>
        </w:rPr>
        <w:t xml:space="preserve">    P. 12</w:t>
      </w:r>
    </w:p>
    <w:p w:rsidR="007C4A59" w:rsidRDefault="007C4A59" w:rsidP="001F6BC0"/>
    <w:p w:rsidR="001F6BC0" w:rsidRDefault="001F6BC0" w:rsidP="001F6BC0">
      <w:r>
        <w:t>10.</w:t>
      </w:r>
      <w:r>
        <w:tab/>
        <w:t>How does every obedient Believer receive his inheritance?</w:t>
      </w:r>
    </w:p>
    <w:p w:rsidR="001F6BC0" w:rsidRDefault="00AA6E8C" w:rsidP="00EE74A3">
      <w:pPr>
        <w:ind w:left="720"/>
      </w:pPr>
      <w:r w:rsidRPr="00AA6E8C">
        <w:rPr>
          <w:color w:val="FF0000"/>
        </w:rPr>
        <w:t>By revelation of Jesus Christ</w:t>
      </w:r>
      <w:r>
        <w:t xml:space="preserve">   (P. 13</w:t>
      </w:r>
      <w:proofErr w:type="gramStart"/>
      <w:r>
        <w:t>)  As</w:t>
      </w:r>
      <w:proofErr w:type="gramEnd"/>
      <w:r>
        <w:t xml:space="preserve"> we live in obedience to the Word of God (</w:t>
      </w:r>
      <w:r w:rsidRPr="00AA6E8C">
        <w:rPr>
          <w:i/>
        </w:rPr>
        <w:t>which includes seeking the Lord fervently with all our desire</w:t>
      </w:r>
      <w:r>
        <w:t>), we will receive our inheritance as the Lord reveal it to us.  We must seek Him for this.</w:t>
      </w:r>
    </w:p>
    <w:p w:rsidR="00EE74A3" w:rsidRDefault="00EE74A3" w:rsidP="001F6BC0"/>
    <w:p w:rsidR="001F6BC0" w:rsidRDefault="001F6BC0" w:rsidP="001F6BC0">
      <w:r>
        <w:t>11.</w:t>
      </w:r>
      <w:r>
        <w:tab/>
        <w:t>Define sanctification and give some examples of how it works in the Believer’s life.</w:t>
      </w:r>
    </w:p>
    <w:p w:rsidR="001F6BC0" w:rsidRDefault="008138A2" w:rsidP="00EE74A3">
      <w:pPr>
        <w:ind w:left="720"/>
        <w:rPr>
          <w:color w:val="FF0000"/>
        </w:rPr>
      </w:pPr>
      <w:r w:rsidRPr="008138A2">
        <w:rPr>
          <w:color w:val="FF0000"/>
        </w:rPr>
        <w:t>Sanctification is a separation from sin and a setting apart unto God by the Spirit</w:t>
      </w:r>
      <w:r>
        <w:rPr>
          <w:color w:val="FF0000"/>
        </w:rPr>
        <w:t>.</w:t>
      </w:r>
    </w:p>
    <w:p w:rsidR="008138A2" w:rsidRPr="008138A2" w:rsidRDefault="008138A2" w:rsidP="00EE74A3">
      <w:pPr>
        <w:ind w:left="720"/>
        <w:rPr>
          <w:color w:val="FF0000"/>
        </w:rPr>
      </w:pPr>
      <w:r>
        <w:rPr>
          <w:color w:val="FF0000"/>
        </w:rPr>
        <w:t>It is a work of the Spirit of God in us</w:t>
      </w:r>
      <w:r w:rsidR="00357576">
        <w:rPr>
          <w:color w:val="FF0000"/>
        </w:rPr>
        <w:t xml:space="preserve"> producing: obedience, joy, holiness, fear of God, love etc.</w:t>
      </w:r>
    </w:p>
    <w:p w:rsidR="001F6BC0" w:rsidRDefault="001F6BC0" w:rsidP="001F6BC0"/>
    <w:p w:rsidR="001F6BC0" w:rsidRDefault="001F6BC0" w:rsidP="001F6BC0"/>
    <w:p w:rsidR="001F6BC0" w:rsidRDefault="001F6BC0" w:rsidP="001F6BC0">
      <w:r>
        <w:t>12.</w:t>
      </w:r>
      <w:r>
        <w:tab/>
        <w:t>Memorize I Peter 5:10 and write it out verbatim.</w:t>
      </w:r>
    </w:p>
    <w:p w:rsidR="00A90EF5" w:rsidRDefault="00A90EF5" w:rsidP="001F6BC0"/>
    <w:p w:rsidR="001F6BC0" w:rsidRPr="00A90EF5" w:rsidRDefault="00A90EF5" w:rsidP="00A90EF5">
      <w:pPr>
        <w:pStyle w:val="NoSpacing"/>
        <w:ind w:left="810"/>
        <w:rPr>
          <w:rFonts w:ascii="Times New Roman" w:hAnsi="Times New Roman" w:cs="Times New Roman"/>
          <w:color w:val="FF0000"/>
          <w:sz w:val="24"/>
          <w:szCs w:val="24"/>
        </w:rPr>
      </w:pPr>
      <w:r w:rsidRPr="00A90EF5">
        <w:rPr>
          <w:rFonts w:ascii="Times New Roman" w:hAnsi="Times New Roman" w:cs="Times New Roman"/>
          <w:color w:val="FF0000"/>
          <w:sz w:val="24"/>
          <w:szCs w:val="24"/>
        </w:rPr>
        <w:t xml:space="preserve">But the God of all grace, who hath called us unto his eternal glory by Christ Jesus, after that ye have suffered a while, make you </w:t>
      </w:r>
      <w:r w:rsidRPr="00A90EF5">
        <w:rPr>
          <w:rFonts w:ascii="Times New Roman" w:hAnsi="Times New Roman" w:cs="Times New Roman"/>
          <w:color w:val="FF0000"/>
          <w:sz w:val="24"/>
          <w:szCs w:val="24"/>
          <w:u w:val="single" w:color="FF0000"/>
        </w:rPr>
        <w:t>perfect</w:t>
      </w:r>
      <w:r w:rsidRPr="00A90EF5">
        <w:rPr>
          <w:rFonts w:ascii="Times New Roman" w:hAnsi="Times New Roman" w:cs="Times New Roman"/>
          <w:color w:val="FF0000"/>
          <w:sz w:val="24"/>
          <w:szCs w:val="24"/>
        </w:rPr>
        <w:t xml:space="preserve">, </w:t>
      </w:r>
      <w:proofErr w:type="spellStart"/>
      <w:r w:rsidRPr="00A90EF5">
        <w:rPr>
          <w:rFonts w:ascii="Times New Roman" w:hAnsi="Times New Roman" w:cs="Times New Roman"/>
          <w:color w:val="FF0000"/>
          <w:sz w:val="24"/>
          <w:szCs w:val="24"/>
        </w:rPr>
        <w:t>stablish</w:t>
      </w:r>
      <w:proofErr w:type="spellEnd"/>
      <w:r w:rsidRPr="00A90EF5">
        <w:rPr>
          <w:rFonts w:ascii="Times New Roman" w:hAnsi="Times New Roman" w:cs="Times New Roman"/>
          <w:color w:val="FF0000"/>
          <w:sz w:val="24"/>
          <w:szCs w:val="24"/>
        </w:rPr>
        <w:t>, strengthen, settle you.</w:t>
      </w:r>
    </w:p>
    <w:p w:rsidR="00A90EF5" w:rsidRDefault="00A90EF5" w:rsidP="00817E37">
      <w:pPr>
        <w:pStyle w:val="NoSpacing"/>
        <w:rPr>
          <w:rFonts w:ascii="Times New Roman" w:hAnsi="Times New Roman" w:cs="Times New Roman"/>
          <w:sz w:val="24"/>
          <w:szCs w:val="24"/>
        </w:rPr>
      </w:pPr>
    </w:p>
    <w:p w:rsidR="00A90EF5" w:rsidRPr="00A90EF5" w:rsidRDefault="00A90EF5" w:rsidP="00A90EF5">
      <w:pPr>
        <w:pStyle w:val="NoSpacing"/>
        <w:ind w:left="810"/>
        <w:rPr>
          <w:rFonts w:ascii="Times New Roman" w:hAnsi="Times New Roman" w:cs="Times New Roman"/>
          <w:sz w:val="24"/>
          <w:szCs w:val="24"/>
        </w:rPr>
      </w:pPr>
      <w:proofErr w:type="gramStart"/>
      <w:r w:rsidRPr="00A90EF5">
        <w:rPr>
          <w:rFonts w:ascii="Times New Roman" w:hAnsi="Times New Roman" w:cs="Times New Roman"/>
          <w:b/>
          <w:sz w:val="24"/>
          <w:szCs w:val="24"/>
        </w:rPr>
        <w:t>perfect</w:t>
      </w:r>
      <w:proofErr w:type="gramEnd"/>
      <w:r>
        <w:rPr>
          <w:rFonts w:ascii="Times New Roman" w:hAnsi="Times New Roman" w:cs="Times New Roman"/>
          <w:sz w:val="24"/>
          <w:szCs w:val="24"/>
        </w:rPr>
        <w:t xml:space="preserve"> </w:t>
      </w:r>
      <w:proofErr w:type="spellStart"/>
      <w:r w:rsidRPr="00A90EF5">
        <w:rPr>
          <w:rFonts w:ascii="Times New Roman" w:hAnsi="Times New Roman" w:cs="Times New Roman"/>
          <w:sz w:val="24"/>
          <w:szCs w:val="24"/>
        </w:rPr>
        <w:t>katartizo</w:t>
      </w:r>
      <w:proofErr w:type="spellEnd"/>
      <w:r w:rsidRPr="00A90EF5">
        <w:rPr>
          <w:rFonts w:ascii="Times New Roman" w:hAnsi="Times New Roman" w:cs="Times New Roman"/>
          <w:sz w:val="24"/>
          <w:szCs w:val="24"/>
        </w:rPr>
        <w:t xml:space="preserve">,  </w:t>
      </w:r>
      <w:proofErr w:type="spellStart"/>
      <w:r w:rsidRPr="00A90EF5">
        <w:rPr>
          <w:rFonts w:ascii="Times New Roman" w:hAnsi="Times New Roman" w:cs="Times New Roman"/>
          <w:i/>
          <w:sz w:val="24"/>
          <w:szCs w:val="24"/>
        </w:rPr>
        <w:t>kat-ar-tid'-zo</w:t>
      </w:r>
      <w:proofErr w:type="spellEnd"/>
      <w:r w:rsidRPr="00A90E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0EF5">
        <w:rPr>
          <w:rFonts w:ascii="Times New Roman" w:hAnsi="Times New Roman" w:cs="Times New Roman"/>
          <w:sz w:val="24"/>
          <w:szCs w:val="24"/>
          <w:u w:val="single" w:color="FF0000"/>
        </w:rPr>
        <w:t>to complete thoroughly</w:t>
      </w:r>
      <w:r w:rsidRPr="00A90EF5">
        <w:rPr>
          <w:rFonts w:ascii="Times New Roman" w:hAnsi="Times New Roman" w:cs="Times New Roman"/>
          <w:sz w:val="24"/>
          <w:szCs w:val="24"/>
        </w:rPr>
        <w:t>, i.e. repair</w:t>
      </w:r>
      <w:r>
        <w:rPr>
          <w:rFonts w:ascii="Times New Roman" w:hAnsi="Times New Roman" w:cs="Times New Roman"/>
          <w:sz w:val="24"/>
          <w:szCs w:val="24"/>
        </w:rPr>
        <w:t>,</w:t>
      </w:r>
      <w:r w:rsidRPr="00A90EF5">
        <w:rPr>
          <w:rFonts w:ascii="Times New Roman" w:hAnsi="Times New Roman" w:cs="Times New Roman"/>
          <w:sz w:val="24"/>
          <w:szCs w:val="24"/>
        </w:rPr>
        <w:t xml:space="preserve"> make perfect, restore. </w:t>
      </w:r>
    </w:p>
    <w:p w:rsidR="00A90EF5" w:rsidRDefault="00A90EF5" w:rsidP="00817E37">
      <w:pPr>
        <w:pStyle w:val="NoSpacing"/>
        <w:rPr>
          <w:rFonts w:ascii="Times New Roman" w:hAnsi="Times New Roman" w:cs="Times New Roman"/>
          <w:sz w:val="24"/>
          <w:szCs w:val="24"/>
        </w:rPr>
      </w:pPr>
    </w:p>
    <w:p w:rsidR="00A90EF5" w:rsidRDefault="00A90EF5" w:rsidP="00357576">
      <w:pPr>
        <w:pStyle w:val="NoSpacing"/>
        <w:pBdr>
          <w:bottom w:val="single" w:sz="4" w:space="1" w:color="auto"/>
        </w:pBdr>
        <w:rPr>
          <w:rFonts w:ascii="Times New Roman" w:hAnsi="Times New Roman" w:cs="Times New Roman"/>
          <w:sz w:val="24"/>
          <w:szCs w:val="24"/>
        </w:rPr>
      </w:pPr>
    </w:p>
    <w:p w:rsidR="001F6BC0" w:rsidRDefault="001F6BC0" w:rsidP="00817E37">
      <w:pPr>
        <w:pStyle w:val="NoSpacing"/>
        <w:rPr>
          <w:rFonts w:ascii="Times New Roman" w:hAnsi="Times New Roman" w:cs="Times New Roman"/>
          <w:sz w:val="24"/>
          <w:szCs w:val="24"/>
        </w:rPr>
      </w:pPr>
    </w:p>
    <w:p w:rsidR="00A11EA8" w:rsidRDefault="00A11EA8" w:rsidP="00817E37">
      <w:pPr>
        <w:pStyle w:val="NoSpacing"/>
        <w:rPr>
          <w:rFonts w:ascii="Times New Roman" w:hAnsi="Times New Roman" w:cs="Times New Roman"/>
          <w:sz w:val="24"/>
          <w:szCs w:val="24"/>
        </w:rPr>
      </w:pPr>
      <w:r>
        <w:rPr>
          <w:rFonts w:ascii="Times New Roman" w:hAnsi="Times New Roman" w:cs="Times New Roman"/>
          <w:sz w:val="24"/>
          <w:szCs w:val="24"/>
        </w:rPr>
        <w:t>(To be continued)</w:t>
      </w:r>
    </w:p>
    <w:p w:rsidR="00817E37" w:rsidRDefault="00817E37" w:rsidP="00817E37">
      <w:pPr>
        <w:pStyle w:val="NoSpacing"/>
        <w:rPr>
          <w:rFonts w:ascii="Times New Roman" w:hAnsi="Times New Roman" w:cs="Times New Roman"/>
          <w:sz w:val="24"/>
          <w:szCs w:val="24"/>
        </w:rPr>
      </w:pPr>
      <w:r>
        <w:rPr>
          <w:rFonts w:ascii="Times New Roman" w:hAnsi="Times New Roman" w:cs="Times New Roman"/>
          <w:sz w:val="24"/>
          <w:szCs w:val="24"/>
        </w:rPr>
        <w:t xml:space="preserve">Chapter 1 — </w:t>
      </w:r>
      <w:r w:rsidRPr="00817E37">
        <w:rPr>
          <w:rFonts w:ascii="Times New Roman" w:eastAsiaTheme="minorEastAsia" w:hAnsi="Times New Roman" w:cs="Times New Roman"/>
          <w:i/>
          <w:sz w:val="24"/>
          <w:szCs w:val="24"/>
        </w:rPr>
        <w:t>Practical instruction on Christian living</w:t>
      </w:r>
    </w:p>
    <w:p w:rsidR="00817E37" w:rsidRDefault="00817E37" w:rsidP="00817E37">
      <w:pPr>
        <w:pStyle w:val="NoSpacing"/>
        <w:rPr>
          <w:rFonts w:ascii="Times New Roman" w:hAnsi="Times New Roman" w:cs="Times New Roman"/>
          <w:sz w:val="24"/>
          <w:szCs w:val="24"/>
        </w:rPr>
      </w:pPr>
    </w:p>
    <w:p w:rsidR="00817E37" w:rsidRPr="00E11D27" w:rsidRDefault="00817E37" w:rsidP="00817E37">
      <w:pPr>
        <w:pStyle w:val="NoSpacing"/>
        <w:rPr>
          <w:rFonts w:ascii="Times New Roman" w:eastAsiaTheme="minorEastAsia" w:hAnsi="Times New Roman" w:cs="Times New Roman"/>
          <w:sz w:val="24"/>
          <w:szCs w:val="24"/>
          <w:vertAlign w:val="superscript"/>
        </w:rPr>
      </w:pPr>
      <w:r>
        <w:rPr>
          <w:rFonts w:ascii="Times New Roman" w:hAnsi="Times New Roman" w:cs="Times New Roman"/>
          <w:sz w:val="24"/>
          <w:szCs w:val="24"/>
        </w:rPr>
        <w:t xml:space="preserve">Chapter 2 — </w:t>
      </w:r>
      <w:r>
        <w:rPr>
          <w:rFonts w:ascii="Times New Roman" w:eastAsiaTheme="minorEastAsia" w:hAnsi="Times New Roman" w:cs="Times New Roman"/>
          <w:sz w:val="24"/>
          <w:szCs w:val="24"/>
        </w:rPr>
        <w:t xml:space="preserve">Show no partiality </w:t>
      </w:r>
      <w:r>
        <w:rPr>
          <w:rFonts w:ascii="Times New Roman" w:eastAsiaTheme="minorEastAsia" w:hAnsi="Times New Roman" w:cs="Times New Roman"/>
          <w:sz w:val="24"/>
          <w:szCs w:val="24"/>
          <w:vertAlign w:val="superscript"/>
        </w:rPr>
        <w:t>vs. 1-13</w:t>
      </w:r>
      <w:r>
        <w:rPr>
          <w:rFonts w:ascii="Times New Roman" w:eastAsiaTheme="minorEastAsia" w:hAnsi="Times New Roman" w:cs="Times New Roman"/>
          <w:sz w:val="24"/>
          <w:szCs w:val="24"/>
        </w:rPr>
        <w:t xml:space="preserve"> — “Faith without works is dead” </w:t>
      </w:r>
      <w:r>
        <w:rPr>
          <w:rFonts w:ascii="Times New Roman" w:eastAsiaTheme="minorEastAsia" w:hAnsi="Times New Roman" w:cs="Times New Roman"/>
          <w:sz w:val="24"/>
          <w:szCs w:val="24"/>
          <w:vertAlign w:val="superscript"/>
        </w:rPr>
        <w:t>vs. 14-26</w:t>
      </w:r>
    </w:p>
    <w:p w:rsidR="00817E37" w:rsidRPr="006847BB" w:rsidRDefault="00817E37" w:rsidP="00817E37">
      <w:pPr>
        <w:pStyle w:val="NoSpacing"/>
        <w:rPr>
          <w:rFonts w:ascii="Times New Roman" w:eastAsiaTheme="minorEastAsia" w:hAnsi="Times New Roman" w:cs="Times New Roman"/>
          <w:sz w:val="24"/>
          <w:szCs w:val="24"/>
        </w:rPr>
      </w:pPr>
    </w:p>
    <w:p w:rsidR="00817E37" w:rsidRDefault="00817E37" w:rsidP="00817E37">
      <w:pPr>
        <w:pStyle w:val="NoSpacing"/>
        <w:rPr>
          <w:rFonts w:ascii="Times New Roman" w:hAnsi="Times New Roman" w:cs="Times New Roman"/>
          <w:sz w:val="24"/>
          <w:szCs w:val="24"/>
        </w:rPr>
      </w:pPr>
      <w:r>
        <w:rPr>
          <w:rFonts w:ascii="Times New Roman" w:hAnsi="Times New Roman" w:cs="Times New Roman"/>
          <w:sz w:val="24"/>
          <w:szCs w:val="24"/>
        </w:rPr>
        <w:t xml:space="preserve">Chapter 3 — </w:t>
      </w: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power of the tongue — Earthly wisdom vs. heavenly wisdom</w:t>
      </w:r>
    </w:p>
    <w:p w:rsidR="00817E37" w:rsidRDefault="00817E37" w:rsidP="00817E37">
      <w:pPr>
        <w:pStyle w:val="NoSpacing"/>
        <w:rPr>
          <w:rFonts w:ascii="Times New Roman" w:hAnsi="Times New Roman" w:cs="Times New Roman"/>
          <w:sz w:val="24"/>
          <w:szCs w:val="24"/>
        </w:rPr>
      </w:pPr>
    </w:p>
    <w:p w:rsidR="00817E37" w:rsidRDefault="00817E37" w:rsidP="00817E37">
      <w:pPr>
        <w:pStyle w:val="NoSpacing"/>
        <w:rPr>
          <w:rFonts w:ascii="Times New Roman" w:hAnsi="Times New Roman" w:cs="Times New Roman"/>
          <w:sz w:val="24"/>
          <w:szCs w:val="24"/>
        </w:rPr>
      </w:pPr>
      <w:r>
        <w:rPr>
          <w:rFonts w:ascii="Times New Roman" w:hAnsi="Times New Roman" w:cs="Times New Roman"/>
          <w:sz w:val="24"/>
          <w:szCs w:val="24"/>
        </w:rPr>
        <w:t xml:space="preserve">Chapter 4 — </w:t>
      </w:r>
      <w:proofErr w:type="gramStart"/>
      <w:r>
        <w:rPr>
          <w:rFonts w:ascii="Times New Roman" w:eastAsiaTheme="minorEastAsia" w:hAnsi="Times New Roman" w:cs="Times New Roman"/>
          <w:sz w:val="24"/>
          <w:szCs w:val="24"/>
        </w:rPr>
        <w:t>The</w:t>
      </w:r>
      <w:proofErr w:type="gramEnd"/>
      <w:r>
        <w:rPr>
          <w:rFonts w:ascii="Times New Roman" w:eastAsiaTheme="minorEastAsia" w:hAnsi="Times New Roman" w:cs="Times New Roman"/>
          <w:sz w:val="24"/>
          <w:szCs w:val="24"/>
        </w:rPr>
        <w:t xml:space="preserve"> friend of the world is the enemy of God</w:t>
      </w:r>
    </w:p>
    <w:p w:rsidR="00817E37" w:rsidRDefault="00817E37" w:rsidP="00817E37">
      <w:pPr>
        <w:pStyle w:val="NoSpacing"/>
        <w:rPr>
          <w:rFonts w:ascii="Times New Roman" w:hAnsi="Times New Roman" w:cs="Times New Roman"/>
          <w:sz w:val="24"/>
          <w:szCs w:val="24"/>
        </w:rPr>
      </w:pPr>
    </w:p>
    <w:p w:rsidR="00817E37" w:rsidRDefault="00817E37" w:rsidP="00817E37">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Chapter 5 — </w:t>
      </w:r>
      <w:r>
        <w:rPr>
          <w:rFonts w:ascii="Times New Roman" w:eastAsiaTheme="minorEastAsia" w:hAnsi="Times New Roman" w:cs="Times New Roman"/>
          <w:sz w:val="24"/>
          <w:szCs w:val="24"/>
        </w:rPr>
        <w:t xml:space="preserve">Corrupted rich men — </w:t>
      </w:r>
      <w:proofErr w:type="gramStart"/>
      <w:r>
        <w:rPr>
          <w:rFonts w:ascii="Times New Roman" w:eastAsiaTheme="minorEastAsia" w:hAnsi="Times New Roman" w:cs="Times New Roman"/>
          <w:sz w:val="24"/>
          <w:szCs w:val="24"/>
        </w:rPr>
        <w:t>Be</w:t>
      </w:r>
      <w:proofErr w:type="gramEnd"/>
      <w:r>
        <w:rPr>
          <w:rFonts w:ascii="Times New Roman" w:eastAsiaTheme="minorEastAsia" w:hAnsi="Times New Roman" w:cs="Times New Roman"/>
          <w:sz w:val="24"/>
          <w:szCs w:val="24"/>
        </w:rPr>
        <w:t xml:space="preserve"> patient — More practical instruction on Christian living</w:t>
      </w:r>
    </w:p>
    <w:p w:rsidR="00817E37" w:rsidRDefault="00817E37" w:rsidP="00817E37">
      <w:pPr>
        <w:pStyle w:val="NoSpacing"/>
        <w:rPr>
          <w:rFonts w:ascii="Times New Roman" w:hAnsi="Times New Roman" w:cs="Times New Roman"/>
          <w:sz w:val="24"/>
          <w:szCs w:val="24"/>
        </w:rPr>
      </w:pPr>
    </w:p>
    <w:p w:rsidR="00817E37" w:rsidRDefault="00817E37" w:rsidP="00817E37">
      <w:pPr>
        <w:pStyle w:val="NoSpacing"/>
        <w:rPr>
          <w:rFonts w:ascii="Times New Roman" w:hAnsi="Times New Roman" w:cs="Times New Roman"/>
          <w:sz w:val="24"/>
          <w:szCs w:val="24"/>
        </w:rPr>
      </w:pPr>
    </w:p>
    <w:p w:rsidR="00817E37" w:rsidRDefault="00817E37" w:rsidP="00817E37">
      <w:pPr>
        <w:pStyle w:val="NoSpacing"/>
        <w:rPr>
          <w:rFonts w:ascii="Times New Roman" w:hAnsi="Times New Roman" w:cs="Times New Roman"/>
          <w:sz w:val="24"/>
          <w:szCs w:val="24"/>
        </w:rPr>
      </w:pPr>
      <w:r>
        <w:rPr>
          <w:rFonts w:ascii="Times New Roman" w:hAnsi="Times New Roman" w:cs="Times New Roman"/>
          <w:sz w:val="24"/>
          <w:szCs w:val="24"/>
        </w:rPr>
        <w:t>The whole book of James is dealing with practical everyday living according to the Word of God.  When he begins and ends the book, he deals with several points briefly, but in the main body of the book/letter, he singles out several important issues and takes some time to deal with them individually.</w:t>
      </w:r>
    </w:p>
    <w:p w:rsidR="00817E37" w:rsidRPr="00F765A4" w:rsidRDefault="00817E37" w:rsidP="00817E37">
      <w:pPr>
        <w:pStyle w:val="NoSpacing"/>
        <w:rPr>
          <w:rFonts w:ascii="Times New Roman" w:hAnsi="Times New Roman" w:cs="Times New Roman"/>
          <w:sz w:val="24"/>
          <w:szCs w:val="24"/>
        </w:rPr>
      </w:pPr>
    </w:p>
    <w:p w:rsidR="00817E37" w:rsidRPr="00817E37" w:rsidRDefault="00817E37" w:rsidP="00817E37">
      <w:pPr>
        <w:pStyle w:val="NoSpacing"/>
        <w:rPr>
          <w:rFonts w:ascii="Times New Roman" w:hAnsi="Times New Roman" w:cs="Times New Roman"/>
          <w:sz w:val="24"/>
          <w:szCs w:val="24"/>
        </w:rPr>
      </w:pPr>
    </w:p>
    <w:sectPr w:rsidR="00817E37" w:rsidRPr="00817E37" w:rsidSect="00817E37">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17E37"/>
    <w:rsid w:val="000377A8"/>
    <w:rsid w:val="00060DEE"/>
    <w:rsid w:val="00126B7E"/>
    <w:rsid w:val="001F6BC0"/>
    <w:rsid w:val="00246D73"/>
    <w:rsid w:val="00333D4D"/>
    <w:rsid w:val="00357576"/>
    <w:rsid w:val="0042089D"/>
    <w:rsid w:val="0049657C"/>
    <w:rsid w:val="00555AB3"/>
    <w:rsid w:val="00612B80"/>
    <w:rsid w:val="006D6BB6"/>
    <w:rsid w:val="007641DD"/>
    <w:rsid w:val="007C4A59"/>
    <w:rsid w:val="00803040"/>
    <w:rsid w:val="008138A2"/>
    <w:rsid w:val="00817E37"/>
    <w:rsid w:val="0095214C"/>
    <w:rsid w:val="00A11EA8"/>
    <w:rsid w:val="00A90EF5"/>
    <w:rsid w:val="00AA6E8C"/>
    <w:rsid w:val="00AC47E9"/>
    <w:rsid w:val="00B2307F"/>
    <w:rsid w:val="00BB12DE"/>
    <w:rsid w:val="00C30C9B"/>
    <w:rsid w:val="00CF11CB"/>
    <w:rsid w:val="00CF3105"/>
    <w:rsid w:val="00EE74A3"/>
    <w:rsid w:val="00F05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B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E3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D.C. Youth Ministry</Company>
  <LinksUpToDate>false</LinksUpToDate>
  <CharactersWithSpaces>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MKB</dc:creator>
  <cp:lastModifiedBy>MKB</cp:lastModifiedBy>
  <cp:revision>15</cp:revision>
  <dcterms:created xsi:type="dcterms:W3CDTF">2013-11-02T01:23:00Z</dcterms:created>
  <dcterms:modified xsi:type="dcterms:W3CDTF">2013-11-20T22:08:00Z</dcterms:modified>
</cp:coreProperties>
</file>