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B09" w:rsidRPr="004C1056" w:rsidRDefault="00EC0B09" w:rsidP="00EC0B09">
      <w:pPr>
        <w:pStyle w:val="Heading1"/>
      </w:pPr>
      <w:bookmarkStart w:id="0" w:name="_Toc252269546"/>
      <w:r>
        <w:rPr>
          <w:snapToGrid w:val="0"/>
        </w:rPr>
        <w:t>I</w:t>
      </w:r>
      <w:r w:rsidRPr="004C1056">
        <w:rPr>
          <w:snapToGrid w:val="0"/>
        </w:rPr>
        <w:t>nterpretation of the Bible: Hermeneutics</w:t>
      </w:r>
      <w:bookmarkEnd w:id="0"/>
    </w:p>
    <w:p w:rsidR="00EC0B09" w:rsidRPr="004C1056" w:rsidRDefault="00EC0B09" w:rsidP="00EC0B09">
      <w:pPr>
        <w:pStyle w:val="NoSpacing"/>
        <w:rPr>
          <w:rFonts w:asciiTheme="majorHAnsi" w:hAnsiTheme="majorHAnsi"/>
          <w:szCs w:val="24"/>
        </w:rPr>
      </w:pPr>
    </w:p>
    <w:p w:rsidR="00EC0B09" w:rsidRPr="004C1056" w:rsidRDefault="00EC0B09" w:rsidP="00EC0B09">
      <w:r w:rsidRPr="004C1056">
        <w:t>Proper Biblical Interpretation</w:t>
      </w:r>
    </w:p>
    <w:p w:rsidR="00EC0B09" w:rsidRPr="004C1056" w:rsidRDefault="00EC0B09" w:rsidP="00EC0B09">
      <w:pPr>
        <w:tabs>
          <w:tab w:val="center" w:pos="4320"/>
          <w:tab w:val="right" w:pos="8640"/>
        </w:tabs>
        <w:jc w:val="center"/>
        <w:rPr>
          <w:sz w:val="26"/>
          <w:szCs w:val="26"/>
        </w:rPr>
      </w:pPr>
    </w:p>
    <w:p w:rsidR="00EC0B09" w:rsidRPr="004C1056" w:rsidRDefault="00EC0B09" w:rsidP="00EC0B09">
      <w:pPr>
        <w:tabs>
          <w:tab w:val="center" w:pos="4320"/>
          <w:tab w:val="right" w:pos="8640"/>
        </w:tabs>
        <w:jc w:val="center"/>
        <w:rPr>
          <w:sz w:val="26"/>
          <w:szCs w:val="26"/>
        </w:rPr>
      </w:pPr>
      <w:r w:rsidRPr="004C1056">
        <w:rPr>
          <w:sz w:val="26"/>
          <w:szCs w:val="26"/>
        </w:rPr>
        <w:t xml:space="preserve">In establishing doctrine and determining right conduct, </w:t>
      </w:r>
      <w:r w:rsidRPr="004C1056">
        <w:rPr>
          <w:sz w:val="26"/>
          <w:szCs w:val="26"/>
          <w:u w:val="single" w:color="FF0000"/>
        </w:rPr>
        <w:t xml:space="preserve">follow the biblical </w:t>
      </w:r>
      <w:r w:rsidRPr="004C1056">
        <w:rPr>
          <w:b/>
          <w:sz w:val="26"/>
          <w:szCs w:val="26"/>
          <w:u w:val="single" w:color="FF0000"/>
        </w:rPr>
        <w:t>pattern</w:t>
      </w:r>
      <w:r w:rsidRPr="004C1056">
        <w:rPr>
          <w:sz w:val="26"/>
          <w:szCs w:val="26"/>
        </w:rPr>
        <w:t>.  Hebrews 8:5</w:t>
      </w:r>
    </w:p>
    <w:p w:rsidR="00EC0B09" w:rsidRPr="004C1056" w:rsidRDefault="00EC0B09" w:rsidP="00EC0B09">
      <w:pPr>
        <w:pStyle w:val="NoSpacing"/>
        <w:jc w:val="center"/>
        <w:rPr>
          <w:rFonts w:asciiTheme="majorHAnsi" w:hAnsiTheme="majorHAnsi"/>
          <w:sz w:val="32"/>
          <w:szCs w:val="32"/>
          <w:u w:val="single"/>
        </w:rPr>
      </w:pPr>
      <w:r w:rsidRPr="004C1056">
        <w:rPr>
          <w:rFonts w:asciiTheme="majorHAnsi" w:hAnsiTheme="majorHAnsi"/>
          <w:sz w:val="32"/>
          <w:szCs w:val="32"/>
          <w:u w:val="single"/>
        </w:rPr>
        <w:t>A rule for correct interpretation of Scripture</w:t>
      </w:r>
    </w:p>
    <w:p w:rsidR="00EC0B09" w:rsidRPr="004C1056" w:rsidRDefault="00EC0B09" w:rsidP="00EC0B09">
      <w:pPr>
        <w:pStyle w:val="NoSpacing"/>
        <w:rPr>
          <w:rFonts w:asciiTheme="majorHAnsi" w:hAnsiTheme="majorHAnsi"/>
          <w:szCs w:val="24"/>
        </w:rPr>
      </w:pPr>
      <w:r w:rsidRPr="004C1056">
        <w:rPr>
          <w:rFonts w:asciiTheme="majorHAnsi" w:hAnsiTheme="majorHAnsi"/>
          <w:szCs w:val="24"/>
        </w:rPr>
        <w:t>________________________________________________________________________</w:t>
      </w:r>
    </w:p>
    <w:p w:rsidR="00EC0B09" w:rsidRPr="004C1056" w:rsidRDefault="00EC0B09" w:rsidP="00EC0B09">
      <w:pPr>
        <w:pStyle w:val="NoSpacing"/>
        <w:rPr>
          <w:rFonts w:asciiTheme="majorHAnsi" w:hAnsiTheme="majorHAnsi"/>
          <w:szCs w:val="24"/>
        </w:rPr>
      </w:pPr>
    </w:p>
    <w:p w:rsidR="00EC0B09" w:rsidRPr="004C1056" w:rsidRDefault="00EC0B09" w:rsidP="00EC0B09">
      <w:pPr>
        <w:pStyle w:val="NoSpacing"/>
        <w:rPr>
          <w:rFonts w:asciiTheme="majorHAnsi" w:hAnsiTheme="majorHAnsi"/>
          <w:szCs w:val="24"/>
        </w:rPr>
      </w:pPr>
      <w:r w:rsidRPr="004C1056">
        <w:rPr>
          <w:rFonts w:asciiTheme="majorHAnsi" w:hAnsiTheme="majorHAnsi"/>
          <w:b/>
          <w:szCs w:val="24"/>
        </w:rPr>
        <w:t>II Peter 3:16</w:t>
      </w:r>
      <w:r w:rsidRPr="004C1056">
        <w:rPr>
          <w:rFonts w:asciiTheme="majorHAnsi" w:hAnsiTheme="majorHAnsi"/>
          <w:szCs w:val="24"/>
        </w:rPr>
        <w:t xml:space="preserve"> - As also in all his epistles, speaking in them of these things; in which are some things hard to be understood, which </w:t>
      </w:r>
      <w:r w:rsidRPr="004C1056">
        <w:rPr>
          <w:rFonts w:asciiTheme="majorHAnsi" w:hAnsiTheme="majorHAnsi"/>
          <w:szCs w:val="24"/>
          <w:u w:val="single"/>
        </w:rPr>
        <w:t>they that are</w:t>
      </w:r>
      <w:r w:rsidRPr="004C1056">
        <w:rPr>
          <w:rFonts w:asciiTheme="majorHAnsi" w:hAnsiTheme="majorHAnsi"/>
          <w:szCs w:val="24"/>
        </w:rPr>
        <w:t xml:space="preserve"> </w:t>
      </w:r>
      <w:r w:rsidRPr="004C1056">
        <w:rPr>
          <w:rFonts w:asciiTheme="majorHAnsi" w:hAnsiTheme="majorHAnsi"/>
          <w:szCs w:val="24"/>
          <w:u w:val="single"/>
        </w:rPr>
        <w:t>unlearned</w:t>
      </w:r>
      <w:r w:rsidRPr="004C1056">
        <w:rPr>
          <w:rFonts w:asciiTheme="majorHAnsi" w:hAnsiTheme="majorHAnsi"/>
          <w:szCs w:val="24"/>
        </w:rPr>
        <w:t xml:space="preserve"> and </w:t>
      </w:r>
      <w:r w:rsidRPr="004C1056">
        <w:rPr>
          <w:rFonts w:asciiTheme="majorHAnsi" w:hAnsiTheme="majorHAnsi"/>
          <w:szCs w:val="24"/>
          <w:u w:val="single"/>
        </w:rPr>
        <w:t>unstable</w:t>
      </w:r>
      <w:r w:rsidRPr="004C1056">
        <w:rPr>
          <w:rFonts w:asciiTheme="majorHAnsi" w:hAnsiTheme="majorHAnsi"/>
          <w:szCs w:val="24"/>
        </w:rPr>
        <w:t xml:space="preserve"> </w:t>
      </w:r>
      <w:r w:rsidRPr="004C1056">
        <w:rPr>
          <w:rFonts w:asciiTheme="majorHAnsi" w:hAnsiTheme="majorHAnsi"/>
          <w:szCs w:val="24"/>
          <w:u w:val="single"/>
        </w:rPr>
        <w:t>wrest</w:t>
      </w:r>
      <w:r w:rsidRPr="004C1056">
        <w:rPr>
          <w:rFonts w:asciiTheme="majorHAnsi" w:hAnsiTheme="majorHAnsi"/>
          <w:szCs w:val="24"/>
        </w:rPr>
        <w:t xml:space="preserve">, as they do also the other scriptures, </w:t>
      </w:r>
      <w:r w:rsidRPr="004C1056">
        <w:rPr>
          <w:rFonts w:asciiTheme="majorHAnsi" w:hAnsiTheme="majorHAnsi"/>
          <w:szCs w:val="24"/>
          <w:u w:val="single"/>
        </w:rPr>
        <w:t>unto their own destruction</w:t>
      </w:r>
      <w:r w:rsidRPr="004C1056">
        <w:rPr>
          <w:rFonts w:asciiTheme="majorHAnsi" w:hAnsiTheme="majorHAnsi"/>
          <w:szCs w:val="24"/>
        </w:rPr>
        <w:t>.</w:t>
      </w:r>
    </w:p>
    <w:p w:rsidR="00EC0B09" w:rsidRPr="004C1056" w:rsidRDefault="00EC0B09" w:rsidP="00EC0B09">
      <w:pPr>
        <w:pStyle w:val="NoSpacing"/>
        <w:ind w:left="270"/>
        <w:rPr>
          <w:rFonts w:asciiTheme="majorHAnsi" w:hAnsiTheme="majorHAnsi"/>
          <w:i/>
          <w:szCs w:val="24"/>
        </w:rPr>
      </w:pPr>
      <w:r w:rsidRPr="004C1056">
        <w:rPr>
          <w:rFonts w:asciiTheme="majorHAnsi" w:hAnsiTheme="majorHAnsi"/>
          <w:i/>
          <w:szCs w:val="24"/>
        </w:rPr>
        <w:t>The original word for “wrest,” is a metaphor taken from torturers, who put a man upon the rack and torment him until they make him say things he never meant to say; so these wrest a sense out of scripture which the Holy Ghost never intended.</w:t>
      </w:r>
    </w:p>
    <w:p w:rsidR="00EC0B09" w:rsidRPr="004C1056" w:rsidRDefault="00EC0B09" w:rsidP="00EC0B09">
      <w:pPr>
        <w:pStyle w:val="NoSpacing"/>
        <w:rPr>
          <w:rFonts w:asciiTheme="majorHAnsi" w:hAnsiTheme="majorHAnsi"/>
          <w:szCs w:val="24"/>
        </w:rPr>
      </w:pPr>
    </w:p>
    <w:p w:rsidR="00EC0B09" w:rsidRPr="004C1056" w:rsidRDefault="00EC0B09" w:rsidP="00EC0B09">
      <w:pPr>
        <w:pStyle w:val="NoSpacing"/>
        <w:rPr>
          <w:rFonts w:asciiTheme="majorHAnsi" w:hAnsiTheme="majorHAnsi"/>
          <w:szCs w:val="24"/>
        </w:rPr>
      </w:pPr>
      <w:r w:rsidRPr="004C1056">
        <w:rPr>
          <w:rFonts w:asciiTheme="majorHAnsi" w:hAnsiTheme="majorHAnsi"/>
          <w:b/>
          <w:szCs w:val="24"/>
        </w:rPr>
        <w:t>Acts 17:11</w:t>
      </w:r>
      <w:r w:rsidRPr="004C1056">
        <w:rPr>
          <w:rFonts w:asciiTheme="majorHAnsi" w:hAnsiTheme="majorHAnsi"/>
          <w:szCs w:val="24"/>
        </w:rPr>
        <w:t xml:space="preserve"> - These were </w:t>
      </w:r>
      <w:proofErr w:type="gramStart"/>
      <w:r w:rsidRPr="004C1056">
        <w:rPr>
          <w:rFonts w:asciiTheme="majorHAnsi" w:hAnsiTheme="majorHAnsi"/>
          <w:szCs w:val="24"/>
        </w:rPr>
        <w:t>more noble</w:t>
      </w:r>
      <w:proofErr w:type="gramEnd"/>
      <w:r w:rsidRPr="004C1056">
        <w:rPr>
          <w:rFonts w:asciiTheme="majorHAnsi" w:hAnsiTheme="majorHAnsi"/>
          <w:szCs w:val="24"/>
        </w:rPr>
        <w:t xml:space="preserve"> than those in Thessalonica, in that </w:t>
      </w:r>
      <w:r w:rsidRPr="004C1056">
        <w:rPr>
          <w:rFonts w:asciiTheme="majorHAnsi" w:hAnsiTheme="majorHAnsi"/>
          <w:szCs w:val="24"/>
          <w:u w:val="single"/>
        </w:rPr>
        <w:t>they received the word with all readiness of mind</w:t>
      </w:r>
      <w:r w:rsidRPr="004C1056">
        <w:rPr>
          <w:rFonts w:asciiTheme="majorHAnsi" w:hAnsiTheme="majorHAnsi"/>
          <w:szCs w:val="24"/>
        </w:rPr>
        <w:t xml:space="preserve">, and </w:t>
      </w:r>
      <w:r w:rsidRPr="004C1056">
        <w:rPr>
          <w:rFonts w:asciiTheme="majorHAnsi" w:hAnsiTheme="majorHAnsi"/>
          <w:szCs w:val="24"/>
          <w:u w:val="single"/>
        </w:rPr>
        <w:t>searched the scriptures daily, whether those things were so</w:t>
      </w:r>
      <w:r w:rsidRPr="004C1056">
        <w:rPr>
          <w:rFonts w:asciiTheme="majorHAnsi" w:hAnsiTheme="majorHAnsi"/>
          <w:szCs w:val="24"/>
        </w:rPr>
        <w:t>.</w:t>
      </w:r>
    </w:p>
    <w:p w:rsidR="00EC0B09" w:rsidRPr="004C1056" w:rsidRDefault="00EC0B09" w:rsidP="00EC0B09">
      <w:pPr>
        <w:pStyle w:val="NoSpacing"/>
        <w:rPr>
          <w:rFonts w:asciiTheme="majorHAnsi" w:hAnsiTheme="majorHAnsi"/>
          <w:szCs w:val="24"/>
        </w:rPr>
      </w:pPr>
    </w:p>
    <w:p w:rsidR="00EC0B09" w:rsidRPr="004C1056" w:rsidRDefault="00EC0B09" w:rsidP="00EC0B09">
      <w:pPr>
        <w:pStyle w:val="NoSpacing"/>
        <w:rPr>
          <w:rFonts w:asciiTheme="majorHAnsi" w:hAnsiTheme="majorHAnsi"/>
          <w:szCs w:val="24"/>
        </w:rPr>
      </w:pPr>
      <w:r w:rsidRPr="004C1056">
        <w:rPr>
          <w:rFonts w:asciiTheme="majorHAnsi" w:hAnsiTheme="majorHAnsi"/>
          <w:b/>
          <w:szCs w:val="24"/>
        </w:rPr>
        <w:t>II Timothy 2:15</w:t>
      </w:r>
      <w:r w:rsidRPr="004C1056">
        <w:rPr>
          <w:rFonts w:asciiTheme="majorHAnsi" w:hAnsiTheme="majorHAnsi"/>
          <w:szCs w:val="24"/>
        </w:rPr>
        <w:t xml:space="preserve"> - </w:t>
      </w:r>
      <w:r w:rsidRPr="004C1056">
        <w:rPr>
          <w:rFonts w:asciiTheme="majorHAnsi" w:hAnsiTheme="majorHAnsi"/>
          <w:szCs w:val="24"/>
          <w:u w:val="single"/>
        </w:rPr>
        <w:t>Study</w:t>
      </w:r>
      <w:r w:rsidRPr="004C1056">
        <w:rPr>
          <w:rFonts w:asciiTheme="majorHAnsi" w:hAnsiTheme="majorHAnsi"/>
          <w:szCs w:val="24"/>
        </w:rPr>
        <w:t xml:space="preserve"> to </w:t>
      </w:r>
      <w:proofErr w:type="spellStart"/>
      <w:r w:rsidRPr="004C1056">
        <w:rPr>
          <w:rFonts w:asciiTheme="majorHAnsi" w:hAnsiTheme="majorHAnsi"/>
          <w:szCs w:val="24"/>
        </w:rPr>
        <w:t>shew</w:t>
      </w:r>
      <w:proofErr w:type="spellEnd"/>
      <w:r w:rsidRPr="004C1056">
        <w:rPr>
          <w:rFonts w:asciiTheme="majorHAnsi" w:hAnsiTheme="majorHAnsi"/>
          <w:szCs w:val="24"/>
        </w:rPr>
        <w:t xml:space="preserve"> thyself </w:t>
      </w:r>
      <w:r w:rsidRPr="004C1056">
        <w:rPr>
          <w:rFonts w:asciiTheme="majorHAnsi" w:hAnsiTheme="majorHAnsi"/>
          <w:szCs w:val="24"/>
          <w:u w:val="single"/>
        </w:rPr>
        <w:t>approved unto God</w:t>
      </w:r>
      <w:r w:rsidRPr="004C1056">
        <w:rPr>
          <w:rFonts w:asciiTheme="majorHAnsi" w:hAnsiTheme="majorHAnsi"/>
          <w:szCs w:val="24"/>
        </w:rPr>
        <w:t xml:space="preserve">, a workman that </w:t>
      </w:r>
      <w:proofErr w:type="spellStart"/>
      <w:r w:rsidRPr="004C1056">
        <w:rPr>
          <w:rFonts w:asciiTheme="majorHAnsi" w:hAnsiTheme="majorHAnsi"/>
          <w:szCs w:val="24"/>
        </w:rPr>
        <w:t>needeth</w:t>
      </w:r>
      <w:proofErr w:type="spellEnd"/>
      <w:r w:rsidRPr="004C1056">
        <w:rPr>
          <w:rFonts w:asciiTheme="majorHAnsi" w:hAnsiTheme="majorHAnsi"/>
          <w:szCs w:val="24"/>
        </w:rPr>
        <w:t xml:space="preserve"> not to be ashamed, </w:t>
      </w:r>
      <w:r w:rsidRPr="004C1056">
        <w:rPr>
          <w:rFonts w:asciiTheme="majorHAnsi" w:hAnsiTheme="majorHAnsi"/>
          <w:szCs w:val="24"/>
          <w:u w:val="single"/>
        </w:rPr>
        <w:t>rightly dividing the word of truth</w:t>
      </w:r>
      <w:r w:rsidRPr="004C1056">
        <w:rPr>
          <w:rFonts w:asciiTheme="majorHAnsi" w:hAnsiTheme="majorHAnsi"/>
          <w:szCs w:val="24"/>
        </w:rPr>
        <w:t xml:space="preserve">. </w:t>
      </w:r>
    </w:p>
    <w:p w:rsidR="00EC0B09" w:rsidRPr="004C1056" w:rsidRDefault="00EC0B09" w:rsidP="00EC0B09">
      <w:pPr>
        <w:pStyle w:val="NoSpacing"/>
        <w:pBdr>
          <w:bottom w:val="single" w:sz="4" w:space="1" w:color="auto"/>
        </w:pBdr>
        <w:rPr>
          <w:rFonts w:asciiTheme="majorHAnsi" w:hAnsiTheme="majorHAnsi"/>
          <w:szCs w:val="24"/>
        </w:rPr>
      </w:pPr>
    </w:p>
    <w:p w:rsidR="00EC0B09" w:rsidRPr="004C1056" w:rsidRDefault="00EC0B09" w:rsidP="00EC0B09">
      <w:pPr>
        <w:pStyle w:val="NoSpacing"/>
        <w:rPr>
          <w:rFonts w:asciiTheme="majorHAnsi" w:hAnsiTheme="majorHAnsi"/>
          <w:szCs w:val="24"/>
        </w:rPr>
      </w:pPr>
    </w:p>
    <w:p w:rsidR="00EC0B09" w:rsidRPr="004C1056" w:rsidRDefault="00EC0B09" w:rsidP="00EC0B09">
      <w:pPr>
        <w:pStyle w:val="NoSpacing"/>
        <w:rPr>
          <w:rFonts w:asciiTheme="majorHAnsi" w:hAnsiTheme="majorHAnsi"/>
          <w:szCs w:val="24"/>
        </w:rPr>
      </w:pPr>
      <w:r w:rsidRPr="004C1056">
        <w:rPr>
          <w:rFonts w:asciiTheme="majorHAnsi" w:hAnsiTheme="majorHAnsi"/>
          <w:szCs w:val="24"/>
        </w:rPr>
        <w:t xml:space="preserve">A minister must not get involved in idle disputes and debates, but as a faithful steward, correctly divide the word of truth.  By his wisdom in the scriptures and right handling of the Word of God, stop the mouths of those who do not have correct doctrine, </w:t>
      </w:r>
      <w:proofErr w:type="gramStart"/>
      <w:r w:rsidRPr="004C1056">
        <w:rPr>
          <w:rFonts w:asciiTheme="majorHAnsi" w:hAnsiTheme="majorHAnsi"/>
          <w:szCs w:val="24"/>
        </w:rPr>
        <w:t>who</w:t>
      </w:r>
      <w:proofErr w:type="gramEnd"/>
      <w:r w:rsidRPr="004C1056">
        <w:rPr>
          <w:rFonts w:asciiTheme="majorHAnsi" w:hAnsiTheme="majorHAnsi"/>
          <w:szCs w:val="24"/>
        </w:rPr>
        <w:t xml:space="preserve"> deceive and are deceived being diligent and very careful not to mishandle or misuse the Word of God.  He must be beware that he not </w:t>
      </w:r>
      <w:proofErr w:type="gramStart"/>
      <w:r w:rsidRPr="004C1056">
        <w:rPr>
          <w:rFonts w:asciiTheme="majorHAnsi" w:hAnsiTheme="majorHAnsi"/>
          <w:szCs w:val="24"/>
        </w:rPr>
        <w:t>add</w:t>
      </w:r>
      <w:proofErr w:type="gramEnd"/>
      <w:r w:rsidRPr="004C1056">
        <w:rPr>
          <w:rFonts w:asciiTheme="majorHAnsi" w:hAnsiTheme="majorHAnsi"/>
          <w:szCs w:val="24"/>
        </w:rPr>
        <w:t xml:space="preserve"> anything to it, take anything away from it or distort it in any way.</w:t>
      </w:r>
    </w:p>
    <w:p w:rsidR="00EC0B09" w:rsidRPr="004C1056" w:rsidRDefault="00EC0B09" w:rsidP="00EC0B09">
      <w:pPr>
        <w:pStyle w:val="NoSpacing"/>
        <w:rPr>
          <w:rFonts w:asciiTheme="majorHAnsi" w:hAnsiTheme="majorHAnsi"/>
          <w:szCs w:val="24"/>
        </w:rPr>
      </w:pPr>
    </w:p>
    <w:p w:rsidR="00EC0B09" w:rsidRPr="004C1056" w:rsidRDefault="00EC0B09" w:rsidP="00EC0B09">
      <w:pPr>
        <w:pStyle w:val="NoSpacing"/>
        <w:rPr>
          <w:rFonts w:asciiTheme="majorHAnsi" w:hAnsiTheme="majorHAnsi"/>
          <w:szCs w:val="24"/>
        </w:rPr>
      </w:pPr>
      <w:r w:rsidRPr="004C1056">
        <w:rPr>
          <w:rFonts w:asciiTheme="majorHAnsi" w:hAnsiTheme="majorHAnsi"/>
          <w:szCs w:val="24"/>
        </w:rPr>
        <w:t>If we study, cultivating and improving our heart and mind, we will not be a reproach to Him from whom we have received our commission.</w:t>
      </w:r>
    </w:p>
    <w:p w:rsidR="00EC0B09" w:rsidRPr="004C1056" w:rsidRDefault="00EC0B09" w:rsidP="00EC0B09">
      <w:pPr>
        <w:jc w:val="center"/>
      </w:pPr>
    </w:p>
    <w:p w:rsidR="00EC0B09" w:rsidRPr="004C1056" w:rsidRDefault="00EC0B09" w:rsidP="00EC0B09">
      <w:pPr>
        <w:rPr>
          <w:u w:val="single"/>
        </w:rPr>
      </w:pPr>
      <w:r w:rsidRPr="004C1056">
        <w:rPr>
          <w:u w:val="single"/>
        </w:rPr>
        <w:t xml:space="preserve">CONCLUSION </w:t>
      </w:r>
    </w:p>
    <w:p w:rsidR="00EC0B09" w:rsidRPr="004C1056" w:rsidRDefault="00EC0B09" w:rsidP="00EC0B09"/>
    <w:p w:rsidR="00EC0B09" w:rsidRPr="004C1056" w:rsidRDefault="00EC0B09" w:rsidP="00EC0B09">
      <w:r w:rsidRPr="004C1056">
        <w:t xml:space="preserve">How do you approach the Bible? </w:t>
      </w:r>
      <w:proofErr w:type="gramStart"/>
      <w:r w:rsidRPr="004C1056">
        <w:t>With eagerness?</w:t>
      </w:r>
      <w:proofErr w:type="gramEnd"/>
      <w:r w:rsidRPr="004C1056">
        <w:t xml:space="preserve"> </w:t>
      </w:r>
      <w:proofErr w:type="gramStart"/>
      <w:r w:rsidRPr="004C1056">
        <w:t>With fervency?</w:t>
      </w:r>
      <w:proofErr w:type="gramEnd"/>
      <w:r w:rsidRPr="004C1056">
        <w:t xml:space="preserve"> </w:t>
      </w:r>
    </w:p>
    <w:p w:rsidR="00EC0B09" w:rsidRPr="004C1056" w:rsidRDefault="00EC0B09" w:rsidP="00EC0B09"/>
    <w:p w:rsidR="00EC0B09" w:rsidRPr="004C1056" w:rsidRDefault="00EC0B09" w:rsidP="00EC0B09">
      <w:r w:rsidRPr="004C1056">
        <w:t xml:space="preserve">When reading God’s Word </w:t>
      </w:r>
      <w:r w:rsidRPr="004C1056">
        <w:rPr>
          <w:caps/>
        </w:rPr>
        <w:t>remember</w:t>
      </w:r>
      <w:r w:rsidRPr="004C1056">
        <w:t xml:space="preserve">, every book has a message. </w:t>
      </w:r>
    </w:p>
    <w:p w:rsidR="00EC0B09" w:rsidRPr="004C1056" w:rsidRDefault="00EC0B09" w:rsidP="00EC0B09"/>
    <w:p w:rsidR="00EC0B09" w:rsidRPr="004C1056" w:rsidRDefault="00EC0B09" w:rsidP="00EC0B09">
      <w:r w:rsidRPr="004C1056">
        <w:t xml:space="preserve">Keep reading until you find the message God has in His precious word. </w:t>
      </w:r>
    </w:p>
    <w:p w:rsidR="00EC0B09" w:rsidRPr="004C1056" w:rsidRDefault="00EC0B09" w:rsidP="00EC0B09"/>
    <w:p w:rsidR="00EC0B09" w:rsidRPr="004C1056" w:rsidRDefault="00EC0B09" w:rsidP="00EC0B09">
      <w:r w:rsidRPr="004C1056">
        <w:t xml:space="preserve">As you read the Word of God let the Holy Spirit Himself teach you. John 16:13, 14 </w:t>
      </w:r>
    </w:p>
    <w:p w:rsidR="00EC0B09" w:rsidRPr="004C1056" w:rsidRDefault="00EC0B09" w:rsidP="00EC0B09"/>
    <w:p w:rsidR="00EC0B09" w:rsidRPr="004C1056" w:rsidRDefault="00EC0B09" w:rsidP="00EC0B09">
      <w:r w:rsidRPr="004C1056">
        <w:t xml:space="preserve">The Word of God is alive; every part of it is necessary for the whole to be perfect. </w:t>
      </w:r>
    </w:p>
    <w:p w:rsidR="00EC0B09" w:rsidRPr="004C1056" w:rsidRDefault="00EC0B09" w:rsidP="00EC0B09"/>
    <w:p w:rsidR="00EC0B09" w:rsidRPr="004C1056" w:rsidRDefault="00EC0B09" w:rsidP="00EC0B09">
      <w:r w:rsidRPr="004C1056">
        <w:lastRenderedPageBreak/>
        <w:t xml:space="preserve">We cannot tamper with God’s perfect word; this would only mar what the Lord has done through these Holy Scriptures. Revelation 22:18, 19. </w:t>
      </w:r>
    </w:p>
    <w:p w:rsidR="00EC0B09" w:rsidRPr="004C1056" w:rsidRDefault="00EC0B09" w:rsidP="00EC0B09">
      <w:pPr>
        <w:pStyle w:val="Heading1"/>
        <w:rPr>
          <w:kern w:val="28"/>
        </w:rPr>
      </w:pPr>
    </w:p>
    <w:p w:rsidR="00EC0B09" w:rsidRPr="004C1056" w:rsidRDefault="00EC0B09" w:rsidP="00EC0B09">
      <w:pPr>
        <w:pStyle w:val="ListParagraph"/>
        <w:numPr>
          <w:ilvl w:val="0"/>
          <w:numId w:val="8"/>
        </w:numPr>
      </w:pPr>
      <w:r w:rsidRPr="004C1056">
        <w:t>Verifying conclusions and second level accountability.</w:t>
      </w:r>
    </w:p>
    <w:p w:rsidR="00EC0B09" w:rsidRPr="004C1056" w:rsidRDefault="00EC0B09" w:rsidP="00EC0B09"/>
    <w:p w:rsidR="00EC0B09" w:rsidRPr="004C1056" w:rsidRDefault="00EC0B09" w:rsidP="00EC0B09"/>
    <w:p w:rsidR="00EC0B09" w:rsidRPr="004C1056" w:rsidRDefault="00EC0B09" w:rsidP="00EC0B09">
      <w:pPr>
        <w:rPr>
          <w:b/>
          <w:bCs/>
          <w:sz w:val="48"/>
          <w:szCs w:val="48"/>
        </w:rPr>
      </w:pPr>
    </w:p>
    <w:p w:rsidR="00EC0B09" w:rsidRDefault="00EC0B09" w:rsidP="00EC0B09">
      <w:pPr>
        <w:pStyle w:val="NoSpacing"/>
        <w:jc w:val="center"/>
        <w:rPr>
          <w:rFonts w:ascii="Monotype Corsiva" w:hAnsi="Monotype Corsiva"/>
          <w:sz w:val="36"/>
          <w:szCs w:val="36"/>
          <w:u w:val="single"/>
        </w:rPr>
      </w:pPr>
      <w:r w:rsidRPr="004C1056">
        <w:br w:type="page"/>
      </w:r>
    </w:p>
    <w:p w:rsidR="00EC0B09" w:rsidRDefault="00EC0B09" w:rsidP="00F038C1">
      <w:pPr>
        <w:pStyle w:val="NoSpacing"/>
        <w:jc w:val="center"/>
        <w:rPr>
          <w:rFonts w:ascii="Monotype Corsiva" w:hAnsi="Monotype Corsiva"/>
          <w:sz w:val="36"/>
          <w:szCs w:val="36"/>
          <w:u w:val="single"/>
        </w:rPr>
      </w:pPr>
    </w:p>
    <w:p w:rsidR="003D4900" w:rsidRPr="004C2C01" w:rsidRDefault="00F038C1" w:rsidP="00F038C1">
      <w:pPr>
        <w:pStyle w:val="NoSpacing"/>
        <w:jc w:val="center"/>
        <w:rPr>
          <w:rFonts w:ascii="Monotype Corsiva" w:hAnsi="Monotype Corsiva"/>
          <w:sz w:val="36"/>
          <w:szCs w:val="36"/>
          <w:u w:val="single"/>
        </w:rPr>
      </w:pPr>
      <w:r w:rsidRPr="004C2C01">
        <w:rPr>
          <w:rFonts w:ascii="Monotype Corsiva" w:hAnsi="Monotype Corsiva"/>
          <w:sz w:val="36"/>
          <w:szCs w:val="36"/>
          <w:u w:val="single"/>
        </w:rPr>
        <w:t>A rule for correct interpretation of Scripture</w:t>
      </w:r>
    </w:p>
    <w:p w:rsidR="00F038C1" w:rsidRDefault="00F038C1" w:rsidP="00F038C1">
      <w:pPr>
        <w:pStyle w:val="NoSpacing"/>
        <w:jc w:val="center"/>
        <w:rPr>
          <w:szCs w:val="24"/>
          <w:u w:val="single"/>
        </w:rPr>
      </w:pPr>
    </w:p>
    <w:p w:rsidR="00F038C1" w:rsidRDefault="00F038C1" w:rsidP="00F038C1">
      <w:pPr>
        <w:pStyle w:val="NoSpacing"/>
        <w:jc w:val="center"/>
        <w:rPr>
          <w:szCs w:val="24"/>
          <w:u w:val="single"/>
        </w:rPr>
      </w:pPr>
    </w:p>
    <w:p w:rsidR="00F038C1" w:rsidRDefault="00F038C1" w:rsidP="00F038C1">
      <w:pPr>
        <w:pStyle w:val="NoSpacing"/>
        <w:jc w:val="center"/>
        <w:rPr>
          <w:szCs w:val="24"/>
          <w:u w:val="single"/>
        </w:rPr>
      </w:pPr>
    </w:p>
    <w:p w:rsidR="00F038C1" w:rsidRDefault="00785D39" w:rsidP="00F038C1">
      <w:pPr>
        <w:pStyle w:val="NoSpacing"/>
        <w:jc w:val="center"/>
        <w:rPr>
          <w:szCs w:val="24"/>
          <w:u w:val="single"/>
        </w:rPr>
      </w:pPr>
      <w:r w:rsidRPr="00785D39">
        <w:rPr>
          <w:noProof/>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0;text-align:left;margin-left:-19.15pt;margin-top:73.5pt;width:519.75pt;height:172.75pt;z-index:251657728;mso-wrap-distance-top:7.2pt;mso-wrap-distance-bottom:7.2pt;mso-position-horizontal-relative:margin;mso-position-vertical-relative:margin" o:allowincell="f" adj="21600" fillcolor="#cf7b79" strokecolor="#969696" strokeweight=".5pt">
            <v:fill opacity="19661f"/>
            <v:textbox style="mso-next-textbox:#_x0000_s1028" inset="10.8pt,7.2pt,10.8pt">
              <w:txbxContent>
                <w:p w:rsidR="00F038C1" w:rsidRDefault="00F038C1" w:rsidP="00F038C1">
                  <w:pPr>
                    <w:pStyle w:val="NoSpacing"/>
                    <w:rPr>
                      <w:szCs w:val="24"/>
                    </w:rPr>
                  </w:pPr>
                  <w:r w:rsidRPr="00D85859">
                    <w:rPr>
                      <w:szCs w:val="24"/>
                    </w:rPr>
                    <w:t>There is perfect &amp; unbroken unity from Genesis to Revelation.  When interpreting a portion of Scripture, we must study its context.  Not only the verses before and after it, but Scripture from Genesis to Revelation.  My interpretation of that portion of Scripture must not disturb this perfect unity and harmony of Scripture.  Let Scripture be its own interpreter.  Remember:  We are fully dependant on the Spirit of God to understand His Word (John 16:13 / I Cor. 2:6-</w:t>
                  </w:r>
                  <w:r w:rsidRPr="00D85859">
                    <w:rPr>
                      <w:szCs w:val="24"/>
                      <w:u w:val="single"/>
                    </w:rPr>
                    <w:t>14</w:t>
                  </w:r>
                  <w:r w:rsidRPr="00D85859">
                    <w:rPr>
                      <w:szCs w:val="24"/>
                    </w:rPr>
                    <w:t>).  Ask God to show you His truth (James 1:5).</w:t>
                  </w:r>
                </w:p>
                <w:p w:rsidR="006004F8" w:rsidRDefault="006004F8" w:rsidP="00F038C1">
                  <w:pPr>
                    <w:pStyle w:val="NoSpacing"/>
                    <w:rPr>
                      <w:szCs w:val="24"/>
                    </w:rPr>
                  </w:pPr>
                </w:p>
                <w:p w:rsidR="006004F8" w:rsidRDefault="006004F8" w:rsidP="00F038C1">
                  <w:pPr>
                    <w:pStyle w:val="NoSpacing"/>
                    <w:rPr>
                      <w:szCs w:val="24"/>
                    </w:rPr>
                  </w:pPr>
                  <w:r>
                    <w:rPr>
                      <w:szCs w:val="24"/>
                    </w:rPr>
                    <w:t>When establishing one doctrine from a passage, you must never displace any other doctrine of Scripture.</w:t>
                  </w:r>
                </w:p>
                <w:p w:rsidR="00F038C1" w:rsidRPr="00D85859" w:rsidRDefault="00F038C1" w:rsidP="00F038C1">
                  <w:pPr>
                    <w:pStyle w:val="NoSpacing"/>
                    <w:rPr>
                      <w:szCs w:val="24"/>
                    </w:rPr>
                  </w:pPr>
                </w:p>
                <w:p w:rsidR="00F038C1" w:rsidRPr="00D85859" w:rsidRDefault="00F038C1" w:rsidP="00F038C1">
                  <w:pPr>
                    <w:pStyle w:val="NoSpacing"/>
                    <w:rPr>
                      <w:szCs w:val="24"/>
                    </w:rPr>
                  </w:pPr>
                  <w:proofErr w:type="gramStart"/>
                  <w:r w:rsidRPr="00D85859">
                    <w:rPr>
                      <w:b/>
                      <w:szCs w:val="24"/>
                    </w:rPr>
                    <w:t>II Peter 1:20</w:t>
                  </w:r>
                  <w:r w:rsidRPr="00D85859">
                    <w:rPr>
                      <w:szCs w:val="24"/>
                    </w:rPr>
                    <w:t xml:space="preserve"> - Knowing this first, that no prophecy of the scripture is of any </w:t>
                  </w:r>
                  <w:r w:rsidRPr="00D85859">
                    <w:rPr>
                      <w:szCs w:val="24"/>
                      <w:u w:val="single"/>
                    </w:rPr>
                    <w:t>private</w:t>
                  </w:r>
                  <w:r w:rsidRPr="00D85859">
                    <w:rPr>
                      <w:szCs w:val="24"/>
                    </w:rPr>
                    <w:t xml:space="preserve"> interpretation.</w:t>
                  </w:r>
                  <w:proofErr w:type="gramEnd"/>
                </w:p>
                <w:p w:rsidR="00F038C1" w:rsidRDefault="00F038C1" w:rsidP="00F038C1">
                  <w:pPr>
                    <w:pStyle w:val="NoSpacing"/>
                    <w:rPr>
                      <w:szCs w:val="24"/>
                      <w:u w:val="single"/>
                    </w:rPr>
                  </w:pPr>
                </w:p>
                <w:p w:rsidR="00F038C1" w:rsidRPr="00D85859" w:rsidRDefault="00F038C1" w:rsidP="00F038C1">
                  <w:pPr>
                    <w:pStyle w:val="NoSpacing"/>
                    <w:rPr>
                      <w:szCs w:val="24"/>
                    </w:rPr>
                  </w:pPr>
                  <w:r w:rsidRPr="00D85859">
                    <w:rPr>
                      <w:szCs w:val="24"/>
                      <w:u w:val="single"/>
                    </w:rPr>
                    <w:t>Private</w:t>
                  </w:r>
                  <w:r w:rsidRPr="00D85859">
                    <w:rPr>
                      <w:szCs w:val="24"/>
                    </w:rPr>
                    <w:t xml:space="preserve"> </w:t>
                  </w:r>
                  <w:proofErr w:type="spellStart"/>
                  <w:proofErr w:type="gramStart"/>
                  <w:r w:rsidRPr="00D85859">
                    <w:rPr>
                      <w:szCs w:val="24"/>
                    </w:rPr>
                    <w:t>idios</w:t>
                  </w:r>
                  <w:proofErr w:type="spellEnd"/>
                  <w:proofErr w:type="gramEnd"/>
                  <w:r w:rsidRPr="00D85859">
                    <w:rPr>
                      <w:szCs w:val="24"/>
                    </w:rPr>
                    <w:t xml:space="preserve">, </w:t>
                  </w:r>
                  <w:proofErr w:type="spellStart"/>
                  <w:r w:rsidRPr="00D85859">
                    <w:rPr>
                      <w:szCs w:val="24"/>
                    </w:rPr>
                    <w:t>id'-ee-os</w:t>
                  </w:r>
                  <w:proofErr w:type="spellEnd"/>
                  <w:r w:rsidRPr="00D85859">
                    <w:rPr>
                      <w:szCs w:val="24"/>
                    </w:rPr>
                    <w:t xml:space="preserve"> =</w:t>
                  </w:r>
                </w:p>
                <w:p w:rsidR="00F038C1" w:rsidRPr="00C77B96" w:rsidRDefault="00F038C1" w:rsidP="00F038C1">
                  <w:pPr>
                    <w:pStyle w:val="NoSpacing"/>
                    <w:rPr>
                      <w:szCs w:val="24"/>
                    </w:rPr>
                  </w:pPr>
                  <w:proofErr w:type="gramStart"/>
                  <w:r w:rsidRPr="00D85859">
                    <w:rPr>
                      <w:szCs w:val="24"/>
                    </w:rPr>
                    <w:t>Pertaining to self, i.e. one’s own; by implication, private or separate:--apart, aside, his own, their own.</w:t>
                  </w:r>
                  <w:proofErr w:type="gramEnd"/>
                </w:p>
              </w:txbxContent>
            </v:textbox>
            <w10:wrap type="square" anchorx="margin" anchory="margin"/>
          </v:shape>
        </w:pict>
      </w:r>
    </w:p>
    <w:p w:rsidR="00730CDE" w:rsidRDefault="00730CDE" w:rsidP="00F038C1">
      <w:pPr>
        <w:pStyle w:val="NoSpacing"/>
        <w:rPr>
          <w:szCs w:val="24"/>
        </w:rPr>
      </w:pPr>
      <w:r>
        <w:rPr>
          <w:szCs w:val="24"/>
        </w:rPr>
        <w:t>I John 2:</w:t>
      </w:r>
      <w:r w:rsidRPr="00730CDE">
        <w:rPr>
          <w:szCs w:val="24"/>
        </w:rPr>
        <w:t xml:space="preserve">27 </w:t>
      </w:r>
      <w:r>
        <w:rPr>
          <w:szCs w:val="24"/>
        </w:rPr>
        <w:t xml:space="preserve">- </w:t>
      </w:r>
      <w:r w:rsidRPr="00730CDE">
        <w:rPr>
          <w:szCs w:val="24"/>
        </w:rPr>
        <w:t xml:space="preserve">But the anointing which ye have received of him </w:t>
      </w:r>
      <w:proofErr w:type="spellStart"/>
      <w:r w:rsidRPr="00730CDE">
        <w:rPr>
          <w:szCs w:val="24"/>
        </w:rPr>
        <w:t>abideth</w:t>
      </w:r>
      <w:proofErr w:type="spellEnd"/>
      <w:r w:rsidRPr="00730CDE">
        <w:rPr>
          <w:szCs w:val="24"/>
        </w:rPr>
        <w:t xml:space="preserve"> in you, and ye need not that any man teach you: but as the same anointing teacheth you of all things, and is truth, and is no lie, and even as it hath taught you, ye shall abide in him.</w:t>
      </w:r>
    </w:p>
    <w:p w:rsidR="00730CDE" w:rsidRDefault="00730CDE" w:rsidP="00F038C1">
      <w:pPr>
        <w:pStyle w:val="NoSpacing"/>
        <w:rPr>
          <w:szCs w:val="24"/>
        </w:rPr>
      </w:pPr>
    </w:p>
    <w:p w:rsidR="00730CDE" w:rsidRDefault="00BE020E" w:rsidP="00F038C1">
      <w:pPr>
        <w:pStyle w:val="NoSpacing"/>
        <w:rPr>
          <w:szCs w:val="24"/>
        </w:rPr>
      </w:pPr>
      <w:r>
        <w:rPr>
          <w:szCs w:val="24"/>
        </w:rPr>
        <w:t>Interpretive Errors</w:t>
      </w:r>
    </w:p>
    <w:p w:rsidR="00BE020E" w:rsidRDefault="00BE020E" w:rsidP="00F038C1">
      <w:pPr>
        <w:pStyle w:val="NoSpacing"/>
        <w:rPr>
          <w:szCs w:val="24"/>
        </w:rPr>
      </w:pPr>
    </w:p>
    <w:p w:rsidR="00BE020E" w:rsidRDefault="00BE020E" w:rsidP="00F038C1">
      <w:pPr>
        <w:pStyle w:val="NoSpacing"/>
        <w:rPr>
          <w:szCs w:val="24"/>
        </w:rPr>
      </w:pPr>
      <w:r>
        <w:rPr>
          <w:szCs w:val="24"/>
        </w:rPr>
        <w:t>Is my meaning imposed on the text, or drawn from it?</w:t>
      </w:r>
    </w:p>
    <w:p w:rsidR="00BE020E" w:rsidRDefault="00BE020E" w:rsidP="00F038C1">
      <w:pPr>
        <w:pStyle w:val="NoSpacing"/>
        <w:rPr>
          <w:szCs w:val="24"/>
        </w:rPr>
      </w:pPr>
    </w:p>
    <w:p w:rsidR="00BE020E" w:rsidRDefault="00BE020E" w:rsidP="00F038C1">
      <w:pPr>
        <w:pStyle w:val="NoSpacing"/>
        <w:rPr>
          <w:szCs w:val="24"/>
        </w:rPr>
      </w:pPr>
      <w:proofErr w:type="gramStart"/>
      <w:r>
        <w:rPr>
          <w:szCs w:val="24"/>
        </w:rPr>
        <w:t>1)Original</w:t>
      </w:r>
      <w:proofErr w:type="gramEnd"/>
      <w:r>
        <w:rPr>
          <w:szCs w:val="24"/>
        </w:rPr>
        <w:t xml:space="preserve"> Meaning/Exegesis</w:t>
      </w:r>
      <w:r>
        <w:rPr>
          <w:szCs w:val="24"/>
        </w:rPr>
        <w:tab/>
      </w:r>
      <w:r w:rsidRPr="00BE020E">
        <w:rPr>
          <w:szCs w:val="24"/>
        </w:rPr>
        <w:sym w:font="Wingdings" w:char="F0E0"/>
      </w:r>
      <w:r>
        <w:rPr>
          <w:szCs w:val="24"/>
        </w:rPr>
        <w:t xml:space="preserve"> &amp; 2)Personal Application/SIGNFICANCE</w:t>
      </w:r>
    </w:p>
    <w:p w:rsidR="00BE020E" w:rsidRDefault="00BE020E" w:rsidP="00F038C1">
      <w:pPr>
        <w:pStyle w:val="NoSpacing"/>
        <w:rPr>
          <w:szCs w:val="24"/>
        </w:rPr>
      </w:pPr>
      <w:r>
        <w:rPr>
          <w:szCs w:val="24"/>
        </w:rPr>
        <w:t xml:space="preserve">These two endeavors conjoined </w:t>
      </w:r>
      <w:proofErr w:type="gramStart"/>
      <w:r>
        <w:rPr>
          <w:szCs w:val="24"/>
        </w:rPr>
        <w:t>creates</w:t>
      </w:r>
      <w:proofErr w:type="gramEnd"/>
      <w:r>
        <w:rPr>
          <w:szCs w:val="24"/>
        </w:rPr>
        <w:t xml:space="preserve"> a spiral of interpretation called the ‘hermeneutical spiral’ (Grant R. Osborne)</w:t>
      </w:r>
    </w:p>
    <w:p w:rsidR="00BE020E" w:rsidRDefault="00BE020E" w:rsidP="00F038C1">
      <w:pPr>
        <w:pStyle w:val="NoSpacing"/>
        <w:rPr>
          <w:szCs w:val="24"/>
        </w:rPr>
      </w:pPr>
    </w:p>
    <w:p w:rsidR="00BE020E" w:rsidRDefault="00BF1012" w:rsidP="00F038C1">
      <w:pPr>
        <w:pStyle w:val="NoSpacing"/>
        <w:rPr>
          <w:szCs w:val="24"/>
        </w:rPr>
      </w:pPr>
      <w:r>
        <w:rPr>
          <w:szCs w:val="24"/>
        </w:rPr>
        <w:t>Meaning is Genre Dependent</w:t>
      </w:r>
      <w:r w:rsidRPr="00BF1012">
        <w:rPr>
          <w:szCs w:val="24"/>
        </w:rPr>
        <w:sym w:font="Wingdings" w:char="F0E0"/>
      </w:r>
      <w:r>
        <w:rPr>
          <w:szCs w:val="24"/>
        </w:rPr>
        <w:t xml:space="preserve"> (Genres most often overlap. </w:t>
      </w:r>
      <w:proofErr w:type="spellStart"/>
      <w:proofErr w:type="gramStart"/>
      <w:r>
        <w:rPr>
          <w:szCs w:val="24"/>
        </w:rPr>
        <w:t>Ie</w:t>
      </w:r>
      <w:proofErr w:type="spellEnd"/>
      <w:r>
        <w:rPr>
          <w:szCs w:val="24"/>
        </w:rPr>
        <w:t>.</w:t>
      </w:r>
      <w:proofErr w:type="gramEnd"/>
      <w:r>
        <w:rPr>
          <w:szCs w:val="24"/>
        </w:rPr>
        <w:t xml:space="preserve"> </w:t>
      </w:r>
      <w:proofErr w:type="spellStart"/>
      <w:r>
        <w:rPr>
          <w:szCs w:val="24"/>
        </w:rPr>
        <w:t>Markan</w:t>
      </w:r>
      <w:proofErr w:type="spellEnd"/>
      <w:r>
        <w:rPr>
          <w:szCs w:val="24"/>
        </w:rPr>
        <w:t xml:space="preserve"> &amp; Gospel)</w:t>
      </w:r>
    </w:p>
    <w:p w:rsidR="00BF1012" w:rsidRDefault="00BF1012" w:rsidP="00BF1012">
      <w:pPr>
        <w:pStyle w:val="NoSpacing"/>
        <w:numPr>
          <w:ilvl w:val="0"/>
          <w:numId w:val="1"/>
        </w:numPr>
        <w:rPr>
          <w:szCs w:val="24"/>
        </w:rPr>
      </w:pPr>
      <w:r>
        <w:rPr>
          <w:szCs w:val="24"/>
        </w:rPr>
        <w:t>Examples of Biblical Genres</w:t>
      </w:r>
    </w:p>
    <w:p w:rsidR="00BF1012" w:rsidRDefault="00BF1012" w:rsidP="00BF1012">
      <w:pPr>
        <w:pStyle w:val="NoSpacing"/>
        <w:numPr>
          <w:ilvl w:val="1"/>
          <w:numId w:val="1"/>
        </w:numPr>
        <w:rPr>
          <w:szCs w:val="24"/>
        </w:rPr>
      </w:pPr>
      <w:r>
        <w:rPr>
          <w:szCs w:val="24"/>
        </w:rPr>
        <w:t>Author Genre</w:t>
      </w:r>
    </w:p>
    <w:p w:rsidR="00BF1012" w:rsidRDefault="00BF1012" w:rsidP="00BF1012">
      <w:pPr>
        <w:pStyle w:val="NoSpacing"/>
        <w:numPr>
          <w:ilvl w:val="2"/>
          <w:numId w:val="1"/>
        </w:numPr>
        <w:rPr>
          <w:szCs w:val="24"/>
        </w:rPr>
      </w:pPr>
      <w:r>
        <w:rPr>
          <w:szCs w:val="24"/>
        </w:rPr>
        <w:t>Paul</w:t>
      </w:r>
    </w:p>
    <w:p w:rsidR="00BF1012" w:rsidRDefault="00BF1012" w:rsidP="00BF1012">
      <w:pPr>
        <w:pStyle w:val="NoSpacing"/>
        <w:numPr>
          <w:ilvl w:val="2"/>
          <w:numId w:val="1"/>
        </w:numPr>
        <w:rPr>
          <w:szCs w:val="24"/>
        </w:rPr>
      </w:pPr>
      <w:r>
        <w:rPr>
          <w:szCs w:val="24"/>
        </w:rPr>
        <w:t>Peter</w:t>
      </w:r>
    </w:p>
    <w:p w:rsidR="00BF1012" w:rsidRDefault="00BF1012" w:rsidP="00BF1012">
      <w:pPr>
        <w:pStyle w:val="NoSpacing"/>
        <w:numPr>
          <w:ilvl w:val="2"/>
          <w:numId w:val="1"/>
        </w:numPr>
        <w:rPr>
          <w:szCs w:val="24"/>
        </w:rPr>
      </w:pPr>
      <w:r>
        <w:rPr>
          <w:szCs w:val="24"/>
        </w:rPr>
        <w:t>John the Beloved</w:t>
      </w:r>
    </w:p>
    <w:p w:rsidR="00BF1012" w:rsidRDefault="00BF1012" w:rsidP="00BF1012">
      <w:pPr>
        <w:pStyle w:val="NoSpacing"/>
        <w:numPr>
          <w:ilvl w:val="2"/>
          <w:numId w:val="1"/>
        </w:numPr>
        <w:rPr>
          <w:szCs w:val="24"/>
        </w:rPr>
      </w:pPr>
      <w:r>
        <w:rPr>
          <w:szCs w:val="24"/>
        </w:rPr>
        <w:t>Moses</w:t>
      </w:r>
    </w:p>
    <w:p w:rsidR="00BF1012" w:rsidRDefault="00BF1012" w:rsidP="00BF1012">
      <w:pPr>
        <w:pStyle w:val="NoSpacing"/>
        <w:numPr>
          <w:ilvl w:val="2"/>
          <w:numId w:val="1"/>
        </w:numPr>
        <w:rPr>
          <w:szCs w:val="24"/>
        </w:rPr>
      </w:pPr>
      <w:r>
        <w:rPr>
          <w:szCs w:val="24"/>
        </w:rPr>
        <w:t>Mark</w:t>
      </w:r>
    </w:p>
    <w:p w:rsidR="00BF1012" w:rsidRDefault="00BF1012" w:rsidP="00BF1012">
      <w:pPr>
        <w:pStyle w:val="NoSpacing"/>
        <w:numPr>
          <w:ilvl w:val="1"/>
          <w:numId w:val="1"/>
        </w:numPr>
        <w:rPr>
          <w:szCs w:val="24"/>
        </w:rPr>
      </w:pPr>
      <w:r>
        <w:rPr>
          <w:szCs w:val="24"/>
        </w:rPr>
        <w:t>Epistles</w:t>
      </w:r>
    </w:p>
    <w:p w:rsidR="00BF1012" w:rsidRDefault="00BF1012" w:rsidP="00BF1012">
      <w:pPr>
        <w:pStyle w:val="NoSpacing"/>
        <w:numPr>
          <w:ilvl w:val="1"/>
          <w:numId w:val="1"/>
        </w:numPr>
        <w:rPr>
          <w:szCs w:val="24"/>
        </w:rPr>
      </w:pPr>
      <w:r>
        <w:rPr>
          <w:szCs w:val="24"/>
        </w:rPr>
        <w:t>Gospels</w:t>
      </w:r>
    </w:p>
    <w:p w:rsidR="00BF1012" w:rsidRDefault="00BF1012" w:rsidP="00BF1012">
      <w:pPr>
        <w:pStyle w:val="NoSpacing"/>
        <w:numPr>
          <w:ilvl w:val="1"/>
          <w:numId w:val="1"/>
        </w:numPr>
        <w:rPr>
          <w:szCs w:val="24"/>
        </w:rPr>
      </w:pPr>
      <w:r>
        <w:rPr>
          <w:szCs w:val="24"/>
        </w:rPr>
        <w:t>Apocalyptic</w:t>
      </w:r>
    </w:p>
    <w:p w:rsidR="00BF1012" w:rsidRDefault="00BF1012" w:rsidP="00BF1012">
      <w:pPr>
        <w:pStyle w:val="NoSpacing"/>
        <w:numPr>
          <w:ilvl w:val="1"/>
          <w:numId w:val="1"/>
        </w:numPr>
        <w:rPr>
          <w:szCs w:val="24"/>
        </w:rPr>
      </w:pPr>
      <w:r>
        <w:rPr>
          <w:szCs w:val="24"/>
        </w:rPr>
        <w:t>Prophetic</w:t>
      </w:r>
    </w:p>
    <w:p w:rsidR="00BF1012" w:rsidRDefault="00BF1012" w:rsidP="00BF1012">
      <w:pPr>
        <w:pStyle w:val="NoSpacing"/>
        <w:numPr>
          <w:ilvl w:val="1"/>
          <w:numId w:val="1"/>
        </w:numPr>
        <w:rPr>
          <w:szCs w:val="24"/>
        </w:rPr>
      </w:pPr>
      <w:r>
        <w:rPr>
          <w:szCs w:val="24"/>
        </w:rPr>
        <w:t>Parabolic</w:t>
      </w:r>
    </w:p>
    <w:p w:rsidR="00BF1012" w:rsidRDefault="00BF1012" w:rsidP="00BF1012">
      <w:pPr>
        <w:pStyle w:val="NoSpacing"/>
        <w:numPr>
          <w:ilvl w:val="1"/>
          <w:numId w:val="1"/>
        </w:numPr>
        <w:rPr>
          <w:szCs w:val="24"/>
        </w:rPr>
      </w:pPr>
      <w:r>
        <w:rPr>
          <w:szCs w:val="24"/>
        </w:rPr>
        <w:t>Poetic</w:t>
      </w:r>
    </w:p>
    <w:p w:rsidR="00BF1012" w:rsidRDefault="00BF1012" w:rsidP="00BF1012">
      <w:pPr>
        <w:pStyle w:val="NoSpacing"/>
        <w:numPr>
          <w:ilvl w:val="1"/>
          <w:numId w:val="1"/>
        </w:numPr>
        <w:rPr>
          <w:szCs w:val="24"/>
        </w:rPr>
      </w:pPr>
      <w:r>
        <w:rPr>
          <w:szCs w:val="24"/>
        </w:rPr>
        <w:t>Historical</w:t>
      </w:r>
    </w:p>
    <w:p w:rsidR="00BF1012" w:rsidRDefault="00BF1012" w:rsidP="00BF1012">
      <w:pPr>
        <w:pStyle w:val="NoSpacing"/>
        <w:rPr>
          <w:szCs w:val="24"/>
        </w:rPr>
      </w:pPr>
      <w:r>
        <w:rPr>
          <w:szCs w:val="24"/>
        </w:rPr>
        <w:t xml:space="preserve">Seek to </w:t>
      </w:r>
      <w:proofErr w:type="gramStart"/>
      <w:r>
        <w:rPr>
          <w:szCs w:val="24"/>
        </w:rPr>
        <w:t>Justify</w:t>
      </w:r>
      <w:proofErr w:type="gramEnd"/>
      <w:r>
        <w:rPr>
          <w:szCs w:val="24"/>
        </w:rPr>
        <w:t xml:space="preserve"> the unity &amp; diversity of Scripture.</w:t>
      </w:r>
    </w:p>
    <w:p w:rsidR="00BF1012" w:rsidRDefault="00BF1012" w:rsidP="00BF1012">
      <w:pPr>
        <w:pStyle w:val="NoSpacing"/>
        <w:rPr>
          <w:szCs w:val="24"/>
        </w:rPr>
      </w:pPr>
    </w:p>
    <w:p w:rsidR="00BF1012" w:rsidRDefault="00BF1012" w:rsidP="00BF1012">
      <w:pPr>
        <w:pStyle w:val="NoSpacing"/>
        <w:rPr>
          <w:szCs w:val="24"/>
        </w:rPr>
      </w:pPr>
      <w:r>
        <w:rPr>
          <w:szCs w:val="24"/>
        </w:rPr>
        <w:t xml:space="preserve">Most new Bible scholars are amazed at the myriad interpretations that may be properly drawn from a single text. ???? </w:t>
      </w:r>
      <w:proofErr w:type="gramStart"/>
      <w:r>
        <w:rPr>
          <w:szCs w:val="24"/>
        </w:rPr>
        <w:t>correct</w:t>
      </w:r>
      <w:proofErr w:type="gramEnd"/>
      <w:r>
        <w:rPr>
          <w:szCs w:val="24"/>
        </w:rPr>
        <w:t xml:space="preserve"> </w:t>
      </w:r>
    </w:p>
    <w:p w:rsidR="001B5AF3" w:rsidRDefault="001B5AF3" w:rsidP="00BF1012">
      <w:pPr>
        <w:pStyle w:val="NoSpacing"/>
        <w:rPr>
          <w:szCs w:val="24"/>
        </w:rPr>
      </w:pPr>
    </w:p>
    <w:p w:rsidR="001B5AF3" w:rsidRDefault="001B5AF3" w:rsidP="00BF1012">
      <w:pPr>
        <w:pStyle w:val="NoSpacing"/>
        <w:rPr>
          <w:szCs w:val="24"/>
        </w:rPr>
      </w:pPr>
      <w:r>
        <w:rPr>
          <w:szCs w:val="24"/>
        </w:rPr>
        <w:t>Doctrinal statements should be made based not on a single text but doctrinal statements should summarize what all scripture says on the topic.</w:t>
      </w:r>
    </w:p>
    <w:p w:rsidR="001B5AF3" w:rsidRDefault="001B5AF3" w:rsidP="00BF1012">
      <w:pPr>
        <w:pStyle w:val="NoSpacing"/>
        <w:rPr>
          <w:szCs w:val="24"/>
        </w:rPr>
      </w:pPr>
    </w:p>
    <w:p w:rsidR="001B5AF3" w:rsidRDefault="00523D0B" w:rsidP="00BF1012">
      <w:pPr>
        <w:pStyle w:val="NoSpacing"/>
        <w:rPr>
          <w:szCs w:val="24"/>
        </w:rPr>
      </w:pPr>
      <w:r>
        <w:rPr>
          <w:szCs w:val="24"/>
        </w:rPr>
        <w:t>Progress of revelation</w:t>
      </w:r>
      <w:r w:rsidRPr="00523D0B">
        <w:rPr>
          <w:szCs w:val="24"/>
        </w:rPr>
        <w:sym w:font="Wingdings" w:char="F0E0"/>
      </w:r>
      <w:r>
        <w:rPr>
          <w:szCs w:val="24"/>
        </w:rPr>
        <w:t xml:space="preserve">historical </w:t>
      </w:r>
      <w:proofErr w:type="gramStart"/>
      <w:r>
        <w:rPr>
          <w:szCs w:val="24"/>
        </w:rPr>
        <w:t>development(</w:t>
      </w:r>
      <w:proofErr w:type="spellStart"/>
      <w:proofErr w:type="gramEnd"/>
      <w:r>
        <w:rPr>
          <w:szCs w:val="24"/>
        </w:rPr>
        <w:t>slavery,polygamy</w:t>
      </w:r>
      <w:proofErr w:type="spellEnd"/>
      <w:r>
        <w:rPr>
          <w:szCs w:val="24"/>
        </w:rPr>
        <w:t>)</w:t>
      </w:r>
    </w:p>
    <w:p w:rsidR="00523D0B" w:rsidRDefault="00523D0B" w:rsidP="00BF1012">
      <w:pPr>
        <w:pStyle w:val="NoSpacing"/>
        <w:rPr>
          <w:szCs w:val="24"/>
        </w:rPr>
      </w:pPr>
    </w:p>
    <w:p w:rsidR="00523D0B" w:rsidRDefault="00523D0B" w:rsidP="00BF1012">
      <w:pPr>
        <w:pStyle w:val="NoSpacing"/>
        <w:rPr>
          <w:szCs w:val="24"/>
        </w:rPr>
      </w:pPr>
      <w:r>
        <w:rPr>
          <w:szCs w:val="24"/>
        </w:rPr>
        <w:t>Error</w:t>
      </w:r>
      <w:r w:rsidRPr="00523D0B">
        <w:rPr>
          <w:szCs w:val="24"/>
        </w:rPr>
        <w:sym w:font="Wingdings" w:char="F0E0"/>
      </w:r>
      <w:r>
        <w:rPr>
          <w:szCs w:val="24"/>
        </w:rPr>
        <w:t xml:space="preserve">using proof texts, </w:t>
      </w:r>
      <w:proofErr w:type="spellStart"/>
      <w:r>
        <w:rPr>
          <w:szCs w:val="24"/>
        </w:rPr>
        <w:t>fav</w:t>
      </w:r>
      <w:proofErr w:type="spellEnd"/>
      <w:r>
        <w:rPr>
          <w:szCs w:val="24"/>
        </w:rPr>
        <w:t xml:space="preserve"> passage</w:t>
      </w:r>
    </w:p>
    <w:p w:rsidR="00523D0B" w:rsidRDefault="00523D0B" w:rsidP="00BF1012">
      <w:pPr>
        <w:pStyle w:val="NoSpacing"/>
        <w:rPr>
          <w:szCs w:val="24"/>
        </w:rPr>
      </w:pPr>
    </w:p>
    <w:p w:rsidR="00523D0B" w:rsidRDefault="00523D0B" w:rsidP="00BF1012">
      <w:pPr>
        <w:pStyle w:val="NoSpacing"/>
        <w:rPr>
          <w:szCs w:val="24"/>
        </w:rPr>
      </w:pPr>
      <w:r>
        <w:rPr>
          <w:szCs w:val="24"/>
        </w:rPr>
        <w:t xml:space="preserve">Expository sermon </w:t>
      </w:r>
      <w:r w:rsidRPr="00523D0B">
        <w:rPr>
          <w:szCs w:val="24"/>
        </w:rPr>
        <w:sym w:font="Wingdings" w:char="F0E0"/>
      </w:r>
      <w:r>
        <w:rPr>
          <w:szCs w:val="24"/>
        </w:rPr>
        <w:t>the goal of hermeneutics is the sermon not so much systematic theology</w:t>
      </w:r>
    </w:p>
    <w:p w:rsidR="00523D0B" w:rsidRDefault="00523D0B" w:rsidP="00BF1012">
      <w:pPr>
        <w:pStyle w:val="NoSpacing"/>
        <w:rPr>
          <w:szCs w:val="24"/>
        </w:rPr>
      </w:pPr>
    </w:p>
    <w:p w:rsidR="00523D0B" w:rsidRDefault="000D44B5" w:rsidP="00BF1012">
      <w:pPr>
        <w:pStyle w:val="NoSpacing"/>
        <w:rPr>
          <w:szCs w:val="24"/>
        </w:rPr>
      </w:pPr>
      <w:r>
        <w:rPr>
          <w:szCs w:val="24"/>
        </w:rPr>
        <w:t>The relationship between meaning and significance summarizes the hermeneutical task. The preacher must ask how the biblical writer would have applied the theological truths of the passage if he were addressing them to the modern congregation.</w:t>
      </w:r>
    </w:p>
    <w:p w:rsidR="000D44B5" w:rsidRDefault="000D44B5" w:rsidP="00BF1012">
      <w:pPr>
        <w:pStyle w:val="NoSpacing"/>
        <w:rPr>
          <w:szCs w:val="24"/>
        </w:rPr>
      </w:pPr>
    </w:p>
    <w:p w:rsidR="000D44B5" w:rsidRDefault="000D44B5" w:rsidP="00BF1012">
      <w:pPr>
        <w:pStyle w:val="NoSpacing"/>
        <w:rPr>
          <w:szCs w:val="24"/>
        </w:rPr>
      </w:pPr>
      <w:r>
        <w:rPr>
          <w:szCs w:val="24"/>
        </w:rPr>
        <w:t>GOAL OF THE HERMENUETICAL ENTERPRISE</w:t>
      </w:r>
      <w:r w:rsidRPr="000D44B5">
        <w:rPr>
          <w:szCs w:val="24"/>
        </w:rPr>
        <w:sym w:font="Wingdings" w:char="F0E0"/>
      </w:r>
      <w:proofErr w:type="gramStart"/>
      <w:r>
        <w:rPr>
          <w:szCs w:val="24"/>
        </w:rPr>
        <w:t>Both</w:t>
      </w:r>
      <w:proofErr w:type="gramEnd"/>
      <w:r>
        <w:rPr>
          <w:szCs w:val="24"/>
        </w:rPr>
        <w:t xml:space="preserve"> spheres, the original meaning of the text and the modern significance for our context, are critical in expository preaching, the true goal of the hermeneutical enterprise.</w:t>
      </w:r>
    </w:p>
    <w:p w:rsidR="00464E88" w:rsidRDefault="00464E88" w:rsidP="00BF1012">
      <w:pPr>
        <w:pStyle w:val="NoSpacing"/>
        <w:rPr>
          <w:szCs w:val="24"/>
        </w:rPr>
      </w:pPr>
    </w:p>
    <w:p w:rsidR="00464E88" w:rsidRDefault="00464E88" w:rsidP="00BF1012">
      <w:pPr>
        <w:pStyle w:val="NoSpacing"/>
        <w:rPr>
          <w:szCs w:val="24"/>
        </w:rPr>
      </w:pPr>
      <w:proofErr w:type="gramStart"/>
      <w:r>
        <w:rPr>
          <w:szCs w:val="24"/>
        </w:rPr>
        <w:t>10 stages to the process of interpretation.</w:t>
      </w:r>
      <w:proofErr w:type="gramEnd"/>
    </w:p>
    <w:p w:rsidR="000D44B5" w:rsidRDefault="000D44B5" w:rsidP="00BF1012">
      <w:pPr>
        <w:pStyle w:val="NoSpacing"/>
        <w:rPr>
          <w:szCs w:val="24"/>
        </w:rPr>
      </w:pPr>
    </w:p>
    <w:p w:rsidR="000D44B5" w:rsidRDefault="00464E88" w:rsidP="00BF1012">
      <w:pPr>
        <w:pStyle w:val="NoSpacing"/>
        <w:rPr>
          <w:szCs w:val="24"/>
        </w:rPr>
      </w:pPr>
      <w:proofErr w:type="gramStart"/>
      <w:r>
        <w:rPr>
          <w:szCs w:val="24"/>
        </w:rPr>
        <w:t>INDUCTIVE STUDY</w:t>
      </w:r>
      <w:r w:rsidRPr="00464E88">
        <w:rPr>
          <w:szCs w:val="24"/>
        </w:rPr>
        <w:sym w:font="Wingdings" w:char="F0E0"/>
      </w:r>
      <w:r w:rsidR="00584F40">
        <w:rPr>
          <w:szCs w:val="24"/>
        </w:rPr>
        <w:t>in which we interact with the text directly to form our own conclusions.</w:t>
      </w:r>
      <w:proofErr w:type="gramEnd"/>
    </w:p>
    <w:p w:rsidR="00464E88" w:rsidRDefault="00464E88" w:rsidP="00BF1012">
      <w:pPr>
        <w:pStyle w:val="NoSpacing"/>
        <w:rPr>
          <w:szCs w:val="24"/>
        </w:rPr>
      </w:pPr>
    </w:p>
    <w:p w:rsidR="00464E88" w:rsidRDefault="00464E88" w:rsidP="00BF1012">
      <w:pPr>
        <w:pStyle w:val="NoSpacing"/>
        <w:rPr>
          <w:szCs w:val="24"/>
        </w:rPr>
      </w:pPr>
      <w:proofErr w:type="gramStart"/>
      <w:r>
        <w:rPr>
          <w:szCs w:val="24"/>
        </w:rPr>
        <w:t>DEDUCTIVE STUDY</w:t>
      </w:r>
      <w:r w:rsidRPr="00464E88">
        <w:rPr>
          <w:szCs w:val="24"/>
        </w:rPr>
        <w:sym w:font="Wingdings" w:char="F0E0"/>
      </w:r>
      <w:r w:rsidR="00584F40">
        <w:rPr>
          <w:szCs w:val="24"/>
        </w:rPr>
        <w:t>in which we interact with other scholars’ conclusions and rework our findings.</w:t>
      </w:r>
      <w:proofErr w:type="gramEnd"/>
      <w:r w:rsidR="001839F3">
        <w:rPr>
          <w:szCs w:val="24"/>
        </w:rPr>
        <w:t xml:space="preserve"> (</w:t>
      </w:r>
      <w:proofErr w:type="gramStart"/>
      <w:r w:rsidR="001839F3">
        <w:rPr>
          <w:szCs w:val="24"/>
        </w:rPr>
        <w:t>helpful</w:t>
      </w:r>
      <w:proofErr w:type="gramEnd"/>
      <w:r w:rsidR="001839F3">
        <w:rPr>
          <w:szCs w:val="24"/>
        </w:rPr>
        <w:t xml:space="preserve"> in taking us away from our contemporary meanings and personal experiences.)</w:t>
      </w:r>
    </w:p>
    <w:p w:rsidR="00584F40" w:rsidRDefault="00584F40" w:rsidP="00BF1012">
      <w:pPr>
        <w:pStyle w:val="NoSpacing"/>
        <w:rPr>
          <w:szCs w:val="24"/>
        </w:rPr>
      </w:pPr>
    </w:p>
    <w:p w:rsidR="00584F40" w:rsidRDefault="00584F40" w:rsidP="00BF1012">
      <w:pPr>
        <w:pStyle w:val="NoSpacing"/>
        <w:rPr>
          <w:szCs w:val="24"/>
        </w:rPr>
      </w:pPr>
      <w:r>
        <w:rPr>
          <w:szCs w:val="24"/>
        </w:rPr>
        <w:t>It is important that we interact with exegetical tools critically and not uncritically parroting other people’s ideas.</w:t>
      </w:r>
    </w:p>
    <w:p w:rsidR="00584F40" w:rsidRDefault="00584F40" w:rsidP="00BF1012">
      <w:pPr>
        <w:pStyle w:val="NoSpacing"/>
        <w:rPr>
          <w:szCs w:val="24"/>
        </w:rPr>
      </w:pPr>
    </w:p>
    <w:p w:rsidR="00584F40" w:rsidRDefault="00584F40" w:rsidP="00BF1012">
      <w:pPr>
        <w:pStyle w:val="NoSpacing"/>
        <w:rPr>
          <w:szCs w:val="24"/>
        </w:rPr>
      </w:pPr>
    </w:p>
    <w:p w:rsidR="00523D0B" w:rsidRDefault="00523D0B" w:rsidP="00BF1012">
      <w:pPr>
        <w:pStyle w:val="NoSpacing"/>
        <w:rPr>
          <w:szCs w:val="24"/>
        </w:rPr>
      </w:pPr>
    </w:p>
    <w:p w:rsidR="00523D0B" w:rsidRDefault="00CF42CD" w:rsidP="00BF1012">
      <w:pPr>
        <w:pStyle w:val="NoSpacing"/>
        <w:rPr>
          <w:szCs w:val="24"/>
        </w:rPr>
      </w:pPr>
      <w:r>
        <w:rPr>
          <w:szCs w:val="24"/>
        </w:rPr>
        <w:t>The plain meaning--+ read it the way it was written.</w:t>
      </w:r>
    </w:p>
    <w:p w:rsidR="00CF42CD" w:rsidRDefault="00CF42CD" w:rsidP="00BF1012">
      <w:pPr>
        <w:pStyle w:val="NoSpacing"/>
        <w:rPr>
          <w:szCs w:val="24"/>
        </w:rPr>
      </w:pPr>
    </w:p>
    <w:p w:rsidR="002B0A76" w:rsidRDefault="002B0A76" w:rsidP="00BF1012">
      <w:pPr>
        <w:pStyle w:val="NoSpacing"/>
        <w:rPr>
          <w:szCs w:val="24"/>
        </w:rPr>
      </w:pPr>
    </w:p>
    <w:tbl>
      <w:tblPr>
        <w:tblW w:w="0" w:type="auto"/>
        <w:tblCellSpacing w:w="15" w:type="dxa"/>
        <w:tblCellMar>
          <w:top w:w="15" w:type="dxa"/>
          <w:left w:w="15" w:type="dxa"/>
          <w:bottom w:w="15" w:type="dxa"/>
          <w:right w:w="15" w:type="dxa"/>
        </w:tblCellMar>
        <w:tblLook w:val="04A0"/>
      </w:tblPr>
      <w:tblGrid>
        <w:gridCol w:w="375"/>
        <w:gridCol w:w="8700"/>
        <w:gridCol w:w="375"/>
      </w:tblGrid>
      <w:tr w:rsidR="002B0A76" w:rsidRPr="002B0A76" w:rsidTr="002B0A76">
        <w:trPr>
          <w:tblCellSpacing w:w="15" w:type="dxa"/>
        </w:trPr>
        <w:tc>
          <w:tcPr>
            <w:tcW w:w="0" w:type="auto"/>
            <w:vAlign w:val="center"/>
            <w:hideMark/>
          </w:tcPr>
          <w:p w:rsidR="002B0A76" w:rsidRPr="002B0A76" w:rsidRDefault="002B0A76" w:rsidP="002B0A76">
            <w:pPr>
              <w:widowControl/>
              <w:overflowPunct/>
              <w:autoSpaceDE/>
              <w:autoSpaceDN/>
              <w:adjustRightInd/>
              <w:rPr>
                <w:color w:val="000000"/>
                <w:kern w:val="0"/>
                <w:sz w:val="24"/>
                <w:szCs w:val="24"/>
              </w:rPr>
            </w:pPr>
            <w:r w:rsidRPr="002B0A76">
              <w:rPr>
                <w:color w:val="000000"/>
                <w:kern w:val="0"/>
                <w:sz w:val="24"/>
                <w:szCs w:val="24"/>
              </w:rPr>
              <w:t>     </w:t>
            </w:r>
          </w:p>
        </w:tc>
        <w:tc>
          <w:tcPr>
            <w:tcW w:w="0" w:type="auto"/>
            <w:vAlign w:val="center"/>
            <w:hideMark/>
          </w:tcPr>
          <w:p w:rsidR="002B0A76" w:rsidRPr="002B0A76" w:rsidRDefault="002B0A76" w:rsidP="002B0A76">
            <w:pPr>
              <w:widowControl/>
              <w:overflowPunct/>
              <w:autoSpaceDE/>
              <w:autoSpaceDN/>
              <w:adjustRightInd/>
              <w:spacing w:before="100" w:beforeAutospacing="1" w:after="100" w:afterAutospacing="1"/>
              <w:jc w:val="center"/>
              <w:outlineLvl w:val="0"/>
              <w:rPr>
                <w:b/>
                <w:bCs/>
                <w:color w:val="000000"/>
                <w:kern w:val="36"/>
                <w:sz w:val="48"/>
                <w:szCs w:val="48"/>
              </w:rPr>
            </w:pPr>
            <w:bookmarkStart w:id="1" w:name="page_top"/>
            <w:bookmarkEnd w:id="1"/>
            <w:r w:rsidRPr="002B0A76">
              <w:rPr>
                <w:b/>
                <w:bCs/>
                <w:color w:val="000080"/>
                <w:kern w:val="36"/>
                <w:sz w:val="72"/>
                <w:szCs w:val="72"/>
              </w:rPr>
              <w:t>Principles of Textual</w:t>
            </w:r>
            <w:r w:rsidRPr="002B0A76">
              <w:rPr>
                <w:b/>
                <w:bCs/>
                <w:color w:val="000080"/>
                <w:kern w:val="36"/>
                <w:sz w:val="72"/>
                <w:szCs w:val="72"/>
              </w:rPr>
              <w:br/>
              <w:t>Interpretation</w:t>
            </w:r>
            <w:r w:rsidRPr="002B0A76">
              <w:rPr>
                <w:b/>
                <w:bCs/>
                <w:color w:val="000000"/>
                <w:kern w:val="36"/>
                <w:sz w:val="48"/>
                <w:szCs w:val="48"/>
              </w:rPr>
              <w:t xml:space="preserve"> </w:t>
            </w:r>
          </w:p>
          <w:p w:rsidR="002B0A76" w:rsidRPr="002B0A76" w:rsidRDefault="002B0A76" w:rsidP="002B0A76">
            <w:pPr>
              <w:widowControl/>
              <w:overflowPunct/>
              <w:autoSpaceDE/>
              <w:autoSpaceDN/>
              <w:adjustRightInd/>
              <w:spacing w:before="100" w:beforeAutospacing="1" w:after="100" w:afterAutospacing="1"/>
              <w:jc w:val="center"/>
              <w:rPr>
                <w:color w:val="000000"/>
                <w:kern w:val="0"/>
                <w:sz w:val="24"/>
                <w:szCs w:val="24"/>
              </w:rPr>
            </w:pPr>
            <w:r w:rsidRPr="002B0A76">
              <w:rPr>
                <w:b/>
                <w:bCs/>
                <w:color w:val="000080"/>
                <w:kern w:val="0"/>
                <w:sz w:val="36"/>
                <w:szCs w:val="36"/>
              </w:rPr>
              <w:t>(Biblical Hermeneutics)</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In interpreting the Bible a number of Principles of Textual Interpretation apply.</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These principles were not developed by biblical scholars.</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These principles were not developed specifically for Bible study or interpretation.</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The same principles are used by courts, historians, literary scholars, editors, news reporters and academicians.</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The same principles are used when examining texts that have nothing to do with religion, ethics, morality, etc.</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The rules are based on logic, experience, and common sense, not religious beliefs.</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This is not a formal set of "rules" adopted by some "Society" or "Association."  It is an informal list of the various principles generally used.</w:t>
            </w:r>
            <w:r w:rsidRPr="002B0A76">
              <w:rPr>
                <w:color w:val="000000"/>
                <w:kern w:val="0"/>
                <w:sz w:val="24"/>
                <w:szCs w:val="24"/>
              </w:rPr>
              <w:br/>
              <w:t xml:space="preserve">  </w:t>
            </w:r>
          </w:p>
          <w:p w:rsidR="002B0A76" w:rsidRPr="002B0A76" w:rsidRDefault="002B0A76" w:rsidP="002B0A76">
            <w:pPr>
              <w:widowControl/>
              <w:numPr>
                <w:ilvl w:val="0"/>
                <w:numId w:val="2"/>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 xml:space="preserve">Interpretation of text includes study of </w:t>
            </w:r>
            <w:hyperlink r:id="rId5" w:history="1">
              <w:r w:rsidRPr="002B0A76">
                <w:rPr>
                  <w:b/>
                  <w:bCs/>
                  <w:color w:val="0033CC"/>
                  <w:kern w:val="0"/>
                  <w:sz w:val="27"/>
                  <w:u w:val="single"/>
                </w:rPr>
                <w:t>jargon</w:t>
              </w:r>
            </w:hyperlink>
            <w:r w:rsidRPr="002B0A76">
              <w:rPr>
                <w:b/>
                <w:bCs/>
                <w:color w:val="CC0000"/>
                <w:kern w:val="0"/>
                <w:sz w:val="24"/>
                <w:szCs w:val="24"/>
              </w:rPr>
              <w:t xml:space="preserve"> unique to the subject matter of the text.</w:t>
            </w:r>
            <w:r w:rsidRPr="002B0A76">
              <w:rPr>
                <w:color w:val="000000"/>
                <w:kern w:val="0"/>
                <w:sz w:val="24"/>
                <w:szCs w:val="24"/>
              </w:rPr>
              <w:t xml:space="preserve">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In the Anglo-American legal system, these rules are referred to as </w:t>
            </w:r>
            <w:r w:rsidRPr="002B0A76">
              <w:rPr>
                <w:b/>
                <w:bCs/>
                <w:color w:val="CC0000"/>
                <w:kern w:val="0"/>
                <w:sz w:val="24"/>
                <w:szCs w:val="24"/>
              </w:rPr>
              <w:t>Rules of Construction</w:t>
            </w:r>
            <w:r w:rsidRPr="002B0A76">
              <w:rPr>
                <w:color w:val="000000"/>
                <w:kern w:val="0"/>
                <w:sz w:val="24"/>
                <w:szCs w:val="24"/>
              </w:rPr>
              <w:t xml:space="preserve">, i.e., rules on how to </w:t>
            </w:r>
            <w:r w:rsidRPr="002B0A76">
              <w:rPr>
                <w:b/>
                <w:bCs/>
                <w:i/>
                <w:iCs/>
                <w:color w:val="000000"/>
                <w:kern w:val="0"/>
                <w:sz w:val="24"/>
                <w:szCs w:val="24"/>
              </w:rPr>
              <w:t>construe</w:t>
            </w:r>
            <w:r w:rsidRPr="002B0A76">
              <w:rPr>
                <w:color w:val="000000"/>
                <w:kern w:val="0"/>
                <w:sz w:val="24"/>
                <w:szCs w:val="24"/>
              </w:rPr>
              <w:t xml:space="preserve"> one or more documents, e.g., contracts.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In religious studies, the study of the principles of textual interpretation is called </w:t>
            </w:r>
            <w:r w:rsidRPr="002B0A76">
              <w:rPr>
                <w:b/>
                <w:bCs/>
                <w:i/>
                <w:iCs/>
                <w:color w:val="CC0000"/>
                <w:kern w:val="0"/>
                <w:sz w:val="24"/>
                <w:szCs w:val="24"/>
              </w:rPr>
              <w:t>hermeneutics</w:t>
            </w:r>
            <w:r w:rsidRPr="002B0A76">
              <w:rPr>
                <w:color w:val="000000"/>
                <w:kern w:val="0"/>
                <w:sz w:val="24"/>
                <w:szCs w:val="24"/>
              </w:rPr>
              <w:t xml:space="preserve"> (pronounced "Herman OO ticks").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Hermeneutics deals with issues such as: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What is the 'formal' interpretation of this text?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What is the 'official' interpretation of this text?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How do people interpret the text who are experts on the history, politics, culture, life, times, customs, etc. of the writer?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What did the author intend to say?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What message did the author intend to convey?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Is the use of a particular word, grammatical construction, verb tense, etc., significant in this instance?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Who were the author's readers or listeners, culturally, etc.? </w:t>
            </w:r>
          </w:p>
          <w:p w:rsidR="002B0A76" w:rsidRPr="002B0A76" w:rsidRDefault="002B0A76" w:rsidP="002B0A76">
            <w:pPr>
              <w:widowControl/>
              <w:numPr>
                <w:ilvl w:val="0"/>
                <w:numId w:val="3"/>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How was the text interpreted by the author's contemporaries?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775"/>
              <w:gridCol w:w="5849"/>
            </w:tblGrid>
            <w:tr w:rsidR="002B0A76" w:rsidRPr="002B0A76">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0A76" w:rsidRPr="002B0A76" w:rsidRDefault="002B0A76" w:rsidP="002B0A76">
                  <w:pPr>
                    <w:widowControl/>
                    <w:overflowPunct/>
                    <w:autoSpaceDE/>
                    <w:autoSpaceDN/>
                    <w:adjustRightInd/>
                    <w:jc w:val="center"/>
                    <w:rPr>
                      <w:b/>
                      <w:bCs/>
                      <w:color w:val="000000"/>
                      <w:kern w:val="0"/>
                      <w:sz w:val="24"/>
                      <w:szCs w:val="24"/>
                    </w:rPr>
                  </w:pPr>
                  <w:r w:rsidRPr="002B0A76">
                    <w:rPr>
                      <w:b/>
                      <w:bCs/>
                      <w:color w:val="000080"/>
                      <w:kern w:val="0"/>
                      <w:sz w:val="24"/>
                      <w:szCs w:val="24"/>
                    </w:rPr>
                    <w:t>UNLESS THERE IS EVIDENCE TO THE CONTRARY, ASSUME ...</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BENEFIT OF THE</w:t>
                  </w:r>
                  <w:r w:rsidRPr="002B0A76">
                    <w:rPr>
                      <w:b/>
                      <w:bCs/>
                      <w:color w:val="CC0000"/>
                      <w:kern w:val="0"/>
                      <w:sz w:val="24"/>
                      <w:szCs w:val="24"/>
                    </w:rPr>
                    <w:br/>
                    <w:t>DOUBT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Unless there is evidence of untrustworthiness, every author is given the benefit of the doubt on veracity, accuracy, etc.</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INTELLIGENT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author is </w:t>
                  </w:r>
                  <w:r w:rsidRPr="002B0A76">
                    <w:rPr>
                      <w:b/>
                      <w:bCs/>
                      <w:i/>
                      <w:iCs/>
                      <w:color w:val="000000"/>
                      <w:kern w:val="0"/>
                      <w:sz w:val="24"/>
                      <w:szCs w:val="24"/>
                    </w:rPr>
                    <w:t>reasonably</w:t>
                  </w:r>
                  <w:r w:rsidRPr="002B0A76">
                    <w:rPr>
                      <w:color w:val="000000"/>
                      <w:kern w:val="0"/>
                      <w:sz w:val="24"/>
                      <w:szCs w:val="24"/>
                    </w:rPr>
                    <w:t xml:space="preserve"> intelligent.  He is neither a genius nor an idiot.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EDUCATED</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author is reasonably educated </w:t>
                  </w:r>
                  <w:r w:rsidRPr="002B0A76">
                    <w:rPr>
                      <w:b/>
                      <w:bCs/>
                      <w:i/>
                      <w:iCs/>
                      <w:color w:val="000000"/>
                      <w:kern w:val="0"/>
                      <w:sz w:val="24"/>
                      <w:szCs w:val="24"/>
                    </w:rPr>
                    <w:t>by the standards of his time, place, occupation, and station in life</w:t>
                  </w:r>
                  <w:r w:rsidRPr="002B0A76">
                    <w:rPr>
                      <w:color w:val="000000"/>
                      <w:kern w:val="0"/>
                      <w:sz w:val="24"/>
                      <w:szCs w:val="24"/>
                    </w:rPr>
                    <w: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KNOWS TOPIC</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b/>
                      <w:bCs/>
                      <w:i/>
                      <w:iCs/>
                      <w:color w:val="000000"/>
                      <w:kern w:val="0"/>
                      <w:sz w:val="24"/>
                      <w:szCs w:val="24"/>
                    </w:rPr>
                    <w:t>By the standards of his time, place, occupation, and station in life</w:t>
                  </w:r>
                  <w:r w:rsidRPr="002B0A76">
                    <w:rPr>
                      <w:color w:val="000000"/>
                      <w:kern w:val="0"/>
                      <w:sz w:val="24"/>
                      <w:szCs w:val="24"/>
                    </w:rPr>
                    <w:t xml:space="preserve">, the author is </w:t>
                  </w:r>
                  <w:r w:rsidRPr="002B0A76">
                    <w:rPr>
                      <w:b/>
                      <w:bCs/>
                      <w:i/>
                      <w:iCs/>
                      <w:color w:val="000000"/>
                      <w:kern w:val="0"/>
                      <w:sz w:val="24"/>
                      <w:szCs w:val="24"/>
                    </w:rPr>
                    <w:t>reasonably</w:t>
                  </w:r>
                  <w:r w:rsidRPr="002B0A76">
                    <w:rPr>
                      <w:color w:val="000000"/>
                      <w:kern w:val="0"/>
                      <w:sz w:val="24"/>
                      <w:szCs w:val="24"/>
                    </w:rPr>
                    <w:t xml:space="preserve"> knowledgeable about his topic.</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WORLDLY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b/>
                      <w:bCs/>
                      <w:i/>
                      <w:iCs/>
                      <w:color w:val="000000"/>
                      <w:kern w:val="0"/>
                      <w:sz w:val="24"/>
                      <w:szCs w:val="24"/>
                    </w:rPr>
                    <w:t>By the standards of his time, place, occupation, and station in life</w:t>
                  </w:r>
                  <w:r w:rsidRPr="002B0A76">
                    <w:rPr>
                      <w:color w:val="000000"/>
                      <w:kern w:val="0"/>
                      <w:sz w:val="24"/>
                      <w:szCs w:val="24"/>
                    </w:rPr>
                    <w:t xml:space="preserve">, the author is </w:t>
                  </w:r>
                  <w:r w:rsidRPr="002B0A76">
                    <w:rPr>
                      <w:b/>
                      <w:bCs/>
                      <w:i/>
                      <w:iCs/>
                      <w:color w:val="000000"/>
                      <w:kern w:val="0"/>
                      <w:sz w:val="24"/>
                      <w:szCs w:val="24"/>
                    </w:rPr>
                    <w:t>reasonably</w:t>
                  </w:r>
                  <w:r w:rsidRPr="002B0A76">
                    <w:rPr>
                      <w:color w:val="000000"/>
                      <w:kern w:val="0"/>
                      <w:sz w:val="24"/>
                      <w:szCs w:val="24"/>
                    </w:rPr>
                    <w:t xml:space="preserve"> knowledgeable about how people act, what motivates them, etc.</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INFORMED</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b/>
                      <w:bCs/>
                      <w:i/>
                      <w:iCs/>
                      <w:color w:val="000000"/>
                      <w:kern w:val="0"/>
                      <w:sz w:val="24"/>
                      <w:szCs w:val="24"/>
                    </w:rPr>
                    <w:t>By the standards of his time, place, occupation, and station in life</w:t>
                  </w:r>
                  <w:r w:rsidRPr="002B0A76">
                    <w:rPr>
                      <w:color w:val="000000"/>
                      <w:kern w:val="0"/>
                      <w:sz w:val="24"/>
                      <w:szCs w:val="24"/>
                    </w:rPr>
                    <w:t xml:space="preserve">, the author is </w:t>
                  </w:r>
                  <w:r w:rsidRPr="002B0A76">
                    <w:rPr>
                      <w:b/>
                      <w:bCs/>
                      <w:i/>
                      <w:iCs/>
                      <w:color w:val="000000"/>
                      <w:kern w:val="0"/>
                      <w:sz w:val="24"/>
                      <w:szCs w:val="24"/>
                    </w:rPr>
                    <w:t>reasonably</w:t>
                  </w:r>
                  <w:r w:rsidRPr="002B0A76">
                    <w:rPr>
                      <w:color w:val="000000"/>
                      <w:kern w:val="0"/>
                      <w:sz w:val="24"/>
                      <w:szCs w:val="24"/>
                    </w:rPr>
                    <w:t xml:space="preserve"> knowledgeable about science, literature, religion, politics, community activities, etc.</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NORMAL</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Just because the author lived in ancient Egypt or Greece or Rome or Israel doesn't mean he lacked wisdom, intelligence, reasoning, common sense, curiosity, a sense of humor, or healthy skepticism!</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ACCURATE</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author is neither excessively sloppy nor excessively accurate in his recital of information.</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NOT TOTALLY</w:t>
                  </w:r>
                  <w:r w:rsidRPr="002B0A76">
                    <w:rPr>
                      <w:b/>
                      <w:bCs/>
                      <w:color w:val="CC0000"/>
                      <w:kern w:val="0"/>
                      <w:sz w:val="24"/>
                      <w:szCs w:val="24"/>
                    </w:rPr>
                    <w:br/>
                    <w:t>NEUTRAL</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It is virtually impossible to write about something without leaning toward a particular viewpoint.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TRUSTWORTHY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A person with an interest in the outcome of an event can still present an accurate account!  Consider: </w:t>
                  </w:r>
                </w:p>
                <w:p w:rsidR="002B0A76" w:rsidRPr="002B0A76" w:rsidRDefault="002B0A76" w:rsidP="002B0A76">
                  <w:pPr>
                    <w:widowControl/>
                    <w:numPr>
                      <w:ilvl w:val="0"/>
                      <w:numId w:val="4"/>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Does the author seem to present the facts "warts and all"? </w:t>
                  </w:r>
                </w:p>
                <w:p w:rsidR="002B0A76" w:rsidRPr="002B0A76" w:rsidRDefault="002B0A76" w:rsidP="002B0A76">
                  <w:pPr>
                    <w:widowControl/>
                    <w:numPr>
                      <w:ilvl w:val="0"/>
                      <w:numId w:val="4"/>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Does he admit weaknesses in his case? </w:t>
                  </w:r>
                </w:p>
                <w:p w:rsidR="002B0A76" w:rsidRPr="002B0A76" w:rsidRDefault="002B0A76" w:rsidP="002B0A76">
                  <w:pPr>
                    <w:widowControl/>
                    <w:numPr>
                      <w:ilvl w:val="0"/>
                      <w:numId w:val="4"/>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Does he try to respond to his opponents' </w:t>
                  </w:r>
                  <w:r w:rsidRPr="002B0A76">
                    <w:rPr>
                      <w:b/>
                      <w:bCs/>
                      <w:i/>
                      <w:iCs/>
                      <w:color w:val="000000"/>
                      <w:kern w:val="0"/>
                      <w:sz w:val="24"/>
                      <w:szCs w:val="24"/>
                    </w:rPr>
                    <w:t>arguments</w:t>
                  </w:r>
                  <w:r w:rsidRPr="002B0A76">
                    <w:rPr>
                      <w:color w:val="000000"/>
                      <w:kern w:val="0"/>
                      <w:sz w:val="24"/>
                      <w:szCs w:val="24"/>
                    </w:rPr>
                    <w:t xml:space="preserve">? </w:t>
                  </w:r>
                </w:p>
                <w:p w:rsidR="002B0A76" w:rsidRPr="002B0A76" w:rsidRDefault="002B0A76" w:rsidP="002B0A76">
                  <w:pPr>
                    <w:widowControl/>
                    <w:numPr>
                      <w:ilvl w:val="0"/>
                      <w:numId w:val="4"/>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Does he try to distract the reader with personal attacks on his opponents that have nothing to do with their arguments? </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REASONABLY</w:t>
                  </w:r>
                  <w:r w:rsidRPr="002B0A76">
                    <w:rPr>
                      <w:b/>
                      <w:bCs/>
                      <w:color w:val="CC0000"/>
                      <w:kern w:val="0"/>
                      <w:sz w:val="24"/>
                      <w:szCs w:val="24"/>
                    </w:rPr>
                    <w:br/>
                    <w:t>ERROR-FREE</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author has not made any blatant errors in interpreting or reporting information.  He made </w:t>
                  </w:r>
                  <w:r w:rsidRPr="002B0A76">
                    <w:rPr>
                      <w:b/>
                      <w:bCs/>
                      <w:i/>
                      <w:iCs/>
                      <w:color w:val="000000"/>
                      <w:kern w:val="0"/>
                      <w:sz w:val="24"/>
                      <w:szCs w:val="24"/>
                    </w:rPr>
                    <w:t>reasonable</w:t>
                  </w:r>
                  <w:r w:rsidRPr="002B0A76">
                    <w:rPr>
                      <w:color w:val="000000"/>
                      <w:kern w:val="0"/>
                      <w:sz w:val="24"/>
                      <w:szCs w:val="24"/>
                    </w:rPr>
                    <w:t xml:space="preserve"> efforts to verify and report information but did not get </w:t>
                  </w:r>
                  <w:r w:rsidRPr="002B0A76">
                    <w:rPr>
                      <w:b/>
                      <w:bCs/>
                      <w:i/>
                      <w:iCs/>
                      <w:color w:val="000000"/>
                      <w:kern w:val="0"/>
                      <w:sz w:val="24"/>
                      <w:szCs w:val="24"/>
                    </w:rPr>
                    <w:t>ridiculous</w:t>
                  </w:r>
                  <w:r w:rsidRPr="002B0A76">
                    <w:rPr>
                      <w:color w:val="000000"/>
                      <w:kern w:val="0"/>
                      <w:sz w:val="24"/>
                      <w:szCs w:val="24"/>
                    </w:rPr>
                    <w:t xml:space="preserve"> about it.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NOT LYING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b/>
                      <w:bCs/>
                      <w:i/>
                      <w:iCs/>
                      <w:color w:val="000000"/>
                      <w:kern w:val="0"/>
                      <w:sz w:val="24"/>
                      <w:szCs w:val="24"/>
                    </w:rPr>
                    <w:t>By definition</w:t>
                  </w:r>
                  <w:r w:rsidRPr="002B0A76">
                    <w:rPr>
                      <w:color w:val="000000"/>
                      <w:kern w:val="0"/>
                      <w:sz w:val="24"/>
                      <w:szCs w:val="24"/>
                    </w:rPr>
                    <w:t xml:space="preserve">, a "lie" is a statement which the author represents as being true although he believes it to be false. No matter how blatant or how stupid it is, an </w:t>
                  </w:r>
                  <w:r w:rsidRPr="002B0A76">
                    <w:rPr>
                      <w:b/>
                      <w:bCs/>
                      <w:i/>
                      <w:iCs/>
                      <w:color w:val="000000"/>
                      <w:kern w:val="0"/>
                      <w:sz w:val="24"/>
                      <w:szCs w:val="24"/>
                    </w:rPr>
                    <w:t>error</w:t>
                  </w:r>
                  <w:r w:rsidRPr="002B0A76">
                    <w:rPr>
                      <w:color w:val="000000"/>
                      <w:kern w:val="0"/>
                      <w:sz w:val="24"/>
                      <w:szCs w:val="24"/>
                    </w:rPr>
                    <w:t xml:space="preserve"> is </w:t>
                  </w:r>
                  <w:r w:rsidRPr="002B0A76">
                    <w:rPr>
                      <w:b/>
                      <w:bCs/>
                      <w:i/>
                      <w:iCs/>
                      <w:color w:val="000000"/>
                      <w:kern w:val="0"/>
                      <w:sz w:val="24"/>
                      <w:szCs w:val="24"/>
                    </w:rPr>
                    <w:t>not</w:t>
                  </w:r>
                  <w:r w:rsidRPr="002B0A76">
                    <w:rPr>
                      <w:color w:val="000000"/>
                      <w:kern w:val="0"/>
                      <w:sz w:val="24"/>
                      <w:szCs w:val="24"/>
                    </w:rPr>
                    <w:t xml:space="preserve"> a </w:t>
                  </w:r>
                  <w:r w:rsidRPr="002B0A76">
                    <w:rPr>
                      <w:b/>
                      <w:bCs/>
                      <w:i/>
                      <w:iCs/>
                      <w:color w:val="000000"/>
                      <w:kern w:val="0"/>
                      <w:sz w:val="24"/>
                      <w:szCs w:val="24"/>
                    </w:rPr>
                    <w:t>lie</w:t>
                  </w:r>
                  <w:r w:rsidRPr="002B0A76">
                    <w:rPr>
                      <w:color w:val="000000"/>
                      <w:kern w:val="0"/>
                      <w:sz w:val="24"/>
                      <w:szCs w:val="24"/>
                    </w:rPr>
                    <w: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INTERNALLY CONSISTENT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author didn't intend to contradict himself and in fact did not contradict himself -- even though, at first glance, there is an apparent contradiction.</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HARMONIOUS INTERPRETATION</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1.  A section of a document can be interpreted two ways.</w:t>
                  </w:r>
                  <w:r w:rsidRPr="002B0A76">
                    <w:rPr>
                      <w:color w:val="000000"/>
                      <w:kern w:val="0"/>
                      <w:sz w:val="24"/>
                      <w:szCs w:val="24"/>
                    </w:rPr>
                    <w:br/>
                    <w:t>2.  One interpretation contradicts another part of the document or another of the author's writings.</w:t>
                  </w:r>
                  <w:r w:rsidRPr="002B0A76">
                    <w:rPr>
                      <w:color w:val="000000"/>
                      <w:kern w:val="0"/>
                      <w:sz w:val="24"/>
                      <w:szCs w:val="24"/>
                    </w:rPr>
                    <w:br/>
                    <w:t>3.  The other interpretation is consistent with other text.</w:t>
                  </w:r>
                  <w:r w:rsidRPr="002B0A76">
                    <w:rPr>
                      <w:color w:val="000000"/>
                      <w:kern w:val="0"/>
                      <w:sz w:val="24"/>
                      <w:szCs w:val="24"/>
                    </w:rPr>
                    <w:br/>
                    <w:t>4.  </w:t>
                  </w:r>
                  <w:r w:rsidRPr="002B0A76">
                    <w:rPr>
                      <w:b/>
                      <w:bCs/>
                      <w:i/>
                      <w:iCs/>
                      <w:color w:val="000000"/>
                      <w:kern w:val="0"/>
                      <w:sz w:val="24"/>
                      <w:szCs w:val="24"/>
                    </w:rPr>
                    <w:t>Both</w:t>
                  </w:r>
                  <w:r w:rsidRPr="002B0A76">
                    <w:rPr>
                      <w:color w:val="000000"/>
                      <w:kern w:val="0"/>
                      <w:sz w:val="24"/>
                      <w:szCs w:val="24"/>
                    </w:rPr>
                    <w:t xml:space="preserve"> interpretations are fairly reasonable.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interpretation that produces consistency should be used </w:t>
                  </w:r>
                  <w:r w:rsidRPr="002B0A76">
                    <w:rPr>
                      <w:b/>
                      <w:bCs/>
                      <w:i/>
                      <w:iCs/>
                      <w:color w:val="000000"/>
                      <w:kern w:val="0"/>
                      <w:sz w:val="24"/>
                      <w:szCs w:val="24"/>
                    </w:rPr>
                    <w:t>even if</w:t>
                  </w:r>
                  <w:r w:rsidRPr="002B0A76">
                    <w:rPr>
                      <w:color w:val="000000"/>
                      <w:kern w:val="0"/>
                      <w:sz w:val="24"/>
                      <w:szCs w:val="24"/>
                    </w:rPr>
                    <w:t xml:space="preserve"> it is </w:t>
                  </w:r>
                  <w:r w:rsidRPr="002B0A76">
                    <w:rPr>
                      <w:b/>
                      <w:bCs/>
                      <w:i/>
                      <w:iCs/>
                      <w:color w:val="000000"/>
                      <w:kern w:val="0"/>
                      <w:sz w:val="24"/>
                      <w:szCs w:val="24"/>
                    </w:rPr>
                    <w:t>less</w:t>
                  </w:r>
                  <w:r w:rsidRPr="002B0A76">
                    <w:rPr>
                      <w:color w:val="000000"/>
                      <w:kern w:val="0"/>
                      <w:sz w:val="24"/>
                      <w:szCs w:val="24"/>
                    </w:rPr>
                    <w:t xml:space="preserve"> likely or </w:t>
                  </w:r>
                  <w:r w:rsidRPr="002B0A76">
                    <w:rPr>
                      <w:b/>
                      <w:bCs/>
                      <w:i/>
                      <w:iCs/>
                      <w:color w:val="000000"/>
                      <w:kern w:val="0"/>
                      <w:sz w:val="24"/>
                      <w:szCs w:val="24"/>
                    </w:rPr>
                    <w:t>less</w:t>
                  </w:r>
                  <w:r w:rsidRPr="002B0A76">
                    <w:rPr>
                      <w:color w:val="000000"/>
                      <w:kern w:val="0"/>
                      <w:sz w:val="24"/>
                      <w:szCs w:val="24"/>
                    </w:rPr>
                    <w:t xml:space="preserve"> reasonable.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CONSISTENT IN</w:t>
                  </w:r>
                  <w:r w:rsidRPr="002B0A76">
                    <w:rPr>
                      <w:b/>
                      <w:bCs/>
                      <w:color w:val="CC0000"/>
                      <w:kern w:val="0"/>
                      <w:sz w:val="24"/>
                      <w:szCs w:val="24"/>
                    </w:rPr>
                    <w:br/>
                    <w:t>TRUTHFULNESS</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If a person has a reputation for exaggeration or lying, </w:t>
                  </w:r>
                  <w:r w:rsidRPr="002B0A76">
                    <w:rPr>
                      <w:b/>
                      <w:bCs/>
                      <w:i/>
                      <w:iCs/>
                      <w:color w:val="000000"/>
                      <w:kern w:val="0"/>
                      <w:sz w:val="24"/>
                      <w:szCs w:val="24"/>
                    </w:rPr>
                    <w:t>all</w:t>
                  </w:r>
                  <w:r w:rsidRPr="002B0A76">
                    <w:rPr>
                      <w:color w:val="000000"/>
                      <w:kern w:val="0"/>
                      <w:sz w:val="24"/>
                      <w:szCs w:val="24"/>
                    </w:rPr>
                    <w:t xml:space="preserve"> statements from that person </w:t>
                  </w:r>
                  <w:proofErr w:type="gramStart"/>
                  <w:r w:rsidRPr="002B0A76">
                    <w:rPr>
                      <w:color w:val="000000"/>
                      <w:kern w:val="0"/>
                      <w:sz w:val="24"/>
                      <w:szCs w:val="24"/>
                    </w:rPr>
                    <w:t>are of doubtful reliability, even those that</w:t>
                  </w:r>
                  <w:proofErr w:type="gramEnd"/>
                  <w:r w:rsidRPr="002B0A76">
                    <w:rPr>
                      <w:color w:val="000000"/>
                      <w:kern w:val="0"/>
                      <w:sz w:val="24"/>
                      <w:szCs w:val="24"/>
                    </w:rPr>
                    <w:t xml:space="preserve"> sound okay.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On the other hand, if a person is shown to be reliable in most things, he is assumed to be reliable even when it can't be proven.</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CONSISTENT IN</w:t>
                  </w:r>
                  <w:r w:rsidRPr="002B0A76">
                    <w:rPr>
                      <w:b/>
                      <w:bCs/>
                      <w:color w:val="CC0000"/>
                      <w:kern w:val="0"/>
                      <w:sz w:val="24"/>
                      <w:szCs w:val="24"/>
                    </w:rPr>
                    <w:br/>
                    <w:t>PHILOSOPHY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A trustworthy person does not constantly change his views.  If an author has presented a particular viewpoint in previous writings, he probably still holds those views.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ACTIONS WILL BE</w:t>
                  </w:r>
                  <w:r w:rsidRPr="002B0A76">
                    <w:rPr>
                      <w:b/>
                      <w:bCs/>
                      <w:color w:val="CC0000"/>
                      <w:kern w:val="0"/>
                      <w:sz w:val="24"/>
                      <w:szCs w:val="24"/>
                    </w:rPr>
                    <w:br/>
                    <w:t>CONSISTENT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If an author's </w:t>
                  </w:r>
                  <w:r w:rsidRPr="002B0A76">
                    <w:rPr>
                      <w:b/>
                      <w:bCs/>
                      <w:i/>
                      <w:iCs/>
                      <w:color w:val="000000"/>
                      <w:kern w:val="0"/>
                      <w:sz w:val="24"/>
                      <w:szCs w:val="24"/>
                    </w:rPr>
                    <w:t>actions</w:t>
                  </w:r>
                  <w:r w:rsidRPr="002B0A76">
                    <w:rPr>
                      <w:color w:val="000000"/>
                      <w:kern w:val="0"/>
                      <w:sz w:val="24"/>
                      <w:szCs w:val="24"/>
                    </w:rPr>
                    <w:t xml:space="preserve"> are contrary to his </w:t>
                  </w:r>
                  <w:r w:rsidRPr="002B0A76">
                    <w:rPr>
                      <w:b/>
                      <w:bCs/>
                      <w:i/>
                      <w:iCs/>
                      <w:color w:val="000000"/>
                      <w:kern w:val="0"/>
                      <w:sz w:val="24"/>
                      <w:szCs w:val="24"/>
                    </w:rPr>
                    <w:t>words</w:t>
                  </w:r>
                  <w:r w:rsidRPr="002B0A76">
                    <w:rPr>
                      <w:color w:val="000000"/>
                      <w:kern w:val="0"/>
                      <w:sz w:val="24"/>
                      <w:szCs w:val="24"/>
                    </w:rPr>
                    <w:t>, the reliability of his words is questionable.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WON'T LIGHTLY</w:t>
                  </w:r>
                  <w:r w:rsidRPr="002B0A76">
                    <w:rPr>
                      <w:b/>
                      <w:bCs/>
                      <w:color w:val="CC0000"/>
                      <w:kern w:val="0"/>
                      <w:sz w:val="24"/>
                      <w:szCs w:val="24"/>
                    </w:rPr>
                    <w:br/>
                    <w:t>ACT AGAINST OWN</w:t>
                  </w:r>
                  <w:r w:rsidRPr="002B0A76">
                    <w:rPr>
                      <w:b/>
                      <w:bCs/>
                      <w:color w:val="CC0000"/>
                      <w:kern w:val="0"/>
                      <w:sz w:val="24"/>
                      <w:szCs w:val="24"/>
                    </w:rPr>
                    <w:br/>
                    <w:t>SELF-INTEREST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author would not act against his own interest without good reason.  If he makes a statement that is likely to expose him to ostracism, ridicule, public scorn, humiliation, contempt, pain, imprisonment, or death, the statement is likely to be true.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CHARACTER BY</w:t>
                  </w:r>
                  <w:r w:rsidRPr="002B0A76">
                    <w:rPr>
                      <w:b/>
                      <w:bCs/>
                      <w:color w:val="CC0000"/>
                      <w:kern w:val="0"/>
                      <w:sz w:val="24"/>
                      <w:szCs w:val="24"/>
                    </w:rPr>
                    <w:br/>
                    <w:t>ASSOCIATION</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You can tell a lot about the author's character by the company he keeps, the reliability of his sources, etc.</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THINGS PROCEED</w:t>
                  </w:r>
                  <w:r w:rsidRPr="002B0A76">
                    <w:rPr>
                      <w:b/>
                      <w:bCs/>
                      <w:color w:val="CC0000"/>
                      <w:kern w:val="0"/>
                      <w:sz w:val="24"/>
                      <w:szCs w:val="24"/>
                    </w:rPr>
                    <w:br/>
                    <w:t>NORMALLY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color w:val="000000"/>
                      <w:kern w:val="0"/>
                      <w:sz w:val="24"/>
                      <w:szCs w:val="24"/>
                    </w:rPr>
                    <w:t>Actions, events, etc., follow their normal course.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LAWS OF NATURE</w:t>
                  </w:r>
                  <w:r w:rsidRPr="002B0A76">
                    <w:rPr>
                      <w:b/>
                      <w:bCs/>
                      <w:color w:val="CC0000"/>
                      <w:kern w:val="0"/>
                      <w:sz w:val="24"/>
                      <w:szCs w:val="24"/>
                    </w:rPr>
                    <w:br/>
                    <w:t>STAY CONSISTENT</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Under similar conditions, the laws of nature remain consistent.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REASONABLE</w:t>
                  </w:r>
                  <w:r w:rsidRPr="002B0A76">
                    <w:rPr>
                      <w:b/>
                      <w:bCs/>
                      <w:color w:val="CC0000"/>
                      <w:kern w:val="0"/>
                      <w:sz w:val="24"/>
                      <w:szCs w:val="24"/>
                    </w:rPr>
                    <w:br/>
                    <w:t>ASSUMPTIONS OKAY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reader can make reasonable assumptions consistent with logic, common sense, and known circumstances.  (An assumption is not based on the text, e.g., a person gets hungry and sleepy every day.)</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REASONABLE</w:t>
                  </w:r>
                  <w:r w:rsidRPr="002B0A76">
                    <w:rPr>
                      <w:b/>
                      <w:bCs/>
                      <w:color w:val="CC0000"/>
                      <w:kern w:val="0"/>
                      <w:sz w:val="24"/>
                      <w:szCs w:val="24"/>
                    </w:rPr>
                    <w:br/>
                    <w:t>INFERENCES OKAY</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reader can draw reasonable inferences from the text and known information.  (An inference is partially based on the text.)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MUST PROVE</w:t>
                  </w:r>
                  <w:r w:rsidRPr="002B0A76">
                    <w:rPr>
                      <w:b/>
                      <w:bCs/>
                      <w:color w:val="CC0000"/>
                      <w:kern w:val="0"/>
                      <w:sz w:val="24"/>
                      <w:szCs w:val="24"/>
                    </w:rPr>
                    <w:br/>
                    <w:t>UNUSUAL</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burden of proof rests on the person alleging something out of the ordinary, not on the person claiming the ordinary.</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GENERALIZATION</w:t>
                  </w:r>
                  <w:r w:rsidRPr="002B0A76">
                    <w:rPr>
                      <w:b/>
                      <w:bCs/>
                      <w:color w:val="CC0000"/>
                      <w:kern w:val="0"/>
                      <w:sz w:val="24"/>
                      <w:szCs w:val="24"/>
                    </w:rPr>
                    <w:br/>
                    <w:t>IS NOT ERROR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A reasonable generalization is not a lie or an error, even if it uses phrases like "all" or "every."</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APPROXIMATION</w:t>
                  </w:r>
                  <w:r w:rsidRPr="002B0A76">
                    <w:rPr>
                      <w:b/>
                      <w:bCs/>
                      <w:color w:val="CC0000"/>
                      <w:kern w:val="0"/>
                      <w:sz w:val="24"/>
                      <w:szCs w:val="24"/>
                    </w:rPr>
                    <w:br/>
                    <w:t>IS NOT ERROR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A reasonable approximation is not a lie or an error </w:t>
                  </w:r>
                  <w:r w:rsidRPr="002B0A76">
                    <w:rPr>
                      <w:b/>
                      <w:bCs/>
                      <w:i/>
                      <w:iCs/>
                      <w:color w:val="000000"/>
                      <w:kern w:val="0"/>
                      <w:sz w:val="24"/>
                      <w:szCs w:val="24"/>
                    </w:rPr>
                    <w:t>unless it purports to be more accurate than it is</w:t>
                  </w:r>
                  <w:r w:rsidRPr="002B0A76">
                    <w:rPr>
                      <w:color w:val="000000"/>
                      <w:kern w:val="0"/>
                      <w:sz w:val="24"/>
                      <w:szCs w:val="24"/>
                    </w:rPr>
                    <w:t>. (E.g., "our income last year was $75,321.62" gives the impression you counted to the penny, not the nearest thousand.)</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SIMPLIFICATION</w:t>
                  </w:r>
                  <w:r w:rsidRPr="002B0A76">
                    <w:rPr>
                      <w:b/>
                      <w:bCs/>
                      <w:color w:val="CC0000"/>
                      <w:kern w:val="0"/>
                      <w:sz w:val="24"/>
                      <w:szCs w:val="24"/>
                    </w:rPr>
                    <w:br/>
                    <w:t>IS NOT ERROR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color w:val="000000"/>
                      <w:kern w:val="0"/>
                      <w:sz w:val="24"/>
                      <w:szCs w:val="24"/>
                    </w:rPr>
                    <w:t>A reasonable simplification is not a lie or an error.</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SARCASM, ETC.</w:t>
                  </w:r>
                  <w:r w:rsidRPr="002B0A76">
                    <w:rPr>
                      <w:b/>
                      <w:bCs/>
                      <w:color w:val="CC0000"/>
                      <w:kern w:val="0"/>
                      <w:sz w:val="24"/>
                      <w:szCs w:val="24"/>
                    </w:rPr>
                    <w:br/>
                    <w:t>IS NOT ERROR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Sarcasm, obviously blatant exaggeration, for emphasis, etc., is not error. ("They call me 'Elephant' because I work for peanuts.")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WORDS HAVE</w:t>
                  </w:r>
                  <w:r w:rsidRPr="002B0A76">
                    <w:rPr>
                      <w:b/>
                      <w:bCs/>
                      <w:color w:val="CC0000"/>
                      <w:kern w:val="0"/>
                      <w:sz w:val="24"/>
                      <w:szCs w:val="24"/>
                    </w:rPr>
                    <w:br/>
                    <w:t>USUAL MEANING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Words have their usual meaning.  If we start saying "It </w:t>
                  </w:r>
                  <w:r w:rsidRPr="002B0A76">
                    <w:rPr>
                      <w:b/>
                      <w:bCs/>
                      <w:i/>
                      <w:iCs/>
                      <w:color w:val="000000"/>
                      <w:kern w:val="0"/>
                      <w:sz w:val="24"/>
                      <w:szCs w:val="24"/>
                    </w:rPr>
                    <w:t>says</w:t>
                  </w:r>
                  <w:r w:rsidRPr="002B0A76">
                    <w:rPr>
                      <w:color w:val="000000"/>
                      <w:kern w:val="0"/>
                      <w:sz w:val="24"/>
                      <w:szCs w:val="24"/>
                    </w:rPr>
                    <w:t xml:space="preserve"> '...' but it really must </w:t>
                  </w:r>
                  <w:r w:rsidRPr="002B0A76">
                    <w:rPr>
                      <w:b/>
                      <w:bCs/>
                      <w:i/>
                      <w:iCs/>
                      <w:color w:val="000000"/>
                      <w:kern w:val="0"/>
                      <w:sz w:val="24"/>
                      <w:szCs w:val="24"/>
                    </w:rPr>
                    <w:t>mean</w:t>
                  </w:r>
                  <w:r w:rsidRPr="002B0A76">
                    <w:rPr>
                      <w:color w:val="000000"/>
                      <w:kern w:val="0"/>
                      <w:sz w:val="24"/>
                      <w:szCs w:val="24"/>
                    </w:rPr>
                    <w:t xml:space="preserve"> '...'", we are ignoring what the author wrote and substituting our own text.</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GRAMMAR HAS</w:t>
                  </w:r>
                  <w:r w:rsidRPr="002B0A76">
                    <w:rPr>
                      <w:b/>
                      <w:bCs/>
                      <w:color w:val="CC0000"/>
                      <w:kern w:val="0"/>
                      <w:sz w:val="24"/>
                      <w:szCs w:val="24"/>
                    </w:rPr>
                    <w:br/>
                    <w:t>USUAL MEANING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As with wording, we are not free to "force" an unusual interpretation on a standard grammatical construction.  "</w:t>
                  </w:r>
                  <w:r w:rsidRPr="002B0A76">
                    <w:rPr>
                      <w:b/>
                      <w:bCs/>
                      <w:i/>
                      <w:iCs/>
                      <w:color w:val="000000"/>
                      <w:kern w:val="0"/>
                      <w:sz w:val="24"/>
                      <w:szCs w:val="24"/>
                    </w:rPr>
                    <w:t>And</w:t>
                  </w:r>
                  <w:r w:rsidRPr="002B0A76">
                    <w:rPr>
                      <w:color w:val="000000"/>
                      <w:kern w:val="0"/>
                      <w:sz w:val="24"/>
                      <w:szCs w:val="24"/>
                    </w:rPr>
                    <w:t xml:space="preserve">" means </w:t>
                  </w:r>
                  <w:r w:rsidRPr="002B0A76">
                    <w:rPr>
                      <w:b/>
                      <w:bCs/>
                      <w:i/>
                      <w:iCs/>
                      <w:color w:val="000000"/>
                      <w:kern w:val="0"/>
                      <w:sz w:val="24"/>
                      <w:szCs w:val="24"/>
                    </w:rPr>
                    <w:t>both</w:t>
                  </w:r>
                  <w:r w:rsidRPr="002B0A76">
                    <w:rPr>
                      <w:color w:val="000000"/>
                      <w:kern w:val="0"/>
                      <w:sz w:val="24"/>
                      <w:szCs w:val="24"/>
                    </w:rPr>
                    <w:t xml:space="preserve">.  It does </w:t>
                  </w:r>
                  <w:r w:rsidRPr="002B0A76">
                    <w:rPr>
                      <w:b/>
                      <w:bCs/>
                      <w:i/>
                      <w:iCs/>
                      <w:color w:val="000000"/>
                      <w:kern w:val="0"/>
                      <w:sz w:val="24"/>
                      <w:szCs w:val="24"/>
                    </w:rPr>
                    <w:t>not</w:t>
                  </w:r>
                  <w:r w:rsidRPr="002B0A76">
                    <w:rPr>
                      <w:color w:val="000000"/>
                      <w:kern w:val="0"/>
                      <w:sz w:val="24"/>
                      <w:szCs w:val="24"/>
                    </w:rPr>
                    <w:t xml:space="preserve"> mean "at least one."  "</w:t>
                  </w:r>
                  <w:r w:rsidRPr="002B0A76">
                    <w:rPr>
                      <w:b/>
                      <w:bCs/>
                      <w:i/>
                      <w:iCs/>
                      <w:color w:val="000000"/>
                      <w:kern w:val="0"/>
                      <w:sz w:val="24"/>
                      <w:szCs w:val="24"/>
                    </w:rPr>
                    <w:t>Or</w:t>
                  </w:r>
                  <w:r w:rsidRPr="002B0A76">
                    <w:rPr>
                      <w:color w:val="000000"/>
                      <w:kern w:val="0"/>
                      <w:sz w:val="24"/>
                      <w:szCs w:val="24"/>
                    </w:rPr>
                    <w:t>" means "at least one"!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UNCOMMON</w:t>
                  </w:r>
                  <w:r w:rsidRPr="002B0A76">
                    <w:rPr>
                      <w:b/>
                      <w:bCs/>
                      <w:color w:val="CC0000"/>
                      <w:kern w:val="0"/>
                      <w:sz w:val="24"/>
                      <w:szCs w:val="24"/>
                    </w:rPr>
                    <w:br/>
                    <w:t>GRAMMAR HAS  SPECIAL MEANING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If the author uses an uncommon grammatical construction it probably was intentional, either for emphasis or special clarity.</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PUNCTUATION HAS</w:t>
                  </w:r>
                  <w:r w:rsidRPr="002B0A76">
                    <w:rPr>
                      <w:b/>
                      <w:bCs/>
                      <w:color w:val="CC0000"/>
                      <w:kern w:val="0"/>
                      <w:sz w:val="24"/>
                      <w:szCs w:val="24"/>
                    </w:rPr>
                    <w:br/>
                    <w:t>ITS USUAL MEANING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Punctuation has its normal meaning, e.g., commas separate. </w:t>
                  </w:r>
                  <w:r w:rsidRPr="002B0A76">
                    <w:rPr>
                      <w:b/>
                      <w:bCs/>
                      <w:i/>
                      <w:iCs/>
                      <w:color w:val="000080"/>
                      <w:kern w:val="0"/>
                      <w:sz w:val="24"/>
                      <w:szCs w:val="24"/>
                    </w:rPr>
                    <w:t>Note -- in Biblical times punctuation was not used.</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IDIOMS HAVE</w:t>
                  </w:r>
                  <w:r w:rsidRPr="002B0A76">
                    <w:rPr>
                      <w:b/>
                      <w:bCs/>
                      <w:color w:val="CC0000"/>
                      <w:kern w:val="0"/>
                      <w:sz w:val="24"/>
                      <w:szCs w:val="24"/>
                    </w:rPr>
                    <w:br/>
                    <w:t>THEIR USUAL</w:t>
                  </w:r>
                  <w:r w:rsidRPr="002B0A76">
                    <w:rPr>
                      <w:b/>
                      <w:bCs/>
                      <w:color w:val="CC0000"/>
                      <w:kern w:val="0"/>
                      <w:sz w:val="24"/>
                      <w:szCs w:val="24"/>
                    </w:rPr>
                    <w:br/>
                    <w:t> MEANING</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Every language has </w:t>
                  </w:r>
                  <w:r w:rsidRPr="002B0A76">
                    <w:rPr>
                      <w:b/>
                      <w:bCs/>
                      <w:i/>
                      <w:iCs/>
                      <w:color w:val="000000"/>
                      <w:kern w:val="0"/>
                      <w:sz w:val="24"/>
                      <w:szCs w:val="24"/>
                    </w:rPr>
                    <w:t>idioms</w:t>
                  </w:r>
                  <w:r w:rsidRPr="002B0A76">
                    <w:rPr>
                      <w:color w:val="000000"/>
                      <w:kern w:val="0"/>
                      <w:sz w:val="24"/>
                      <w:szCs w:val="24"/>
                    </w:rPr>
                    <w:t xml:space="preserve"> -- phrases whose meaning is different from the words, e.g. in English "a knight in shining armor" </w:t>
                  </w:r>
                  <w:r w:rsidRPr="002B0A76">
                    <w:rPr>
                      <w:b/>
                      <w:bCs/>
                      <w:i/>
                      <w:iCs/>
                      <w:color w:val="000000"/>
                      <w:kern w:val="0"/>
                      <w:sz w:val="24"/>
                      <w:szCs w:val="24"/>
                    </w:rPr>
                    <w:t>means</w:t>
                  </w:r>
                  <w:r w:rsidRPr="002B0A76">
                    <w:rPr>
                      <w:color w:val="000000"/>
                      <w:kern w:val="0"/>
                      <w:sz w:val="24"/>
                      <w:szCs w:val="24"/>
                    </w:rPr>
                    <w:t xml:space="preserve"> "a virtuous hero."  The Spanish equivalent is "un </w:t>
                  </w:r>
                  <w:proofErr w:type="spellStart"/>
                  <w:r w:rsidRPr="002B0A76">
                    <w:rPr>
                      <w:color w:val="000000"/>
                      <w:kern w:val="0"/>
                      <w:sz w:val="24"/>
                      <w:szCs w:val="24"/>
                    </w:rPr>
                    <w:t>principe</w:t>
                  </w:r>
                  <w:proofErr w:type="spellEnd"/>
                  <w:r w:rsidRPr="002B0A76">
                    <w:rPr>
                      <w:color w:val="000000"/>
                      <w:kern w:val="0"/>
                      <w:sz w:val="24"/>
                      <w:szCs w:val="24"/>
                    </w:rPr>
                    <w:t xml:space="preserve"> </w:t>
                  </w:r>
                  <w:proofErr w:type="spellStart"/>
                  <w:r w:rsidRPr="002B0A76">
                    <w:rPr>
                      <w:color w:val="000000"/>
                      <w:kern w:val="0"/>
                      <w:sz w:val="24"/>
                      <w:szCs w:val="24"/>
                    </w:rPr>
                    <w:t>azul</w:t>
                  </w:r>
                  <w:proofErr w:type="spellEnd"/>
                  <w:r w:rsidRPr="002B0A76">
                    <w:rPr>
                      <w:color w:val="000000"/>
                      <w:kern w:val="0"/>
                      <w:sz w:val="24"/>
                      <w:szCs w:val="24"/>
                    </w:rPr>
                    <w:t xml:space="preserve">", which, </w:t>
                  </w:r>
                  <w:r w:rsidRPr="002B0A76">
                    <w:rPr>
                      <w:b/>
                      <w:bCs/>
                      <w:i/>
                      <w:iCs/>
                      <w:color w:val="000000"/>
                      <w:kern w:val="0"/>
                      <w:sz w:val="24"/>
                      <w:szCs w:val="24"/>
                    </w:rPr>
                    <w:t>literally</w:t>
                  </w:r>
                  <w:r w:rsidRPr="002B0A76">
                    <w:rPr>
                      <w:color w:val="000000"/>
                      <w:kern w:val="0"/>
                      <w:sz w:val="24"/>
                      <w:szCs w:val="24"/>
                    </w:rPr>
                    <w:t xml:space="preserve"> means "a blue prince."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SOME WORDS</w:t>
                  </w:r>
                  <w:r w:rsidRPr="002B0A76">
                    <w:rPr>
                      <w:b/>
                      <w:bCs/>
                      <w:color w:val="CC0000"/>
                      <w:kern w:val="0"/>
                      <w:sz w:val="24"/>
                      <w:szCs w:val="24"/>
                    </w:rPr>
                    <w:br/>
                    <w:t>MAY BE  JARGON</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i/>
                      <w:iCs/>
                      <w:color w:val="000000"/>
                      <w:kern w:val="0"/>
                      <w:sz w:val="24"/>
                      <w:szCs w:val="24"/>
                    </w:rPr>
                    <w:t>Every</w:t>
                  </w:r>
                  <w:r w:rsidRPr="002B0A76">
                    <w:rPr>
                      <w:color w:val="000000"/>
                      <w:kern w:val="0"/>
                      <w:sz w:val="24"/>
                      <w:szCs w:val="24"/>
                    </w:rPr>
                    <w:t xml:space="preserve"> field has its </w:t>
                  </w:r>
                  <w:r w:rsidRPr="002B0A76">
                    <w:rPr>
                      <w:b/>
                      <w:bCs/>
                      <w:i/>
                      <w:iCs/>
                      <w:color w:val="000000"/>
                      <w:kern w:val="0"/>
                      <w:sz w:val="24"/>
                      <w:szCs w:val="24"/>
                    </w:rPr>
                    <w:t>jargon</w:t>
                  </w:r>
                  <w:r w:rsidRPr="002B0A76">
                    <w:rPr>
                      <w:color w:val="000000"/>
                      <w:kern w:val="0"/>
                      <w:sz w:val="24"/>
                      <w:szCs w:val="24"/>
                    </w:rPr>
                    <w:t xml:space="preserve">.  There are two types of jargon: </w:t>
                  </w:r>
                </w:p>
                <w:p w:rsidR="002B0A76" w:rsidRPr="002B0A76" w:rsidRDefault="002B0A76" w:rsidP="002B0A76">
                  <w:pPr>
                    <w:widowControl/>
                    <w:numPr>
                      <w:ilvl w:val="0"/>
                      <w:numId w:val="5"/>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Words or phrases unique to that field, e.g., a legal </w:t>
                  </w:r>
                  <w:r w:rsidRPr="002B0A76">
                    <w:rPr>
                      <w:b/>
                      <w:bCs/>
                      <w:i/>
                      <w:iCs/>
                      <w:color w:val="000000"/>
                      <w:kern w:val="0"/>
                      <w:sz w:val="24"/>
                      <w:szCs w:val="24"/>
                    </w:rPr>
                    <w:t>writ</w:t>
                  </w:r>
                  <w:r w:rsidRPr="002B0A76">
                    <w:rPr>
                      <w:color w:val="000000"/>
                      <w:kern w:val="0"/>
                      <w:sz w:val="24"/>
                      <w:szCs w:val="24"/>
                    </w:rPr>
                    <w:t xml:space="preserve"> </w:t>
                  </w:r>
                </w:p>
                <w:p w:rsidR="002B0A76" w:rsidRPr="002B0A76" w:rsidRDefault="002B0A76" w:rsidP="002B0A76">
                  <w:pPr>
                    <w:widowControl/>
                    <w:numPr>
                      <w:ilvl w:val="0"/>
                      <w:numId w:val="5"/>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Common words or phrases that have a special meaning in that field, e.g., in criminal law a "not guilty" verdict </w:t>
                  </w:r>
                  <w:r w:rsidRPr="002B0A76">
                    <w:rPr>
                      <w:b/>
                      <w:bCs/>
                      <w:i/>
                      <w:iCs/>
                      <w:color w:val="000000"/>
                      <w:kern w:val="0"/>
                      <w:sz w:val="24"/>
                      <w:szCs w:val="24"/>
                    </w:rPr>
                    <w:t>means</w:t>
                  </w:r>
                  <w:r w:rsidRPr="002B0A76">
                    <w:rPr>
                      <w:color w:val="000000"/>
                      <w:kern w:val="0"/>
                      <w:sz w:val="24"/>
                      <w:szCs w:val="24"/>
                    </w:rPr>
                    <w:t xml:space="preserve"> "the government failed to prove its case </w:t>
                  </w:r>
                  <w:r w:rsidRPr="002B0A76">
                    <w:rPr>
                      <w:b/>
                      <w:bCs/>
                      <w:i/>
                      <w:iCs/>
                      <w:color w:val="000000"/>
                      <w:kern w:val="0"/>
                      <w:sz w:val="24"/>
                      <w:szCs w:val="24"/>
                    </w:rPr>
                    <w:t>beyond a reasonable doubt</w:t>
                  </w:r>
                  <w:r w:rsidRPr="002B0A76">
                    <w:rPr>
                      <w:color w:val="000000"/>
                      <w:kern w:val="0"/>
                      <w:sz w:val="24"/>
                      <w:szCs w:val="24"/>
                    </w:rPr>
                    <w:t xml:space="preserve">." </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USE OF JARGON</w:t>
                  </w:r>
                  <w:r w:rsidRPr="002B0A76">
                    <w:rPr>
                      <w:b/>
                      <w:bCs/>
                      <w:color w:val="CC0000"/>
                      <w:kern w:val="0"/>
                      <w:sz w:val="24"/>
                      <w:szCs w:val="24"/>
                    </w:rPr>
                    <w:br/>
                    <w:t>DEPENDS ON THE</w:t>
                  </w:r>
                  <w:r w:rsidRPr="002B0A76">
                    <w:rPr>
                      <w:b/>
                      <w:bCs/>
                      <w:color w:val="CC0000"/>
                      <w:kern w:val="0"/>
                      <w:sz w:val="24"/>
                      <w:szCs w:val="24"/>
                    </w:rPr>
                    <w:br/>
                    <w:t>TARGET READER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Whether a word was used as jargon depends on the intended audience. If the author is writing to specialists, he probably meant the word as jargon.  He probably avoided jargon for a general audience.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DIFFERENT VIEW</w:t>
                  </w:r>
                  <w:r w:rsidRPr="002B0A76">
                    <w:rPr>
                      <w:b/>
                      <w:bCs/>
                      <w:color w:val="CC0000"/>
                      <w:kern w:val="0"/>
                      <w:sz w:val="24"/>
                      <w:szCs w:val="24"/>
                    </w:rPr>
                    <w:br/>
                    <w:t>IS NOT ERROR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Just because someone has a different view or interpretation does not automatically mean that person is wrong.</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AIMS AT AVERAGE</w:t>
                  </w:r>
                  <w:r w:rsidRPr="002B0A76">
                    <w:rPr>
                      <w:b/>
                      <w:bCs/>
                      <w:color w:val="CC0000"/>
                      <w:kern w:val="0"/>
                      <w:sz w:val="24"/>
                      <w:szCs w:val="24"/>
                    </w:rPr>
                    <w:br/>
                    <w:t>TARGET MEMBER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author is writing for the average reader </w:t>
                  </w:r>
                  <w:r w:rsidRPr="002B0A76">
                    <w:rPr>
                      <w:b/>
                      <w:bCs/>
                      <w:i/>
                      <w:iCs/>
                      <w:color w:val="000000"/>
                      <w:kern w:val="0"/>
                      <w:sz w:val="24"/>
                      <w:szCs w:val="24"/>
                    </w:rPr>
                    <w:t>of his type of material</w:t>
                  </w:r>
                  <w:r w:rsidRPr="002B0A76">
                    <w:rPr>
                      <w:color w:val="000000"/>
                      <w:kern w:val="0"/>
                      <w:sz w:val="24"/>
                      <w:szCs w:val="24"/>
                    </w:rPr>
                    <w:t>, not someone who is super educated, super informed, super analytical, super critical, super skeptical, or looking only for weak points or only for strong points.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SUFFICIENT, NOT</w:t>
                  </w:r>
                  <w:r w:rsidRPr="002B0A76">
                    <w:rPr>
                      <w:b/>
                      <w:bCs/>
                      <w:color w:val="CC0000"/>
                      <w:kern w:val="0"/>
                      <w:sz w:val="24"/>
                      <w:szCs w:val="24"/>
                    </w:rPr>
                    <w:br/>
                    <w:t>EXHAUSTIVE</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author attempts to present </w:t>
                  </w:r>
                  <w:r w:rsidRPr="002B0A76">
                    <w:rPr>
                      <w:b/>
                      <w:bCs/>
                      <w:i/>
                      <w:iCs/>
                      <w:color w:val="000000"/>
                      <w:kern w:val="0"/>
                      <w:sz w:val="24"/>
                      <w:szCs w:val="24"/>
                    </w:rPr>
                    <w:t>enough</w:t>
                  </w:r>
                  <w:r w:rsidRPr="002B0A76">
                    <w:rPr>
                      <w:color w:val="000000"/>
                      <w:kern w:val="0"/>
                      <w:sz w:val="24"/>
                      <w:szCs w:val="24"/>
                    </w:rPr>
                    <w:t xml:space="preserve"> evidence and arguments to convey his point, not </w:t>
                  </w:r>
                  <w:r w:rsidRPr="002B0A76">
                    <w:rPr>
                      <w:b/>
                      <w:bCs/>
                      <w:i/>
                      <w:iCs/>
                      <w:color w:val="000000"/>
                      <w:kern w:val="0"/>
                      <w:sz w:val="24"/>
                      <w:szCs w:val="24"/>
                    </w:rPr>
                    <w:t>all</w:t>
                  </w:r>
                  <w:r w:rsidRPr="002B0A76">
                    <w:rPr>
                      <w:color w:val="000000"/>
                      <w:kern w:val="0"/>
                      <w:sz w:val="24"/>
                      <w:szCs w:val="24"/>
                    </w:rPr>
                    <w:t xml:space="preserve"> the evidence and arguments.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HAS PARTICULAR</w:t>
                  </w:r>
                  <w:r w:rsidRPr="002B0A76">
                    <w:rPr>
                      <w:b/>
                      <w:bCs/>
                      <w:color w:val="CC0000"/>
                      <w:kern w:val="0"/>
                      <w:sz w:val="24"/>
                      <w:szCs w:val="24"/>
                    </w:rPr>
                    <w:br/>
                    <w:t>AUDIENCE IN MIND</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author is writing for a particular audience.  No one tries to write an article on nuclear physics for both physics professors and second grade students!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TRIED TO BE</w:t>
                  </w:r>
                  <w:r w:rsidRPr="002B0A76">
                    <w:rPr>
                      <w:b/>
                      <w:bCs/>
                      <w:color w:val="CC0000"/>
                      <w:kern w:val="0"/>
                      <w:sz w:val="24"/>
                      <w:szCs w:val="24"/>
                    </w:rPr>
                    <w:br/>
                    <w:t>UNDERSTOOD</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The author was trying to write something his readers would understand. (Of course, this frequently is not the case in wordy legal documents such as insurance and loan agreements!)</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OCCAM'S RAZOR</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color w:val="000000"/>
                      <w:kern w:val="0"/>
                      <w:sz w:val="24"/>
                      <w:szCs w:val="24"/>
                    </w:rPr>
                    <w:t xml:space="preserve">When choosing between two alternative solutions to a problem, </w:t>
                  </w:r>
                  <w:r w:rsidRPr="002B0A76">
                    <w:rPr>
                      <w:b/>
                      <w:bCs/>
                      <w:i/>
                      <w:iCs/>
                      <w:color w:val="000000"/>
                      <w:kern w:val="0"/>
                      <w:sz w:val="24"/>
                      <w:szCs w:val="24"/>
                    </w:rPr>
                    <w:t>all other things being equal</w:t>
                  </w:r>
                  <w:r w:rsidRPr="002B0A76">
                    <w:rPr>
                      <w:color w:val="000000"/>
                      <w:kern w:val="0"/>
                      <w:sz w:val="24"/>
                      <w:szCs w:val="24"/>
                    </w:rPr>
                    <w:t>, if the simple solution works as well as the complicated solution, the simple solution is probably the correct alternative.</w:t>
                  </w:r>
                </w:p>
              </w:tc>
            </w:tr>
            <w:tr w:rsidR="002B0A76" w:rsidRPr="002B0A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rPr>
                      <w:color w:val="000000"/>
                      <w:kern w:val="0"/>
                      <w:sz w:val="24"/>
                      <w:szCs w:val="24"/>
                    </w:rPr>
                  </w:pPr>
                  <w:r w:rsidRPr="002B0A76">
                    <w:rPr>
                      <w:b/>
                      <w:bCs/>
                      <w:color w:val="CC0000"/>
                      <w:kern w:val="0"/>
                      <w:sz w:val="24"/>
                      <w:szCs w:val="24"/>
                    </w:rPr>
                    <w:t>TARGET READER</w:t>
                  </w:r>
                  <w:r w:rsidRPr="002B0A76">
                    <w:rPr>
                      <w:b/>
                      <w:bCs/>
                      <w:color w:val="CC0000"/>
                      <w:kern w:val="0"/>
                      <w:sz w:val="24"/>
                      <w:szCs w:val="24"/>
                    </w:rPr>
                    <w:br/>
                    <w:t>REALIZES THESE</w:t>
                  </w:r>
                </w:p>
              </w:tc>
              <w:tc>
                <w:tcPr>
                  <w:tcW w:w="0" w:type="auto"/>
                  <w:tcBorders>
                    <w:top w:val="outset" w:sz="6" w:space="0" w:color="auto"/>
                    <w:left w:val="outset" w:sz="6" w:space="0" w:color="auto"/>
                    <w:bottom w:val="outset" w:sz="6" w:space="0" w:color="auto"/>
                    <w:right w:val="outset" w:sz="6" w:space="0" w:color="auto"/>
                  </w:tcBorders>
                  <w:hideMark/>
                </w:tcPr>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The </w:t>
                  </w:r>
                  <w:r w:rsidRPr="002B0A76">
                    <w:rPr>
                      <w:b/>
                      <w:bCs/>
                      <w:i/>
                      <w:iCs/>
                      <w:color w:val="000000"/>
                      <w:kern w:val="0"/>
                      <w:sz w:val="24"/>
                      <w:szCs w:val="24"/>
                    </w:rPr>
                    <w:t>author</w:t>
                  </w:r>
                  <w:r w:rsidRPr="002B0A76">
                    <w:rPr>
                      <w:color w:val="000000"/>
                      <w:kern w:val="0"/>
                      <w:sz w:val="24"/>
                      <w:szCs w:val="24"/>
                    </w:rPr>
                    <w:t xml:space="preserve"> makes similar assumptions about his target </w:t>
                  </w:r>
                  <w:r w:rsidRPr="002B0A76">
                    <w:rPr>
                      <w:b/>
                      <w:bCs/>
                      <w:i/>
                      <w:iCs/>
                      <w:color w:val="000000"/>
                      <w:kern w:val="0"/>
                      <w:sz w:val="24"/>
                      <w:szCs w:val="24"/>
                    </w:rPr>
                    <w:t>reader</w:t>
                  </w:r>
                  <w:r w:rsidRPr="002B0A76">
                    <w:rPr>
                      <w:color w:val="000000"/>
                      <w:kern w:val="0"/>
                      <w:sz w:val="24"/>
                      <w:szCs w:val="24"/>
                    </w:rPr>
                    <w:t>. He assumes the reader is nearly fluent in the language, can hear, see, is already familiar with the basic concepts discussed, etc.</w:t>
                  </w:r>
                </w:p>
              </w:tc>
            </w:tr>
          </w:tbl>
          <w:p w:rsidR="002B0A76" w:rsidRPr="002B0A76" w:rsidRDefault="002B0A76" w:rsidP="002B0A76">
            <w:pPr>
              <w:widowControl/>
              <w:numPr>
                <w:ilvl w:val="0"/>
                <w:numId w:val="6"/>
              </w:numPr>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w:t>
            </w:r>
            <w:r w:rsidRPr="002B0A76">
              <w:rPr>
                <w:b/>
                <w:bCs/>
                <w:color w:val="CC0000"/>
                <w:kern w:val="0"/>
                <w:sz w:val="24"/>
                <w:szCs w:val="24"/>
              </w:rPr>
              <w:t>Note that not one of these principles is specific to the Bible.</w:t>
            </w:r>
            <w:r w:rsidRPr="002B0A76">
              <w:rPr>
                <w:color w:val="000000"/>
                <w:kern w:val="0"/>
                <w:sz w:val="24"/>
                <w:szCs w:val="24"/>
              </w:rPr>
              <w:br/>
              <w:t xml:space="preserve">  </w:t>
            </w:r>
          </w:p>
          <w:p w:rsidR="002B0A76" w:rsidRPr="002B0A76" w:rsidRDefault="002B0A76" w:rsidP="002B0A76">
            <w:pPr>
              <w:widowControl/>
              <w:numPr>
                <w:ilvl w:val="0"/>
                <w:numId w:val="6"/>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 xml:space="preserve">Again, these principles apply </w:t>
            </w:r>
            <w:r w:rsidRPr="002B0A76">
              <w:rPr>
                <w:b/>
                <w:bCs/>
                <w:i/>
                <w:iCs/>
                <w:color w:val="000000"/>
                <w:kern w:val="0"/>
                <w:sz w:val="24"/>
                <w:szCs w:val="24"/>
              </w:rPr>
              <w:t>unless there is evidence to the contrary</w:t>
            </w:r>
            <w:r w:rsidRPr="002B0A76">
              <w:rPr>
                <w:b/>
                <w:bCs/>
                <w:color w:val="CC0000"/>
                <w:kern w:val="0"/>
                <w:sz w:val="24"/>
                <w:szCs w:val="24"/>
              </w:rPr>
              <w:t>.</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It is important to note that in interpreting certain Bible authors, one or more of these assumptions definitely does not apply,</w:t>
            </w:r>
            <w:r w:rsidRPr="002B0A76">
              <w:rPr>
                <w:color w:val="000000"/>
                <w:kern w:val="0"/>
                <w:sz w:val="24"/>
                <w:szCs w:val="24"/>
              </w:rPr>
              <w:t xml:space="preserve"> (particularly the  only </w:t>
            </w:r>
            <w:r w:rsidRPr="002B0A76">
              <w:rPr>
                <w:b/>
                <w:bCs/>
                <w:i/>
                <w:iCs/>
                <w:color w:val="000000"/>
                <w:kern w:val="0"/>
                <w:sz w:val="24"/>
                <w:szCs w:val="24"/>
              </w:rPr>
              <w:t>reasonably</w:t>
            </w:r>
            <w:r w:rsidRPr="002B0A76">
              <w:rPr>
                <w:color w:val="000000"/>
                <w:kern w:val="0"/>
                <w:sz w:val="24"/>
                <w:szCs w:val="24"/>
              </w:rPr>
              <w:t xml:space="preserve"> intelligent, educated, worldly, and informed assumptions):</w:t>
            </w:r>
            <w:r w:rsidRPr="002B0A76">
              <w:rPr>
                <w:color w:val="000000"/>
                <w:kern w:val="0"/>
                <w:sz w:val="24"/>
                <w:szCs w:val="24"/>
              </w:rPr>
              <w:br/>
              <w:t xml:space="preserve">  </w:t>
            </w:r>
          </w:p>
          <w:p w:rsidR="002B0A76" w:rsidRPr="002B0A76" w:rsidRDefault="002B0A76" w:rsidP="002B0A76">
            <w:pPr>
              <w:widowControl/>
              <w:numPr>
                <w:ilvl w:val="0"/>
                <w:numId w:val="7"/>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Moses</w:t>
            </w:r>
            <w:r w:rsidRPr="002B0A76">
              <w:rPr>
                <w:color w:val="000000"/>
                <w:kern w:val="0"/>
                <w:sz w:val="24"/>
                <w:szCs w:val="24"/>
              </w:rPr>
              <w:t xml:space="preserve"> was raised as Pharaoh's son and trained in </w:t>
            </w:r>
            <w:r w:rsidRPr="002B0A76">
              <w:rPr>
                <w:b/>
                <w:bCs/>
                <w:i/>
                <w:iCs/>
                <w:color w:val="000000"/>
                <w:kern w:val="0"/>
                <w:sz w:val="24"/>
                <w:szCs w:val="24"/>
              </w:rPr>
              <w:t>the best university in the world at the time.</w:t>
            </w:r>
            <w:r w:rsidRPr="002B0A76">
              <w:rPr>
                <w:color w:val="000000"/>
                <w:kern w:val="0"/>
                <w:sz w:val="24"/>
                <w:szCs w:val="24"/>
              </w:rPr>
              <w:t xml:space="preserve">  In today's world he would be the equivalent of a Rhodes Scholar.</w:t>
            </w:r>
            <w:r w:rsidRPr="002B0A76">
              <w:rPr>
                <w:color w:val="000000"/>
                <w:kern w:val="0"/>
                <w:sz w:val="24"/>
                <w:szCs w:val="24"/>
              </w:rPr>
              <w:br/>
              <w:t xml:space="preserve">  </w:t>
            </w:r>
          </w:p>
          <w:p w:rsidR="002B0A76" w:rsidRPr="002B0A76" w:rsidRDefault="002B0A76" w:rsidP="002B0A76">
            <w:pPr>
              <w:widowControl/>
              <w:numPr>
                <w:ilvl w:val="0"/>
                <w:numId w:val="7"/>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Joseph</w:t>
            </w:r>
            <w:r w:rsidRPr="002B0A76">
              <w:rPr>
                <w:color w:val="000000"/>
                <w:kern w:val="0"/>
                <w:sz w:val="24"/>
                <w:szCs w:val="24"/>
              </w:rPr>
              <w:t xml:space="preserve"> became </w:t>
            </w:r>
            <w:r w:rsidRPr="002B0A76">
              <w:rPr>
                <w:b/>
                <w:bCs/>
                <w:i/>
                <w:iCs/>
                <w:color w:val="000000"/>
                <w:kern w:val="0"/>
                <w:sz w:val="24"/>
                <w:szCs w:val="24"/>
              </w:rPr>
              <w:t>prime minister of Egypt</w:t>
            </w:r>
            <w:r w:rsidRPr="002B0A76">
              <w:rPr>
                <w:color w:val="000000"/>
                <w:kern w:val="0"/>
                <w:sz w:val="24"/>
                <w:szCs w:val="24"/>
              </w:rPr>
              <w:t xml:space="preserve">, the greatest country in the world at the time, </w:t>
            </w:r>
            <w:r w:rsidRPr="002B0A76">
              <w:rPr>
                <w:b/>
                <w:bCs/>
                <w:i/>
                <w:iCs/>
                <w:color w:val="000000"/>
                <w:kern w:val="0"/>
                <w:sz w:val="24"/>
                <w:szCs w:val="24"/>
              </w:rPr>
              <w:t>on the basis of ability</w:t>
            </w:r>
            <w:r w:rsidRPr="002B0A76">
              <w:rPr>
                <w:color w:val="000000"/>
                <w:kern w:val="0"/>
                <w:sz w:val="24"/>
                <w:szCs w:val="24"/>
              </w:rPr>
              <w:t>, not by birth or political connections.</w:t>
            </w:r>
            <w:r w:rsidRPr="002B0A76">
              <w:rPr>
                <w:color w:val="000000"/>
                <w:kern w:val="0"/>
                <w:sz w:val="24"/>
                <w:szCs w:val="24"/>
              </w:rPr>
              <w:br/>
              <w:t xml:space="preserve">  </w:t>
            </w:r>
          </w:p>
          <w:p w:rsidR="002B0A76" w:rsidRPr="002B0A76" w:rsidRDefault="002B0A76" w:rsidP="002B0A76">
            <w:pPr>
              <w:widowControl/>
              <w:numPr>
                <w:ilvl w:val="0"/>
                <w:numId w:val="7"/>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Daniel</w:t>
            </w:r>
            <w:r w:rsidRPr="002B0A76">
              <w:rPr>
                <w:color w:val="000000"/>
                <w:kern w:val="0"/>
                <w:sz w:val="24"/>
                <w:szCs w:val="24"/>
              </w:rPr>
              <w:t xml:space="preserve"> was specially selected and educated by the Babylonian government because he was considered among "the cream of the crop."</w:t>
            </w:r>
            <w:r w:rsidRPr="002B0A76">
              <w:rPr>
                <w:color w:val="000000"/>
                <w:kern w:val="0"/>
                <w:sz w:val="24"/>
                <w:szCs w:val="24"/>
              </w:rPr>
              <w:br/>
              <w:t xml:space="preserve">  </w:t>
            </w:r>
          </w:p>
          <w:p w:rsidR="002B0A76" w:rsidRPr="002B0A76" w:rsidRDefault="002B0A76" w:rsidP="002B0A76">
            <w:pPr>
              <w:widowControl/>
              <w:numPr>
                <w:ilvl w:val="0"/>
                <w:numId w:val="7"/>
              </w:numPr>
              <w:overflowPunct/>
              <w:autoSpaceDE/>
              <w:autoSpaceDN/>
              <w:adjustRightInd/>
              <w:spacing w:before="100" w:beforeAutospacing="1" w:after="100" w:afterAutospacing="1"/>
              <w:rPr>
                <w:color w:val="000000"/>
                <w:kern w:val="0"/>
                <w:sz w:val="24"/>
                <w:szCs w:val="24"/>
              </w:rPr>
            </w:pPr>
            <w:r w:rsidRPr="002B0A76">
              <w:rPr>
                <w:b/>
                <w:bCs/>
                <w:color w:val="CC0000"/>
                <w:kern w:val="0"/>
                <w:sz w:val="24"/>
                <w:szCs w:val="24"/>
              </w:rPr>
              <w:t>Paul</w:t>
            </w:r>
            <w:r w:rsidRPr="002B0A76">
              <w:rPr>
                <w:color w:val="000000"/>
                <w:kern w:val="0"/>
                <w:sz w:val="24"/>
                <w:szCs w:val="24"/>
              </w:rPr>
              <w:t xml:space="preserve"> studied rabbinical law and theology under </w:t>
            </w:r>
            <w:proofErr w:type="spellStart"/>
            <w:r w:rsidRPr="002B0A76">
              <w:rPr>
                <w:color w:val="000000"/>
                <w:kern w:val="0"/>
                <w:sz w:val="24"/>
                <w:szCs w:val="24"/>
              </w:rPr>
              <w:t>Gamaliel</w:t>
            </w:r>
            <w:proofErr w:type="spellEnd"/>
            <w:r w:rsidRPr="002B0A76">
              <w:rPr>
                <w:color w:val="000000"/>
                <w:kern w:val="0"/>
                <w:sz w:val="24"/>
                <w:szCs w:val="24"/>
              </w:rPr>
              <w:t xml:space="preserve">, the leading rabbinical teacher of his time.  On the basis of his writings, Paul obviously was a </w:t>
            </w:r>
            <w:r w:rsidRPr="002B0A76">
              <w:rPr>
                <w:b/>
                <w:bCs/>
                <w:i/>
                <w:iCs/>
                <w:color w:val="000000"/>
                <w:kern w:val="0"/>
                <w:sz w:val="24"/>
                <w:szCs w:val="24"/>
              </w:rPr>
              <w:t>brilliant</w:t>
            </w:r>
            <w:r w:rsidRPr="002B0A76">
              <w:rPr>
                <w:color w:val="000000"/>
                <w:kern w:val="0"/>
                <w:sz w:val="24"/>
                <w:szCs w:val="24"/>
              </w:rPr>
              <w:t xml:space="preserve"> theologian with a gift for being able to explain complex theological concepts clearly. </w:t>
            </w:r>
          </w:p>
          <w:p w:rsidR="002B0A76" w:rsidRPr="002B0A76" w:rsidRDefault="002B0A76" w:rsidP="002B0A76">
            <w:pPr>
              <w:widowControl/>
              <w:overflowPunct/>
              <w:autoSpaceDE/>
              <w:autoSpaceDN/>
              <w:adjustRightInd/>
              <w:spacing w:before="100" w:beforeAutospacing="1" w:after="100" w:afterAutospacing="1"/>
              <w:jc w:val="center"/>
              <w:rPr>
                <w:color w:val="000000"/>
                <w:kern w:val="0"/>
                <w:sz w:val="24"/>
                <w:szCs w:val="24"/>
              </w:rPr>
            </w:pPr>
            <w:r w:rsidRPr="002B0A76">
              <w:rPr>
                <w:rFonts w:ascii="Arial" w:hAnsi="Arial" w:cs="Arial"/>
                <w:b/>
                <w:bCs/>
                <w:color w:val="CC0000"/>
                <w:kern w:val="0"/>
              </w:rPr>
              <w:t>A WORD OF CAUTION ABOUT 'SHADES OF MEANING'</w:t>
            </w:r>
            <w:r w:rsidRPr="002B0A76">
              <w:rPr>
                <w:color w:val="000000"/>
                <w:kern w:val="0"/>
                <w:sz w:val="24"/>
                <w:szCs w:val="24"/>
              </w:rPr>
              <w:t xml:space="preserve">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English speakers must be very cautious in hermeneutical interpretation of the Bible, for a unique reason: </w:t>
            </w:r>
            <w:r w:rsidRPr="002B0A76">
              <w:rPr>
                <w:b/>
                <w:bCs/>
                <w:color w:val="000000"/>
                <w:kern w:val="0"/>
                <w:sz w:val="24"/>
                <w:szCs w:val="24"/>
              </w:rPr>
              <w:t>The English language has more words than any other language</w:t>
            </w:r>
            <w:r w:rsidRPr="002B0A76">
              <w:rPr>
                <w:color w:val="000000"/>
                <w:kern w:val="0"/>
                <w:sz w:val="24"/>
                <w:szCs w:val="24"/>
              </w:rPr>
              <w:t xml:space="preserve"> -- far more words than either biblical Hebrew or biblical Greek.  It has many words from Norman French, modern French, Latin, Greek, Danish and Anglo-Saxon.  In many cases, it has two or three words for </w:t>
            </w:r>
            <w:r w:rsidRPr="002B0A76">
              <w:rPr>
                <w:b/>
                <w:bCs/>
                <w:color w:val="000000"/>
                <w:kern w:val="0"/>
                <w:sz w:val="24"/>
                <w:szCs w:val="24"/>
              </w:rPr>
              <w:t>the same concept</w:t>
            </w:r>
            <w:r w:rsidRPr="002B0A76">
              <w:rPr>
                <w:color w:val="000000"/>
                <w:kern w:val="0"/>
                <w:sz w:val="24"/>
                <w:szCs w:val="24"/>
              </w:rPr>
              <w:t xml:space="preserve">, e.g., royal (French), regal (Latin), kingly (Anglo-Saxon).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As a result, there often are </w:t>
            </w:r>
            <w:r w:rsidRPr="002B0A76">
              <w:rPr>
                <w:b/>
                <w:bCs/>
                <w:color w:val="000000"/>
                <w:kern w:val="0"/>
                <w:sz w:val="24"/>
                <w:szCs w:val="24"/>
              </w:rPr>
              <w:t>fine shades of meaning</w:t>
            </w:r>
            <w:r w:rsidRPr="002B0A76">
              <w:rPr>
                <w:color w:val="000000"/>
                <w:kern w:val="0"/>
                <w:sz w:val="24"/>
                <w:szCs w:val="24"/>
              </w:rPr>
              <w:t xml:space="preserve"> in English that </w:t>
            </w:r>
            <w:r w:rsidRPr="002B0A76">
              <w:rPr>
                <w:b/>
                <w:bCs/>
                <w:color w:val="000000"/>
                <w:kern w:val="0"/>
                <w:sz w:val="24"/>
                <w:szCs w:val="24"/>
              </w:rPr>
              <w:t>do not exist in the original text</w:t>
            </w:r>
            <w:r w:rsidRPr="002B0A76">
              <w:rPr>
                <w:color w:val="000000"/>
                <w:kern w:val="0"/>
                <w:sz w:val="24"/>
                <w:szCs w:val="24"/>
              </w:rPr>
              <w:t xml:space="preserve">. For instance, "royal" means "having to do with royalty".  "Regal" gives the mental image of "in a grandiose manner, with lots of pomp and circumstance". Often, an English translator </w:t>
            </w:r>
            <w:r w:rsidRPr="002B0A76">
              <w:rPr>
                <w:b/>
                <w:bCs/>
                <w:color w:val="000000"/>
                <w:kern w:val="0"/>
                <w:sz w:val="24"/>
                <w:szCs w:val="24"/>
              </w:rPr>
              <w:t>has no choice</w:t>
            </w:r>
            <w:r w:rsidRPr="002B0A76">
              <w:rPr>
                <w:color w:val="000000"/>
                <w:kern w:val="0"/>
                <w:sz w:val="24"/>
                <w:szCs w:val="24"/>
              </w:rPr>
              <w:t xml:space="preserve">; he </w:t>
            </w:r>
            <w:r w:rsidRPr="002B0A76">
              <w:rPr>
                <w:b/>
                <w:bCs/>
                <w:color w:val="000000"/>
                <w:kern w:val="0"/>
                <w:sz w:val="24"/>
                <w:szCs w:val="24"/>
              </w:rPr>
              <w:t>must</w:t>
            </w:r>
            <w:r w:rsidRPr="002B0A76">
              <w:rPr>
                <w:color w:val="000000"/>
                <w:kern w:val="0"/>
                <w:sz w:val="24"/>
                <w:szCs w:val="24"/>
              </w:rPr>
              <w:t xml:space="preserve"> choose between English words that have more precise meanings than the original language because there is no equivalent 'broad' word in English. In making his choice he is not only </w:t>
            </w:r>
            <w:r w:rsidRPr="002B0A76">
              <w:rPr>
                <w:b/>
                <w:bCs/>
                <w:color w:val="000000"/>
                <w:kern w:val="0"/>
                <w:sz w:val="24"/>
                <w:szCs w:val="24"/>
              </w:rPr>
              <w:t>translating</w:t>
            </w:r>
            <w:r w:rsidRPr="002B0A76">
              <w:rPr>
                <w:color w:val="000000"/>
                <w:kern w:val="0"/>
                <w:sz w:val="24"/>
                <w:szCs w:val="24"/>
              </w:rPr>
              <w:t xml:space="preserve"> the text, he is also changing the meaning to a certain extent. For instance, "The fear of the Lord is the beginning of all wisdom."  The Hebrew word is half-way between "dread" and "reverence". </w:t>
            </w:r>
            <w:r w:rsidRPr="002B0A76">
              <w:rPr>
                <w:b/>
                <w:bCs/>
                <w:i/>
                <w:iCs/>
                <w:color w:val="CC0000"/>
                <w:kern w:val="0"/>
                <w:sz w:val="24"/>
                <w:szCs w:val="24"/>
              </w:rPr>
              <w:t>No</w:t>
            </w:r>
            <w:r w:rsidRPr="002B0A76">
              <w:rPr>
                <w:color w:val="000000"/>
                <w:kern w:val="0"/>
                <w:sz w:val="24"/>
                <w:szCs w:val="24"/>
              </w:rPr>
              <w:t xml:space="preserve"> English word exists that has a similar meaning.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 xml:space="preserve">For this reason, for </w:t>
            </w:r>
            <w:r w:rsidRPr="002B0A76">
              <w:rPr>
                <w:b/>
                <w:bCs/>
                <w:color w:val="000000"/>
                <w:kern w:val="0"/>
                <w:sz w:val="24"/>
                <w:szCs w:val="24"/>
              </w:rPr>
              <w:t>serious study</w:t>
            </w:r>
            <w:r w:rsidRPr="002B0A76">
              <w:rPr>
                <w:color w:val="000000"/>
                <w:kern w:val="0"/>
                <w:sz w:val="24"/>
                <w:szCs w:val="24"/>
              </w:rPr>
              <w:t xml:space="preserve"> it is important to have several translations "from scratch", i.e., where the translators </w:t>
            </w:r>
            <w:r w:rsidRPr="002B0A76">
              <w:rPr>
                <w:b/>
                <w:bCs/>
                <w:color w:val="000000"/>
                <w:kern w:val="0"/>
                <w:sz w:val="24"/>
                <w:szCs w:val="24"/>
              </w:rPr>
              <w:t>translated directly</w:t>
            </w:r>
            <w:r w:rsidRPr="002B0A76">
              <w:rPr>
                <w:color w:val="000000"/>
                <w:kern w:val="0"/>
                <w:sz w:val="24"/>
                <w:szCs w:val="24"/>
              </w:rPr>
              <w:t xml:space="preserve"> from the source texts </w:t>
            </w:r>
            <w:r w:rsidRPr="002B0A76">
              <w:rPr>
                <w:b/>
                <w:bCs/>
                <w:color w:val="000000"/>
                <w:kern w:val="0"/>
                <w:sz w:val="24"/>
                <w:szCs w:val="24"/>
              </w:rPr>
              <w:t>without</w:t>
            </w:r>
            <w:r w:rsidRPr="002B0A76">
              <w:rPr>
                <w:color w:val="000000"/>
                <w:kern w:val="0"/>
                <w:sz w:val="24"/>
                <w:szCs w:val="24"/>
              </w:rPr>
              <w:t xml:space="preserve"> consulting earlier English translations. For instance, the Revised Standard Version (RSV), the New Revised Standard Version (NRSV), and the New King James Version (NKJV) </w:t>
            </w:r>
            <w:r w:rsidRPr="002B0A76">
              <w:rPr>
                <w:b/>
                <w:bCs/>
                <w:color w:val="000000"/>
                <w:kern w:val="0"/>
                <w:sz w:val="24"/>
                <w:szCs w:val="24"/>
              </w:rPr>
              <w:t>all</w:t>
            </w:r>
            <w:r w:rsidRPr="002B0A76">
              <w:rPr>
                <w:color w:val="000000"/>
                <w:kern w:val="0"/>
                <w:sz w:val="24"/>
                <w:szCs w:val="24"/>
              </w:rPr>
              <w:t xml:space="preserve"> are actually </w:t>
            </w:r>
            <w:r w:rsidRPr="002B0A76">
              <w:rPr>
                <w:b/>
                <w:bCs/>
                <w:color w:val="000000"/>
                <w:kern w:val="0"/>
                <w:sz w:val="24"/>
                <w:szCs w:val="24"/>
              </w:rPr>
              <w:t>updates</w:t>
            </w:r>
            <w:r w:rsidRPr="002B0A76">
              <w:rPr>
                <w:color w:val="000000"/>
                <w:kern w:val="0"/>
                <w:sz w:val="24"/>
                <w:szCs w:val="24"/>
              </w:rPr>
              <w:t xml:space="preserve"> of the King James Version, not </w:t>
            </w:r>
            <w:r w:rsidRPr="002B0A76">
              <w:rPr>
                <w:b/>
                <w:bCs/>
                <w:color w:val="000000"/>
                <w:kern w:val="0"/>
                <w:sz w:val="24"/>
                <w:szCs w:val="24"/>
              </w:rPr>
              <w:t>new</w:t>
            </w:r>
            <w:r w:rsidRPr="002B0A76">
              <w:rPr>
                <w:color w:val="000000"/>
                <w:kern w:val="0"/>
                <w:sz w:val="24"/>
                <w:szCs w:val="24"/>
              </w:rPr>
              <w:t xml:space="preserve"> translations.  And the KJV is an update of the Geneva Bible. For better or worse, each is perpetuating </w:t>
            </w:r>
            <w:r w:rsidRPr="002B0A76">
              <w:rPr>
                <w:b/>
                <w:bCs/>
                <w:color w:val="000000"/>
                <w:kern w:val="0"/>
                <w:sz w:val="24"/>
                <w:szCs w:val="24"/>
              </w:rPr>
              <w:t>interpretations</w:t>
            </w:r>
            <w:r w:rsidRPr="002B0A76">
              <w:rPr>
                <w:color w:val="000000"/>
                <w:kern w:val="0"/>
                <w:sz w:val="24"/>
                <w:szCs w:val="24"/>
              </w:rPr>
              <w:t xml:space="preserve"> by prior translators. </w:t>
            </w:r>
          </w:p>
          <w:p w:rsidR="002B0A76" w:rsidRPr="002B0A76" w:rsidRDefault="002B0A76" w:rsidP="002B0A76">
            <w:pPr>
              <w:widowControl/>
              <w:overflowPunct/>
              <w:autoSpaceDE/>
              <w:autoSpaceDN/>
              <w:adjustRightInd/>
              <w:spacing w:before="100" w:beforeAutospacing="1" w:after="100" w:afterAutospacing="1"/>
              <w:rPr>
                <w:color w:val="000000"/>
                <w:kern w:val="0"/>
                <w:sz w:val="24"/>
                <w:szCs w:val="24"/>
              </w:rPr>
            </w:pPr>
            <w:r w:rsidRPr="002B0A76">
              <w:rPr>
                <w:color w:val="000000"/>
                <w:kern w:val="0"/>
                <w:sz w:val="24"/>
                <w:szCs w:val="24"/>
              </w:rPr>
              <w:t>It is also important to use literal translations that also show what the original Hebrew or Greek word means. Each biblical Hebrew and Greek word has been assigned a Strong's Number, and dictionaries showing the meanings are available.  A lot of Bible-study software has automatic correlations, so that as you move the cursor through the text (</w:t>
            </w:r>
            <w:proofErr w:type="spellStart"/>
            <w:r w:rsidRPr="002B0A76">
              <w:rPr>
                <w:color w:val="000000"/>
                <w:kern w:val="0"/>
                <w:sz w:val="24"/>
                <w:szCs w:val="24"/>
              </w:rPr>
              <w:t>i.g</w:t>
            </w:r>
            <w:proofErr w:type="spellEnd"/>
            <w:r w:rsidRPr="002B0A76">
              <w:rPr>
                <w:color w:val="000000"/>
                <w:kern w:val="0"/>
                <w:sz w:val="24"/>
                <w:szCs w:val="24"/>
              </w:rPr>
              <w:t xml:space="preserve">., the NKJV or NIV), transliterated Hebrew or Greek words with definitions appear in another window. </w:t>
            </w:r>
          </w:p>
          <w:p w:rsidR="002B0A76" w:rsidRPr="002B0A76" w:rsidRDefault="00785D39" w:rsidP="002B0A76">
            <w:pPr>
              <w:widowControl/>
              <w:overflowPunct/>
              <w:autoSpaceDE/>
              <w:autoSpaceDN/>
              <w:adjustRightInd/>
              <w:rPr>
                <w:color w:val="000000"/>
                <w:kern w:val="0"/>
                <w:sz w:val="24"/>
                <w:szCs w:val="24"/>
              </w:rPr>
            </w:pPr>
            <w:r w:rsidRPr="00785D39">
              <w:rPr>
                <w:color w:val="000000"/>
                <w:kern w:val="0"/>
                <w:sz w:val="24"/>
                <w:szCs w:val="24"/>
              </w:rPr>
              <w:pict>
                <v:rect id="_x0000_i1025" style="width:0;height:2.4pt" o:hralign="center" o:hrstd="t" o:hr="t" fillcolor="#a0a0a0" stroked="f"/>
              </w:pic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89"/>
              <w:gridCol w:w="1594"/>
              <w:gridCol w:w="915"/>
            </w:tblGrid>
            <w:tr w:rsidR="002B0A76" w:rsidRPr="002B0A7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B0A76" w:rsidRPr="002B0A76" w:rsidRDefault="00785D39" w:rsidP="002B0A76">
                  <w:pPr>
                    <w:widowControl/>
                    <w:overflowPunct/>
                    <w:autoSpaceDE/>
                    <w:autoSpaceDN/>
                    <w:adjustRightInd/>
                    <w:jc w:val="center"/>
                    <w:rPr>
                      <w:b/>
                      <w:bCs/>
                      <w:color w:val="000000"/>
                      <w:kern w:val="0"/>
                      <w:sz w:val="24"/>
                      <w:szCs w:val="24"/>
                    </w:rPr>
                  </w:pPr>
                  <w:hyperlink r:id="rId6" w:anchor="page_top" w:history="1">
                    <w:r w:rsidR="002B0A76" w:rsidRPr="002B0A76">
                      <w:rPr>
                        <w:rFonts w:ascii="Arial" w:hAnsi="Arial" w:cs="Arial"/>
                        <w:b/>
                        <w:bCs/>
                        <w:color w:val="0033CC"/>
                        <w:kern w:val="0"/>
                        <w:sz w:val="24"/>
                        <w:szCs w:val="24"/>
                        <w:u w:val="single"/>
                      </w:rPr>
                      <w:t>TOP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B0A76" w:rsidRPr="002B0A76" w:rsidRDefault="00785D39" w:rsidP="002B0A76">
                  <w:pPr>
                    <w:widowControl/>
                    <w:overflowPunct/>
                    <w:autoSpaceDE/>
                    <w:autoSpaceDN/>
                    <w:adjustRightInd/>
                    <w:jc w:val="center"/>
                    <w:rPr>
                      <w:b/>
                      <w:bCs/>
                      <w:color w:val="000000"/>
                      <w:kern w:val="0"/>
                      <w:sz w:val="24"/>
                      <w:szCs w:val="24"/>
                    </w:rPr>
                  </w:pPr>
                  <w:hyperlink r:id="rId7" w:history="1">
                    <w:r w:rsidR="002B0A76" w:rsidRPr="002B0A76">
                      <w:rPr>
                        <w:rFonts w:ascii="Arial" w:hAnsi="Arial" w:cs="Arial"/>
                        <w:b/>
                        <w:bCs/>
                        <w:color w:val="0033CC"/>
                        <w:kern w:val="0"/>
                        <w:sz w:val="24"/>
                        <w:szCs w:val="24"/>
                        <w:u w:val="single"/>
                      </w:rPr>
                      <w:t>QUESTIONS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B0A76" w:rsidRPr="002B0A76" w:rsidRDefault="00785D39" w:rsidP="002B0A76">
                  <w:pPr>
                    <w:widowControl/>
                    <w:overflowPunct/>
                    <w:autoSpaceDE/>
                    <w:autoSpaceDN/>
                    <w:adjustRightInd/>
                    <w:jc w:val="center"/>
                    <w:rPr>
                      <w:b/>
                      <w:bCs/>
                      <w:color w:val="000000"/>
                      <w:kern w:val="0"/>
                      <w:sz w:val="24"/>
                      <w:szCs w:val="24"/>
                    </w:rPr>
                  </w:pPr>
                  <w:hyperlink r:id="rId8" w:history="1">
                    <w:r w:rsidR="002B0A76" w:rsidRPr="002B0A76">
                      <w:rPr>
                        <w:rFonts w:ascii="Arial" w:hAnsi="Arial" w:cs="Arial"/>
                        <w:b/>
                        <w:bCs/>
                        <w:color w:val="0033CC"/>
                        <w:kern w:val="0"/>
                        <w:sz w:val="24"/>
                        <w:szCs w:val="24"/>
                        <w:u w:val="single"/>
                      </w:rPr>
                      <w:t>HOME</w:t>
                    </w:r>
                  </w:hyperlink>
                </w:p>
              </w:tc>
            </w:tr>
            <w:tr w:rsidR="002B0A76" w:rsidRPr="002B0A76">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B0A76" w:rsidRPr="002B0A76" w:rsidRDefault="00785D39" w:rsidP="002B0A76">
                  <w:pPr>
                    <w:widowControl/>
                    <w:overflowPunct/>
                    <w:autoSpaceDE/>
                    <w:autoSpaceDN/>
                    <w:adjustRightInd/>
                    <w:jc w:val="center"/>
                    <w:rPr>
                      <w:b/>
                      <w:bCs/>
                      <w:color w:val="000000"/>
                      <w:kern w:val="0"/>
                      <w:sz w:val="24"/>
                      <w:szCs w:val="24"/>
                    </w:rPr>
                  </w:pPr>
                  <w:hyperlink r:id="rId9" w:history="1">
                    <w:r w:rsidR="002B0A76" w:rsidRPr="002B0A76">
                      <w:rPr>
                        <w:rFonts w:ascii="Arial" w:hAnsi="Arial" w:cs="Arial"/>
                        <w:b/>
                        <w:bCs/>
                        <w:color w:val="0033CC"/>
                        <w:kern w:val="0"/>
                        <w:sz w:val="24"/>
                        <w:szCs w:val="24"/>
                        <w:u w:val="single"/>
                      </w:rPr>
                      <w:t>BECOME  A  CHRISTIAN</w:t>
                    </w:r>
                  </w:hyperlink>
                </w:p>
              </w:tc>
            </w:tr>
          </w:tbl>
          <w:p w:rsidR="002B0A76" w:rsidRPr="002B0A76" w:rsidRDefault="002B0A76" w:rsidP="002B0A76">
            <w:pPr>
              <w:widowControl/>
              <w:overflowPunct/>
              <w:autoSpaceDE/>
              <w:autoSpaceDN/>
              <w:adjustRightInd/>
              <w:spacing w:before="100" w:beforeAutospacing="1" w:after="100" w:afterAutospacing="1"/>
              <w:jc w:val="center"/>
              <w:rPr>
                <w:color w:val="000000"/>
                <w:kern w:val="0"/>
                <w:sz w:val="24"/>
                <w:szCs w:val="24"/>
              </w:rPr>
            </w:pPr>
            <w:r>
              <w:rPr>
                <w:noProof/>
                <w:color w:val="0033CC"/>
                <w:kern w:val="0"/>
                <w:sz w:val="24"/>
                <w:szCs w:val="24"/>
              </w:rPr>
              <w:drawing>
                <wp:inline distT="0" distB="0" distL="0" distR="0">
                  <wp:extent cx="2194560" cy="281940"/>
                  <wp:effectExtent l="0" t="0" r="0" b="0"/>
                  <wp:docPr id="2" name="Picture 2" descr="Email the Webmas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the Webmaster">
                            <a:hlinkClick r:id="rId10"/>
                          </pic:cNvPr>
                          <pic:cNvPicPr>
                            <a:picLocks noChangeAspect="1" noChangeArrowheads="1"/>
                          </pic:cNvPicPr>
                        </pic:nvPicPr>
                        <pic:blipFill>
                          <a:blip r:embed="rId11" cstate="print"/>
                          <a:srcRect/>
                          <a:stretch>
                            <a:fillRect/>
                          </a:stretch>
                        </pic:blipFill>
                        <pic:spPr bwMode="auto">
                          <a:xfrm>
                            <a:off x="0" y="0"/>
                            <a:ext cx="2194560" cy="281940"/>
                          </a:xfrm>
                          <a:prstGeom prst="rect">
                            <a:avLst/>
                          </a:prstGeom>
                          <a:noFill/>
                          <a:ln w="9525">
                            <a:noFill/>
                            <a:miter lim="800000"/>
                            <a:headEnd/>
                            <a:tailEnd/>
                          </a:ln>
                        </pic:spPr>
                      </pic:pic>
                    </a:graphicData>
                  </a:graphic>
                </wp:inline>
              </w:drawing>
            </w:r>
          </w:p>
          <w:p w:rsidR="002B0A76" w:rsidRPr="002B0A76" w:rsidRDefault="00785D39" w:rsidP="002B0A76">
            <w:pPr>
              <w:widowControl/>
              <w:overflowPunct/>
              <w:autoSpaceDE/>
              <w:autoSpaceDN/>
              <w:adjustRightInd/>
              <w:spacing w:before="100" w:beforeAutospacing="1" w:after="100" w:afterAutospacing="1"/>
              <w:jc w:val="center"/>
              <w:rPr>
                <w:color w:val="000000"/>
                <w:kern w:val="0"/>
                <w:sz w:val="24"/>
                <w:szCs w:val="24"/>
              </w:rPr>
            </w:pPr>
            <w:hyperlink r:id="rId12" w:history="1">
              <w:r w:rsidR="002B0A76" w:rsidRPr="002B0A76">
                <w:rPr>
                  <w:rFonts w:ascii="Arial" w:hAnsi="Arial" w:cs="Arial"/>
                  <w:color w:val="0033CC"/>
                  <w:kern w:val="0"/>
                  <w:u w:val="single"/>
                </w:rPr>
                <w:t>WhatTheBibleTeaches.com</w:t>
              </w:r>
            </w:hyperlink>
            <w:r w:rsidR="002B0A76" w:rsidRPr="002B0A76">
              <w:rPr>
                <w:rFonts w:ascii="Arial" w:hAnsi="Arial" w:cs="Arial"/>
                <w:color w:val="000000"/>
                <w:kern w:val="0"/>
              </w:rPr>
              <w:t>  </w:t>
            </w:r>
            <w:hyperlink r:id="rId13" w:history="1">
              <w:r w:rsidR="002B0A76" w:rsidRPr="002B0A76">
                <w:rPr>
                  <w:rFonts w:ascii="Arial" w:hAnsi="Arial" w:cs="Arial"/>
                  <w:color w:val="0033CC"/>
                  <w:kern w:val="0"/>
                  <w:u w:val="single"/>
                </w:rPr>
                <w:t>HubbleSpacePhotos.com</w:t>
              </w:r>
            </w:hyperlink>
            <w:r w:rsidR="002B0A76" w:rsidRPr="002B0A76">
              <w:rPr>
                <w:rFonts w:ascii="Arial" w:hAnsi="Arial" w:cs="Arial"/>
                <w:color w:val="000000"/>
                <w:kern w:val="0"/>
              </w:rPr>
              <w:t>  </w:t>
            </w:r>
            <w:hyperlink r:id="rId14" w:history="1">
              <w:r w:rsidR="002B0A76" w:rsidRPr="002B0A76">
                <w:rPr>
                  <w:rFonts w:ascii="Arial" w:hAnsi="Arial" w:cs="Arial"/>
                  <w:color w:val="0033CC"/>
                  <w:kern w:val="0"/>
                  <w:u w:val="single"/>
                </w:rPr>
                <w:t>RomanCatholicTeachings.com</w:t>
              </w:r>
              <w:r w:rsidR="002B0A76" w:rsidRPr="002B0A76">
                <w:rPr>
                  <w:rFonts w:ascii="Arial" w:hAnsi="Arial" w:cs="Arial"/>
                  <w:color w:val="0033CC"/>
                  <w:kern w:val="0"/>
                  <w:u w:val="single"/>
                </w:rPr>
                <w:br/>
              </w:r>
            </w:hyperlink>
            <w:hyperlink r:id="rId15" w:history="1">
              <w:r w:rsidR="002B0A76" w:rsidRPr="002B0A76">
                <w:rPr>
                  <w:rFonts w:ascii="Arial" w:hAnsi="Arial" w:cs="Arial"/>
                  <w:color w:val="0033CC"/>
                  <w:kern w:val="0"/>
                  <w:u w:val="single"/>
                </w:rPr>
                <w:t>DidGodLie.com</w:t>
              </w:r>
            </w:hyperlink>
            <w:r w:rsidR="002B0A76" w:rsidRPr="002B0A76">
              <w:rPr>
                <w:rFonts w:ascii="Arial" w:hAnsi="Arial" w:cs="Arial"/>
                <w:color w:val="000000"/>
                <w:kern w:val="0"/>
              </w:rPr>
              <w:t>  </w:t>
            </w:r>
            <w:hyperlink r:id="rId16" w:history="1">
              <w:r w:rsidR="002B0A76" w:rsidRPr="002B0A76">
                <w:rPr>
                  <w:rFonts w:ascii="Arial" w:hAnsi="Arial" w:cs="Arial"/>
                  <w:color w:val="0033CC"/>
                  <w:kern w:val="0"/>
                  <w:u w:val="single"/>
                </w:rPr>
                <w:t>MessianicPassover.com</w:t>
              </w:r>
            </w:hyperlink>
            <w:r w:rsidR="002B0A76" w:rsidRPr="002B0A76">
              <w:rPr>
                <w:rFonts w:ascii="Arial" w:hAnsi="Arial" w:cs="Arial"/>
                <w:color w:val="000000"/>
                <w:kern w:val="0"/>
              </w:rPr>
              <w:t>  </w:t>
            </w:r>
            <w:hyperlink r:id="rId17" w:history="1">
              <w:r w:rsidR="002B0A76" w:rsidRPr="002B0A76">
                <w:rPr>
                  <w:rFonts w:ascii="Arial" w:hAnsi="Arial" w:cs="Arial"/>
                  <w:color w:val="0033CC"/>
                  <w:kern w:val="0"/>
                  <w:u w:val="single"/>
                </w:rPr>
                <w:t>MessianicWorship.com</w:t>
              </w:r>
            </w:hyperlink>
            <w:r w:rsidR="002B0A76" w:rsidRPr="002B0A76">
              <w:rPr>
                <w:rFonts w:ascii="Arial" w:hAnsi="Arial" w:cs="Arial"/>
                <w:color w:val="000000"/>
                <w:kern w:val="0"/>
              </w:rPr>
              <w:t>  </w:t>
            </w:r>
            <w:hyperlink r:id="rId18" w:history="1">
              <w:r w:rsidR="002B0A76" w:rsidRPr="002B0A76">
                <w:rPr>
                  <w:rFonts w:ascii="Arial" w:hAnsi="Arial" w:cs="Arial"/>
                  <w:color w:val="0033CC"/>
                  <w:kern w:val="0"/>
                  <w:u w:val="single"/>
                </w:rPr>
                <w:t>MessianicOutreach.com</w:t>
              </w:r>
            </w:hyperlink>
          </w:p>
        </w:tc>
        <w:tc>
          <w:tcPr>
            <w:tcW w:w="0" w:type="auto"/>
            <w:vAlign w:val="center"/>
            <w:hideMark/>
          </w:tcPr>
          <w:p w:rsidR="002B0A76" w:rsidRPr="002B0A76" w:rsidRDefault="002B0A76" w:rsidP="002B0A76">
            <w:pPr>
              <w:widowControl/>
              <w:overflowPunct/>
              <w:autoSpaceDE/>
              <w:autoSpaceDN/>
              <w:adjustRightInd/>
              <w:rPr>
                <w:color w:val="000000"/>
                <w:kern w:val="0"/>
                <w:sz w:val="24"/>
                <w:szCs w:val="24"/>
              </w:rPr>
            </w:pPr>
            <w:r w:rsidRPr="002B0A76">
              <w:rPr>
                <w:color w:val="000000"/>
                <w:kern w:val="0"/>
                <w:sz w:val="24"/>
                <w:szCs w:val="24"/>
              </w:rPr>
              <w:t>     </w:t>
            </w:r>
          </w:p>
        </w:tc>
      </w:tr>
    </w:tbl>
    <w:p w:rsidR="002B0A76" w:rsidRDefault="002B0A76" w:rsidP="00BF1012">
      <w:pPr>
        <w:pStyle w:val="NoSpacing"/>
        <w:rPr>
          <w:szCs w:val="24"/>
        </w:rPr>
      </w:pPr>
    </w:p>
    <w:p w:rsidR="00CF42CD" w:rsidRDefault="00CF42CD"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p w:rsidR="002B0A76" w:rsidRDefault="002B0A76" w:rsidP="00BF1012">
      <w:pPr>
        <w:pStyle w:val="NoSpacing"/>
        <w:rPr>
          <w:szCs w:val="24"/>
        </w:rPr>
      </w:pPr>
    </w:p>
    <w:sectPr w:rsidR="002B0A76" w:rsidSect="003D4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D69D1"/>
    <w:multiLevelType w:val="multilevel"/>
    <w:tmpl w:val="AC7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D340B"/>
    <w:multiLevelType w:val="multilevel"/>
    <w:tmpl w:val="9D7C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A318BA"/>
    <w:multiLevelType w:val="multilevel"/>
    <w:tmpl w:val="75F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01921"/>
    <w:multiLevelType w:val="hybridMultilevel"/>
    <w:tmpl w:val="C32284F6"/>
    <w:lvl w:ilvl="0" w:tplc="B80AC568">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9062A"/>
    <w:multiLevelType w:val="multilevel"/>
    <w:tmpl w:val="5B3E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56FA2"/>
    <w:multiLevelType w:val="multilevel"/>
    <w:tmpl w:val="C18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E677A"/>
    <w:multiLevelType w:val="multilevel"/>
    <w:tmpl w:val="1A6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038C1"/>
    <w:rsid w:val="000311A1"/>
    <w:rsid w:val="000B77D7"/>
    <w:rsid w:val="000C7EB1"/>
    <w:rsid w:val="000D44B5"/>
    <w:rsid w:val="001839F3"/>
    <w:rsid w:val="001B5AF3"/>
    <w:rsid w:val="001F666B"/>
    <w:rsid w:val="002B0A76"/>
    <w:rsid w:val="002F6A26"/>
    <w:rsid w:val="003D4900"/>
    <w:rsid w:val="00464E88"/>
    <w:rsid w:val="004956B6"/>
    <w:rsid w:val="004C2C01"/>
    <w:rsid w:val="00515C12"/>
    <w:rsid w:val="00523D0B"/>
    <w:rsid w:val="005735A8"/>
    <w:rsid w:val="00584F40"/>
    <w:rsid w:val="006004F8"/>
    <w:rsid w:val="00612C3A"/>
    <w:rsid w:val="006326CF"/>
    <w:rsid w:val="00730CDE"/>
    <w:rsid w:val="00785D39"/>
    <w:rsid w:val="007E1CEF"/>
    <w:rsid w:val="008256ED"/>
    <w:rsid w:val="008B3111"/>
    <w:rsid w:val="008F60B6"/>
    <w:rsid w:val="00905D0D"/>
    <w:rsid w:val="009C56D1"/>
    <w:rsid w:val="009C7CDE"/>
    <w:rsid w:val="00BE020E"/>
    <w:rsid w:val="00BF1012"/>
    <w:rsid w:val="00C876D4"/>
    <w:rsid w:val="00CF42CD"/>
    <w:rsid w:val="00EC0B09"/>
    <w:rsid w:val="00F038C1"/>
    <w:rsid w:val="00F40E1F"/>
    <w:rsid w:val="00FA3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C1"/>
    <w:pPr>
      <w:widowControl w:val="0"/>
      <w:overflowPunct w:val="0"/>
      <w:autoSpaceDE w:val="0"/>
      <w:autoSpaceDN w:val="0"/>
      <w:adjustRightInd w:val="0"/>
    </w:pPr>
    <w:rPr>
      <w:rFonts w:ascii="Times New Roman" w:eastAsia="Times New Roman" w:hAnsi="Times New Roman"/>
      <w:kern w:val="28"/>
    </w:rPr>
  </w:style>
  <w:style w:type="paragraph" w:styleId="Heading1">
    <w:name w:val="heading 1"/>
    <w:basedOn w:val="Normal"/>
    <w:link w:val="Heading1Char"/>
    <w:uiPriority w:val="9"/>
    <w:qFormat/>
    <w:rsid w:val="002B0A76"/>
    <w:pPr>
      <w:widowControl/>
      <w:overflowPunct/>
      <w:autoSpaceDE/>
      <w:autoSpaceDN/>
      <w:adjustRightInd/>
      <w:spacing w:before="100" w:beforeAutospacing="1" w:after="100" w:afterAutospacing="1"/>
      <w:outlineLvl w:val="0"/>
    </w:pPr>
    <w:rPr>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5C12"/>
    <w:rPr>
      <w:rFonts w:ascii="Times New Roman" w:hAnsi="Times New Roman"/>
      <w:sz w:val="24"/>
      <w:szCs w:val="22"/>
    </w:rPr>
  </w:style>
  <w:style w:type="character" w:customStyle="1" w:styleId="Heading1Char">
    <w:name w:val="Heading 1 Char"/>
    <w:basedOn w:val="DefaultParagraphFont"/>
    <w:link w:val="Heading1"/>
    <w:uiPriority w:val="9"/>
    <w:rsid w:val="002B0A76"/>
    <w:rPr>
      <w:rFonts w:ascii="Times New Roman" w:eastAsia="Times New Roman" w:hAnsi="Times New Roman"/>
      <w:b/>
      <w:bCs/>
      <w:color w:val="000000"/>
      <w:kern w:val="36"/>
      <w:sz w:val="48"/>
      <w:szCs w:val="48"/>
    </w:rPr>
  </w:style>
  <w:style w:type="character" w:styleId="Hyperlink">
    <w:name w:val="Hyperlink"/>
    <w:basedOn w:val="DefaultParagraphFont"/>
    <w:uiPriority w:val="99"/>
    <w:semiHidden/>
    <w:unhideWhenUsed/>
    <w:rsid w:val="002B0A76"/>
    <w:rPr>
      <w:color w:val="0033CC"/>
      <w:u w:val="single"/>
    </w:rPr>
  </w:style>
  <w:style w:type="paragraph" w:styleId="NormalWeb">
    <w:name w:val="Normal (Web)"/>
    <w:basedOn w:val="Normal"/>
    <w:uiPriority w:val="99"/>
    <w:unhideWhenUsed/>
    <w:rsid w:val="002B0A76"/>
    <w:pPr>
      <w:widowControl/>
      <w:overflowPunct/>
      <w:autoSpaceDE/>
      <w:autoSpaceDN/>
      <w:adjustRightInd/>
      <w:spacing w:before="100" w:beforeAutospacing="1" w:after="100" w:afterAutospacing="1"/>
    </w:pPr>
    <w:rPr>
      <w:color w:val="000000"/>
      <w:kern w:val="0"/>
      <w:sz w:val="24"/>
      <w:szCs w:val="24"/>
    </w:rPr>
  </w:style>
  <w:style w:type="paragraph" w:styleId="Header">
    <w:name w:val="header"/>
    <w:basedOn w:val="Normal"/>
    <w:link w:val="HeaderChar"/>
    <w:rsid w:val="00EC0B09"/>
    <w:pPr>
      <w:widowControl/>
      <w:tabs>
        <w:tab w:val="center" w:pos="4320"/>
        <w:tab w:val="right" w:pos="8640"/>
      </w:tabs>
      <w:overflowPunct/>
      <w:autoSpaceDE/>
      <w:autoSpaceDN/>
      <w:adjustRightInd/>
    </w:pPr>
    <w:rPr>
      <w:rFonts w:asciiTheme="majorHAnsi" w:hAnsiTheme="majorHAnsi"/>
      <w:kern w:val="0"/>
      <w:sz w:val="24"/>
      <w:szCs w:val="24"/>
    </w:rPr>
  </w:style>
  <w:style w:type="character" w:customStyle="1" w:styleId="HeaderChar">
    <w:name w:val="Header Char"/>
    <w:basedOn w:val="DefaultParagraphFont"/>
    <w:link w:val="Header"/>
    <w:rsid w:val="00EC0B09"/>
    <w:rPr>
      <w:rFonts w:asciiTheme="majorHAnsi" w:eastAsia="Times New Roman" w:hAnsiTheme="majorHAnsi"/>
      <w:sz w:val="24"/>
      <w:szCs w:val="24"/>
    </w:rPr>
  </w:style>
  <w:style w:type="paragraph" w:styleId="ListParagraph">
    <w:name w:val="List Paragraph"/>
    <w:basedOn w:val="Normal"/>
    <w:uiPriority w:val="34"/>
    <w:qFormat/>
    <w:rsid w:val="00EC0B09"/>
    <w:pPr>
      <w:widowControl/>
      <w:overflowPunct/>
      <w:autoSpaceDE/>
      <w:autoSpaceDN/>
      <w:adjustRightInd/>
      <w:ind w:left="720"/>
    </w:pPr>
    <w:rPr>
      <w:rFonts w:asciiTheme="majorHAnsi" w:hAnsiTheme="majorHAnsi"/>
      <w:kern w:val="0"/>
      <w:sz w:val="24"/>
      <w:szCs w:val="24"/>
    </w:rPr>
  </w:style>
  <w:style w:type="character" w:customStyle="1" w:styleId="NoSpacingChar">
    <w:name w:val="No Spacing Char"/>
    <w:basedOn w:val="DefaultParagraphFont"/>
    <w:link w:val="NoSpacing"/>
    <w:uiPriority w:val="1"/>
    <w:rsid w:val="00EC0B09"/>
    <w:rPr>
      <w:rFonts w:ascii="Times New Roman" w:hAnsi="Times New Roman"/>
      <w:sz w:val="24"/>
      <w:szCs w:val="22"/>
    </w:rPr>
  </w:style>
</w:styles>
</file>

<file path=word/webSettings.xml><?xml version="1.0" encoding="utf-8"?>
<w:webSettings xmlns:r="http://schemas.openxmlformats.org/officeDocument/2006/relationships" xmlns:w="http://schemas.openxmlformats.org/wordprocessingml/2006/main">
  <w:divs>
    <w:div w:id="2584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donthe.net/evidence/index.htm" TargetMode="External"/><Relationship Id="rId13" Type="http://schemas.openxmlformats.org/officeDocument/2006/relationships/hyperlink" Target="http://www.HubbleSpacePhotos.com" TargetMode="External"/><Relationship Id="rId18" Type="http://schemas.openxmlformats.org/officeDocument/2006/relationships/hyperlink" Target="http://www.MessianicOutreach.com" TargetMode="External"/><Relationship Id="rId3" Type="http://schemas.openxmlformats.org/officeDocument/2006/relationships/settings" Target="settings.xml"/><Relationship Id="rId7" Type="http://schemas.openxmlformats.org/officeDocument/2006/relationships/hyperlink" Target="http://www.godonthe.net/evidence/question.htm" TargetMode="External"/><Relationship Id="rId12" Type="http://schemas.openxmlformats.org/officeDocument/2006/relationships/hyperlink" Target="http://www.WhatTheBibleTeaches.com" TargetMode="External"/><Relationship Id="rId17" Type="http://schemas.openxmlformats.org/officeDocument/2006/relationships/hyperlink" Target="http://www.MessianicWorship.com" TargetMode="External"/><Relationship Id="rId2" Type="http://schemas.openxmlformats.org/officeDocument/2006/relationships/styles" Target="styles.xml"/><Relationship Id="rId16" Type="http://schemas.openxmlformats.org/officeDocument/2006/relationships/hyperlink" Target="http://www.MessianicPasso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donthe.net/evidence/intrpret.htm" TargetMode="External"/><Relationship Id="rId11" Type="http://schemas.openxmlformats.org/officeDocument/2006/relationships/image" Target="media/image1.gif"/><Relationship Id="rId5" Type="http://schemas.openxmlformats.org/officeDocument/2006/relationships/hyperlink" Target="http://www.godonthe.net/evidence/jargon.htm" TargetMode="External"/><Relationship Id="rId15" Type="http://schemas.openxmlformats.org/officeDocument/2006/relationships/hyperlink" Target="http://www.DidGodLie.com" TargetMode="External"/><Relationship Id="rId10" Type="http://schemas.openxmlformats.org/officeDocument/2006/relationships/hyperlink" Target="javascript:mail_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donthe.net/evidence/become.htm" TargetMode="External"/><Relationship Id="rId14" Type="http://schemas.openxmlformats.org/officeDocument/2006/relationships/hyperlink" Target="http://www.RomanCatholicTeach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Stephen Reynolds, Jr.</cp:lastModifiedBy>
  <cp:revision>14</cp:revision>
  <dcterms:created xsi:type="dcterms:W3CDTF">2010-01-27T00:19:00Z</dcterms:created>
  <dcterms:modified xsi:type="dcterms:W3CDTF">2010-10-21T19:55:00Z</dcterms:modified>
</cp:coreProperties>
</file>