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LIFE CHANGING POWER OF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Christians need to realize the importance of consuming The Word, obeying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Word, and applying The Word of God to their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THROUGH CONSUMING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Power of God unto Salvation – Rom. 1:16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Received by faith in The Word – II Tim. 3:15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Transforming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Born of The Word – John 3:5, I Peter 1:23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Power to overcome sin – Ps. 119:11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To live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There is strength in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Power to cleanse a life – Eph. 5:26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 continued work of Sanctification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Separated from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Set apart for God’s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Truth will break the bondages of hell – John 8:32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Establish a daily routine of Bible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THROUGH OBEYING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An absolute faith in the infallible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It is inspired – GOD BREATHED – II Tim. 3:16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II Peter 1: 19-21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God’s Word is powerful – Heb. 4:12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B.</w:t>
        <w:tab/>
        <w:t xml:space="preserve">God’s Word must be the final authority in our lives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Not led by feelings and emotions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The devil uses senses to control a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Many are being deceived by their feelings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Not given to carnal reasoning – Rom. 8:6-7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The carnal mind can not receive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I Cor. 2:13-14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Man can not figure out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A total surrender to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God honors obedience to His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Answered prayer – John 15:7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Will yield the Blessing of God – Pr. 10:22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THROUGH APPLYING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 </w:t>
        <w:tab/>
        <w:t xml:space="preserve">Doers of The Word – James 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Daily practicing God’s Word in our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Many are deceiving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Speak The Word of God in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Don’t dwell on the problem – II Cor. 4:18, 5:7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Hold to the promise of God – II Cor. 1:20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Speak as God Speaks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Worlds framed by The Word of God – Heb. 11:3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To overcome the devil – Rev. 12:11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Their testimony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They spoke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Partakers of The Divine Nature – II Peter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This is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Through the Promises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Understanding the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Practicing the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Receiving the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To take hold of the Divine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Through faith in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Spend time with Jesus – Rev. 3:20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The life of Christ in us – II Cor. 4:10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