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476" w:rsidRPr="00DF3CD2" w:rsidRDefault="00DF3CD2" w:rsidP="00B26AA4">
      <w:pPr>
        <w:pStyle w:val="Heading1"/>
      </w:pPr>
      <w:r w:rsidRPr="00DF3CD2">
        <w:t>Life of Christ</w:t>
      </w:r>
    </w:p>
    <w:p w:rsidR="003025FB" w:rsidRPr="003025FB" w:rsidRDefault="003025FB" w:rsidP="003025FB">
      <w:pPr>
        <w:pStyle w:val="Heading2"/>
        <w:numPr>
          <w:ilvl w:val="0"/>
          <w:numId w:val="0"/>
        </w:numPr>
        <w:ind w:left="1080" w:hanging="720"/>
        <w:rPr>
          <w:rStyle w:val="Emphasis"/>
        </w:rPr>
      </w:pPr>
      <w:r>
        <w:t>Introduction</w:t>
      </w:r>
    </w:p>
    <w:p w:rsidR="00776D5B" w:rsidRPr="00613836" w:rsidRDefault="003025FB" w:rsidP="00613836">
      <w:pPr>
        <w:spacing w:after="0" w:line="240" w:lineRule="auto"/>
        <w:jc w:val="center"/>
      </w:pPr>
      <w:proofErr w:type="gramStart"/>
      <w:r>
        <w:t>s</w:t>
      </w:r>
      <w:r w:rsidR="00776D5B">
        <w:t>ubtitle</w:t>
      </w:r>
      <w:proofErr w:type="gramEnd"/>
      <w:r w:rsidR="00776D5B">
        <w:t xml:space="preserve">: </w:t>
      </w:r>
      <w:r w:rsidRPr="003025FB">
        <w:rPr>
          <w:sz w:val="28"/>
          <w:szCs w:val="28"/>
        </w:rPr>
        <w:t>“</w:t>
      </w:r>
      <w:r w:rsidR="00776D5B" w:rsidRPr="003025FB">
        <w:rPr>
          <w:sz w:val="28"/>
          <w:szCs w:val="28"/>
        </w:rPr>
        <w:t xml:space="preserve">The </w:t>
      </w:r>
      <w:r w:rsidR="00776D5B" w:rsidRPr="003025FB">
        <w:rPr>
          <w:i/>
          <w:sz w:val="28"/>
          <w:szCs w:val="28"/>
        </w:rPr>
        <w:t>Incomparab</w:t>
      </w:r>
      <w:r w:rsidRPr="003025FB">
        <w:rPr>
          <w:i/>
          <w:sz w:val="28"/>
          <w:szCs w:val="28"/>
        </w:rPr>
        <w:t>ility</w:t>
      </w:r>
      <w:r w:rsidRPr="003025FB">
        <w:rPr>
          <w:sz w:val="28"/>
          <w:szCs w:val="28"/>
        </w:rPr>
        <w:t xml:space="preserve">, </w:t>
      </w:r>
      <w:r w:rsidR="00776D5B" w:rsidRPr="003025FB">
        <w:rPr>
          <w:i/>
          <w:sz w:val="28"/>
          <w:szCs w:val="28"/>
        </w:rPr>
        <w:t>A</w:t>
      </w:r>
      <w:r w:rsidRPr="003025FB">
        <w:rPr>
          <w:i/>
          <w:sz w:val="28"/>
          <w:szCs w:val="28"/>
        </w:rPr>
        <w:t>ction &amp;</w:t>
      </w:r>
      <w:r w:rsidR="00776D5B" w:rsidRPr="003025FB">
        <w:rPr>
          <w:sz w:val="28"/>
          <w:szCs w:val="28"/>
        </w:rPr>
        <w:t xml:space="preserve"> </w:t>
      </w:r>
      <w:r w:rsidR="00776D5B" w:rsidRPr="003025FB">
        <w:rPr>
          <w:i/>
          <w:sz w:val="28"/>
          <w:szCs w:val="28"/>
        </w:rPr>
        <w:t>M</w:t>
      </w:r>
      <w:r w:rsidRPr="003025FB">
        <w:rPr>
          <w:i/>
          <w:sz w:val="28"/>
          <w:szCs w:val="28"/>
        </w:rPr>
        <w:t>essage of the Life of Christ”</w:t>
      </w:r>
    </w:p>
    <w:p w:rsidR="001C4702" w:rsidRPr="003025FB" w:rsidRDefault="001C4702" w:rsidP="003025FB">
      <w:pPr>
        <w:spacing w:after="0" w:line="240" w:lineRule="auto"/>
        <w:jc w:val="center"/>
        <w:rPr>
          <w:i/>
          <w:sz w:val="28"/>
          <w:szCs w:val="28"/>
        </w:rPr>
      </w:pPr>
    </w:p>
    <w:p w:rsidR="003025FB" w:rsidRDefault="004C541C" w:rsidP="004C541C">
      <w:pPr>
        <w:pStyle w:val="ListParagraph"/>
        <w:numPr>
          <w:ilvl w:val="0"/>
          <w:numId w:val="4"/>
        </w:numPr>
        <w:spacing w:after="0" w:line="240" w:lineRule="auto"/>
      </w:pPr>
      <w:r>
        <w:t>OUR TEXT</w:t>
      </w:r>
    </w:p>
    <w:p w:rsidR="004C541C" w:rsidRDefault="004C541C" w:rsidP="004C541C">
      <w:pPr>
        <w:pStyle w:val="ListParagraph"/>
        <w:spacing w:after="0" w:line="240" w:lineRule="auto"/>
      </w:pPr>
    </w:p>
    <w:p w:rsidR="00C27E20" w:rsidRDefault="00C27E20" w:rsidP="00C27E20">
      <w:pPr>
        <w:ind w:firstLine="720"/>
      </w:pPr>
      <w:proofErr w:type="gramStart"/>
      <w:r>
        <w:t xml:space="preserve">Read </w:t>
      </w:r>
      <w:r w:rsidR="00DF3CD2">
        <w:t xml:space="preserve"> </w:t>
      </w:r>
      <w:r w:rsidR="00DF3CD2" w:rsidRPr="00DF3CD2">
        <w:rPr>
          <w:b/>
        </w:rPr>
        <w:t>John</w:t>
      </w:r>
      <w:proofErr w:type="gramEnd"/>
      <w:r w:rsidR="00DF3CD2" w:rsidRPr="00DF3CD2">
        <w:rPr>
          <w:b/>
        </w:rPr>
        <w:t xml:space="preserve"> 18:4-8</w:t>
      </w:r>
      <w:r w:rsidR="00DF3CD2">
        <w:t>—</w:t>
      </w:r>
      <w:r>
        <w:t>…</w:t>
      </w:r>
      <w:r>
        <w:rPr>
          <w:i/>
        </w:rPr>
        <w:t>I am</w:t>
      </w:r>
      <w:r>
        <w:t>…</w:t>
      </w:r>
      <w:r w:rsidR="00DF3CD2" w:rsidRPr="006346C0">
        <w:t xml:space="preserve"> </w:t>
      </w:r>
    </w:p>
    <w:p w:rsidR="00136A35" w:rsidRDefault="00136A35" w:rsidP="00136A35">
      <w:pPr>
        <w:pStyle w:val="ListParagraph"/>
        <w:numPr>
          <w:ilvl w:val="0"/>
          <w:numId w:val="4"/>
        </w:numPr>
      </w:pPr>
      <w:r>
        <w:t>OUR STRUCTURE</w:t>
      </w:r>
    </w:p>
    <w:p w:rsidR="00136A35" w:rsidRDefault="00136A35" w:rsidP="00613836">
      <w:pPr>
        <w:spacing w:after="0" w:line="240" w:lineRule="auto"/>
        <w:ind w:firstLine="720"/>
      </w:pPr>
      <w:r>
        <w:t xml:space="preserve">Our text from John 18:4-8 is the inspiration for the structure of our study of </w:t>
      </w:r>
      <w:r w:rsidRPr="00136A35">
        <w:rPr>
          <w:i/>
        </w:rPr>
        <w:t>Life of Christ</w:t>
      </w:r>
      <w:r>
        <w:t xml:space="preserve">. Christ’s declaration of “I am” boldly set him apart from all other messiahs, prophets, or deliverers. We will use this phrase in the form of an acrostic for our study: </w:t>
      </w:r>
    </w:p>
    <w:p w:rsidR="00136A35" w:rsidRDefault="00613836" w:rsidP="00613836">
      <w:pPr>
        <w:pStyle w:val="ListParagraph"/>
        <w:numPr>
          <w:ilvl w:val="0"/>
          <w:numId w:val="6"/>
        </w:numPr>
        <w:spacing w:after="0" w:line="240" w:lineRule="auto"/>
      </w:pPr>
      <w:r>
        <w:t>I – Incomparability of the Life of Christ</w:t>
      </w:r>
    </w:p>
    <w:p w:rsidR="00613836" w:rsidRDefault="00613836" w:rsidP="00613836">
      <w:pPr>
        <w:pStyle w:val="ListParagraph"/>
        <w:numPr>
          <w:ilvl w:val="0"/>
          <w:numId w:val="6"/>
        </w:numPr>
        <w:spacing w:after="0" w:line="240" w:lineRule="auto"/>
      </w:pPr>
      <w:r>
        <w:t>A – Action of the life of Christ</w:t>
      </w:r>
    </w:p>
    <w:p w:rsidR="00613836" w:rsidRDefault="00613836" w:rsidP="00613836">
      <w:pPr>
        <w:pStyle w:val="ListParagraph"/>
        <w:numPr>
          <w:ilvl w:val="0"/>
          <w:numId w:val="6"/>
        </w:numPr>
        <w:spacing w:after="0" w:line="240" w:lineRule="auto"/>
      </w:pPr>
      <w:r>
        <w:t>M – Message of the Life of Christ</w:t>
      </w:r>
    </w:p>
    <w:p w:rsidR="00613836" w:rsidRDefault="00613836" w:rsidP="00613836">
      <w:pPr>
        <w:pStyle w:val="ListParagraph"/>
        <w:spacing w:after="0" w:line="240" w:lineRule="auto"/>
      </w:pPr>
    </w:p>
    <w:p w:rsidR="00613836" w:rsidRPr="00136A35" w:rsidRDefault="00613836" w:rsidP="00613836">
      <w:pPr>
        <w:pStyle w:val="ListParagraph"/>
        <w:numPr>
          <w:ilvl w:val="0"/>
          <w:numId w:val="4"/>
        </w:numPr>
        <w:spacing w:after="0" w:line="240" w:lineRule="auto"/>
      </w:pPr>
      <w:r>
        <w:t>OUR THEME</w:t>
      </w:r>
    </w:p>
    <w:p w:rsidR="00613836" w:rsidRDefault="00613836" w:rsidP="00613836">
      <w:pPr>
        <w:spacing w:after="0" w:line="240" w:lineRule="auto"/>
        <w:ind w:firstLine="360"/>
        <w:rPr>
          <w:b/>
        </w:rPr>
      </w:pPr>
    </w:p>
    <w:p w:rsidR="003025FB" w:rsidRDefault="003025FB" w:rsidP="00613836">
      <w:pPr>
        <w:spacing w:after="0" w:line="240" w:lineRule="auto"/>
        <w:ind w:firstLine="360"/>
        <w:rPr>
          <w:b/>
        </w:rPr>
      </w:pPr>
      <w:r w:rsidRPr="004C541C">
        <w:rPr>
          <w:b/>
        </w:rPr>
        <w:t xml:space="preserve">Jesus Christ truly lived a life demonstratively Divine and genuinely humane. This </w:t>
      </w:r>
      <w:r w:rsidR="004C541C">
        <w:rPr>
          <w:b/>
        </w:rPr>
        <w:t>study</w:t>
      </w:r>
      <w:r w:rsidRPr="004C541C">
        <w:rPr>
          <w:b/>
        </w:rPr>
        <w:t xml:space="preserve"> is partly an introduction into the 33-plus years that were Jesus Christ’s life on this earth. A life’s worth of study could be spent </w:t>
      </w:r>
      <w:r w:rsidR="004C541C" w:rsidRPr="004C541C">
        <w:rPr>
          <w:b/>
        </w:rPr>
        <w:t xml:space="preserve">(and </w:t>
      </w:r>
      <w:r w:rsidR="004C541C" w:rsidRPr="004C541C">
        <w:rPr>
          <w:b/>
          <w:i/>
        </w:rPr>
        <w:t>wisely so</w:t>
      </w:r>
      <w:r w:rsidR="004C541C" w:rsidRPr="004C541C">
        <w:rPr>
          <w:b/>
        </w:rPr>
        <w:t xml:space="preserve">) </w:t>
      </w:r>
      <w:r w:rsidRPr="004C541C">
        <w:rPr>
          <w:b/>
        </w:rPr>
        <w:t>on Christ’s time on this earth, but this course also concerns itself with the matter of appreciating the eternal life that is Christ</w:t>
      </w:r>
      <w:r w:rsidR="004C541C">
        <w:rPr>
          <w:b/>
        </w:rPr>
        <w:t>’s</w:t>
      </w:r>
      <w:r w:rsidRPr="004C541C">
        <w:rPr>
          <w:b/>
        </w:rPr>
        <w:t xml:space="preserve"> and is offered freely to all that believe.</w:t>
      </w:r>
    </w:p>
    <w:p w:rsidR="00267D4E" w:rsidRPr="006E1DE2" w:rsidRDefault="00267D4E" w:rsidP="00613836">
      <w:pPr>
        <w:spacing w:after="0" w:line="240" w:lineRule="auto"/>
        <w:ind w:firstLine="360"/>
      </w:pPr>
      <w:r w:rsidRPr="006E1DE2">
        <w:t>We will consider this theme in the light of the:</w:t>
      </w:r>
    </w:p>
    <w:p w:rsidR="00267D4E" w:rsidRPr="006E1DE2" w:rsidRDefault="00267D4E" w:rsidP="00613836">
      <w:pPr>
        <w:pStyle w:val="ListParagraph"/>
        <w:numPr>
          <w:ilvl w:val="0"/>
          <w:numId w:val="5"/>
        </w:numPr>
        <w:spacing w:after="0" w:line="240" w:lineRule="auto"/>
      </w:pPr>
      <w:r w:rsidRPr="006E1DE2">
        <w:rPr>
          <w:b/>
        </w:rPr>
        <w:t>Incomparability</w:t>
      </w:r>
      <w:r w:rsidR="006E1DE2">
        <w:rPr>
          <w:b/>
        </w:rPr>
        <w:t xml:space="preserve"> of the Life of Christ—</w:t>
      </w:r>
      <w:r w:rsidR="006E1DE2" w:rsidRPr="006E1DE2">
        <w:t>His life was and is indeed exceptional! No other person can be closely compared Him. Jesus Christ is superior to all other persons and God’s ideal.</w:t>
      </w:r>
      <w:r w:rsidR="006E1DE2">
        <w:t xml:space="preserve"> We will investigate the questions: Who was Christ? What was Christ like? Why should Christ’s message be believed above others? And much more.</w:t>
      </w:r>
    </w:p>
    <w:p w:rsidR="006E1DE2" w:rsidRPr="006E1DE2" w:rsidRDefault="006E1DE2" w:rsidP="006E1DE2">
      <w:pPr>
        <w:pStyle w:val="ListParagraph"/>
        <w:numPr>
          <w:ilvl w:val="0"/>
          <w:numId w:val="5"/>
        </w:numPr>
      </w:pPr>
      <w:r>
        <w:rPr>
          <w:b/>
        </w:rPr>
        <w:t>Action of the Life of Christ—</w:t>
      </w:r>
      <w:r w:rsidRPr="006E1DE2">
        <w:t xml:space="preserve">His life was </w:t>
      </w:r>
      <w:r>
        <w:t>dynamically active! Without question, Christ’s foremost purpose in coming was to DO something for humanity. He did not create false hope, but delivered with power and amazing works. We will investigate the questions: What did Christ do? What miracles, healings, and deliverances did he perform? What events took place in Christ’s life? And much more.</w:t>
      </w:r>
    </w:p>
    <w:p w:rsidR="006E1DE2" w:rsidRDefault="00245FEC" w:rsidP="006E1DE2">
      <w:pPr>
        <w:pStyle w:val="ListParagraph"/>
        <w:numPr>
          <w:ilvl w:val="0"/>
          <w:numId w:val="5"/>
        </w:numPr>
      </w:pPr>
      <w:r>
        <w:rPr>
          <w:b/>
        </w:rPr>
        <w:t>Message</w:t>
      </w:r>
      <w:r w:rsidR="006E1DE2">
        <w:rPr>
          <w:b/>
        </w:rPr>
        <w:t xml:space="preserve"> of the Life of Christ—</w:t>
      </w:r>
      <w:r w:rsidR="00C95C81">
        <w:t>Christ preached, taught and lived a message of truth! He came as God’s emissary and mediator to humanity bringing light and life to who all who would listen. His message is preserved in the Holy Bible, still confirmed by the Holy Ghost, and displayed in the lives of holy people. We will investigate the questions: What did Jesus teach about God and himself? What did Jesus teach about the ‘Kingdom of God’? What did he teach concerning salvation? And much more.</w:t>
      </w:r>
    </w:p>
    <w:p w:rsidR="00C27E20" w:rsidRDefault="00C27E20" w:rsidP="00136A35">
      <w:pPr>
        <w:pStyle w:val="ListParagraph"/>
        <w:ind w:left="0" w:firstLine="720"/>
        <w:rPr>
          <w:b/>
        </w:rPr>
      </w:pPr>
    </w:p>
    <w:p w:rsidR="00136A35" w:rsidRPr="006E1DE2" w:rsidRDefault="00136A35" w:rsidP="00136A35">
      <w:pPr>
        <w:pStyle w:val="ListParagraph"/>
        <w:ind w:left="0" w:firstLine="720"/>
      </w:pPr>
      <w:r>
        <w:rPr>
          <w:b/>
        </w:rPr>
        <w:t xml:space="preserve">We can briefly summarize </w:t>
      </w:r>
      <w:r w:rsidR="00C27E20">
        <w:rPr>
          <w:b/>
        </w:rPr>
        <w:t xml:space="preserve">the entirety of </w:t>
      </w:r>
      <w:r>
        <w:rPr>
          <w:b/>
        </w:rPr>
        <w:t>our study as a look into who Christ was, what Christ did and what Christ said.</w:t>
      </w:r>
    </w:p>
    <w:p w:rsidR="00DF3CD2" w:rsidRPr="00B26AA4" w:rsidRDefault="00B26AA4" w:rsidP="00B26AA4">
      <w:pPr>
        <w:pStyle w:val="Heading1"/>
      </w:pPr>
      <w:r w:rsidRPr="00B26AA4">
        <w:lastRenderedPageBreak/>
        <w:t xml:space="preserve">SECTION 1: </w:t>
      </w:r>
      <w:r w:rsidR="003025FB" w:rsidRPr="00B26AA4">
        <w:t>Incomparability of the Life of Christ</w:t>
      </w:r>
    </w:p>
    <w:p w:rsidR="00B26AA4" w:rsidRDefault="00B26AA4" w:rsidP="00B26AA4">
      <w:pPr>
        <w:spacing w:after="0" w:line="240" w:lineRule="auto"/>
        <w:ind w:firstLine="720"/>
      </w:pPr>
    </w:p>
    <w:p w:rsidR="004C541C" w:rsidRDefault="004C541C" w:rsidP="00B26AA4">
      <w:pPr>
        <w:spacing w:after="0" w:line="240" w:lineRule="auto"/>
        <w:ind w:firstLine="720"/>
      </w:pPr>
      <w:r>
        <w:t>Unlike any other personality in history, there is no true start or end to the life of Christ. His life transcends time. Any effort to limit Christ’s influence to those 33-plus years under the Roman occupation of Palestine is poorly short sighted and foolish. This is why our study must begin long before the scene at Bethlehem around 7-1 BC. As a matter of fact, we will begin before there was even time!</w:t>
      </w:r>
    </w:p>
    <w:p w:rsidR="00B26AA4" w:rsidRDefault="00B26AA4" w:rsidP="00B26AA4">
      <w:pPr>
        <w:spacing w:after="0" w:line="240" w:lineRule="auto"/>
        <w:ind w:firstLine="720"/>
      </w:pPr>
    </w:p>
    <w:p w:rsidR="00B26AA4" w:rsidRDefault="00B26AA4" w:rsidP="00B26AA4">
      <w:pPr>
        <w:spacing w:after="0" w:line="240" w:lineRule="auto"/>
        <w:jc w:val="center"/>
        <w:rPr>
          <w:rFonts w:asciiTheme="majorHAnsi" w:hAnsiTheme="majorHAnsi"/>
          <w:sz w:val="28"/>
          <w:szCs w:val="28"/>
        </w:rPr>
      </w:pPr>
      <w:r w:rsidRPr="00B26AA4">
        <w:rPr>
          <w:rFonts w:asciiTheme="majorHAnsi" w:hAnsiTheme="majorHAnsi"/>
          <w:sz w:val="28"/>
          <w:szCs w:val="28"/>
        </w:rPr>
        <w:t xml:space="preserve">Chapter 1: </w:t>
      </w:r>
    </w:p>
    <w:p w:rsidR="00B26AA4" w:rsidRPr="00B26AA4" w:rsidRDefault="00B26AA4" w:rsidP="00B26AA4">
      <w:pPr>
        <w:spacing w:after="0" w:line="240" w:lineRule="auto"/>
        <w:jc w:val="center"/>
        <w:rPr>
          <w:rFonts w:asciiTheme="majorHAnsi" w:hAnsiTheme="majorHAnsi"/>
          <w:sz w:val="28"/>
          <w:szCs w:val="28"/>
        </w:rPr>
      </w:pPr>
      <w:r>
        <w:rPr>
          <w:rFonts w:asciiTheme="majorHAnsi" w:hAnsiTheme="majorHAnsi"/>
          <w:sz w:val="28"/>
          <w:szCs w:val="28"/>
        </w:rPr>
        <w:t>Chapter 2</w:t>
      </w:r>
      <w:r w:rsidRPr="00B26AA4">
        <w:rPr>
          <w:rFonts w:asciiTheme="majorHAnsi" w:hAnsiTheme="majorHAnsi"/>
          <w:sz w:val="28"/>
          <w:szCs w:val="28"/>
        </w:rPr>
        <w:t xml:space="preserve">: </w:t>
      </w:r>
    </w:p>
    <w:p w:rsidR="00B26AA4" w:rsidRPr="00B26AA4" w:rsidRDefault="00B26AA4" w:rsidP="00B26AA4">
      <w:pPr>
        <w:spacing w:after="0" w:line="240" w:lineRule="auto"/>
        <w:jc w:val="center"/>
        <w:rPr>
          <w:rFonts w:asciiTheme="majorHAnsi" w:hAnsiTheme="majorHAnsi"/>
          <w:sz w:val="28"/>
          <w:szCs w:val="28"/>
        </w:rPr>
      </w:pPr>
      <w:r>
        <w:rPr>
          <w:rFonts w:asciiTheme="majorHAnsi" w:hAnsiTheme="majorHAnsi"/>
          <w:sz w:val="28"/>
          <w:szCs w:val="28"/>
        </w:rPr>
        <w:t>Chapter 3</w:t>
      </w:r>
      <w:r w:rsidRPr="00B26AA4">
        <w:rPr>
          <w:rFonts w:asciiTheme="majorHAnsi" w:hAnsiTheme="majorHAnsi"/>
          <w:sz w:val="28"/>
          <w:szCs w:val="28"/>
        </w:rPr>
        <w:t xml:space="preserve">: </w:t>
      </w:r>
    </w:p>
    <w:p w:rsidR="00B26AA4" w:rsidRPr="00B26AA4" w:rsidRDefault="00B26AA4" w:rsidP="00B26AA4">
      <w:pPr>
        <w:spacing w:after="0" w:line="240" w:lineRule="auto"/>
        <w:jc w:val="center"/>
        <w:rPr>
          <w:rFonts w:asciiTheme="majorHAnsi" w:hAnsiTheme="majorHAnsi"/>
          <w:sz w:val="28"/>
          <w:szCs w:val="28"/>
        </w:rPr>
      </w:pPr>
      <w:r>
        <w:rPr>
          <w:rFonts w:asciiTheme="majorHAnsi" w:hAnsiTheme="majorHAnsi"/>
          <w:sz w:val="28"/>
          <w:szCs w:val="28"/>
        </w:rPr>
        <w:t>Chapter 4</w:t>
      </w:r>
      <w:r w:rsidRPr="00B26AA4">
        <w:rPr>
          <w:rFonts w:asciiTheme="majorHAnsi" w:hAnsiTheme="majorHAnsi"/>
          <w:sz w:val="28"/>
          <w:szCs w:val="28"/>
        </w:rPr>
        <w:t xml:space="preserve">: </w:t>
      </w:r>
    </w:p>
    <w:p w:rsidR="00B26AA4" w:rsidRDefault="00B26AA4" w:rsidP="00B26AA4">
      <w:pPr>
        <w:spacing w:after="0" w:line="240" w:lineRule="auto"/>
        <w:jc w:val="center"/>
        <w:rPr>
          <w:rFonts w:asciiTheme="majorHAnsi" w:hAnsiTheme="majorHAnsi"/>
          <w:sz w:val="28"/>
          <w:szCs w:val="28"/>
        </w:rPr>
      </w:pPr>
      <w:r>
        <w:rPr>
          <w:rFonts w:asciiTheme="majorHAnsi" w:hAnsiTheme="majorHAnsi"/>
          <w:sz w:val="28"/>
          <w:szCs w:val="28"/>
        </w:rPr>
        <w:t>Chapter 5</w:t>
      </w:r>
      <w:r w:rsidRPr="00B26AA4">
        <w:rPr>
          <w:rFonts w:asciiTheme="majorHAnsi" w:hAnsiTheme="majorHAnsi"/>
          <w:sz w:val="28"/>
          <w:szCs w:val="28"/>
        </w:rPr>
        <w:t>: Prominence of the Life of Christ</w:t>
      </w:r>
    </w:p>
    <w:p w:rsidR="003F6686" w:rsidRPr="00B26AA4" w:rsidRDefault="003F6686" w:rsidP="003F6686">
      <w:pPr>
        <w:spacing w:after="0" w:line="240" w:lineRule="auto"/>
        <w:jc w:val="center"/>
        <w:rPr>
          <w:rFonts w:asciiTheme="majorHAnsi" w:hAnsiTheme="majorHAnsi"/>
          <w:sz w:val="28"/>
          <w:szCs w:val="28"/>
        </w:rPr>
      </w:pPr>
      <w:r>
        <w:rPr>
          <w:rFonts w:asciiTheme="majorHAnsi" w:hAnsiTheme="majorHAnsi"/>
          <w:sz w:val="28"/>
          <w:szCs w:val="28"/>
        </w:rPr>
        <w:t>Chapter 6</w:t>
      </w:r>
      <w:r w:rsidRPr="00B26AA4">
        <w:rPr>
          <w:rFonts w:asciiTheme="majorHAnsi" w:hAnsiTheme="majorHAnsi"/>
          <w:sz w:val="28"/>
          <w:szCs w:val="28"/>
        </w:rPr>
        <w:t>: Prominence of the Life of Christ</w:t>
      </w:r>
    </w:p>
    <w:p w:rsidR="003F6686" w:rsidRPr="00B26AA4" w:rsidRDefault="003F6686" w:rsidP="003F6686">
      <w:pPr>
        <w:spacing w:after="0" w:line="240" w:lineRule="auto"/>
        <w:jc w:val="center"/>
        <w:rPr>
          <w:rFonts w:asciiTheme="majorHAnsi" w:hAnsiTheme="majorHAnsi"/>
          <w:sz w:val="28"/>
          <w:szCs w:val="28"/>
        </w:rPr>
      </w:pPr>
      <w:r>
        <w:rPr>
          <w:rFonts w:asciiTheme="majorHAnsi" w:hAnsiTheme="majorHAnsi"/>
          <w:sz w:val="28"/>
          <w:szCs w:val="28"/>
        </w:rPr>
        <w:t>Chapter 7</w:t>
      </w:r>
      <w:r w:rsidRPr="00B26AA4">
        <w:rPr>
          <w:rFonts w:asciiTheme="majorHAnsi" w:hAnsiTheme="majorHAnsi"/>
          <w:sz w:val="28"/>
          <w:szCs w:val="28"/>
        </w:rPr>
        <w:t>: Prominence of the Life of Christ</w:t>
      </w:r>
    </w:p>
    <w:p w:rsidR="003F6686" w:rsidRPr="00B26AA4" w:rsidRDefault="003F6686" w:rsidP="003F6686">
      <w:pPr>
        <w:spacing w:after="0" w:line="240" w:lineRule="auto"/>
        <w:jc w:val="center"/>
        <w:rPr>
          <w:rFonts w:asciiTheme="majorHAnsi" w:hAnsiTheme="majorHAnsi"/>
          <w:sz w:val="28"/>
          <w:szCs w:val="28"/>
        </w:rPr>
      </w:pPr>
      <w:r>
        <w:rPr>
          <w:rFonts w:asciiTheme="majorHAnsi" w:hAnsiTheme="majorHAnsi"/>
          <w:sz w:val="28"/>
          <w:szCs w:val="28"/>
        </w:rPr>
        <w:t>Chapter 8</w:t>
      </w:r>
      <w:r w:rsidRPr="00B26AA4">
        <w:rPr>
          <w:rFonts w:asciiTheme="majorHAnsi" w:hAnsiTheme="majorHAnsi"/>
          <w:sz w:val="28"/>
          <w:szCs w:val="28"/>
        </w:rPr>
        <w:t>: Prominence of the Life of Christ</w:t>
      </w:r>
    </w:p>
    <w:p w:rsidR="003F6686" w:rsidRPr="00B26AA4" w:rsidRDefault="003F6686" w:rsidP="00B26AA4">
      <w:pPr>
        <w:spacing w:after="0" w:line="240" w:lineRule="auto"/>
        <w:jc w:val="center"/>
        <w:rPr>
          <w:rFonts w:asciiTheme="majorHAnsi" w:hAnsiTheme="majorHAnsi"/>
          <w:sz w:val="28"/>
          <w:szCs w:val="28"/>
        </w:rPr>
      </w:pPr>
    </w:p>
    <w:p w:rsidR="00B26AA4" w:rsidRPr="004C541C" w:rsidRDefault="00B26AA4" w:rsidP="003F6686">
      <w:pPr>
        <w:spacing w:after="0" w:line="240" w:lineRule="auto"/>
      </w:pPr>
    </w:p>
    <w:p w:rsidR="00DF3CD2" w:rsidRDefault="00B26AA4" w:rsidP="00B26AA4">
      <w:pPr>
        <w:pStyle w:val="Heading2"/>
        <w:numPr>
          <w:ilvl w:val="0"/>
          <w:numId w:val="0"/>
        </w:numPr>
      </w:pPr>
      <w:r>
        <w:t xml:space="preserve">SECTION 2: </w:t>
      </w:r>
      <w:r w:rsidR="003025FB">
        <w:t>Action of the Life of Christ</w:t>
      </w:r>
    </w:p>
    <w:p w:rsidR="00DF3CD2" w:rsidRPr="00DF3CD2" w:rsidRDefault="00B26AA4" w:rsidP="00B26AA4">
      <w:pPr>
        <w:pStyle w:val="Heading2"/>
        <w:numPr>
          <w:ilvl w:val="0"/>
          <w:numId w:val="0"/>
        </w:numPr>
      </w:pPr>
      <w:r>
        <w:t xml:space="preserve">SECTION 3: </w:t>
      </w:r>
      <w:r w:rsidR="003025FB">
        <w:t>Message of the Life of Christ</w:t>
      </w:r>
    </w:p>
    <w:sectPr w:rsidR="00DF3CD2" w:rsidRPr="00DF3CD2" w:rsidSect="005F4B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9457A7"/>
    <w:multiLevelType w:val="hybridMultilevel"/>
    <w:tmpl w:val="FFBC6290"/>
    <w:lvl w:ilvl="0" w:tplc="AC604C2E">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713F2B"/>
    <w:multiLevelType w:val="hybridMultilevel"/>
    <w:tmpl w:val="7D328546"/>
    <w:lvl w:ilvl="0" w:tplc="6E984DE4">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5787DA7"/>
    <w:multiLevelType w:val="hybridMultilevel"/>
    <w:tmpl w:val="3B441B76"/>
    <w:lvl w:ilvl="0" w:tplc="FF74D01A">
      <w:start w:val="1"/>
      <w:numFmt w:val="upperRoman"/>
      <w:pStyle w:val="Heading2"/>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B35156"/>
    <w:multiLevelType w:val="hybridMultilevel"/>
    <w:tmpl w:val="473AD1B4"/>
    <w:lvl w:ilvl="0" w:tplc="1A8AA522">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F906D4"/>
    <w:multiLevelType w:val="hybridMultilevel"/>
    <w:tmpl w:val="9DDEE2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DF3CD2"/>
    <w:rsid w:val="00004FD2"/>
    <w:rsid w:val="0000587F"/>
    <w:rsid w:val="0000600D"/>
    <w:rsid w:val="000108B1"/>
    <w:rsid w:val="0001390F"/>
    <w:rsid w:val="00020D6F"/>
    <w:rsid w:val="00022C0B"/>
    <w:rsid w:val="000270C0"/>
    <w:rsid w:val="00034D70"/>
    <w:rsid w:val="0003569A"/>
    <w:rsid w:val="00037C16"/>
    <w:rsid w:val="00040B01"/>
    <w:rsid w:val="00042C8D"/>
    <w:rsid w:val="0004662B"/>
    <w:rsid w:val="00053502"/>
    <w:rsid w:val="00063F17"/>
    <w:rsid w:val="00073406"/>
    <w:rsid w:val="00075314"/>
    <w:rsid w:val="00077906"/>
    <w:rsid w:val="00077BCE"/>
    <w:rsid w:val="0008070C"/>
    <w:rsid w:val="00083269"/>
    <w:rsid w:val="000842CB"/>
    <w:rsid w:val="00087CA7"/>
    <w:rsid w:val="00090902"/>
    <w:rsid w:val="000939D3"/>
    <w:rsid w:val="000A08C4"/>
    <w:rsid w:val="000A10B4"/>
    <w:rsid w:val="000A65A2"/>
    <w:rsid w:val="000A7A52"/>
    <w:rsid w:val="000B145F"/>
    <w:rsid w:val="000B3F96"/>
    <w:rsid w:val="000B6461"/>
    <w:rsid w:val="000B70F5"/>
    <w:rsid w:val="000B798E"/>
    <w:rsid w:val="000C2F13"/>
    <w:rsid w:val="000C5C21"/>
    <w:rsid w:val="000C749D"/>
    <w:rsid w:val="000C7BF1"/>
    <w:rsid w:val="000D0835"/>
    <w:rsid w:val="000D1219"/>
    <w:rsid w:val="000D246A"/>
    <w:rsid w:val="000D2812"/>
    <w:rsid w:val="000D2FEE"/>
    <w:rsid w:val="000D4153"/>
    <w:rsid w:val="000D4ACE"/>
    <w:rsid w:val="000E2A33"/>
    <w:rsid w:val="000E32B0"/>
    <w:rsid w:val="000E529A"/>
    <w:rsid w:val="000F0F32"/>
    <w:rsid w:val="000F31B1"/>
    <w:rsid w:val="000F3E5B"/>
    <w:rsid w:val="00101B05"/>
    <w:rsid w:val="00115E07"/>
    <w:rsid w:val="00121260"/>
    <w:rsid w:val="0012219F"/>
    <w:rsid w:val="00125546"/>
    <w:rsid w:val="001256DC"/>
    <w:rsid w:val="0012608C"/>
    <w:rsid w:val="00126591"/>
    <w:rsid w:val="0013127E"/>
    <w:rsid w:val="00134392"/>
    <w:rsid w:val="001359DA"/>
    <w:rsid w:val="00136A35"/>
    <w:rsid w:val="0013778B"/>
    <w:rsid w:val="00142FEB"/>
    <w:rsid w:val="001435AB"/>
    <w:rsid w:val="0014580F"/>
    <w:rsid w:val="00147177"/>
    <w:rsid w:val="00156AE2"/>
    <w:rsid w:val="0016521D"/>
    <w:rsid w:val="00165B5B"/>
    <w:rsid w:val="0017000F"/>
    <w:rsid w:val="0017198A"/>
    <w:rsid w:val="00172761"/>
    <w:rsid w:val="00173DD2"/>
    <w:rsid w:val="001757E8"/>
    <w:rsid w:val="00176D5A"/>
    <w:rsid w:val="00180282"/>
    <w:rsid w:val="00187093"/>
    <w:rsid w:val="001A0708"/>
    <w:rsid w:val="001A3150"/>
    <w:rsid w:val="001A3476"/>
    <w:rsid w:val="001A3FA2"/>
    <w:rsid w:val="001A6CF7"/>
    <w:rsid w:val="001B04DB"/>
    <w:rsid w:val="001B14CD"/>
    <w:rsid w:val="001B398B"/>
    <w:rsid w:val="001B5FFB"/>
    <w:rsid w:val="001C4702"/>
    <w:rsid w:val="001C4C5F"/>
    <w:rsid w:val="001C52E3"/>
    <w:rsid w:val="001C53DB"/>
    <w:rsid w:val="001C5D92"/>
    <w:rsid w:val="001C6631"/>
    <w:rsid w:val="001C7F70"/>
    <w:rsid w:val="001D1EBD"/>
    <w:rsid w:val="001D2B54"/>
    <w:rsid w:val="001D51C2"/>
    <w:rsid w:val="001E15FE"/>
    <w:rsid w:val="001E3657"/>
    <w:rsid w:val="001E62D8"/>
    <w:rsid w:val="001F57D7"/>
    <w:rsid w:val="001F7F87"/>
    <w:rsid w:val="002006B6"/>
    <w:rsid w:val="00200F03"/>
    <w:rsid w:val="0020229F"/>
    <w:rsid w:val="00202FA6"/>
    <w:rsid w:val="00204DD2"/>
    <w:rsid w:val="0020778C"/>
    <w:rsid w:val="00216A47"/>
    <w:rsid w:val="00216E61"/>
    <w:rsid w:val="00223BBE"/>
    <w:rsid w:val="00231E92"/>
    <w:rsid w:val="00234DA8"/>
    <w:rsid w:val="00241736"/>
    <w:rsid w:val="0024308E"/>
    <w:rsid w:val="00245055"/>
    <w:rsid w:val="00245C36"/>
    <w:rsid w:val="00245FEC"/>
    <w:rsid w:val="002559AC"/>
    <w:rsid w:val="002607A5"/>
    <w:rsid w:val="00267D4E"/>
    <w:rsid w:val="00271C78"/>
    <w:rsid w:val="00271D52"/>
    <w:rsid w:val="00273279"/>
    <w:rsid w:val="00282D18"/>
    <w:rsid w:val="0028621B"/>
    <w:rsid w:val="0028711F"/>
    <w:rsid w:val="00291376"/>
    <w:rsid w:val="002963B4"/>
    <w:rsid w:val="00296851"/>
    <w:rsid w:val="002A2403"/>
    <w:rsid w:val="002A24C3"/>
    <w:rsid w:val="002B2498"/>
    <w:rsid w:val="002B56C8"/>
    <w:rsid w:val="002B75AB"/>
    <w:rsid w:val="002B7616"/>
    <w:rsid w:val="002D2360"/>
    <w:rsid w:val="002D517C"/>
    <w:rsid w:val="002D734F"/>
    <w:rsid w:val="002E4A96"/>
    <w:rsid w:val="002E5D86"/>
    <w:rsid w:val="002E7627"/>
    <w:rsid w:val="002E77A6"/>
    <w:rsid w:val="0030085E"/>
    <w:rsid w:val="003025FB"/>
    <w:rsid w:val="00303B6E"/>
    <w:rsid w:val="003050FF"/>
    <w:rsid w:val="00306127"/>
    <w:rsid w:val="00306F1D"/>
    <w:rsid w:val="0030723C"/>
    <w:rsid w:val="00311DCE"/>
    <w:rsid w:val="003125EA"/>
    <w:rsid w:val="0031464F"/>
    <w:rsid w:val="00316742"/>
    <w:rsid w:val="003203E7"/>
    <w:rsid w:val="00320826"/>
    <w:rsid w:val="00320D32"/>
    <w:rsid w:val="003300BB"/>
    <w:rsid w:val="003347D4"/>
    <w:rsid w:val="003357B1"/>
    <w:rsid w:val="00342A7F"/>
    <w:rsid w:val="0034457A"/>
    <w:rsid w:val="00345090"/>
    <w:rsid w:val="00345F1F"/>
    <w:rsid w:val="003464D6"/>
    <w:rsid w:val="00347905"/>
    <w:rsid w:val="00352C04"/>
    <w:rsid w:val="00361150"/>
    <w:rsid w:val="00362D71"/>
    <w:rsid w:val="003646AF"/>
    <w:rsid w:val="00364FD9"/>
    <w:rsid w:val="00365B4B"/>
    <w:rsid w:val="00365E4A"/>
    <w:rsid w:val="00367A56"/>
    <w:rsid w:val="00375BD7"/>
    <w:rsid w:val="003763C3"/>
    <w:rsid w:val="00385FA6"/>
    <w:rsid w:val="0039026D"/>
    <w:rsid w:val="00390C67"/>
    <w:rsid w:val="003927F0"/>
    <w:rsid w:val="00394D2F"/>
    <w:rsid w:val="0039734D"/>
    <w:rsid w:val="00397B84"/>
    <w:rsid w:val="003A0611"/>
    <w:rsid w:val="003A185B"/>
    <w:rsid w:val="003A1AAA"/>
    <w:rsid w:val="003A4679"/>
    <w:rsid w:val="003A5D33"/>
    <w:rsid w:val="003A6869"/>
    <w:rsid w:val="003B2E27"/>
    <w:rsid w:val="003B68C7"/>
    <w:rsid w:val="003B7E46"/>
    <w:rsid w:val="003C5857"/>
    <w:rsid w:val="003C7D72"/>
    <w:rsid w:val="003D3A4C"/>
    <w:rsid w:val="003D5CD7"/>
    <w:rsid w:val="003E16F0"/>
    <w:rsid w:val="003E5849"/>
    <w:rsid w:val="003F3868"/>
    <w:rsid w:val="003F578D"/>
    <w:rsid w:val="003F60E1"/>
    <w:rsid w:val="003F6686"/>
    <w:rsid w:val="0040396E"/>
    <w:rsid w:val="00404893"/>
    <w:rsid w:val="00404B4D"/>
    <w:rsid w:val="00406412"/>
    <w:rsid w:val="0041069B"/>
    <w:rsid w:val="004112CD"/>
    <w:rsid w:val="00411BAC"/>
    <w:rsid w:val="00412C5A"/>
    <w:rsid w:val="004154AE"/>
    <w:rsid w:val="00415C1F"/>
    <w:rsid w:val="00420140"/>
    <w:rsid w:val="00421A7E"/>
    <w:rsid w:val="0042453A"/>
    <w:rsid w:val="00427AB6"/>
    <w:rsid w:val="00430543"/>
    <w:rsid w:val="00432F7A"/>
    <w:rsid w:val="00433B99"/>
    <w:rsid w:val="00433BC6"/>
    <w:rsid w:val="004342FE"/>
    <w:rsid w:val="00436394"/>
    <w:rsid w:val="00437228"/>
    <w:rsid w:val="00440988"/>
    <w:rsid w:val="00441B90"/>
    <w:rsid w:val="00441FA1"/>
    <w:rsid w:val="00447657"/>
    <w:rsid w:val="00454756"/>
    <w:rsid w:val="00457DA8"/>
    <w:rsid w:val="00465D5B"/>
    <w:rsid w:val="00470A0F"/>
    <w:rsid w:val="00470A87"/>
    <w:rsid w:val="00473330"/>
    <w:rsid w:val="0047436A"/>
    <w:rsid w:val="0047469F"/>
    <w:rsid w:val="0047621E"/>
    <w:rsid w:val="00477044"/>
    <w:rsid w:val="0048190F"/>
    <w:rsid w:val="00483377"/>
    <w:rsid w:val="004850B0"/>
    <w:rsid w:val="004858B9"/>
    <w:rsid w:val="00493BFD"/>
    <w:rsid w:val="00494978"/>
    <w:rsid w:val="00494B6A"/>
    <w:rsid w:val="004A6D96"/>
    <w:rsid w:val="004B0600"/>
    <w:rsid w:val="004B168A"/>
    <w:rsid w:val="004B2BC5"/>
    <w:rsid w:val="004B360C"/>
    <w:rsid w:val="004B3BE9"/>
    <w:rsid w:val="004C0EB1"/>
    <w:rsid w:val="004C3195"/>
    <w:rsid w:val="004C541C"/>
    <w:rsid w:val="004C6370"/>
    <w:rsid w:val="004C7FB7"/>
    <w:rsid w:val="004D2DDF"/>
    <w:rsid w:val="004D39E2"/>
    <w:rsid w:val="004D3D37"/>
    <w:rsid w:val="004D5826"/>
    <w:rsid w:val="004E578A"/>
    <w:rsid w:val="004F173B"/>
    <w:rsid w:val="004F2CF3"/>
    <w:rsid w:val="004F30B6"/>
    <w:rsid w:val="004F483E"/>
    <w:rsid w:val="004F518B"/>
    <w:rsid w:val="0050166F"/>
    <w:rsid w:val="00506F77"/>
    <w:rsid w:val="00514A2D"/>
    <w:rsid w:val="00523BE0"/>
    <w:rsid w:val="00526CEC"/>
    <w:rsid w:val="005332DE"/>
    <w:rsid w:val="00533CD2"/>
    <w:rsid w:val="00537C5F"/>
    <w:rsid w:val="00537FE0"/>
    <w:rsid w:val="005406F4"/>
    <w:rsid w:val="005439EA"/>
    <w:rsid w:val="00543CF3"/>
    <w:rsid w:val="00550506"/>
    <w:rsid w:val="00554EF6"/>
    <w:rsid w:val="00555DB2"/>
    <w:rsid w:val="0055656C"/>
    <w:rsid w:val="00566150"/>
    <w:rsid w:val="0056678C"/>
    <w:rsid w:val="00572019"/>
    <w:rsid w:val="00572DD6"/>
    <w:rsid w:val="00572EB4"/>
    <w:rsid w:val="00575DBF"/>
    <w:rsid w:val="00576A35"/>
    <w:rsid w:val="0058218D"/>
    <w:rsid w:val="005848EF"/>
    <w:rsid w:val="00587967"/>
    <w:rsid w:val="00590A8E"/>
    <w:rsid w:val="00593059"/>
    <w:rsid w:val="00594100"/>
    <w:rsid w:val="0059455A"/>
    <w:rsid w:val="00595BFB"/>
    <w:rsid w:val="005968C8"/>
    <w:rsid w:val="00597F09"/>
    <w:rsid w:val="005A2D35"/>
    <w:rsid w:val="005A54B1"/>
    <w:rsid w:val="005A7A33"/>
    <w:rsid w:val="005B2478"/>
    <w:rsid w:val="005B53E5"/>
    <w:rsid w:val="005C2F89"/>
    <w:rsid w:val="005C7954"/>
    <w:rsid w:val="005D04B8"/>
    <w:rsid w:val="005D507F"/>
    <w:rsid w:val="005D5A05"/>
    <w:rsid w:val="005E0A3A"/>
    <w:rsid w:val="005E696D"/>
    <w:rsid w:val="005E7978"/>
    <w:rsid w:val="005F17E3"/>
    <w:rsid w:val="005F2C02"/>
    <w:rsid w:val="005F48ED"/>
    <w:rsid w:val="005F4B10"/>
    <w:rsid w:val="005F613E"/>
    <w:rsid w:val="00600A39"/>
    <w:rsid w:val="00601608"/>
    <w:rsid w:val="006036CE"/>
    <w:rsid w:val="00607626"/>
    <w:rsid w:val="0061226B"/>
    <w:rsid w:val="00613836"/>
    <w:rsid w:val="0061384A"/>
    <w:rsid w:val="00615D72"/>
    <w:rsid w:val="00616B85"/>
    <w:rsid w:val="00621580"/>
    <w:rsid w:val="006346C0"/>
    <w:rsid w:val="00635701"/>
    <w:rsid w:val="00637003"/>
    <w:rsid w:val="006536CF"/>
    <w:rsid w:val="00653934"/>
    <w:rsid w:val="00656FF8"/>
    <w:rsid w:val="00663703"/>
    <w:rsid w:val="00666033"/>
    <w:rsid w:val="006714EB"/>
    <w:rsid w:val="00672816"/>
    <w:rsid w:val="00680A0A"/>
    <w:rsid w:val="00684C63"/>
    <w:rsid w:val="00685D54"/>
    <w:rsid w:val="00686F0B"/>
    <w:rsid w:val="0068786D"/>
    <w:rsid w:val="00687E3C"/>
    <w:rsid w:val="006933E8"/>
    <w:rsid w:val="00693BDB"/>
    <w:rsid w:val="00694B64"/>
    <w:rsid w:val="0069689C"/>
    <w:rsid w:val="006A2941"/>
    <w:rsid w:val="006A6A6F"/>
    <w:rsid w:val="006A7F93"/>
    <w:rsid w:val="006B0A12"/>
    <w:rsid w:val="006B3E22"/>
    <w:rsid w:val="006B4D35"/>
    <w:rsid w:val="006C7376"/>
    <w:rsid w:val="006C7D2D"/>
    <w:rsid w:val="006D0983"/>
    <w:rsid w:val="006D4620"/>
    <w:rsid w:val="006D72D3"/>
    <w:rsid w:val="006E07D9"/>
    <w:rsid w:val="006E10F0"/>
    <w:rsid w:val="006E1DE2"/>
    <w:rsid w:val="006E4000"/>
    <w:rsid w:val="006E71E3"/>
    <w:rsid w:val="006F4953"/>
    <w:rsid w:val="0070007D"/>
    <w:rsid w:val="0070377A"/>
    <w:rsid w:val="00705B8D"/>
    <w:rsid w:val="00716627"/>
    <w:rsid w:val="00716D11"/>
    <w:rsid w:val="00717706"/>
    <w:rsid w:val="00717A9C"/>
    <w:rsid w:val="00720EAE"/>
    <w:rsid w:val="0072244A"/>
    <w:rsid w:val="00723E56"/>
    <w:rsid w:val="00734557"/>
    <w:rsid w:val="00736657"/>
    <w:rsid w:val="00746C60"/>
    <w:rsid w:val="00746E49"/>
    <w:rsid w:val="007512B0"/>
    <w:rsid w:val="00754AF2"/>
    <w:rsid w:val="007615FE"/>
    <w:rsid w:val="007636C7"/>
    <w:rsid w:val="0076607C"/>
    <w:rsid w:val="00766B16"/>
    <w:rsid w:val="0077063F"/>
    <w:rsid w:val="00771375"/>
    <w:rsid w:val="00772481"/>
    <w:rsid w:val="00772DB8"/>
    <w:rsid w:val="00775C76"/>
    <w:rsid w:val="00776D5B"/>
    <w:rsid w:val="00777090"/>
    <w:rsid w:val="0077767E"/>
    <w:rsid w:val="00791114"/>
    <w:rsid w:val="0079313B"/>
    <w:rsid w:val="00793DFD"/>
    <w:rsid w:val="007A0371"/>
    <w:rsid w:val="007A0558"/>
    <w:rsid w:val="007A292C"/>
    <w:rsid w:val="007A5B1C"/>
    <w:rsid w:val="007A7656"/>
    <w:rsid w:val="007B041A"/>
    <w:rsid w:val="007B09DE"/>
    <w:rsid w:val="007B6C29"/>
    <w:rsid w:val="007C1CE1"/>
    <w:rsid w:val="007C284E"/>
    <w:rsid w:val="007C290A"/>
    <w:rsid w:val="007C38F0"/>
    <w:rsid w:val="007D0D7B"/>
    <w:rsid w:val="007D4EE0"/>
    <w:rsid w:val="007D61E4"/>
    <w:rsid w:val="007D7DF7"/>
    <w:rsid w:val="007E146D"/>
    <w:rsid w:val="007E2506"/>
    <w:rsid w:val="007E2A60"/>
    <w:rsid w:val="007E4A3F"/>
    <w:rsid w:val="007F2626"/>
    <w:rsid w:val="007F48F0"/>
    <w:rsid w:val="007F55F1"/>
    <w:rsid w:val="007F5658"/>
    <w:rsid w:val="007F5FBC"/>
    <w:rsid w:val="007F7526"/>
    <w:rsid w:val="00800F8E"/>
    <w:rsid w:val="008027E7"/>
    <w:rsid w:val="00804045"/>
    <w:rsid w:val="00804989"/>
    <w:rsid w:val="00810230"/>
    <w:rsid w:val="00815701"/>
    <w:rsid w:val="00817990"/>
    <w:rsid w:val="008232AA"/>
    <w:rsid w:val="008236A8"/>
    <w:rsid w:val="00832660"/>
    <w:rsid w:val="00832C96"/>
    <w:rsid w:val="0084526B"/>
    <w:rsid w:val="00845A91"/>
    <w:rsid w:val="00847286"/>
    <w:rsid w:val="0085499A"/>
    <w:rsid w:val="00856B30"/>
    <w:rsid w:val="00856C51"/>
    <w:rsid w:val="00860941"/>
    <w:rsid w:val="00861248"/>
    <w:rsid w:val="00861357"/>
    <w:rsid w:val="0086395D"/>
    <w:rsid w:val="00864E22"/>
    <w:rsid w:val="00864E3F"/>
    <w:rsid w:val="00865EA6"/>
    <w:rsid w:val="008675C6"/>
    <w:rsid w:val="0086798A"/>
    <w:rsid w:val="00870196"/>
    <w:rsid w:val="00882057"/>
    <w:rsid w:val="00886008"/>
    <w:rsid w:val="00886C7D"/>
    <w:rsid w:val="00895051"/>
    <w:rsid w:val="0089515C"/>
    <w:rsid w:val="008959C7"/>
    <w:rsid w:val="008961B7"/>
    <w:rsid w:val="00897D3D"/>
    <w:rsid w:val="008A038E"/>
    <w:rsid w:val="008A43B8"/>
    <w:rsid w:val="008B1E6B"/>
    <w:rsid w:val="008B25A0"/>
    <w:rsid w:val="008B64FE"/>
    <w:rsid w:val="008B6CF5"/>
    <w:rsid w:val="008B7B74"/>
    <w:rsid w:val="008C068B"/>
    <w:rsid w:val="008C068E"/>
    <w:rsid w:val="008C2D85"/>
    <w:rsid w:val="008C343E"/>
    <w:rsid w:val="008C3B8F"/>
    <w:rsid w:val="008D1487"/>
    <w:rsid w:val="008D1FBC"/>
    <w:rsid w:val="008D2BFB"/>
    <w:rsid w:val="008D6E97"/>
    <w:rsid w:val="008E1E49"/>
    <w:rsid w:val="008E5D7E"/>
    <w:rsid w:val="008E67DB"/>
    <w:rsid w:val="008E71CA"/>
    <w:rsid w:val="008E7FCB"/>
    <w:rsid w:val="008F0F17"/>
    <w:rsid w:val="008F2A37"/>
    <w:rsid w:val="009027E3"/>
    <w:rsid w:val="00902C41"/>
    <w:rsid w:val="00907428"/>
    <w:rsid w:val="009077B9"/>
    <w:rsid w:val="00910BAA"/>
    <w:rsid w:val="00912458"/>
    <w:rsid w:val="009204F1"/>
    <w:rsid w:val="00921755"/>
    <w:rsid w:val="00921B8D"/>
    <w:rsid w:val="00922131"/>
    <w:rsid w:val="00936FF7"/>
    <w:rsid w:val="00937EAB"/>
    <w:rsid w:val="00940269"/>
    <w:rsid w:val="00940402"/>
    <w:rsid w:val="009417E3"/>
    <w:rsid w:val="00941F05"/>
    <w:rsid w:val="00942904"/>
    <w:rsid w:val="00942FCC"/>
    <w:rsid w:val="00947166"/>
    <w:rsid w:val="00950751"/>
    <w:rsid w:val="00952352"/>
    <w:rsid w:val="009565E9"/>
    <w:rsid w:val="00961666"/>
    <w:rsid w:val="0097050D"/>
    <w:rsid w:val="009727E6"/>
    <w:rsid w:val="00972A55"/>
    <w:rsid w:val="00974238"/>
    <w:rsid w:val="009845D2"/>
    <w:rsid w:val="00987F7A"/>
    <w:rsid w:val="009A6DC7"/>
    <w:rsid w:val="009B0B10"/>
    <w:rsid w:val="009B13B3"/>
    <w:rsid w:val="009B2664"/>
    <w:rsid w:val="009B42A4"/>
    <w:rsid w:val="009C0A26"/>
    <w:rsid w:val="009C0C8E"/>
    <w:rsid w:val="009C24F1"/>
    <w:rsid w:val="009C7990"/>
    <w:rsid w:val="009D157B"/>
    <w:rsid w:val="009D2B28"/>
    <w:rsid w:val="009D2B29"/>
    <w:rsid w:val="009E5A1B"/>
    <w:rsid w:val="009E7964"/>
    <w:rsid w:val="009F09CF"/>
    <w:rsid w:val="009F0AF9"/>
    <w:rsid w:val="009F10CB"/>
    <w:rsid w:val="009F167C"/>
    <w:rsid w:val="009F7503"/>
    <w:rsid w:val="00A01B44"/>
    <w:rsid w:val="00A0449A"/>
    <w:rsid w:val="00A06222"/>
    <w:rsid w:val="00A063F8"/>
    <w:rsid w:val="00A12F0A"/>
    <w:rsid w:val="00A13D56"/>
    <w:rsid w:val="00A156F3"/>
    <w:rsid w:val="00A21396"/>
    <w:rsid w:val="00A224E4"/>
    <w:rsid w:val="00A22764"/>
    <w:rsid w:val="00A24D0D"/>
    <w:rsid w:val="00A27FD3"/>
    <w:rsid w:val="00A306DE"/>
    <w:rsid w:val="00A31C44"/>
    <w:rsid w:val="00A35B65"/>
    <w:rsid w:val="00A4163A"/>
    <w:rsid w:val="00A430AE"/>
    <w:rsid w:val="00A4416D"/>
    <w:rsid w:val="00A45AF4"/>
    <w:rsid w:val="00A476DE"/>
    <w:rsid w:val="00A4788F"/>
    <w:rsid w:val="00A50AB7"/>
    <w:rsid w:val="00A524ED"/>
    <w:rsid w:val="00A5662E"/>
    <w:rsid w:val="00A5749C"/>
    <w:rsid w:val="00A65C98"/>
    <w:rsid w:val="00A66DF4"/>
    <w:rsid w:val="00A71FC7"/>
    <w:rsid w:val="00A72F84"/>
    <w:rsid w:val="00A74659"/>
    <w:rsid w:val="00A74814"/>
    <w:rsid w:val="00A76E97"/>
    <w:rsid w:val="00A808F5"/>
    <w:rsid w:val="00A850EA"/>
    <w:rsid w:val="00A90B26"/>
    <w:rsid w:val="00A93513"/>
    <w:rsid w:val="00A9416F"/>
    <w:rsid w:val="00A953DC"/>
    <w:rsid w:val="00AA466B"/>
    <w:rsid w:val="00AB3070"/>
    <w:rsid w:val="00AB516B"/>
    <w:rsid w:val="00AC64C3"/>
    <w:rsid w:val="00AC7600"/>
    <w:rsid w:val="00AC7B07"/>
    <w:rsid w:val="00AD429C"/>
    <w:rsid w:val="00AD5DEE"/>
    <w:rsid w:val="00AD6577"/>
    <w:rsid w:val="00AD6DD3"/>
    <w:rsid w:val="00AD7BA0"/>
    <w:rsid w:val="00AE0C77"/>
    <w:rsid w:val="00AE372E"/>
    <w:rsid w:val="00AE59FF"/>
    <w:rsid w:val="00AF07A1"/>
    <w:rsid w:val="00AF0E70"/>
    <w:rsid w:val="00AF0F00"/>
    <w:rsid w:val="00AF1012"/>
    <w:rsid w:val="00AF557B"/>
    <w:rsid w:val="00AF6188"/>
    <w:rsid w:val="00B002A0"/>
    <w:rsid w:val="00B00E7F"/>
    <w:rsid w:val="00B05560"/>
    <w:rsid w:val="00B05D29"/>
    <w:rsid w:val="00B12896"/>
    <w:rsid w:val="00B137C6"/>
    <w:rsid w:val="00B1455B"/>
    <w:rsid w:val="00B23D30"/>
    <w:rsid w:val="00B26AA4"/>
    <w:rsid w:val="00B27D15"/>
    <w:rsid w:val="00B311B9"/>
    <w:rsid w:val="00B3139A"/>
    <w:rsid w:val="00B314EA"/>
    <w:rsid w:val="00B32BD6"/>
    <w:rsid w:val="00B371F9"/>
    <w:rsid w:val="00B40ADB"/>
    <w:rsid w:val="00B40B2E"/>
    <w:rsid w:val="00B417F8"/>
    <w:rsid w:val="00B41F4D"/>
    <w:rsid w:val="00B42AF9"/>
    <w:rsid w:val="00B43C83"/>
    <w:rsid w:val="00B4589F"/>
    <w:rsid w:val="00B47DBE"/>
    <w:rsid w:val="00B5029F"/>
    <w:rsid w:val="00B52810"/>
    <w:rsid w:val="00B5566D"/>
    <w:rsid w:val="00B55A7F"/>
    <w:rsid w:val="00B56E7C"/>
    <w:rsid w:val="00B607A4"/>
    <w:rsid w:val="00B647BE"/>
    <w:rsid w:val="00B64B68"/>
    <w:rsid w:val="00B65978"/>
    <w:rsid w:val="00B66D14"/>
    <w:rsid w:val="00B71CD3"/>
    <w:rsid w:val="00B75075"/>
    <w:rsid w:val="00B7580F"/>
    <w:rsid w:val="00B82ADC"/>
    <w:rsid w:val="00B83955"/>
    <w:rsid w:val="00B90DE5"/>
    <w:rsid w:val="00B92D0B"/>
    <w:rsid w:val="00B94741"/>
    <w:rsid w:val="00B9767B"/>
    <w:rsid w:val="00BA1673"/>
    <w:rsid w:val="00BA2B1C"/>
    <w:rsid w:val="00BA31B7"/>
    <w:rsid w:val="00BA4F08"/>
    <w:rsid w:val="00BA5852"/>
    <w:rsid w:val="00BA5B80"/>
    <w:rsid w:val="00BB03BA"/>
    <w:rsid w:val="00BB1B0F"/>
    <w:rsid w:val="00BB235E"/>
    <w:rsid w:val="00BB5578"/>
    <w:rsid w:val="00BB68D1"/>
    <w:rsid w:val="00BC07B2"/>
    <w:rsid w:val="00BC2FF0"/>
    <w:rsid w:val="00BD109B"/>
    <w:rsid w:val="00BD162B"/>
    <w:rsid w:val="00BD49EF"/>
    <w:rsid w:val="00BD52AF"/>
    <w:rsid w:val="00BD7B54"/>
    <w:rsid w:val="00BE5DC2"/>
    <w:rsid w:val="00BE6963"/>
    <w:rsid w:val="00BE7D0E"/>
    <w:rsid w:val="00BF19F3"/>
    <w:rsid w:val="00BF2386"/>
    <w:rsid w:val="00BF62BB"/>
    <w:rsid w:val="00BF6686"/>
    <w:rsid w:val="00C03E5A"/>
    <w:rsid w:val="00C06490"/>
    <w:rsid w:val="00C17D0A"/>
    <w:rsid w:val="00C212FD"/>
    <w:rsid w:val="00C22913"/>
    <w:rsid w:val="00C24AB5"/>
    <w:rsid w:val="00C270E8"/>
    <w:rsid w:val="00C27E20"/>
    <w:rsid w:val="00C30533"/>
    <w:rsid w:val="00C30BF9"/>
    <w:rsid w:val="00C31AD0"/>
    <w:rsid w:val="00C32D3D"/>
    <w:rsid w:val="00C363E0"/>
    <w:rsid w:val="00C40859"/>
    <w:rsid w:val="00C41C8A"/>
    <w:rsid w:val="00C505A9"/>
    <w:rsid w:val="00C51E0C"/>
    <w:rsid w:val="00C52B1F"/>
    <w:rsid w:val="00C568A4"/>
    <w:rsid w:val="00C56A64"/>
    <w:rsid w:val="00C619AC"/>
    <w:rsid w:val="00C61D75"/>
    <w:rsid w:val="00C64C48"/>
    <w:rsid w:val="00C706E0"/>
    <w:rsid w:val="00C75762"/>
    <w:rsid w:val="00C83996"/>
    <w:rsid w:val="00C87D9E"/>
    <w:rsid w:val="00C9128B"/>
    <w:rsid w:val="00C91D35"/>
    <w:rsid w:val="00C95C81"/>
    <w:rsid w:val="00CA22D1"/>
    <w:rsid w:val="00CA5063"/>
    <w:rsid w:val="00CA555F"/>
    <w:rsid w:val="00CA6850"/>
    <w:rsid w:val="00CB2373"/>
    <w:rsid w:val="00CB2E9E"/>
    <w:rsid w:val="00CB42E2"/>
    <w:rsid w:val="00CC0E90"/>
    <w:rsid w:val="00CC6A8B"/>
    <w:rsid w:val="00CC7FF5"/>
    <w:rsid w:val="00CD11D0"/>
    <w:rsid w:val="00CD5215"/>
    <w:rsid w:val="00CD717F"/>
    <w:rsid w:val="00CE12A6"/>
    <w:rsid w:val="00CE50D4"/>
    <w:rsid w:val="00CE6C5E"/>
    <w:rsid w:val="00CF19F9"/>
    <w:rsid w:val="00CF4191"/>
    <w:rsid w:val="00CF593F"/>
    <w:rsid w:val="00D02B8F"/>
    <w:rsid w:val="00D046A8"/>
    <w:rsid w:val="00D05FF3"/>
    <w:rsid w:val="00D06903"/>
    <w:rsid w:val="00D11B65"/>
    <w:rsid w:val="00D13AC8"/>
    <w:rsid w:val="00D20842"/>
    <w:rsid w:val="00D22775"/>
    <w:rsid w:val="00D248A5"/>
    <w:rsid w:val="00D2798B"/>
    <w:rsid w:val="00D5050D"/>
    <w:rsid w:val="00D5096A"/>
    <w:rsid w:val="00D540C7"/>
    <w:rsid w:val="00D578BB"/>
    <w:rsid w:val="00D62FD8"/>
    <w:rsid w:val="00D6325C"/>
    <w:rsid w:val="00D64255"/>
    <w:rsid w:val="00D6745F"/>
    <w:rsid w:val="00D72AAF"/>
    <w:rsid w:val="00D73CD0"/>
    <w:rsid w:val="00D74F19"/>
    <w:rsid w:val="00D769C5"/>
    <w:rsid w:val="00D77AAC"/>
    <w:rsid w:val="00D81FBF"/>
    <w:rsid w:val="00D827A4"/>
    <w:rsid w:val="00D915D5"/>
    <w:rsid w:val="00D92912"/>
    <w:rsid w:val="00D93F8E"/>
    <w:rsid w:val="00D948D9"/>
    <w:rsid w:val="00D94AAC"/>
    <w:rsid w:val="00D952FA"/>
    <w:rsid w:val="00D95592"/>
    <w:rsid w:val="00DA08C3"/>
    <w:rsid w:val="00DB0CCC"/>
    <w:rsid w:val="00DB2E5D"/>
    <w:rsid w:val="00DB44DA"/>
    <w:rsid w:val="00DC1C79"/>
    <w:rsid w:val="00DC7C5F"/>
    <w:rsid w:val="00DD3289"/>
    <w:rsid w:val="00DE13AB"/>
    <w:rsid w:val="00DF06D2"/>
    <w:rsid w:val="00DF3AC5"/>
    <w:rsid w:val="00DF3CD2"/>
    <w:rsid w:val="00E040F4"/>
    <w:rsid w:val="00E05AF1"/>
    <w:rsid w:val="00E155C1"/>
    <w:rsid w:val="00E15883"/>
    <w:rsid w:val="00E1759A"/>
    <w:rsid w:val="00E240F1"/>
    <w:rsid w:val="00E2761E"/>
    <w:rsid w:val="00E31F70"/>
    <w:rsid w:val="00E32F6C"/>
    <w:rsid w:val="00E362C3"/>
    <w:rsid w:val="00E44032"/>
    <w:rsid w:val="00E450FD"/>
    <w:rsid w:val="00E50038"/>
    <w:rsid w:val="00E503EA"/>
    <w:rsid w:val="00E50ED3"/>
    <w:rsid w:val="00E513B1"/>
    <w:rsid w:val="00E55B95"/>
    <w:rsid w:val="00E55EFE"/>
    <w:rsid w:val="00E57162"/>
    <w:rsid w:val="00E60985"/>
    <w:rsid w:val="00E62563"/>
    <w:rsid w:val="00E6739E"/>
    <w:rsid w:val="00E716F6"/>
    <w:rsid w:val="00E7269B"/>
    <w:rsid w:val="00E727D3"/>
    <w:rsid w:val="00E73556"/>
    <w:rsid w:val="00E75071"/>
    <w:rsid w:val="00E755DD"/>
    <w:rsid w:val="00E76472"/>
    <w:rsid w:val="00E77031"/>
    <w:rsid w:val="00E814A9"/>
    <w:rsid w:val="00E82150"/>
    <w:rsid w:val="00E831CC"/>
    <w:rsid w:val="00E852FA"/>
    <w:rsid w:val="00E86C5F"/>
    <w:rsid w:val="00E90251"/>
    <w:rsid w:val="00E90DEE"/>
    <w:rsid w:val="00EA6718"/>
    <w:rsid w:val="00EB1420"/>
    <w:rsid w:val="00EB1CBE"/>
    <w:rsid w:val="00EB31D5"/>
    <w:rsid w:val="00EB3F03"/>
    <w:rsid w:val="00EB65A3"/>
    <w:rsid w:val="00EB7CC1"/>
    <w:rsid w:val="00EC0127"/>
    <w:rsid w:val="00EC0EBB"/>
    <w:rsid w:val="00EC1A37"/>
    <w:rsid w:val="00EC41AB"/>
    <w:rsid w:val="00ED4637"/>
    <w:rsid w:val="00ED4899"/>
    <w:rsid w:val="00ED726B"/>
    <w:rsid w:val="00EE2F99"/>
    <w:rsid w:val="00EE691E"/>
    <w:rsid w:val="00EF33FE"/>
    <w:rsid w:val="00EF569C"/>
    <w:rsid w:val="00EF79CD"/>
    <w:rsid w:val="00F0037B"/>
    <w:rsid w:val="00F013CB"/>
    <w:rsid w:val="00F06330"/>
    <w:rsid w:val="00F06A7E"/>
    <w:rsid w:val="00F11864"/>
    <w:rsid w:val="00F12E37"/>
    <w:rsid w:val="00F1336E"/>
    <w:rsid w:val="00F15BF8"/>
    <w:rsid w:val="00F172F1"/>
    <w:rsid w:val="00F2202B"/>
    <w:rsid w:val="00F24AE9"/>
    <w:rsid w:val="00F251B1"/>
    <w:rsid w:val="00F26C15"/>
    <w:rsid w:val="00F30FA7"/>
    <w:rsid w:val="00F441C5"/>
    <w:rsid w:val="00F5282C"/>
    <w:rsid w:val="00F52E70"/>
    <w:rsid w:val="00F5314C"/>
    <w:rsid w:val="00F53721"/>
    <w:rsid w:val="00F538E6"/>
    <w:rsid w:val="00F608E4"/>
    <w:rsid w:val="00F613E1"/>
    <w:rsid w:val="00F72CDF"/>
    <w:rsid w:val="00F7347C"/>
    <w:rsid w:val="00F73B1A"/>
    <w:rsid w:val="00F75DE4"/>
    <w:rsid w:val="00F801FB"/>
    <w:rsid w:val="00F8073B"/>
    <w:rsid w:val="00F81B05"/>
    <w:rsid w:val="00F84319"/>
    <w:rsid w:val="00F87A60"/>
    <w:rsid w:val="00F923C8"/>
    <w:rsid w:val="00F9476A"/>
    <w:rsid w:val="00F94DC8"/>
    <w:rsid w:val="00FA47FB"/>
    <w:rsid w:val="00FA58AB"/>
    <w:rsid w:val="00FB67C7"/>
    <w:rsid w:val="00FC1274"/>
    <w:rsid w:val="00FC6A80"/>
    <w:rsid w:val="00FC6D9A"/>
    <w:rsid w:val="00FC75CF"/>
    <w:rsid w:val="00FD0352"/>
    <w:rsid w:val="00FD44DD"/>
    <w:rsid w:val="00FD73E4"/>
    <w:rsid w:val="00FE5039"/>
    <w:rsid w:val="00FF0ADC"/>
    <w:rsid w:val="00FF0ED3"/>
    <w:rsid w:val="00FF5A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B10"/>
  </w:style>
  <w:style w:type="paragraph" w:styleId="Heading1">
    <w:name w:val="heading 1"/>
    <w:basedOn w:val="Heading2"/>
    <w:next w:val="Normal"/>
    <w:link w:val="Heading1Char"/>
    <w:uiPriority w:val="9"/>
    <w:qFormat/>
    <w:rsid w:val="00B26AA4"/>
    <w:pPr>
      <w:numPr>
        <w:numId w:val="0"/>
      </w:numPr>
      <w:ind w:left="1080" w:hanging="720"/>
      <w:outlineLvl w:val="0"/>
    </w:pPr>
  </w:style>
  <w:style w:type="paragraph" w:styleId="Heading2">
    <w:name w:val="heading 2"/>
    <w:basedOn w:val="Normal"/>
    <w:next w:val="Normal"/>
    <w:link w:val="Heading2Char"/>
    <w:uiPriority w:val="9"/>
    <w:unhideWhenUsed/>
    <w:qFormat/>
    <w:rsid w:val="00DF3CD2"/>
    <w:pPr>
      <w:keepNext/>
      <w:keepLines/>
      <w:numPr>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5F2C02"/>
    <w:pPr>
      <w:numPr>
        <w:numId w:val="2"/>
      </w:numPr>
      <w:spacing w:after="0" w:line="240" w:lineRule="auto"/>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F2C02"/>
    <w:rPr>
      <w:sz w:val="24"/>
      <w:szCs w:val="24"/>
    </w:rPr>
  </w:style>
  <w:style w:type="character" w:customStyle="1" w:styleId="Heading1Char">
    <w:name w:val="Heading 1 Char"/>
    <w:basedOn w:val="DefaultParagraphFont"/>
    <w:link w:val="Heading1"/>
    <w:uiPriority w:val="9"/>
    <w:rsid w:val="00B26AA4"/>
    <w:rPr>
      <w:rFonts w:asciiTheme="majorHAnsi" w:eastAsiaTheme="majorEastAsia" w:hAnsiTheme="majorHAnsi" w:cstheme="majorBidi"/>
      <w:b/>
      <w:bCs/>
      <w:color w:val="4F81BD" w:themeColor="accent1"/>
      <w:sz w:val="26"/>
      <w:szCs w:val="26"/>
    </w:rPr>
  </w:style>
  <w:style w:type="character" w:customStyle="1" w:styleId="Heading2Char">
    <w:name w:val="Heading 2 Char"/>
    <w:basedOn w:val="DefaultParagraphFont"/>
    <w:link w:val="Heading2"/>
    <w:uiPriority w:val="9"/>
    <w:rsid w:val="00DF3CD2"/>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3025FB"/>
    <w:rPr>
      <w:i/>
      <w:iCs/>
    </w:rPr>
  </w:style>
  <w:style w:type="paragraph" w:styleId="ListParagraph">
    <w:name w:val="List Paragraph"/>
    <w:basedOn w:val="Normal"/>
    <w:uiPriority w:val="34"/>
    <w:qFormat/>
    <w:rsid w:val="004C541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462</Words>
  <Characters>2636</Characters>
  <Application>Microsoft Office Word</Application>
  <DocSecurity>0</DocSecurity>
  <Lines>21</Lines>
  <Paragraphs>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Life of Christ</vt:lpstr>
      <vt:lpstr>    Introduction</vt:lpstr>
      <vt:lpstr>SECTION 1: Incomparability of the Life of Christ</vt:lpstr>
      <vt:lpstr>    SECTION 2: Action of the Life of Christ</vt:lpstr>
      <vt:lpstr>    SECTION 3: Message of the Life of Christ</vt:lpstr>
    </vt:vector>
  </TitlesOfParts>
  <Company/>
  <LinksUpToDate>false</LinksUpToDate>
  <CharactersWithSpaces>3092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9</cp:revision>
  <dcterms:created xsi:type="dcterms:W3CDTF">2010-02-23T23:01:00Z</dcterms:created>
  <dcterms:modified xsi:type="dcterms:W3CDTF">2010-02-24T14:31:00Z</dcterms:modified>
</cp:coreProperties>
</file>