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71" w:rsidRDefault="00A007F1">
      <w:pPr>
        <w:pStyle w:val="Heading1"/>
        <w:pBdr>
          <w:top w:val="nil"/>
          <w:left w:val="nil"/>
          <w:bottom w:val="nil"/>
          <w:right w:val="nil"/>
          <w:between w:val="nil"/>
          <w:bar w:val="nil"/>
        </w:pBdr>
      </w:pPr>
      <w:r>
        <w:t>Lesson 7</w:t>
      </w:r>
    </w:p>
    <w:p w:rsidR="00C73A71" w:rsidRDefault="00C73A71">
      <w:pPr>
        <w:pStyle w:val="Heading1"/>
        <w:pBdr>
          <w:top w:val="nil"/>
          <w:left w:val="nil"/>
          <w:bottom w:val="nil"/>
          <w:right w:val="nil"/>
          <w:between w:val="nil"/>
          <w:bar w:val="nil"/>
        </w:pBdr>
        <w:rPr>
          <w:sz w:val="24"/>
          <w:szCs w:val="24"/>
        </w:rPr>
      </w:pPr>
    </w:p>
    <w:p w:rsidR="00E3046D" w:rsidRPr="00C45F5B" w:rsidRDefault="00E3046D" w:rsidP="00C676FE">
      <w:pPr>
        <w:pStyle w:val="Heading2"/>
        <w:keepNext/>
        <w:numPr>
          <w:ilvl w:val="0"/>
          <w:numId w:val="59"/>
        </w:numPr>
        <w:ind w:left="360" w:hanging="360"/>
        <w:rPr>
          <w:b/>
          <w:sz w:val="24"/>
          <w:szCs w:val="24"/>
        </w:rPr>
      </w:pPr>
      <w:bookmarkStart w:id="0" w:name="_Toc292387539"/>
      <w:bookmarkStart w:id="1" w:name="_Toc239992796"/>
      <w:r w:rsidRPr="00C45F5B">
        <w:rPr>
          <w:b/>
          <w:sz w:val="24"/>
          <w:szCs w:val="24"/>
        </w:rPr>
        <w:t>Israel’s Salvation – Ch. 10</w:t>
      </w:r>
      <w:bookmarkEnd w:id="0"/>
    </w:p>
    <w:p w:rsidR="00C45F5B" w:rsidRDefault="00E3046D" w:rsidP="00C45F5B">
      <w:pPr>
        <w:ind w:firstLine="720"/>
        <w:rPr>
          <w:rFonts w:eastAsia="Calibri"/>
        </w:rPr>
      </w:pPr>
      <w:r w:rsidRPr="007321B9">
        <w:rPr>
          <w:rFonts w:eastAsia="Calibri"/>
        </w:rPr>
        <w:t xml:space="preserve">Romans chapter ten talks about Paul’s prayer for Israel, also that salvation is available to both the Jew and the Gentile. Salvation is to “whosoever will” verse thirteen </w:t>
      </w:r>
      <w:proofErr w:type="gramStart"/>
      <w:r w:rsidRPr="007321B9">
        <w:rPr>
          <w:rFonts w:eastAsia="Calibri"/>
        </w:rPr>
        <w:t>says</w:t>
      </w:r>
      <w:proofErr w:type="gramEnd"/>
      <w:r w:rsidRPr="007321B9">
        <w:rPr>
          <w:rFonts w:eastAsia="Calibri"/>
        </w:rPr>
        <w:t>; “For whosoever shall call on the name of the Lord shall be saved.”</w:t>
      </w:r>
    </w:p>
    <w:p w:rsidR="00E3046D" w:rsidRPr="00C45F5B" w:rsidRDefault="00E3046D" w:rsidP="00C45F5B">
      <w:pPr>
        <w:ind w:firstLine="720"/>
        <w:rPr>
          <w:rFonts w:eastAsia="Calibri"/>
        </w:rPr>
      </w:pPr>
      <w:r w:rsidRPr="007321B9">
        <w:rPr>
          <w:b/>
          <w:u w:val="single"/>
        </w:rPr>
        <w:t>What is the message of the Gospel that is open to all in verse 13?</w:t>
      </w:r>
      <w:r w:rsidR="00C45F5B">
        <w:rPr>
          <w:rFonts w:eastAsia="Calibri"/>
        </w:rPr>
        <w:t xml:space="preserve"> </w:t>
      </w:r>
      <w:r w:rsidRPr="007321B9">
        <w:t xml:space="preserve">Salvation is promised to all </w:t>
      </w:r>
      <w:proofErr w:type="gramStart"/>
      <w:r w:rsidRPr="007321B9">
        <w:t>that  believe</w:t>
      </w:r>
      <w:proofErr w:type="gramEnd"/>
      <w:r w:rsidRPr="007321B9">
        <w:t>.</w:t>
      </w:r>
    </w:p>
    <w:p w:rsidR="00E3046D" w:rsidRPr="00C45F5B" w:rsidRDefault="00E3046D" w:rsidP="00E3046D">
      <w:pPr>
        <w:tabs>
          <w:tab w:val="left" w:pos="720"/>
          <w:tab w:val="left" w:pos="1080"/>
        </w:tabs>
        <w:rPr>
          <w:b/>
        </w:rPr>
      </w:pPr>
    </w:p>
    <w:p w:rsidR="00E3046D" w:rsidRPr="00C45F5B" w:rsidRDefault="00E3046D" w:rsidP="00C676FE">
      <w:pPr>
        <w:pStyle w:val="Heading2"/>
        <w:keepNext/>
        <w:numPr>
          <w:ilvl w:val="0"/>
          <w:numId w:val="59"/>
        </w:numPr>
        <w:ind w:left="360" w:hanging="360"/>
        <w:rPr>
          <w:b/>
          <w:sz w:val="24"/>
          <w:szCs w:val="24"/>
        </w:rPr>
      </w:pPr>
      <w:bookmarkStart w:id="2" w:name="_Toc292387540"/>
      <w:r w:rsidRPr="00C45F5B">
        <w:rPr>
          <w:b/>
          <w:sz w:val="24"/>
          <w:szCs w:val="24"/>
        </w:rPr>
        <w:t xml:space="preserve">Israel’s </w:t>
      </w:r>
      <w:proofErr w:type="gramStart"/>
      <w:r w:rsidRPr="00C45F5B">
        <w:rPr>
          <w:b/>
          <w:sz w:val="24"/>
          <w:szCs w:val="24"/>
        </w:rPr>
        <w:t>Fall</w:t>
      </w:r>
      <w:proofErr w:type="gramEnd"/>
      <w:r w:rsidRPr="00C45F5B">
        <w:rPr>
          <w:b/>
          <w:sz w:val="24"/>
          <w:szCs w:val="24"/>
        </w:rPr>
        <w:t xml:space="preserve"> – Ch. 11</w:t>
      </w:r>
      <w:bookmarkEnd w:id="2"/>
    </w:p>
    <w:p w:rsidR="00E3046D" w:rsidRPr="007321B9" w:rsidRDefault="00E3046D" w:rsidP="00E3046D">
      <w:pPr>
        <w:ind w:firstLine="720"/>
        <w:rPr>
          <w:rFonts w:eastAsia="Calibri"/>
        </w:rPr>
      </w:pPr>
      <w:r w:rsidRPr="007321B9">
        <w:rPr>
          <w:rFonts w:eastAsia="Calibri"/>
        </w:rPr>
        <w:t>Romans chapter eleven talks about a remnant of Israel, which was saved by Grace.  We see the Gentiles being warned not to boast.  We see God’s mercy being extended to both the Jew and the Gentile.  We see that God is true to His Word!</w:t>
      </w:r>
    </w:p>
    <w:p w:rsidR="00E3046D" w:rsidRPr="007321B9" w:rsidRDefault="00E3046D" w:rsidP="00E3046D">
      <w:pPr>
        <w:pStyle w:val="Header"/>
        <w:ind w:firstLine="360"/>
        <w:jc w:val="center"/>
        <w:rPr>
          <w:color w:val="800000"/>
        </w:rPr>
      </w:pPr>
    </w:p>
    <w:p w:rsidR="00E3046D" w:rsidRPr="00C45F5B" w:rsidRDefault="00E3046D" w:rsidP="00C45F5B">
      <w:pPr>
        <w:pStyle w:val="Heading1"/>
        <w:jc w:val="left"/>
        <w:rPr>
          <w:sz w:val="24"/>
          <w:szCs w:val="24"/>
        </w:rPr>
      </w:pPr>
      <w:bookmarkStart w:id="3" w:name="_Toc292387541"/>
      <w:r w:rsidRPr="00C45F5B">
        <w:rPr>
          <w:sz w:val="24"/>
          <w:szCs w:val="24"/>
        </w:rPr>
        <w:t>DIVISION 3: PRACTICAL</w:t>
      </w:r>
      <w:bookmarkEnd w:id="3"/>
      <w:r w:rsidR="00C45F5B">
        <w:rPr>
          <w:sz w:val="24"/>
          <w:szCs w:val="24"/>
        </w:rPr>
        <w:t>:</w:t>
      </w:r>
    </w:p>
    <w:p w:rsidR="00E3046D" w:rsidRPr="00C45F5B" w:rsidRDefault="00E3046D" w:rsidP="00C676FE">
      <w:pPr>
        <w:pStyle w:val="Heading2"/>
        <w:keepNext/>
        <w:numPr>
          <w:ilvl w:val="0"/>
          <w:numId w:val="59"/>
        </w:numPr>
        <w:rPr>
          <w:b/>
          <w:sz w:val="24"/>
          <w:szCs w:val="24"/>
        </w:rPr>
      </w:pPr>
      <w:bookmarkStart w:id="4" w:name="_Toc292387542"/>
      <w:r w:rsidRPr="00C45F5B">
        <w:rPr>
          <w:b/>
          <w:sz w:val="24"/>
          <w:szCs w:val="24"/>
        </w:rPr>
        <w:t>A Living Sacrifice - Ch. 12</w:t>
      </w:r>
      <w:bookmarkEnd w:id="4"/>
    </w:p>
    <w:p w:rsidR="00E3046D" w:rsidRPr="007321B9" w:rsidRDefault="00E3046D" w:rsidP="00E3046D">
      <w:pPr>
        <w:pStyle w:val="Header"/>
        <w:ind w:firstLine="360"/>
        <w:jc w:val="center"/>
        <w:rPr>
          <w:color w:val="800000"/>
        </w:rPr>
      </w:pPr>
    </w:p>
    <w:p w:rsidR="00C45F5B" w:rsidRDefault="00E3046D" w:rsidP="00C45F5B">
      <w:pPr>
        <w:ind w:firstLine="720"/>
        <w:rPr>
          <w:rFonts w:eastAsia="Calibri"/>
        </w:rPr>
      </w:pPr>
      <w:r w:rsidRPr="007321B9">
        <w:rPr>
          <w:rFonts w:eastAsia="Calibri"/>
        </w:rPr>
        <w:t xml:space="preserve">Romans chapter twelve deals with the Christian’s duties, to have a surrendered life.  The church is compared to the human body.  There should be unity among the body, if there is no unity, the body will not function properly.  This chapter also deals with the different duties of the church.  This chapter ends with the Christian spirit.  We are not to be overcome with evil but with good. </w:t>
      </w:r>
    </w:p>
    <w:p w:rsidR="00C45F5B" w:rsidRDefault="00E3046D" w:rsidP="00C45F5B">
      <w:pPr>
        <w:ind w:firstLine="720"/>
      </w:pPr>
      <w:r w:rsidRPr="007321B9">
        <w:t xml:space="preserve">GOD </w:t>
      </w:r>
      <w:r w:rsidR="00C45F5B">
        <w:t>HAS GIVEN SO MUCH TO HIS PEOPLE.</w:t>
      </w:r>
    </w:p>
    <w:p w:rsidR="00E3046D" w:rsidRPr="00C45F5B" w:rsidRDefault="00E3046D" w:rsidP="00C45F5B">
      <w:pPr>
        <w:ind w:firstLine="720"/>
        <w:rPr>
          <w:rFonts w:eastAsia="Calibri"/>
        </w:rPr>
      </w:pPr>
      <w:r w:rsidRPr="007321B9">
        <w:t>GOD’s PEOPLE ARE RESPONSIBLE TO ACT ACCORDINGLY:</w:t>
      </w:r>
    </w:p>
    <w:p w:rsidR="00E3046D" w:rsidRDefault="00E3046D" w:rsidP="00E3046D">
      <w:pPr>
        <w:pStyle w:val="Header"/>
        <w:ind w:left="720" w:hanging="360"/>
        <w:rPr>
          <w:color w:val="000000"/>
        </w:rPr>
      </w:pPr>
    </w:p>
    <w:p w:rsidR="00E3046D" w:rsidRPr="007321B9" w:rsidRDefault="00E3046D" w:rsidP="00C45F5B">
      <w:pPr>
        <w:ind w:firstLine="720"/>
      </w:pPr>
      <w:r w:rsidRPr="007321B9">
        <w:t xml:space="preserve">Real Salvation: Practical holiness – Wearing His righteousness and thus daily purifying ourselves </w:t>
      </w:r>
    </w:p>
    <w:p w:rsidR="00E3046D" w:rsidRPr="00C45F5B" w:rsidRDefault="00E3046D" w:rsidP="00C45F5B">
      <w:pPr>
        <w:tabs>
          <w:tab w:val="left" w:pos="432"/>
        </w:tabs>
        <w:ind w:firstLine="720"/>
        <w:rPr>
          <w:b/>
          <w:u w:val="single"/>
        </w:rPr>
      </w:pPr>
      <w:r w:rsidRPr="007321B9">
        <w:rPr>
          <w:b/>
          <w:u w:val="single"/>
        </w:rPr>
        <w:t>What does Christian living involve?</w:t>
      </w:r>
      <w:r w:rsidR="00C45F5B">
        <w:rPr>
          <w:b/>
          <w:u w:val="single"/>
        </w:rPr>
        <w:t xml:space="preserve"> </w:t>
      </w:r>
      <w:r w:rsidRPr="007321B9">
        <w:t xml:space="preserve">Being a Christian involves every area of a </w:t>
      </w:r>
      <w:r w:rsidR="00C45F5B" w:rsidRPr="007321B9">
        <w:t>person’s</w:t>
      </w:r>
      <w:r w:rsidRPr="007321B9">
        <w:t xml:space="preserve"> life.  Mind and body are yielded to God in moral surrender as a spiritual offering.  By his attitude and actions toward other Christians he is to demonstrate the fact that he is a fellow-member with them in the body of Christ.  In his relationship with the sinner, he is to act in love and leave to God the avenging of evil.</w:t>
      </w:r>
    </w:p>
    <w:p w:rsidR="00E3046D" w:rsidRPr="00C45F5B" w:rsidRDefault="00E3046D" w:rsidP="00E3046D"/>
    <w:p w:rsidR="00E3046D" w:rsidRPr="00C45F5B" w:rsidRDefault="00E3046D" w:rsidP="00C676FE">
      <w:pPr>
        <w:pStyle w:val="Heading2"/>
        <w:keepNext/>
        <w:numPr>
          <w:ilvl w:val="0"/>
          <w:numId w:val="59"/>
        </w:numPr>
        <w:ind w:left="360" w:hanging="360"/>
        <w:rPr>
          <w:b/>
          <w:sz w:val="24"/>
          <w:szCs w:val="24"/>
        </w:rPr>
      </w:pPr>
      <w:bookmarkStart w:id="5" w:name="_Toc292387543"/>
      <w:r w:rsidRPr="00C45F5B">
        <w:rPr>
          <w:b/>
          <w:sz w:val="24"/>
          <w:szCs w:val="24"/>
        </w:rPr>
        <w:t>A Soul Subjected – Ch. 13</w:t>
      </w:r>
      <w:bookmarkEnd w:id="5"/>
    </w:p>
    <w:p w:rsidR="00E3046D" w:rsidRPr="007321B9" w:rsidRDefault="00E3046D" w:rsidP="00E3046D">
      <w:pPr>
        <w:ind w:firstLine="720"/>
        <w:rPr>
          <w:rFonts w:eastAsia="Calibri"/>
        </w:rPr>
      </w:pPr>
      <w:r w:rsidRPr="007321B9">
        <w:rPr>
          <w:rFonts w:eastAsia="Calibri"/>
        </w:rPr>
        <w:t xml:space="preserve">Romans chapter thirteen talks about our duty to the state and the law, also the duties of citizenship.  We see that love is the fulfilling of the law.  We need to make no provision for the flesh.  Verse fourteen says; “But put </w:t>
      </w:r>
      <w:proofErr w:type="gramStart"/>
      <w:r w:rsidRPr="007321B9">
        <w:rPr>
          <w:rFonts w:eastAsia="Calibri"/>
        </w:rPr>
        <w:t>ye</w:t>
      </w:r>
      <w:proofErr w:type="gramEnd"/>
      <w:r w:rsidRPr="007321B9">
        <w:rPr>
          <w:rFonts w:eastAsia="Calibri"/>
        </w:rPr>
        <w:t xml:space="preserve"> on the Lord Jesus Christ, and make no provision for the flesh, to fulfill the lust thereof.”</w:t>
      </w:r>
    </w:p>
    <w:p w:rsidR="00E3046D" w:rsidRPr="007321B9" w:rsidRDefault="00E3046D" w:rsidP="00E3046D">
      <w:pPr>
        <w:pStyle w:val="Header"/>
        <w:ind w:firstLine="360"/>
        <w:rPr>
          <w:color w:val="000000"/>
        </w:rPr>
      </w:pPr>
      <w:r w:rsidRPr="007321B9">
        <w:rPr>
          <w:color w:val="000000"/>
        </w:rPr>
        <w:t xml:space="preserve">If we are to receive of the promise of Psalm 47:3 (He shall subdue the people under us, and the nations under our feet.) then we are going to have to learn to be in subjection </w:t>
      </w:r>
      <w:r w:rsidR="00C45F5B" w:rsidRPr="007321B9">
        <w:rPr>
          <w:color w:val="000000"/>
        </w:rPr>
        <w:t>ourselves</w:t>
      </w:r>
      <w:r w:rsidRPr="007321B9">
        <w:rPr>
          <w:color w:val="000000"/>
        </w:rPr>
        <w:t>—to God and to his delegated authorities.</w:t>
      </w:r>
    </w:p>
    <w:p w:rsidR="00E3046D" w:rsidRPr="007321B9" w:rsidRDefault="00E3046D" w:rsidP="00E3046D">
      <w:pPr>
        <w:pStyle w:val="Header"/>
        <w:ind w:firstLine="360"/>
        <w:rPr>
          <w:b/>
          <w:bCs/>
          <w:color w:val="000000"/>
        </w:rPr>
      </w:pPr>
    </w:p>
    <w:p w:rsidR="00C45F5B" w:rsidRDefault="00C45F5B">
      <w:pPr>
        <w:rPr>
          <w:sz w:val="28"/>
          <w:szCs w:val="28"/>
        </w:rPr>
      </w:pPr>
      <w:bookmarkStart w:id="6" w:name="_Toc292387544"/>
      <w:r>
        <w:br w:type="page"/>
      </w:r>
    </w:p>
    <w:p w:rsidR="00E3046D" w:rsidRPr="0038241E" w:rsidRDefault="00E3046D" w:rsidP="00C676FE">
      <w:pPr>
        <w:pStyle w:val="Heading2"/>
        <w:keepNext/>
        <w:numPr>
          <w:ilvl w:val="0"/>
          <w:numId w:val="59"/>
        </w:numPr>
        <w:ind w:left="360" w:hanging="360"/>
      </w:pPr>
      <w:r>
        <w:lastRenderedPageBreak/>
        <w:t>Helpers</w:t>
      </w:r>
      <w:r w:rsidRPr="007321B9">
        <w:t xml:space="preserve"> of the Weak</w:t>
      </w:r>
      <w:r>
        <w:t>, Not Judges – Ch. 14</w:t>
      </w:r>
      <w:bookmarkEnd w:id="6"/>
    </w:p>
    <w:p w:rsidR="00E3046D" w:rsidRPr="007321B9" w:rsidRDefault="00E3046D" w:rsidP="00E3046D">
      <w:pPr>
        <w:ind w:firstLine="720"/>
        <w:rPr>
          <w:rFonts w:eastAsia="Calibri"/>
        </w:rPr>
      </w:pPr>
      <w:r w:rsidRPr="007321B9">
        <w:rPr>
          <w:rFonts w:eastAsia="Calibri"/>
        </w:rPr>
        <w:t xml:space="preserve">Romans chapter fourteen talks about how you should treat a weak brother.  We need to help those that are weak in their flesh.  We see the need to be charitable.  We need to live for </w:t>
      </w:r>
      <w:proofErr w:type="gramStart"/>
      <w:r w:rsidRPr="007321B9">
        <w:rPr>
          <w:rFonts w:eastAsia="Calibri"/>
        </w:rPr>
        <w:t>God,</w:t>
      </w:r>
      <w:proofErr w:type="gramEnd"/>
      <w:r w:rsidRPr="007321B9">
        <w:rPr>
          <w:rFonts w:eastAsia="Calibri"/>
        </w:rPr>
        <w:t xml:space="preserve"> all that we do needs to be unto God.  We should not judge one another, for one day every man will give an account of his own life.</w:t>
      </w:r>
    </w:p>
    <w:p w:rsidR="00E3046D" w:rsidRPr="007321B9" w:rsidRDefault="00E3046D" w:rsidP="00E3046D">
      <w:pPr>
        <w:pStyle w:val="Header"/>
        <w:ind w:firstLine="360"/>
      </w:pPr>
      <w:r w:rsidRPr="007321B9">
        <w:t>Paul instructs how to receive a weak brother. There is a need for grace in our hearts to the weak, and often we must make a space of mercy for the ignorant. Let us consider a weak brother from Romans chapter fourteen.</w:t>
      </w:r>
    </w:p>
    <w:p w:rsidR="00E3046D" w:rsidRPr="007321B9" w:rsidRDefault="00E3046D" w:rsidP="00711AC4">
      <w:pPr>
        <w:tabs>
          <w:tab w:val="left" w:pos="432"/>
        </w:tabs>
        <w:ind w:firstLine="720"/>
        <w:rPr>
          <w:b/>
          <w:u w:val="single"/>
        </w:rPr>
      </w:pPr>
      <w:r w:rsidRPr="007321B9">
        <w:rPr>
          <w:b/>
          <w:u w:val="single"/>
        </w:rPr>
        <w:t>To whom is each Christian ultimately responsible?   Verses 7 - 9</w:t>
      </w:r>
    </w:p>
    <w:p w:rsidR="00E3046D" w:rsidRPr="007321B9" w:rsidRDefault="00E3046D" w:rsidP="00711AC4">
      <w:pPr>
        <w:tabs>
          <w:tab w:val="left" w:pos="432"/>
        </w:tabs>
        <w:ind w:firstLine="720"/>
      </w:pPr>
      <w:r w:rsidRPr="007321B9">
        <w:t xml:space="preserve">We are the </w:t>
      </w:r>
      <w:proofErr w:type="gramStart"/>
      <w:r w:rsidRPr="007321B9">
        <w:t>Lord's,</w:t>
      </w:r>
      <w:proofErr w:type="gramEnd"/>
      <w:r w:rsidRPr="007321B9">
        <w:t xml:space="preserve"> therefore, we are responsible to God.</w:t>
      </w:r>
    </w:p>
    <w:p w:rsidR="00E3046D" w:rsidRPr="007321B9" w:rsidRDefault="00E3046D" w:rsidP="00711AC4">
      <w:pPr>
        <w:tabs>
          <w:tab w:val="left" w:pos="432"/>
        </w:tabs>
        <w:ind w:firstLine="720"/>
        <w:rPr>
          <w:b/>
          <w:u w:val="single"/>
        </w:rPr>
      </w:pPr>
      <w:r w:rsidRPr="007321B9">
        <w:rPr>
          <w:b/>
          <w:u w:val="single"/>
        </w:rPr>
        <w:t>Who is the judge of all?   Verse 10b</w:t>
      </w:r>
    </w:p>
    <w:p w:rsidR="00E3046D" w:rsidRPr="007321B9" w:rsidRDefault="00E3046D" w:rsidP="00711AC4">
      <w:pPr>
        <w:tabs>
          <w:tab w:val="left" w:pos="432"/>
        </w:tabs>
        <w:ind w:firstLine="720"/>
      </w:pPr>
      <w:r w:rsidRPr="007321B9">
        <w:t>For we shall all stand before the judgment seat of Christ.   John 5:22</w:t>
      </w:r>
    </w:p>
    <w:p w:rsidR="00E3046D" w:rsidRPr="007321B9" w:rsidRDefault="00E3046D" w:rsidP="00E3046D">
      <w:pPr>
        <w:tabs>
          <w:tab w:val="left" w:pos="432"/>
        </w:tabs>
      </w:pPr>
      <w:r w:rsidRPr="007321B9">
        <w:t>THE FATHER HAS COMMITTED TO THE SON ALL JUDGMENT, BOTH OF BELIEVERS AND UNBELIEVERS.</w:t>
      </w:r>
    </w:p>
    <w:p w:rsidR="00E3046D" w:rsidRPr="007321B9" w:rsidRDefault="00E3046D" w:rsidP="00E3046D">
      <w:pPr>
        <w:tabs>
          <w:tab w:val="left" w:pos="432"/>
        </w:tabs>
      </w:pPr>
    </w:p>
    <w:p w:rsidR="00E3046D" w:rsidRPr="0038241E" w:rsidRDefault="00E3046D" w:rsidP="00C676FE">
      <w:pPr>
        <w:pStyle w:val="Heading2"/>
        <w:keepNext/>
        <w:numPr>
          <w:ilvl w:val="0"/>
          <w:numId w:val="59"/>
        </w:numPr>
        <w:ind w:left="360" w:hanging="360"/>
      </w:pPr>
      <w:bookmarkStart w:id="7" w:name="_Toc292387545"/>
      <w:r>
        <w:t>A Call for Unity – Ch. 15</w:t>
      </w:r>
      <w:bookmarkEnd w:id="7"/>
    </w:p>
    <w:p w:rsidR="00E3046D" w:rsidRPr="007321B9" w:rsidRDefault="00E3046D" w:rsidP="00E3046D">
      <w:pPr>
        <w:ind w:firstLine="720"/>
        <w:rPr>
          <w:rFonts w:eastAsia="Calibri"/>
        </w:rPr>
      </w:pPr>
      <w:r w:rsidRPr="007321B9">
        <w:rPr>
          <w:rFonts w:eastAsia="Calibri"/>
        </w:rPr>
        <w:t>Romans chapter fifteen talks about living an unselfish life.  Those that are strong are to help the weak.  We are to not live to please ourselves but to please God, to put others before us.  This chapter ends with Paul’s missionary journeys.</w:t>
      </w:r>
    </w:p>
    <w:p w:rsidR="00E3046D" w:rsidRPr="007321B9" w:rsidRDefault="00E3046D" w:rsidP="00C676FE">
      <w:pPr>
        <w:pStyle w:val="Header"/>
        <w:numPr>
          <w:ilvl w:val="0"/>
          <w:numId w:val="58"/>
        </w:numPr>
        <w:tabs>
          <w:tab w:val="clear" w:pos="4320"/>
        </w:tabs>
      </w:pPr>
      <w:r w:rsidRPr="007321B9">
        <w:t>The Strong ought to bear the infirmities of the weak.</w:t>
      </w:r>
    </w:p>
    <w:p w:rsidR="00E3046D" w:rsidRPr="007321B9" w:rsidRDefault="00E3046D" w:rsidP="00C676FE">
      <w:pPr>
        <w:pStyle w:val="Header"/>
        <w:numPr>
          <w:ilvl w:val="0"/>
          <w:numId w:val="58"/>
        </w:numPr>
        <w:tabs>
          <w:tab w:val="clear" w:pos="4320"/>
        </w:tabs>
      </w:pPr>
      <w:r w:rsidRPr="007321B9">
        <w:t>Please our neighbor to their good and edification.</w:t>
      </w:r>
    </w:p>
    <w:p w:rsidR="00E3046D" w:rsidRPr="007321B9" w:rsidRDefault="00E3046D" w:rsidP="00C676FE">
      <w:pPr>
        <w:pStyle w:val="Header"/>
        <w:numPr>
          <w:ilvl w:val="0"/>
          <w:numId w:val="58"/>
        </w:numPr>
        <w:tabs>
          <w:tab w:val="clear" w:pos="4320"/>
        </w:tabs>
      </w:pPr>
      <w:r w:rsidRPr="007321B9">
        <w:t>Bearing toward another the mind of Christ. That ye may with ONE mind and ONE mouth glorify God.</w:t>
      </w:r>
    </w:p>
    <w:p w:rsidR="00E3046D" w:rsidRPr="007321B9" w:rsidRDefault="00E3046D" w:rsidP="00C676FE">
      <w:pPr>
        <w:pStyle w:val="Header"/>
        <w:numPr>
          <w:ilvl w:val="0"/>
          <w:numId w:val="58"/>
        </w:numPr>
        <w:tabs>
          <w:tab w:val="clear" w:pos="4320"/>
        </w:tabs>
      </w:pPr>
      <w:r w:rsidRPr="007321B9">
        <w:t>The Gentiles have reason to rejoice and are commanded to do so in the Scripture.</w:t>
      </w:r>
    </w:p>
    <w:p w:rsidR="00E3046D" w:rsidRPr="007321B9" w:rsidRDefault="00E3046D" w:rsidP="00C676FE">
      <w:pPr>
        <w:pStyle w:val="Header"/>
        <w:numPr>
          <w:ilvl w:val="0"/>
          <w:numId w:val="58"/>
        </w:numPr>
        <w:tabs>
          <w:tab w:val="clear" w:pos="4320"/>
        </w:tabs>
      </w:pPr>
      <w:r w:rsidRPr="007321B9">
        <w:t>Joy and Peace through the Holy Ghost are prerequisites to abounding in hope.</w:t>
      </w:r>
    </w:p>
    <w:p w:rsidR="00E3046D" w:rsidRPr="007321B9" w:rsidRDefault="00E3046D" w:rsidP="00C676FE">
      <w:pPr>
        <w:pStyle w:val="Header"/>
        <w:numPr>
          <w:ilvl w:val="0"/>
          <w:numId w:val="58"/>
        </w:numPr>
        <w:tabs>
          <w:tab w:val="clear" w:pos="4320"/>
        </w:tabs>
      </w:pPr>
      <w:r w:rsidRPr="007321B9">
        <w:t>Being full of goodness, admonish one another.</w:t>
      </w:r>
    </w:p>
    <w:p w:rsidR="00E3046D" w:rsidRDefault="00E3046D" w:rsidP="00E3046D">
      <w:pPr>
        <w:pStyle w:val="Header"/>
        <w:ind w:firstLine="360"/>
      </w:pPr>
    </w:p>
    <w:p w:rsidR="00E3046D" w:rsidRPr="00852CC6" w:rsidRDefault="00E3046D" w:rsidP="00C676FE">
      <w:pPr>
        <w:pStyle w:val="Heading2"/>
        <w:keepNext/>
        <w:numPr>
          <w:ilvl w:val="0"/>
          <w:numId w:val="59"/>
        </w:numPr>
        <w:ind w:left="360" w:hanging="360"/>
        <w:rPr>
          <w:b/>
          <w:sz w:val="24"/>
          <w:szCs w:val="24"/>
        </w:rPr>
      </w:pPr>
      <w:bookmarkStart w:id="8" w:name="_Toc292387547"/>
      <w:r w:rsidRPr="00852CC6">
        <w:rPr>
          <w:b/>
          <w:sz w:val="24"/>
          <w:szCs w:val="24"/>
        </w:rPr>
        <w:t>Paul’s Salutations – Ch. 16:1-16</w:t>
      </w:r>
      <w:bookmarkEnd w:id="8"/>
    </w:p>
    <w:p w:rsidR="00E3046D" w:rsidRDefault="00E3046D" w:rsidP="00852CC6">
      <w:pPr>
        <w:ind w:firstLine="720"/>
      </w:pPr>
      <w:r w:rsidRPr="007321B9">
        <w:t xml:space="preserve">In this final chapter is shown to us the personal side of Paul. He speaks as one does to friends and not only a leader or pastor. </w:t>
      </w:r>
    </w:p>
    <w:p w:rsidR="00852CC6" w:rsidRDefault="00852CC6" w:rsidP="00852CC6">
      <w:pPr>
        <w:pStyle w:val="Header"/>
        <w:ind w:firstLine="720"/>
      </w:pPr>
      <w:r w:rsidRPr="007321B9">
        <w:rPr>
          <w:rFonts w:eastAsia="Calibri"/>
        </w:rPr>
        <w:t xml:space="preserve">Romans chapter sixteen deals with Paul sending greetings to the Roman church.  </w:t>
      </w:r>
      <w:proofErr w:type="spellStart"/>
      <w:r w:rsidRPr="007321B9">
        <w:rPr>
          <w:rFonts w:eastAsia="Calibri"/>
        </w:rPr>
        <w:t>Priscilia</w:t>
      </w:r>
      <w:proofErr w:type="spellEnd"/>
      <w:r w:rsidRPr="007321B9">
        <w:rPr>
          <w:rFonts w:eastAsia="Calibri"/>
        </w:rPr>
        <w:t xml:space="preserve"> and </w:t>
      </w:r>
      <w:proofErr w:type="spellStart"/>
      <w:r w:rsidRPr="007321B9">
        <w:rPr>
          <w:rFonts w:eastAsia="Calibri"/>
        </w:rPr>
        <w:t>Aquilia</w:t>
      </w:r>
      <w:proofErr w:type="spellEnd"/>
      <w:r w:rsidRPr="007321B9">
        <w:rPr>
          <w:rFonts w:eastAsia="Calibri"/>
        </w:rPr>
        <w:t>, who were Paul’s helpers, are mentioned in this chapter.  Paul gives warnings in this chapter.  Satan is defeated and The Mystery of Christ is revealed, through the Word</w:t>
      </w:r>
    </w:p>
    <w:p w:rsidR="00E3046D" w:rsidRPr="007321B9" w:rsidRDefault="00E3046D" w:rsidP="00852CC6">
      <w:pPr>
        <w:ind w:firstLine="720"/>
      </w:pPr>
      <w:r w:rsidRPr="007321B9">
        <w:t xml:space="preserve">Each name listed in </w:t>
      </w:r>
      <w:proofErr w:type="spellStart"/>
      <w:r w:rsidRPr="007321B9">
        <w:t>Pauls</w:t>
      </w:r>
      <w:proofErr w:type="spellEnd"/>
      <w:r w:rsidRPr="007321B9">
        <w:t xml:space="preserve"> closing remarks undoubtedly has a story of courage, love and devotion to the Lord Jesus Christ.  Of the twenty-four to whom Paul sends special greetings, six are women, indicating the position and importance of women among the Christian group at Rome.</w:t>
      </w:r>
    </w:p>
    <w:p w:rsidR="00E3046D" w:rsidRPr="007321B9" w:rsidRDefault="00E3046D" w:rsidP="00E3046D">
      <w:pPr>
        <w:pStyle w:val="Header"/>
      </w:pPr>
    </w:p>
    <w:p w:rsidR="00E3046D" w:rsidRPr="007321B9" w:rsidRDefault="00E3046D" w:rsidP="00C676FE">
      <w:pPr>
        <w:pStyle w:val="Heading2"/>
        <w:keepNext/>
        <w:numPr>
          <w:ilvl w:val="0"/>
          <w:numId w:val="59"/>
        </w:numPr>
        <w:ind w:left="360" w:hanging="360"/>
      </w:pPr>
      <w:bookmarkStart w:id="9" w:name="_Toc292387548"/>
      <w:r>
        <w:t>A Warning – Ch. 16:17-</w:t>
      </w:r>
      <w:r w:rsidRPr="007321B9">
        <w:t>20</w:t>
      </w:r>
      <w:bookmarkEnd w:id="9"/>
    </w:p>
    <w:p w:rsidR="00E3046D" w:rsidRPr="007321B9" w:rsidRDefault="00E3046D" w:rsidP="00C676FE">
      <w:pPr>
        <w:pStyle w:val="Heading2"/>
        <w:keepNext/>
        <w:numPr>
          <w:ilvl w:val="0"/>
          <w:numId w:val="59"/>
        </w:numPr>
        <w:ind w:left="360" w:hanging="360"/>
      </w:pPr>
      <w:bookmarkStart w:id="10" w:name="_Toc292387549"/>
      <w:r w:rsidRPr="007321B9">
        <w:t>Salutations from Pa</w:t>
      </w:r>
      <w:r>
        <w:t>ul's fellow-workers – Ch. 16:21-</w:t>
      </w:r>
      <w:r w:rsidRPr="007321B9">
        <w:t>23</w:t>
      </w:r>
      <w:bookmarkEnd w:id="10"/>
    </w:p>
    <w:p w:rsidR="00E3046D" w:rsidRDefault="00E3046D" w:rsidP="00C676FE">
      <w:pPr>
        <w:pStyle w:val="Heading2"/>
        <w:keepNext/>
        <w:numPr>
          <w:ilvl w:val="0"/>
          <w:numId w:val="59"/>
        </w:numPr>
        <w:ind w:left="360" w:hanging="360"/>
      </w:pPr>
      <w:bookmarkStart w:id="11" w:name="_Toc292387550"/>
      <w:r>
        <w:t>Committal to Christ – Ch. 16:</w:t>
      </w:r>
      <w:r w:rsidRPr="007321B9">
        <w:t>25</w:t>
      </w:r>
      <w:r>
        <w:t>-</w:t>
      </w:r>
      <w:r w:rsidRPr="007321B9">
        <w:t>27</w:t>
      </w:r>
      <w:bookmarkEnd w:id="11"/>
    </w:p>
    <w:p w:rsidR="00E3046D" w:rsidRDefault="00E3046D" w:rsidP="00711AC4">
      <w:pPr>
        <w:pStyle w:val="Header"/>
        <w:ind w:left="180"/>
        <w:rPr>
          <w:sz w:val="28"/>
        </w:rPr>
      </w:pPr>
      <w:r w:rsidRPr="007321B9">
        <w:t>Paul ends with a HA</w:t>
      </w:r>
      <w:r w:rsidR="00852CC6">
        <w:t xml:space="preserve">LELUJAH: </w:t>
      </w:r>
      <w:r w:rsidRPr="007321B9">
        <w:rPr>
          <w:i/>
          <w:iCs/>
        </w:rPr>
        <w:t xml:space="preserve">To God only </w:t>
      </w:r>
      <w:proofErr w:type="gramStart"/>
      <w:r w:rsidRPr="007321B9">
        <w:rPr>
          <w:i/>
          <w:iCs/>
        </w:rPr>
        <w:t>wise,</w:t>
      </w:r>
      <w:proofErr w:type="gramEnd"/>
      <w:r w:rsidRPr="007321B9">
        <w:rPr>
          <w:i/>
          <w:iCs/>
        </w:rPr>
        <w:t xml:space="preserve"> be glory through Jesus Christ </w:t>
      </w:r>
      <w:proofErr w:type="spellStart"/>
      <w:r w:rsidRPr="007321B9">
        <w:rPr>
          <w:i/>
          <w:iCs/>
        </w:rPr>
        <w:t>for ever</w:t>
      </w:r>
      <w:proofErr w:type="spellEnd"/>
      <w:r w:rsidRPr="007321B9">
        <w:rPr>
          <w:i/>
          <w:iCs/>
        </w:rPr>
        <w:t>. Amen</w:t>
      </w:r>
      <w:r w:rsidR="00711AC4">
        <w:rPr>
          <w:i/>
          <w:iCs/>
        </w:rPr>
        <w:t>.</w:t>
      </w:r>
      <w:r>
        <w:br w:type="page"/>
      </w:r>
    </w:p>
    <w:p w:rsidR="00E3046D" w:rsidRPr="00107121" w:rsidRDefault="00852CC6" w:rsidP="00E3046D">
      <w:pPr>
        <w:pStyle w:val="Heading2"/>
        <w:ind w:left="0"/>
        <w:jc w:val="center"/>
        <w:rPr>
          <w:b/>
        </w:rPr>
      </w:pPr>
      <w:r>
        <w:rPr>
          <w:b/>
        </w:rPr>
        <w:lastRenderedPageBreak/>
        <w:t>Quiz 1</w:t>
      </w:r>
    </w:p>
    <w:p w:rsidR="00E3046D" w:rsidRPr="00852CC6" w:rsidRDefault="00E3046D" w:rsidP="00E3046D">
      <w:pPr>
        <w:rPr>
          <w:color w:val="000000" w:themeColor="text1"/>
        </w:rPr>
      </w:pPr>
    </w:p>
    <w:p w:rsidR="00E3046D" w:rsidRPr="00711AC4" w:rsidRDefault="00711AC4" w:rsidP="00711AC4">
      <w:pPr>
        <w:numPr>
          <w:ilvl w:val="0"/>
          <w:numId w:val="60"/>
        </w:numPr>
        <w:tabs>
          <w:tab w:val="clear" w:pos="2880"/>
        </w:tabs>
        <w:ind w:left="360"/>
        <w:rPr>
          <w:color w:val="000000" w:themeColor="text1"/>
        </w:rPr>
      </w:pPr>
      <w:r>
        <w:rPr>
          <w:color w:val="000000" w:themeColor="text1"/>
        </w:rPr>
        <w:t>T</w:t>
      </w:r>
      <w:bookmarkStart w:id="12" w:name="_GoBack"/>
      <w:bookmarkEnd w:id="1"/>
      <w:bookmarkEnd w:id="12"/>
    </w:p>
    <w:sectPr w:rsidR="00E3046D" w:rsidRPr="00711AC4" w:rsidSect="00711AC4">
      <w:headerReference w:type="default" r:id="rId8"/>
      <w:footerReference w:type="default" r:id="rId9"/>
      <w:endnotePr>
        <w:numFmt w:val="decimal"/>
      </w:endnotePr>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6C9" w:rsidRDefault="003316C9">
      <w:r>
        <w:separator/>
      </w:r>
    </w:p>
  </w:endnote>
  <w:endnote w:type="continuationSeparator" w:id="0">
    <w:p w:rsidR="003316C9" w:rsidRDefault="0033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fldChar w:fldCharType="begin"/>
    </w:r>
    <w:r>
      <w:instrText>PAGE</w:instrText>
    </w:r>
    <w:r>
      <w:fldChar w:fldCharType="separate"/>
    </w:r>
    <w:r w:rsidR="00711AC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6C9" w:rsidRDefault="003316C9">
      <w:r>
        <w:separator/>
      </w:r>
    </w:p>
  </w:footnote>
  <w:footnote w:type="continuationSeparator" w:id="0">
    <w:p w:rsidR="003316C9" w:rsidRDefault="003316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rPr>
        <w:color w:val="7F7F7F"/>
      </w:rPr>
      <w:t>Deliverance Bible Institute</w:t>
    </w:r>
  </w:p>
  <w:p w:rsidR="00C73A71" w:rsidRDefault="00C73A71">
    <w:pPr>
      <w:pBdr>
        <w:top w:val="nil"/>
        <w:left w:val="nil"/>
        <w:bottom w:val="nil"/>
        <w:right w:val="nil"/>
        <w:between w:val="nil"/>
        <w:bar w:val="nil"/>
      </w:pBdr>
      <w:jc w:val="center"/>
      <w:rPr>
        <w:color w:val="7F7F7F"/>
        <w:sz w:val="28"/>
        <w:szCs w:val="28"/>
      </w:rPr>
    </w:pPr>
    <w:r>
      <w:rPr>
        <w:color w:val="7F7F7F"/>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1C17FD8"/>
    <w:multiLevelType w:val="singleLevel"/>
    <w:tmpl w:val="BC70B496"/>
    <w:lvl w:ilvl="0">
      <w:start w:val="1"/>
      <w:numFmt w:val="decimal"/>
      <w:lvlText w:val="%1."/>
      <w:lvlJc w:val="left"/>
      <w:pPr>
        <w:tabs>
          <w:tab w:val="num" w:pos="1434"/>
        </w:tabs>
        <w:ind w:left="1434" w:hanging="714"/>
      </w:pPr>
      <w:rPr>
        <w:rFonts w:hint="default"/>
      </w:rPr>
    </w:lvl>
  </w:abstractNum>
  <w:abstractNum w:abstractNumId="3">
    <w:nsid w:val="03325628"/>
    <w:multiLevelType w:val="singleLevel"/>
    <w:tmpl w:val="0B38E248"/>
    <w:lvl w:ilvl="0">
      <w:start w:val="1"/>
      <w:numFmt w:val="lowerLetter"/>
      <w:lvlText w:val="%1)"/>
      <w:lvlJc w:val="left"/>
      <w:pPr>
        <w:tabs>
          <w:tab w:val="num" w:pos="1794"/>
        </w:tabs>
        <w:ind w:left="1794" w:hanging="360"/>
      </w:pPr>
      <w:rPr>
        <w:rFonts w:hint="default"/>
      </w:rPr>
    </w:lvl>
  </w:abstractNum>
  <w:abstractNum w:abstractNumId="4">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BD7432"/>
    <w:multiLevelType w:val="singleLevel"/>
    <w:tmpl w:val="6C72BAB4"/>
    <w:lvl w:ilvl="0">
      <w:start w:val="1"/>
      <w:numFmt w:val="decimal"/>
      <w:lvlText w:val="%1."/>
      <w:lvlJc w:val="left"/>
      <w:pPr>
        <w:tabs>
          <w:tab w:val="num" w:pos="726"/>
        </w:tabs>
        <w:ind w:left="726" w:hanging="726"/>
      </w:pPr>
      <w:rPr>
        <w:rFonts w:hint="default"/>
      </w:rPr>
    </w:lvl>
  </w:abstractNum>
  <w:abstractNum w:abstractNumId="6">
    <w:nsid w:val="06B751CF"/>
    <w:multiLevelType w:val="hybridMultilevel"/>
    <w:tmpl w:val="70A8486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9332CFA"/>
    <w:multiLevelType w:val="hybridMultilevel"/>
    <w:tmpl w:val="83889756"/>
    <w:lvl w:ilvl="0" w:tplc="5AAE2D9A">
      <w:start w:val="1"/>
      <w:numFmt w:val="upp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484838"/>
    <w:multiLevelType w:val="singleLevel"/>
    <w:tmpl w:val="C0145E42"/>
    <w:lvl w:ilvl="0">
      <w:start w:val="1"/>
      <w:numFmt w:val="decimal"/>
      <w:lvlText w:val="%1."/>
      <w:lvlJc w:val="left"/>
      <w:pPr>
        <w:tabs>
          <w:tab w:val="num" w:pos="2874"/>
        </w:tabs>
        <w:ind w:left="2874" w:hanging="714"/>
      </w:pPr>
      <w:rPr>
        <w:rFonts w:hint="default"/>
      </w:rPr>
    </w:lvl>
  </w:abstractNum>
  <w:abstractNum w:abstractNumId="10">
    <w:nsid w:val="0BA160A5"/>
    <w:multiLevelType w:val="hybridMultilevel"/>
    <w:tmpl w:val="AF3291CC"/>
    <w:lvl w:ilvl="0" w:tplc="04090019">
      <w:start w:val="1"/>
      <w:numFmt w:val="lowerLetter"/>
      <w:lvlText w:val="%1."/>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1">
    <w:nsid w:val="0E3D6F4E"/>
    <w:multiLevelType w:val="singleLevel"/>
    <w:tmpl w:val="90A0E616"/>
    <w:lvl w:ilvl="0">
      <w:start w:val="1"/>
      <w:numFmt w:val="decimal"/>
      <w:lvlText w:val="%1)"/>
      <w:lvlJc w:val="left"/>
      <w:pPr>
        <w:tabs>
          <w:tab w:val="num" w:pos="1794"/>
        </w:tabs>
        <w:ind w:left="1794" w:hanging="360"/>
      </w:pPr>
      <w:rPr>
        <w:rFonts w:hint="default"/>
      </w:rPr>
    </w:lvl>
  </w:abstractNum>
  <w:abstractNum w:abstractNumId="12">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11B74DED"/>
    <w:multiLevelType w:val="multilevel"/>
    <w:tmpl w:val="768E924A"/>
    <w:lvl w:ilvl="0">
      <w:start w:val="1"/>
      <w:numFmt w:val="upperLetter"/>
      <w:lvlText w:val="%1."/>
      <w:lvlJc w:val="left"/>
      <w:pPr>
        <w:tabs>
          <w:tab w:val="num" w:pos="2070"/>
        </w:tabs>
        <w:ind w:left="2070" w:hanging="360"/>
      </w:pPr>
    </w:lvl>
    <w:lvl w:ilvl="1" w:tentative="1">
      <w:start w:val="1"/>
      <w:numFmt w:val="upperLetter"/>
      <w:lvlText w:val="%2."/>
      <w:lvlJc w:val="left"/>
      <w:pPr>
        <w:tabs>
          <w:tab w:val="num" w:pos="2790"/>
        </w:tabs>
        <w:ind w:left="2790" w:hanging="360"/>
      </w:pPr>
    </w:lvl>
    <w:lvl w:ilvl="2" w:tentative="1">
      <w:start w:val="1"/>
      <w:numFmt w:val="upperLetter"/>
      <w:lvlText w:val="%3."/>
      <w:lvlJc w:val="left"/>
      <w:pPr>
        <w:tabs>
          <w:tab w:val="num" w:pos="3510"/>
        </w:tabs>
        <w:ind w:left="3510" w:hanging="360"/>
      </w:pPr>
    </w:lvl>
    <w:lvl w:ilvl="3" w:tentative="1">
      <w:start w:val="1"/>
      <w:numFmt w:val="upperLetter"/>
      <w:lvlText w:val="%4."/>
      <w:lvlJc w:val="left"/>
      <w:pPr>
        <w:tabs>
          <w:tab w:val="num" w:pos="4230"/>
        </w:tabs>
        <w:ind w:left="4230" w:hanging="360"/>
      </w:pPr>
    </w:lvl>
    <w:lvl w:ilvl="4" w:tentative="1">
      <w:start w:val="1"/>
      <w:numFmt w:val="upperLetter"/>
      <w:lvlText w:val="%5."/>
      <w:lvlJc w:val="left"/>
      <w:pPr>
        <w:tabs>
          <w:tab w:val="num" w:pos="4950"/>
        </w:tabs>
        <w:ind w:left="4950" w:hanging="360"/>
      </w:pPr>
    </w:lvl>
    <w:lvl w:ilvl="5" w:tentative="1">
      <w:start w:val="1"/>
      <w:numFmt w:val="upperLetter"/>
      <w:lvlText w:val="%6."/>
      <w:lvlJc w:val="left"/>
      <w:pPr>
        <w:tabs>
          <w:tab w:val="num" w:pos="5670"/>
        </w:tabs>
        <w:ind w:left="5670" w:hanging="360"/>
      </w:pPr>
    </w:lvl>
    <w:lvl w:ilvl="6" w:tentative="1">
      <w:start w:val="1"/>
      <w:numFmt w:val="upperLetter"/>
      <w:lvlText w:val="%7."/>
      <w:lvlJc w:val="left"/>
      <w:pPr>
        <w:tabs>
          <w:tab w:val="num" w:pos="6390"/>
        </w:tabs>
        <w:ind w:left="6390" w:hanging="360"/>
      </w:pPr>
    </w:lvl>
    <w:lvl w:ilvl="7" w:tentative="1">
      <w:start w:val="1"/>
      <w:numFmt w:val="upperLetter"/>
      <w:lvlText w:val="%8."/>
      <w:lvlJc w:val="left"/>
      <w:pPr>
        <w:tabs>
          <w:tab w:val="num" w:pos="7110"/>
        </w:tabs>
        <w:ind w:left="7110" w:hanging="360"/>
      </w:pPr>
    </w:lvl>
    <w:lvl w:ilvl="8" w:tentative="1">
      <w:start w:val="1"/>
      <w:numFmt w:val="upperLetter"/>
      <w:lvlText w:val="%9."/>
      <w:lvlJc w:val="left"/>
      <w:pPr>
        <w:tabs>
          <w:tab w:val="num" w:pos="7830"/>
        </w:tabs>
        <w:ind w:left="7830" w:hanging="360"/>
      </w:pPr>
    </w:lvl>
  </w:abstractNum>
  <w:abstractNum w:abstractNumId="15">
    <w:nsid w:val="12446FB2"/>
    <w:multiLevelType w:val="singleLevel"/>
    <w:tmpl w:val="AAE839D4"/>
    <w:lvl w:ilvl="0">
      <w:start w:val="1"/>
      <w:numFmt w:val="lowerLetter"/>
      <w:lvlText w:val="%1)"/>
      <w:lvlJc w:val="left"/>
      <w:pPr>
        <w:tabs>
          <w:tab w:val="num" w:pos="1794"/>
        </w:tabs>
        <w:ind w:left="1794" w:hanging="360"/>
      </w:pPr>
      <w:rPr>
        <w:rFonts w:hint="default"/>
      </w:rPr>
    </w:lvl>
  </w:abstractNum>
  <w:abstractNum w:abstractNumId="16">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13D61F59"/>
    <w:multiLevelType w:val="singleLevel"/>
    <w:tmpl w:val="C7AEDFC2"/>
    <w:lvl w:ilvl="0">
      <w:start w:val="1"/>
      <w:numFmt w:val="lowerLetter"/>
      <w:lvlText w:val="%1."/>
      <w:lvlJc w:val="left"/>
      <w:pPr>
        <w:tabs>
          <w:tab w:val="num" w:pos="2166"/>
        </w:tabs>
        <w:ind w:left="2166" w:hanging="726"/>
      </w:pPr>
      <w:rPr>
        <w:rFonts w:hint="default"/>
      </w:rPr>
    </w:lvl>
  </w:abstractNum>
  <w:abstractNum w:abstractNumId="1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177E779C"/>
    <w:multiLevelType w:val="singleLevel"/>
    <w:tmpl w:val="E12CDE5C"/>
    <w:lvl w:ilvl="0">
      <w:start w:val="1"/>
      <w:numFmt w:val="decimal"/>
      <w:lvlText w:val="%1."/>
      <w:lvlJc w:val="left"/>
      <w:pPr>
        <w:tabs>
          <w:tab w:val="num" w:pos="1443"/>
        </w:tabs>
        <w:ind w:left="1443" w:hanging="363"/>
      </w:pPr>
      <w:rPr>
        <w:rFonts w:hint="default"/>
      </w:rPr>
    </w:lvl>
  </w:abstractNum>
  <w:abstractNum w:abstractNumId="21">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BFA7327"/>
    <w:multiLevelType w:val="singleLevel"/>
    <w:tmpl w:val="DFB4A8C4"/>
    <w:lvl w:ilvl="0">
      <w:start w:val="1"/>
      <w:numFmt w:val="lowerLetter"/>
      <w:lvlText w:val="%1."/>
      <w:lvlJc w:val="left"/>
      <w:pPr>
        <w:tabs>
          <w:tab w:val="num" w:pos="1434"/>
        </w:tabs>
        <w:ind w:left="1434" w:hanging="714"/>
      </w:pPr>
      <w:rPr>
        <w:rFonts w:hint="default"/>
      </w:rPr>
    </w:lvl>
  </w:abstractNum>
  <w:abstractNum w:abstractNumId="24">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25">
    <w:nsid w:val="200341E5"/>
    <w:multiLevelType w:val="singleLevel"/>
    <w:tmpl w:val="3BE2B8C4"/>
    <w:lvl w:ilvl="0">
      <w:start w:val="1"/>
      <w:numFmt w:val="lowerLetter"/>
      <w:lvlText w:val="%1."/>
      <w:lvlJc w:val="left"/>
      <w:pPr>
        <w:tabs>
          <w:tab w:val="num" w:pos="2166"/>
        </w:tabs>
        <w:ind w:left="2166" w:hanging="726"/>
      </w:pPr>
      <w:rPr>
        <w:rFonts w:hint="default"/>
      </w:rPr>
    </w:lvl>
  </w:abstractNum>
  <w:abstractNum w:abstractNumId="26">
    <w:nsid w:val="211E3BE5"/>
    <w:multiLevelType w:val="singleLevel"/>
    <w:tmpl w:val="2694453E"/>
    <w:lvl w:ilvl="0">
      <w:start w:val="1"/>
      <w:numFmt w:val="upperLetter"/>
      <w:lvlText w:val="%1."/>
      <w:lvlJc w:val="left"/>
      <w:pPr>
        <w:tabs>
          <w:tab w:val="num" w:pos="2166"/>
        </w:tabs>
        <w:ind w:left="2166" w:hanging="726"/>
      </w:pPr>
      <w:rPr>
        <w:rFonts w:hint="default"/>
      </w:rPr>
    </w:lvl>
  </w:abstractNum>
  <w:abstractNum w:abstractNumId="27">
    <w:nsid w:val="21417D96"/>
    <w:multiLevelType w:val="singleLevel"/>
    <w:tmpl w:val="C2829648"/>
    <w:lvl w:ilvl="0">
      <w:start w:val="1"/>
      <w:numFmt w:val="decimal"/>
      <w:lvlText w:val="%1."/>
      <w:lvlJc w:val="left"/>
      <w:pPr>
        <w:tabs>
          <w:tab w:val="num" w:pos="726"/>
        </w:tabs>
        <w:ind w:left="726" w:hanging="726"/>
      </w:pPr>
      <w:rPr>
        <w:rFonts w:hint="default"/>
      </w:rPr>
    </w:lvl>
  </w:abstractNum>
  <w:abstractNum w:abstractNumId="28">
    <w:nsid w:val="23FF3010"/>
    <w:multiLevelType w:val="hybridMultilevel"/>
    <w:tmpl w:val="73E80D6E"/>
    <w:lvl w:ilvl="0" w:tplc="AF76BE20">
      <w:start w:val="1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8BD16A7"/>
    <w:multiLevelType w:val="hybridMultilevel"/>
    <w:tmpl w:val="959E5952"/>
    <w:lvl w:ilvl="0" w:tplc="A460655A">
      <w:start w:val="1"/>
      <w:numFmt w:val="decimal"/>
      <w:lvlText w:val="%1."/>
      <w:lvlJc w:val="left"/>
      <w:pPr>
        <w:tabs>
          <w:tab w:val="num" w:pos="2880"/>
        </w:tabs>
        <w:ind w:left="28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2B5812A8"/>
    <w:multiLevelType w:val="singleLevel"/>
    <w:tmpl w:val="F5A8C40C"/>
    <w:lvl w:ilvl="0">
      <w:start w:val="1"/>
      <w:numFmt w:val="decimal"/>
      <w:lvlText w:val="%1."/>
      <w:lvlJc w:val="left"/>
      <w:pPr>
        <w:tabs>
          <w:tab w:val="num" w:pos="726"/>
        </w:tabs>
        <w:ind w:left="726" w:hanging="726"/>
      </w:pPr>
      <w:rPr>
        <w:rFonts w:hint="default"/>
      </w:rPr>
    </w:lvl>
  </w:abstractNum>
  <w:abstractNum w:abstractNumId="34">
    <w:nsid w:val="2BF76DD7"/>
    <w:multiLevelType w:val="singleLevel"/>
    <w:tmpl w:val="65E8156C"/>
    <w:lvl w:ilvl="0">
      <w:start w:val="1"/>
      <w:numFmt w:val="decimal"/>
      <w:lvlText w:val="%1)"/>
      <w:lvlJc w:val="left"/>
      <w:pPr>
        <w:tabs>
          <w:tab w:val="num" w:pos="2154"/>
        </w:tabs>
        <w:ind w:left="2154" w:hanging="360"/>
      </w:pPr>
      <w:rPr>
        <w:rFonts w:hint="default"/>
      </w:rPr>
    </w:lvl>
  </w:abstractNum>
  <w:abstractNum w:abstractNumId="35">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nsid w:val="2E937B24"/>
    <w:multiLevelType w:val="singleLevel"/>
    <w:tmpl w:val="C2829648"/>
    <w:lvl w:ilvl="0">
      <w:start w:val="1"/>
      <w:numFmt w:val="decimal"/>
      <w:lvlText w:val="%1."/>
      <w:lvlJc w:val="left"/>
      <w:pPr>
        <w:tabs>
          <w:tab w:val="num" w:pos="726"/>
        </w:tabs>
        <w:ind w:left="726" w:hanging="726"/>
      </w:pPr>
      <w:rPr>
        <w:rFonts w:hint="default"/>
      </w:rPr>
    </w:lvl>
  </w:abstractNum>
  <w:abstractNum w:abstractNumId="37">
    <w:nsid w:val="30C655D2"/>
    <w:multiLevelType w:val="multilevel"/>
    <w:tmpl w:val="614E7B4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32DC5DEE"/>
    <w:multiLevelType w:val="singleLevel"/>
    <w:tmpl w:val="919A4522"/>
    <w:lvl w:ilvl="0">
      <w:start w:val="1"/>
      <w:numFmt w:val="lowerLetter"/>
      <w:lvlText w:val="%1."/>
      <w:lvlJc w:val="left"/>
      <w:pPr>
        <w:tabs>
          <w:tab w:val="num" w:pos="2171"/>
        </w:tabs>
        <w:ind w:left="2171" w:hanging="737"/>
      </w:pPr>
      <w:rPr>
        <w:rFonts w:hint="default"/>
      </w:rPr>
    </w:lvl>
  </w:abstractNum>
  <w:abstractNum w:abstractNumId="39">
    <w:nsid w:val="36517749"/>
    <w:multiLevelType w:val="hybridMultilevel"/>
    <w:tmpl w:val="B574A876"/>
    <w:lvl w:ilvl="0" w:tplc="5A26F522">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381B1361"/>
    <w:multiLevelType w:val="singleLevel"/>
    <w:tmpl w:val="3C4EC484"/>
    <w:lvl w:ilvl="0">
      <w:start w:val="1"/>
      <w:numFmt w:val="upperRoman"/>
      <w:lvlText w:val="%1."/>
      <w:lvlJc w:val="left"/>
      <w:pPr>
        <w:tabs>
          <w:tab w:val="num" w:pos="1440"/>
        </w:tabs>
        <w:ind w:left="1440" w:hanging="720"/>
      </w:pPr>
      <w:rPr>
        <w:rFonts w:hint="default"/>
      </w:rPr>
    </w:lvl>
  </w:abstractNum>
  <w:abstractNum w:abstractNumId="43">
    <w:nsid w:val="3E784F08"/>
    <w:multiLevelType w:val="singleLevel"/>
    <w:tmpl w:val="3F3C4672"/>
    <w:lvl w:ilvl="0">
      <w:start w:val="1"/>
      <w:numFmt w:val="decimal"/>
      <w:lvlText w:val="%1)"/>
      <w:lvlJc w:val="left"/>
      <w:pPr>
        <w:tabs>
          <w:tab w:val="num" w:pos="2154"/>
        </w:tabs>
        <w:ind w:left="2154" w:hanging="360"/>
      </w:pPr>
      <w:rPr>
        <w:rFonts w:hint="default"/>
      </w:rPr>
    </w:lvl>
  </w:abstractNum>
  <w:abstractNum w:abstractNumId="44">
    <w:nsid w:val="3FCF2C12"/>
    <w:multiLevelType w:val="singleLevel"/>
    <w:tmpl w:val="F5A8C40C"/>
    <w:lvl w:ilvl="0">
      <w:start w:val="1"/>
      <w:numFmt w:val="decimal"/>
      <w:lvlText w:val="%1."/>
      <w:lvlJc w:val="left"/>
      <w:pPr>
        <w:tabs>
          <w:tab w:val="num" w:pos="726"/>
        </w:tabs>
        <w:ind w:left="726" w:hanging="726"/>
      </w:pPr>
      <w:rPr>
        <w:rFonts w:hint="default"/>
      </w:rPr>
    </w:lvl>
  </w:abstractNum>
  <w:abstractNum w:abstractNumId="45">
    <w:nsid w:val="407502DD"/>
    <w:multiLevelType w:val="singleLevel"/>
    <w:tmpl w:val="F3A46492"/>
    <w:lvl w:ilvl="0">
      <w:start w:val="1"/>
      <w:numFmt w:val="decimal"/>
      <w:lvlText w:val="%1."/>
      <w:lvlJc w:val="left"/>
      <w:pPr>
        <w:tabs>
          <w:tab w:val="num" w:pos="2874"/>
        </w:tabs>
        <w:ind w:left="2874" w:hanging="714"/>
      </w:pPr>
      <w:rPr>
        <w:rFonts w:hint="default"/>
      </w:rPr>
    </w:lvl>
  </w:abstractNum>
  <w:abstractNum w:abstractNumId="46">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460F02DC"/>
    <w:multiLevelType w:val="multilevel"/>
    <w:tmpl w:val="E6E20C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6D05FB7"/>
    <w:multiLevelType w:val="hybridMultilevel"/>
    <w:tmpl w:val="5A4228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79D04D6"/>
    <w:multiLevelType w:val="hybridMultilevel"/>
    <w:tmpl w:val="E1261856"/>
    <w:lvl w:ilvl="0" w:tplc="D21C113E">
      <w:start w:val="1"/>
      <w:numFmt w:val="upperRoman"/>
      <w:pStyle w:val="IISub-subpoints"/>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85F20E6"/>
    <w:multiLevelType w:val="hybridMultilevel"/>
    <w:tmpl w:val="92DC6C9A"/>
    <w:lvl w:ilvl="0" w:tplc="A65E00EA">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start w:val="1"/>
      <w:numFmt w:val="decimal"/>
      <w:lvlText w:val="%4."/>
      <w:lvlJc w:val="left"/>
      <w:pPr>
        <w:ind w:left="2880" w:hanging="360"/>
      </w:pPr>
    </w:lvl>
    <w:lvl w:ilvl="4" w:tplc="EF809D1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B984AD3"/>
    <w:multiLevelType w:val="singleLevel"/>
    <w:tmpl w:val="9F224C3C"/>
    <w:lvl w:ilvl="0">
      <w:start w:val="1"/>
      <w:numFmt w:val="decimal"/>
      <w:lvlText w:val="%1."/>
      <w:lvlJc w:val="left"/>
      <w:pPr>
        <w:tabs>
          <w:tab w:val="num" w:pos="2874"/>
        </w:tabs>
        <w:ind w:left="2874" w:hanging="714"/>
      </w:pPr>
      <w:rPr>
        <w:rFonts w:hint="default"/>
      </w:rPr>
    </w:lvl>
  </w:abstractNum>
  <w:abstractNum w:abstractNumId="53">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1B6775D"/>
    <w:multiLevelType w:val="multilevel"/>
    <w:tmpl w:val="E4EA854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nsid w:val="522E70BA"/>
    <w:multiLevelType w:val="multilevel"/>
    <w:tmpl w:val="E35269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nsid w:val="527A48D1"/>
    <w:multiLevelType w:val="singleLevel"/>
    <w:tmpl w:val="8F38CFEE"/>
    <w:lvl w:ilvl="0">
      <w:start w:val="1"/>
      <w:numFmt w:val="lowerLetter"/>
      <w:lvlText w:val="%1)"/>
      <w:lvlJc w:val="left"/>
      <w:pPr>
        <w:tabs>
          <w:tab w:val="num" w:pos="3611"/>
        </w:tabs>
        <w:ind w:left="3611" w:hanging="737"/>
      </w:pPr>
      <w:rPr>
        <w:rFonts w:hint="default"/>
      </w:rPr>
    </w:lvl>
  </w:abstractNum>
  <w:abstractNum w:abstractNumId="57">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176EC5"/>
    <w:multiLevelType w:val="singleLevel"/>
    <w:tmpl w:val="BC34A04E"/>
    <w:lvl w:ilvl="0">
      <w:start w:val="1"/>
      <w:numFmt w:val="decimal"/>
      <w:lvlText w:val="%1."/>
      <w:lvlJc w:val="left"/>
      <w:pPr>
        <w:tabs>
          <w:tab w:val="num" w:pos="2874"/>
        </w:tabs>
        <w:ind w:left="2874" w:hanging="714"/>
      </w:pPr>
      <w:rPr>
        <w:rFonts w:hint="default"/>
      </w:rPr>
    </w:lvl>
  </w:abstractNum>
  <w:abstractNum w:abstractNumId="61">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759286A"/>
    <w:multiLevelType w:val="singleLevel"/>
    <w:tmpl w:val="4A34358E"/>
    <w:lvl w:ilvl="0">
      <w:start w:val="1"/>
      <w:numFmt w:val="upperLetter"/>
      <w:lvlText w:val="%1."/>
      <w:lvlJc w:val="left"/>
      <w:pPr>
        <w:tabs>
          <w:tab w:val="num" w:pos="2166"/>
        </w:tabs>
        <w:ind w:left="2166" w:hanging="726"/>
      </w:pPr>
      <w:rPr>
        <w:rFonts w:hint="default"/>
      </w:rPr>
    </w:lvl>
  </w:abstractNum>
  <w:abstractNum w:abstractNumId="65">
    <w:nsid w:val="579776D1"/>
    <w:multiLevelType w:val="singleLevel"/>
    <w:tmpl w:val="22B26FDC"/>
    <w:lvl w:ilvl="0">
      <w:start w:val="1"/>
      <w:numFmt w:val="decimal"/>
      <w:lvlText w:val="%1."/>
      <w:lvlJc w:val="left"/>
      <w:pPr>
        <w:tabs>
          <w:tab w:val="num" w:pos="2874"/>
        </w:tabs>
        <w:ind w:left="2874" w:hanging="714"/>
      </w:pPr>
      <w:rPr>
        <w:rFonts w:hint="default"/>
      </w:rPr>
    </w:lvl>
  </w:abstractNum>
  <w:abstractNum w:abstractNumId="66">
    <w:nsid w:val="59571DCA"/>
    <w:multiLevelType w:val="singleLevel"/>
    <w:tmpl w:val="F2AA11FC"/>
    <w:lvl w:ilvl="0">
      <w:start w:val="1"/>
      <w:numFmt w:val="lowerLetter"/>
      <w:lvlText w:val="%1)"/>
      <w:lvlJc w:val="left"/>
      <w:pPr>
        <w:tabs>
          <w:tab w:val="num" w:pos="2874"/>
        </w:tabs>
        <w:ind w:left="2874" w:hanging="714"/>
      </w:pPr>
      <w:rPr>
        <w:rFonts w:hint="default"/>
      </w:rPr>
    </w:lvl>
  </w:abstractNum>
  <w:abstractNum w:abstractNumId="67">
    <w:nsid w:val="59C10149"/>
    <w:multiLevelType w:val="singleLevel"/>
    <w:tmpl w:val="05C49026"/>
    <w:lvl w:ilvl="0">
      <w:start w:val="1"/>
      <w:numFmt w:val="lowerLetter"/>
      <w:lvlText w:val="%1."/>
      <w:lvlJc w:val="left"/>
      <w:pPr>
        <w:tabs>
          <w:tab w:val="num" w:pos="2166"/>
        </w:tabs>
        <w:ind w:left="2166" w:hanging="726"/>
      </w:pPr>
      <w:rPr>
        <w:rFonts w:hint="default"/>
      </w:rPr>
    </w:lvl>
  </w:abstractNum>
  <w:abstractNum w:abstractNumId="68">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C642891"/>
    <w:multiLevelType w:val="singleLevel"/>
    <w:tmpl w:val="D6783EB0"/>
    <w:lvl w:ilvl="0">
      <w:start w:val="2"/>
      <w:numFmt w:val="upperRoman"/>
      <w:lvlText w:val="%1."/>
      <w:lvlJc w:val="left"/>
      <w:pPr>
        <w:tabs>
          <w:tab w:val="num" w:pos="1446"/>
        </w:tabs>
        <w:ind w:left="1446" w:hanging="720"/>
      </w:pPr>
      <w:rPr>
        <w:rFonts w:hint="default"/>
      </w:rPr>
    </w:lvl>
  </w:abstractNum>
  <w:abstractNum w:abstractNumId="7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71">
    <w:nsid w:val="5F4D452B"/>
    <w:multiLevelType w:val="singleLevel"/>
    <w:tmpl w:val="67187B3A"/>
    <w:lvl w:ilvl="0">
      <w:start w:val="1"/>
      <w:numFmt w:val="upperLetter"/>
      <w:lvlText w:val="%1."/>
      <w:lvlJc w:val="left"/>
      <w:pPr>
        <w:tabs>
          <w:tab w:val="num" w:pos="2166"/>
        </w:tabs>
        <w:ind w:left="2166" w:hanging="726"/>
      </w:pPr>
      <w:rPr>
        <w:rFonts w:hint="default"/>
      </w:rPr>
    </w:lvl>
  </w:abstractNum>
  <w:abstractNum w:abstractNumId="72">
    <w:nsid w:val="6109602D"/>
    <w:multiLevelType w:val="singleLevel"/>
    <w:tmpl w:val="B75CDAEC"/>
    <w:lvl w:ilvl="0">
      <w:start w:val="1"/>
      <w:numFmt w:val="decimal"/>
      <w:lvlText w:val="%1."/>
      <w:lvlJc w:val="left"/>
      <w:pPr>
        <w:tabs>
          <w:tab w:val="num" w:pos="1434"/>
        </w:tabs>
        <w:ind w:left="1434" w:hanging="714"/>
      </w:pPr>
      <w:rPr>
        <w:rFonts w:hint="default"/>
      </w:rPr>
    </w:lvl>
  </w:abstractNum>
  <w:abstractNum w:abstractNumId="73">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6233052C"/>
    <w:multiLevelType w:val="singleLevel"/>
    <w:tmpl w:val="3C4EC484"/>
    <w:lvl w:ilvl="0">
      <w:start w:val="1"/>
      <w:numFmt w:val="upperRoman"/>
      <w:lvlText w:val="%1."/>
      <w:lvlJc w:val="left"/>
      <w:pPr>
        <w:tabs>
          <w:tab w:val="num" w:pos="1440"/>
        </w:tabs>
        <w:ind w:left="1440" w:hanging="720"/>
      </w:pPr>
      <w:rPr>
        <w:rFonts w:hint="default"/>
      </w:rPr>
    </w:lvl>
  </w:abstractNum>
  <w:abstractNum w:abstractNumId="75">
    <w:nsid w:val="6537421E"/>
    <w:multiLevelType w:val="singleLevel"/>
    <w:tmpl w:val="9124B3EE"/>
    <w:lvl w:ilvl="0">
      <w:start w:val="9"/>
      <w:numFmt w:val="upperLetter"/>
      <w:lvlText w:val="%1."/>
      <w:lvlJc w:val="left"/>
      <w:pPr>
        <w:tabs>
          <w:tab w:val="num" w:pos="1080"/>
        </w:tabs>
        <w:ind w:left="1080" w:hanging="360"/>
      </w:pPr>
      <w:rPr>
        <w:rFonts w:hint="default"/>
      </w:rPr>
    </w:lvl>
  </w:abstractNum>
  <w:abstractNum w:abstractNumId="76">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68E31E19"/>
    <w:multiLevelType w:val="singleLevel"/>
    <w:tmpl w:val="0409000F"/>
    <w:lvl w:ilvl="0">
      <w:start w:val="10"/>
      <w:numFmt w:val="decimal"/>
      <w:lvlText w:val="%1."/>
      <w:lvlJc w:val="left"/>
      <w:pPr>
        <w:tabs>
          <w:tab w:val="num" w:pos="360"/>
        </w:tabs>
        <w:ind w:left="360" w:hanging="360"/>
      </w:pPr>
      <w:rPr>
        <w:rFonts w:hint="default"/>
      </w:rPr>
    </w:lvl>
  </w:abstractNum>
  <w:abstractNum w:abstractNumId="78">
    <w:nsid w:val="70067380"/>
    <w:multiLevelType w:val="singleLevel"/>
    <w:tmpl w:val="A9442EBA"/>
    <w:lvl w:ilvl="0">
      <w:start w:val="1"/>
      <w:numFmt w:val="lowerLetter"/>
      <w:lvlText w:val="%1)"/>
      <w:lvlJc w:val="left"/>
      <w:pPr>
        <w:tabs>
          <w:tab w:val="num" w:pos="1794"/>
        </w:tabs>
        <w:ind w:left="1794" w:hanging="360"/>
      </w:pPr>
      <w:rPr>
        <w:rFonts w:hint="default"/>
      </w:rPr>
    </w:lvl>
  </w:abstractNum>
  <w:abstractNum w:abstractNumId="79">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3037C16"/>
    <w:multiLevelType w:val="singleLevel"/>
    <w:tmpl w:val="6C72BAB4"/>
    <w:lvl w:ilvl="0">
      <w:start w:val="1"/>
      <w:numFmt w:val="decimal"/>
      <w:lvlText w:val="%1."/>
      <w:lvlJc w:val="left"/>
      <w:pPr>
        <w:tabs>
          <w:tab w:val="num" w:pos="726"/>
        </w:tabs>
        <w:ind w:left="726" w:hanging="726"/>
      </w:pPr>
      <w:rPr>
        <w:rFonts w:hint="default"/>
      </w:rPr>
    </w:lvl>
  </w:abstractNum>
  <w:abstractNum w:abstractNumId="81">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745B1B96"/>
    <w:multiLevelType w:val="hybridMultilevel"/>
    <w:tmpl w:val="BF9EAC18"/>
    <w:lvl w:ilvl="0" w:tplc="95E647EC">
      <w:start w:val="1"/>
      <w:numFmt w:val="upperRoman"/>
      <w:lvlText w:val="%1."/>
      <w:lvlJc w:val="left"/>
      <w:pPr>
        <w:ind w:left="990" w:hanging="720"/>
      </w:pPr>
      <w:rPr>
        <w:rFonts w:cs="Times New Roman" w:hint="default"/>
        <w:b/>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74B35156"/>
    <w:multiLevelType w:val="hybridMultilevel"/>
    <w:tmpl w:val="3E2EEAA0"/>
    <w:lvl w:ilvl="0" w:tplc="BD88AEEA">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6">
    <w:nsid w:val="79B1476C"/>
    <w:multiLevelType w:val="singleLevel"/>
    <w:tmpl w:val="843C7F92"/>
    <w:lvl w:ilvl="0">
      <w:start w:val="1"/>
      <w:numFmt w:val="decimal"/>
      <w:lvlText w:val="%1."/>
      <w:lvlJc w:val="left"/>
      <w:pPr>
        <w:tabs>
          <w:tab w:val="num" w:pos="2874"/>
        </w:tabs>
        <w:ind w:left="2874" w:hanging="714"/>
      </w:pPr>
      <w:rPr>
        <w:rFonts w:hint="default"/>
      </w:rPr>
    </w:lvl>
  </w:abstractNum>
  <w:abstractNum w:abstractNumId="87">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CA101E5"/>
    <w:multiLevelType w:val="singleLevel"/>
    <w:tmpl w:val="DCA0A668"/>
    <w:lvl w:ilvl="0">
      <w:start w:val="1"/>
      <w:numFmt w:val="decimal"/>
      <w:lvlText w:val="%1)"/>
      <w:lvlJc w:val="left"/>
      <w:pPr>
        <w:tabs>
          <w:tab w:val="num" w:pos="2154"/>
        </w:tabs>
        <w:ind w:left="2154" w:hanging="360"/>
      </w:pPr>
      <w:rPr>
        <w:rFonts w:hint="default"/>
      </w:rPr>
    </w:lvl>
  </w:abstractNum>
  <w:abstractNum w:abstractNumId="89">
    <w:nsid w:val="7CAE0346"/>
    <w:multiLevelType w:val="singleLevel"/>
    <w:tmpl w:val="63AEA448"/>
    <w:lvl w:ilvl="0">
      <w:start w:val="1"/>
      <w:numFmt w:val="upperLetter"/>
      <w:lvlText w:val="%1."/>
      <w:lvlJc w:val="left"/>
      <w:pPr>
        <w:tabs>
          <w:tab w:val="num" w:pos="2166"/>
        </w:tabs>
        <w:ind w:left="2166" w:hanging="726"/>
      </w:pPr>
      <w:rPr>
        <w:rFonts w:hint="default"/>
      </w:rPr>
    </w:lvl>
  </w:abstractNum>
  <w:abstractNum w:abstractNumId="90">
    <w:nsid w:val="7E666902"/>
    <w:multiLevelType w:val="singleLevel"/>
    <w:tmpl w:val="6F0CA134"/>
    <w:lvl w:ilvl="0">
      <w:start w:val="1"/>
      <w:numFmt w:val="decimal"/>
      <w:lvlText w:val="%1)"/>
      <w:lvlJc w:val="left"/>
      <w:pPr>
        <w:tabs>
          <w:tab w:val="num" w:pos="2874"/>
        </w:tabs>
        <w:ind w:left="2874" w:hanging="714"/>
      </w:pPr>
      <w:rPr>
        <w:rFonts w:hint="default"/>
      </w:rPr>
    </w:lvl>
  </w:abstractNum>
  <w:abstractNum w:abstractNumId="91">
    <w:nsid w:val="7EB114AB"/>
    <w:multiLevelType w:val="hybridMultilevel"/>
    <w:tmpl w:val="A42EEAAE"/>
    <w:lvl w:ilvl="0" w:tplc="A21A3C4A">
      <w:start w:val="1"/>
      <w:numFmt w:val="upperRoman"/>
      <w:lvlText w:val="%1."/>
      <w:lvlJc w:val="right"/>
      <w:pPr>
        <w:tabs>
          <w:tab w:val="num" w:pos="180"/>
        </w:tabs>
        <w:ind w:left="180" w:hanging="180"/>
      </w:pPr>
      <w:rPr>
        <w:rFonts w:hint="default"/>
      </w:rPr>
    </w:lvl>
    <w:lvl w:ilvl="1" w:tplc="04090019">
      <w:start w:val="1"/>
      <w:numFmt w:val="decimal"/>
      <w:lvlText w:val="%2."/>
      <w:lvlJc w:val="left"/>
      <w:pPr>
        <w:tabs>
          <w:tab w:val="num" w:pos="1440"/>
        </w:tabs>
        <w:ind w:left="1440" w:hanging="360"/>
      </w:pPr>
      <w:rPr>
        <w:rFonts w:hint="default"/>
        <w:color w:val="000000"/>
      </w:rPr>
    </w:lvl>
    <w:lvl w:ilvl="2" w:tplc="0409001B">
      <w:start w:val="1"/>
      <w:numFmt w:val="decimal"/>
      <w:lvlText w:val="%3."/>
      <w:lvlJc w:val="left"/>
      <w:pPr>
        <w:tabs>
          <w:tab w:val="num" w:pos="2340"/>
        </w:tabs>
        <w:ind w:left="2340" w:hanging="360"/>
      </w:pPr>
      <w:rPr>
        <w:rFonts w:hint="default"/>
        <w:color w:val="000000"/>
      </w:rPr>
    </w:lvl>
    <w:lvl w:ilvl="3" w:tplc="0409000F">
      <w:start w:val="1"/>
      <w:numFmt w:val="decimal"/>
      <w:lvlText w:val="%4."/>
      <w:lvlJc w:val="left"/>
      <w:pPr>
        <w:tabs>
          <w:tab w:val="num" w:pos="2880"/>
        </w:tabs>
        <w:ind w:left="2880" w:hanging="360"/>
      </w:pPr>
      <w:rPr>
        <w:rFonts w:hint="default"/>
        <w:color w:val="00000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color w:val="000000"/>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7FE2513B"/>
    <w:multiLevelType w:val="hybridMultilevel"/>
    <w:tmpl w:val="5A38814E"/>
    <w:lvl w:ilvl="0" w:tplc="C898124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0"/>
  </w:num>
  <w:num w:numId="2">
    <w:abstractNumId w:val="31"/>
  </w:num>
  <w:num w:numId="3">
    <w:abstractNumId w:val="85"/>
  </w:num>
  <w:num w:numId="4">
    <w:abstractNumId w:val="18"/>
  </w:num>
  <w:num w:numId="5">
    <w:abstractNumId w:val="62"/>
  </w:num>
  <w:num w:numId="6">
    <w:abstractNumId w:val="4"/>
  </w:num>
  <w:num w:numId="7">
    <w:abstractNumId w:val="29"/>
  </w:num>
  <w:num w:numId="8">
    <w:abstractNumId w:val="50"/>
  </w:num>
  <w:num w:numId="9">
    <w:abstractNumId w:val="21"/>
  </w:num>
  <w:num w:numId="10">
    <w:abstractNumId w:val="0"/>
  </w:num>
  <w:num w:numId="11">
    <w:abstractNumId w:val="84"/>
  </w:num>
  <w:num w:numId="12">
    <w:abstractNumId w:val="7"/>
  </w:num>
  <w:num w:numId="13">
    <w:abstractNumId w:val="24"/>
  </w:num>
  <w:num w:numId="14">
    <w:abstractNumId w:val="81"/>
  </w:num>
  <w:num w:numId="15">
    <w:abstractNumId w:val="61"/>
  </w:num>
  <w:num w:numId="16">
    <w:abstractNumId w:val="22"/>
  </w:num>
  <w:num w:numId="17">
    <w:abstractNumId w:val="73"/>
  </w:num>
  <w:num w:numId="18">
    <w:abstractNumId w:val="68"/>
  </w:num>
  <w:num w:numId="19">
    <w:abstractNumId w:val="59"/>
  </w:num>
  <w:num w:numId="20">
    <w:abstractNumId w:val="79"/>
  </w:num>
  <w:num w:numId="21">
    <w:abstractNumId w:val="16"/>
  </w:num>
  <w:num w:numId="22">
    <w:abstractNumId w:val="32"/>
  </w:num>
  <w:num w:numId="23">
    <w:abstractNumId w:val="48"/>
  </w:num>
  <w:num w:numId="24">
    <w:abstractNumId w:val="19"/>
  </w:num>
  <w:num w:numId="25">
    <w:abstractNumId w:val="63"/>
  </w:num>
  <w:num w:numId="26">
    <w:abstractNumId w:val="87"/>
  </w:num>
  <w:num w:numId="27">
    <w:abstractNumId w:val="12"/>
  </w:num>
  <w:num w:numId="28">
    <w:abstractNumId w:val="1"/>
  </w:num>
  <w:num w:numId="29">
    <w:abstractNumId w:val="41"/>
  </w:num>
  <w:num w:numId="30">
    <w:abstractNumId w:val="46"/>
  </w:num>
  <w:num w:numId="31">
    <w:abstractNumId w:val="13"/>
  </w:num>
  <w:num w:numId="32">
    <w:abstractNumId w:val="57"/>
  </w:num>
  <w:num w:numId="33">
    <w:abstractNumId w:val="53"/>
  </w:num>
  <w:num w:numId="34">
    <w:abstractNumId w:val="76"/>
  </w:num>
  <w:num w:numId="35">
    <w:abstractNumId w:val="58"/>
  </w:num>
  <w:num w:numId="36">
    <w:abstractNumId w:val="83"/>
    <w:lvlOverride w:ilvl="0">
      <w:startOverride w:val="1"/>
    </w:lvlOverride>
  </w:num>
  <w:num w:numId="37">
    <w:abstractNumId w:val="40"/>
  </w:num>
  <w:num w:numId="38">
    <w:abstractNumId w:val="83"/>
    <w:lvlOverride w:ilvl="0">
      <w:startOverride w:val="1"/>
    </w:lvlOverride>
  </w:num>
  <w:num w:numId="39">
    <w:abstractNumId w:val="83"/>
    <w:lvlOverride w:ilvl="0">
      <w:startOverride w:val="1"/>
    </w:lvlOverride>
  </w:num>
  <w:num w:numId="40">
    <w:abstractNumId w:val="82"/>
    <w:lvlOverride w:ilvl="0">
      <w:startOverride w:val="1"/>
    </w:lvlOverride>
  </w:num>
  <w:num w:numId="41">
    <w:abstractNumId w:val="83"/>
    <w:lvlOverride w:ilvl="0">
      <w:startOverride w:val="1"/>
    </w:lvlOverride>
  </w:num>
  <w:num w:numId="42">
    <w:abstractNumId w:val="82"/>
    <w:lvlOverride w:ilvl="0">
      <w:startOverride w:val="1"/>
    </w:lvlOverride>
  </w:num>
  <w:num w:numId="43">
    <w:abstractNumId w:val="8"/>
  </w:num>
  <w:num w:numId="44">
    <w:abstractNumId w:val="83"/>
  </w:num>
  <w:num w:numId="45">
    <w:abstractNumId w:val="92"/>
    <w:lvlOverride w:ilvl="0">
      <w:startOverride w:val="1"/>
    </w:lvlOverride>
  </w:num>
  <w:num w:numId="46">
    <w:abstractNumId w:val="39"/>
    <w:lvlOverride w:ilvl="0">
      <w:startOverride w:val="1"/>
    </w:lvlOverride>
  </w:num>
  <w:num w:numId="47">
    <w:abstractNumId w:val="51"/>
  </w:num>
  <w:num w:numId="48">
    <w:abstractNumId w:val="39"/>
    <w:lvlOverride w:ilvl="0">
      <w:startOverride w:val="1"/>
    </w:lvlOverride>
  </w:num>
  <w:num w:numId="49">
    <w:abstractNumId w:val="92"/>
    <w:lvlOverride w:ilvl="0">
      <w:startOverride w:val="1"/>
    </w:lvlOverride>
  </w:num>
  <w:num w:numId="50">
    <w:abstractNumId w:val="8"/>
    <w:lvlOverride w:ilvl="0">
      <w:startOverride w:val="1"/>
    </w:lvlOverride>
  </w:num>
  <w:num w:numId="51">
    <w:abstractNumId w:val="83"/>
    <w:lvlOverride w:ilvl="0">
      <w:startOverride w:val="1"/>
    </w:lvlOverride>
  </w:num>
  <w:num w:numId="52">
    <w:abstractNumId w:val="92"/>
    <w:lvlOverride w:ilvl="0">
      <w:startOverride w:val="1"/>
    </w:lvlOverride>
  </w:num>
  <w:num w:numId="53">
    <w:abstractNumId w:val="39"/>
    <w:lvlOverride w:ilvl="0">
      <w:startOverride w:val="1"/>
    </w:lvlOverride>
  </w:num>
  <w:num w:numId="54">
    <w:abstractNumId w:val="83"/>
    <w:lvlOverride w:ilvl="0">
      <w:startOverride w:val="1"/>
    </w:lvlOverride>
  </w:num>
  <w:num w:numId="55">
    <w:abstractNumId w:val="92"/>
    <w:lvlOverride w:ilvl="0">
      <w:startOverride w:val="1"/>
    </w:lvlOverride>
  </w:num>
  <w:num w:numId="56">
    <w:abstractNumId w:val="92"/>
    <w:lvlOverride w:ilvl="0">
      <w:startOverride w:val="1"/>
    </w:lvlOverride>
  </w:num>
  <w:num w:numId="57">
    <w:abstractNumId w:val="35"/>
  </w:num>
  <w:num w:numId="58">
    <w:abstractNumId w:val="6"/>
  </w:num>
  <w:num w:numId="59">
    <w:abstractNumId w:val="91"/>
  </w:num>
  <w:num w:numId="60">
    <w:abstractNumId w:val="30"/>
  </w:num>
  <w:num w:numId="61">
    <w:abstractNumId w:val="28"/>
  </w:num>
  <w:num w:numId="62">
    <w:abstractNumId w:val="75"/>
  </w:num>
  <w:num w:numId="63">
    <w:abstractNumId w:val="20"/>
  </w:num>
  <w:num w:numId="64">
    <w:abstractNumId w:val="17"/>
  </w:num>
  <w:num w:numId="65">
    <w:abstractNumId w:val="69"/>
  </w:num>
  <w:num w:numId="66">
    <w:abstractNumId w:val="25"/>
  </w:num>
  <w:num w:numId="67">
    <w:abstractNumId w:val="65"/>
  </w:num>
  <w:num w:numId="68">
    <w:abstractNumId w:val="67"/>
  </w:num>
  <w:num w:numId="69">
    <w:abstractNumId w:val="52"/>
  </w:num>
  <w:num w:numId="70">
    <w:abstractNumId w:val="33"/>
  </w:num>
  <w:num w:numId="71">
    <w:abstractNumId w:val="77"/>
  </w:num>
  <w:num w:numId="72">
    <w:abstractNumId w:val="42"/>
  </w:num>
  <w:num w:numId="73">
    <w:abstractNumId w:val="64"/>
  </w:num>
  <w:num w:numId="74">
    <w:abstractNumId w:val="9"/>
  </w:num>
  <w:num w:numId="75">
    <w:abstractNumId w:val="45"/>
  </w:num>
  <w:num w:numId="76">
    <w:abstractNumId w:val="86"/>
  </w:num>
  <w:num w:numId="77">
    <w:abstractNumId w:val="56"/>
  </w:num>
  <w:num w:numId="78">
    <w:abstractNumId w:val="66"/>
  </w:num>
  <w:num w:numId="79">
    <w:abstractNumId w:val="26"/>
  </w:num>
  <w:num w:numId="80">
    <w:abstractNumId w:val="60"/>
  </w:num>
  <w:num w:numId="81">
    <w:abstractNumId w:val="89"/>
  </w:num>
  <w:num w:numId="82">
    <w:abstractNumId w:val="90"/>
  </w:num>
  <w:num w:numId="83">
    <w:abstractNumId w:val="71"/>
  </w:num>
  <w:num w:numId="84">
    <w:abstractNumId w:val="80"/>
  </w:num>
  <w:num w:numId="85">
    <w:abstractNumId w:val="23"/>
  </w:num>
  <w:num w:numId="86">
    <w:abstractNumId w:val="72"/>
  </w:num>
  <w:num w:numId="87">
    <w:abstractNumId w:val="15"/>
  </w:num>
  <w:num w:numId="88">
    <w:abstractNumId w:val="78"/>
  </w:num>
  <w:num w:numId="89">
    <w:abstractNumId w:val="3"/>
  </w:num>
  <w:num w:numId="90">
    <w:abstractNumId w:val="43"/>
  </w:num>
  <w:num w:numId="91">
    <w:abstractNumId w:val="88"/>
  </w:num>
  <w:num w:numId="92">
    <w:abstractNumId w:val="34"/>
  </w:num>
  <w:num w:numId="93">
    <w:abstractNumId w:val="11"/>
  </w:num>
  <w:num w:numId="94">
    <w:abstractNumId w:val="36"/>
  </w:num>
  <w:num w:numId="95">
    <w:abstractNumId w:val="2"/>
  </w:num>
  <w:num w:numId="96">
    <w:abstractNumId w:val="38"/>
  </w:num>
  <w:num w:numId="97">
    <w:abstractNumId w:val="44"/>
  </w:num>
  <w:num w:numId="98">
    <w:abstractNumId w:val="74"/>
  </w:num>
  <w:num w:numId="99">
    <w:abstractNumId w:val="5"/>
  </w:num>
  <w:num w:numId="100">
    <w:abstractNumId w:val="27"/>
  </w:num>
  <w:num w:numId="101">
    <w:abstractNumId w:val="49"/>
  </w:num>
  <w:num w:numId="102">
    <w:abstractNumId w:val="14"/>
  </w:num>
  <w:num w:numId="103">
    <w:abstractNumId w:val="55"/>
  </w:num>
  <w:num w:numId="104">
    <w:abstractNumId w:val="37"/>
  </w:num>
  <w:num w:numId="105">
    <w:abstractNumId w:val="54"/>
  </w:num>
  <w:num w:numId="106">
    <w:abstractNumId w:val="47"/>
  </w:num>
  <w:num w:numId="107">
    <w:abstractNumId w:val="1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D9"/>
    <w:rsid w:val="00295D5F"/>
    <w:rsid w:val="003316C9"/>
    <w:rsid w:val="004D40D9"/>
    <w:rsid w:val="00503E05"/>
    <w:rsid w:val="00711AC4"/>
    <w:rsid w:val="0079741D"/>
    <w:rsid w:val="00852CC6"/>
    <w:rsid w:val="0089018B"/>
    <w:rsid w:val="009A2F7F"/>
    <w:rsid w:val="00A007F1"/>
    <w:rsid w:val="00AA7D52"/>
    <w:rsid w:val="00B01C05"/>
    <w:rsid w:val="00B2020C"/>
    <w:rsid w:val="00BE21C8"/>
    <w:rsid w:val="00C45F5B"/>
    <w:rsid w:val="00C676FE"/>
    <w:rsid w:val="00C73A71"/>
    <w:rsid w:val="00D43EC8"/>
    <w:rsid w:val="00E3046D"/>
    <w:rsid w:val="00F14604"/>
    <w:rsid w:val="00F5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EF7B96"/>
    <w:pPr>
      <w:jc w:val="center"/>
      <w:outlineLvl w:val="0"/>
    </w:pPr>
    <w:rPr>
      <w:b/>
      <w:bCs/>
      <w:sz w:val="48"/>
      <w:szCs w:val="48"/>
    </w:rPr>
  </w:style>
  <w:style w:type="paragraph" w:styleId="Heading2">
    <w:name w:val="heading 2"/>
    <w:basedOn w:val="Normal"/>
    <w:next w:val="Normal"/>
    <w:link w:val="Heading2Char"/>
    <w:qFormat/>
    <w:rsid w:val="00EF7B96"/>
    <w:pPr>
      <w:ind w:left="360"/>
      <w:outlineLvl w:val="1"/>
    </w:pPr>
    <w:rPr>
      <w:sz w:val="28"/>
      <w:szCs w:val="28"/>
    </w:rPr>
  </w:style>
  <w:style w:type="paragraph" w:styleId="Heading3">
    <w:name w:val="heading 3"/>
    <w:basedOn w:val="Normal"/>
    <w:next w:val="Normal"/>
    <w:link w:val="Heading3Char"/>
    <w:qFormat/>
    <w:rsid w:val="00EF7B96"/>
    <w:pPr>
      <w:ind w:left="720" w:hanging="360"/>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E3046D"/>
    <w:rPr>
      <w:b/>
      <w:bCs/>
      <w:color w:val="000000"/>
      <w:sz w:val="48"/>
      <w:szCs w:val="48"/>
    </w:rPr>
  </w:style>
  <w:style w:type="character" w:customStyle="1" w:styleId="Heading2Char">
    <w:name w:val="Heading 2 Char"/>
    <w:basedOn w:val="DefaultParagraphFont"/>
    <w:link w:val="Heading2"/>
    <w:rsid w:val="00E3046D"/>
    <w:rPr>
      <w:color w:val="000000"/>
      <w:sz w:val="28"/>
      <w:szCs w:val="28"/>
    </w:rPr>
  </w:style>
  <w:style w:type="character" w:customStyle="1" w:styleId="Heading3Char">
    <w:name w:val="Heading 3 Char"/>
    <w:basedOn w:val="DefaultParagraphFont"/>
    <w:link w:val="Heading3"/>
    <w:rsid w:val="00E3046D"/>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color w:val="000000"/>
      <w:sz w:val="28"/>
      <w:szCs w:val="24"/>
    </w:rPr>
  </w:style>
  <w:style w:type="character" w:customStyle="1" w:styleId="Heading2bChar">
    <w:name w:val="Heading 2b Char"/>
    <w:basedOn w:val="Heading2Char"/>
    <w:link w:val="Heading2b"/>
    <w:rsid w:val="00E3046D"/>
    <w:rPr>
      <w:color w:val="000000"/>
      <w:sz w:val="28"/>
      <w:szCs w:val="24"/>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7"/>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EF7B96"/>
    <w:pPr>
      <w:jc w:val="center"/>
      <w:outlineLvl w:val="0"/>
    </w:pPr>
    <w:rPr>
      <w:b/>
      <w:bCs/>
      <w:sz w:val="48"/>
      <w:szCs w:val="48"/>
    </w:rPr>
  </w:style>
  <w:style w:type="paragraph" w:styleId="Heading2">
    <w:name w:val="heading 2"/>
    <w:basedOn w:val="Normal"/>
    <w:next w:val="Normal"/>
    <w:link w:val="Heading2Char"/>
    <w:qFormat/>
    <w:rsid w:val="00EF7B96"/>
    <w:pPr>
      <w:ind w:left="360"/>
      <w:outlineLvl w:val="1"/>
    </w:pPr>
    <w:rPr>
      <w:sz w:val="28"/>
      <w:szCs w:val="28"/>
    </w:rPr>
  </w:style>
  <w:style w:type="paragraph" w:styleId="Heading3">
    <w:name w:val="heading 3"/>
    <w:basedOn w:val="Normal"/>
    <w:next w:val="Normal"/>
    <w:link w:val="Heading3Char"/>
    <w:qFormat/>
    <w:rsid w:val="00EF7B96"/>
    <w:pPr>
      <w:ind w:left="720" w:hanging="360"/>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E3046D"/>
    <w:rPr>
      <w:b/>
      <w:bCs/>
      <w:color w:val="000000"/>
      <w:sz w:val="48"/>
      <w:szCs w:val="48"/>
    </w:rPr>
  </w:style>
  <w:style w:type="character" w:customStyle="1" w:styleId="Heading2Char">
    <w:name w:val="Heading 2 Char"/>
    <w:basedOn w:val="DefaultParagraphFont"/>
    <w:link w:val="Heading2"/>
    <w:rsid w:val="00E3046D"/>
    <w:rPr>
      <w:color w:val="000000"/>
      <w:sz w:val="28"/>
      <w:szCs w:val="28"/>
    </w:rPr>
  </w:style>
  <w:style w:type="character" w:customStyle="1" w:styleId="Heading3Char">
    <w:name w:val="Heading 3 Char"/>
    <w:basedOn w:val="DefaultParagraphFont"/>
    <w:link w:val="Heading3"/>
    <w:rsid w:val="00E3046D"/>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color w:val="000000"/>
      <w:sz w:val="28"/>
      <w:szCs w:val="24"/>
    </w:rPr>
  </w:style>
  <w:style w:type="character" w:customStyle="1" w:styleId="Heading2bChar">
    <w:name w:val="Heading 2b Char"/>
    <w:basedOn w:val="Heading2Char"/>
    <w:link w:val="Heading2b"/>
    <w:rsid w:val="00E3046D"/>
    <w:rPr>
      <w:color w:val="000000"/>
      <w:sz w:val="28"/>
      <w:szCs w:val="24"/>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7"/>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6</cp:revision>
  <dcterms:created xsi:type="dcterms:W3CDTF">2012-09-26T04:26:00Z</dcterms:created>
  <dcterms:modified xsi:type="dcterms:W3CDTF">2012-09-26T04:45:00Z</dcterms:modified>
</cp:coreProperties>
</file>