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Title: Truth Ready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Ephesians 6: 14  Stand therefore, having your loins girt about with truth, and having on the breastplate of righteousness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belt HELD IT ALL TOGETHER and held it 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belt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Paul in chains had a lot of rime to study theromqn soldier.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Part of the Roman soldier’s uniform was a wide belt. As well as serving as a place to hang a sword sheathe, the belt was also used, as a soldier approached battle, to tuck in loose clothing that might otherwise hinder sword use, entangle the legs, or give the enemy something easy to grab hold of.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Most of us have heard the term ’girded loins’ explained in reference to the Children of Israel preparing to leave Egypt. When they were working or getting ready for long travel, they would gather their long robes up and tuck them in a waist sash or belt, to free their legs for unhindered movement.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When God gave instructions to Moses for the first Passover meal, He told Moses to eat the meal with sandals on and loins girded. When the morning came they were to be ready to move out as soon as the Lord told them to go.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Gal 3:1 O foolish Galatians, who hath bewitched you, that ye should not obey the truth, before whose eyes Jesus Christ hath been evidently set forth, crucified among you?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the midst of the fight is no time to GET READY. Be ready to answer. How powerful a timely answer!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1Pe 3:15 But sanctify the Lord God in your hearts: and </w:t>
      </w:r>
      <w:r w:rsidDel="00000000" w:rsidR="00000000" w:rsidRPr="00000000">
        <w:rPr>
          <w:b w:val="1"/>
          <w:u w:val="single"/>
          <w:rtl w:val="0"/>
        </w:rPr>
        <w:t xml:space="preserve">be ready always to give an answer </w:t>
      </w:r>
      <w:r w:rsidDel="00000000" w:rsidR="00000000" w:rsidRPr="00000000">
        <w:rPr>
          <w:rtl w:val="0"/>
        </w:rPr>
        <w:t xml:space="preserve">to every man that asketh you a reason of the hope that is in you with meekness and fear: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---preaching under the tent.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My people are destroyed for lack of knowledge.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Hos 4:6 My people are destroyed for lack of knowledge: because thou hast rejected knowledge, I will also reject thee, that thou shalt be no priest to me: seeing thou hast forgotten the law of thy God, I will also forget thy children.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need to be wiser in battle.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Psa 119:98 Thou </w:t>
      </w:r>
      <w:r w:rsidDel="00000000" w:rsidR="00000000" w:rsidRPr="00000000">
        <w:rPr>
          <w:b w:val="1"/>
          <w:u w:val="single"/>
          <w:rtl w:val="0"/>
        </w:rPr>
        <w:t xml:space="preserve">through thy commandments</w:t>
      </w:r>
      <w:r w:rsidDel="00000000" w:rsidR="00000000" w:rsidRPr="00000000">
        <w:rPr>
          <w:rtl w:val="0"/>
        </w:rPr>
        <w:t xml:space="preserve"> hast made me wiser than mine enemies: for they are ever with 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Grandpa took bible as a student laid it in the woman's head. 'You got to have more than I got!'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Some truth to put 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Heb 13:8 Jesus Christ the same yesterday, and to day, and for ever.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Contrast sword of spirit and shield of faith.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truth wears well.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Gird with truth----put it on---Something the believer does and not done to him. The soldier is taught how but expected to do it himself.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Genesis and revelation hated most by Satan. But revelation is only book with a special blessing for reading it. Yet believers steer clear in fear. </w:t>
      </w:r>
      <w:r w:rsidDel="00000000" w:rsidR="00000000" w:rsidRPr="00000000">
        <w:rPr>
          <w:b w:val="1"/>
          <w:u w:val="single"/>
          <w:rtl w:val="0"/>
        </w:rPr>
        <w:t xml:space="preserve">Too many want to understand without study</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How? </w:t>
      </w:r>
      <w:r w:rsidDel="00000000" w:rsidR="00000000" w:rsidRPr="00000000">
        <w:rPr>
          <w:b w:val="1"/>
          <w:u w:val="single"/>
          <w:rtl w:val="0"/>
        </w:rPr>
        <w:t xml:space="preserve">Saturate</w:t>
      </w:r>
      <w:r w:rsidDel="00000000" w:rsidR="00000000" w:rsidRPr="00000000">
        <w:rPr>
          <w:rtl w:val="0"/>
        </w:rPr>
        <w:t xml:space="preserve"> your mind and heart with the word of God.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Conclusion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1"/>
          <w:u w:val="single"/>
          <w:rtl w:val="0"/>
        </w:rPr>
        <w:t xml:space="preserve">Illustration</w:t>
      </w:r>
      <w:r w:rsidDel="00000000" w:rsidR="00000000" w:rsidRPr="00000000">
        <w:rPr>
          <w:rtl w:val="0"/>
        </w:rPr>
        <w:t xml:space="preserve">: Several centuries ago, a Japanese emperor commissioned an artist to paint a bird. A number of months passed, then several years, and still no painting was brought to the palace. Finally the emperor became so exasperated that he went to the artist's home to demand an explanation. Instead of making excuses, the artist placed a blank canvas on the easel. In less than an hour, he completed a painting that was to become a brilliant masterpiece. When the emperor asked the reason for the delay, the artist showed him armloads of drawings of feathers, wings, heads, and feet. Then he explained that all of this research and study had been necessary before he could complete the painting.</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