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B5A" w:rsidRPr="005B6B5A" w:rsidRDefault="005B6B5A" w:rsidP="005B6B5A">
      <w:pPr>
        <w:numPr>
          <w:ilvl w:val="0"/>
          <w:numId w:val="2"/>
        </w:numPr>
        <w:spacing w:before="100" w:beforeAutospacing="1" w:after="100" w:afterAutospacing="1" w:line="240" w:lineRule="auto"/>
        <w:ind w:left="0" w:firstLine="0"/>
        <w:jc w:val="center"/>
        <w:outlineLvl w:val="2"/>
        <w:rPr>
          <w:rFonts w:ascii="Times New Roman" w:eastAsia="Times New Roman" w:hAnsi="Times New Roman" w:cs="Times New Roman"/>
          <w:b/>
          <w:bCs/>
          <w:color w:val="000000"/>
          <w:sz w:val="27"/>
          <w:szCs w:val="27"/>
        </w:rPr>
      </w:pPr>
      <w:r w:rsidRPr="005B6B5A">
        <w:rPr>
          <w:rFonts w:ascii="Times New Roman" w:eastAsia="Times New Roman" w:hAnsi="Times New Roman" w:cs="Times New Roman"/>
          <w:b/>
          <w:bCs/>
          <w:color w:val="000000"/>
          <w:sz w:val="27"/>
          <w:szCs w:val="27"/>
        </w:rPr>
        <w:t>Ancient Roman Coins</w:t>
      </w:r>
    </w:p>
    <w:p w:rsidR="005B6B5A" w:rsidRPr="005B6B5A" w:rsidRDefault="005B6B5A" w:rsidP="005B6B5A">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Roman currency during most of the Roman Republic and the western half of the Roman Empire consisted of coins including the </w:t>
      </w:r>
      <w:proofErr w:type="spellStart"/>
      <w:r w:rsidRPr="005B6B5A">
        <w:rPr>
          <w:rFonts w:ascii="Times New Roman" w:eastAsia="Times New Roman" w:hAnsi="Times New Roman" w:cs="Times New Roman"/>
          <w:color w:val="000000"/>
          <w:sz w:val="24"/>
          <w:szCs w:val="24"/>
        </w:rPr>
        <w:t>aureus</w:t>
      </w:r>
      <w:proofErr w:type="spellEnd"/>
      <w:r w:rsidRPr="005B6B5A">
        <w:rPr>
          <w:rFonts w:ascii="Times New Roman" w:eastAsia="Times New Roman" w:hAnsi="Times New Roman" w:cs="Times New Roman"/>
          <w:color w:val="000000"/>
          <w:sz w:val="24"/>
          <w:szCs w:val="24"/>
        </w:rPr>
        <w:t xml:space="preserve"> (gold), the denarius (silver), the </w:t>
      </w:r>
      <w:proofErr w:type="spellStart"/>
      <w:r w:rsidRPr="005B6B5A">
        <w:rPr>
          <w:rFonts w:ascii="Times New Roman" w:eastAsia="Times New Roman" w:hAnsi="Times New Roman" w:cs="Times New Roman"/>
          <w:color w:val="000000"/>
          <w:sz w:val="24"/>
          <w:szCs w:val="24"/>
        </w:rPr>
        <w:t>sestertius</w:t>
      </w:r>
      <w:proofErr w:type="spellEnd"/>
      <w:r w:rsidRPr="005B6B5A">
        <w:rPr>
          <w:rFonts w:ascii="Times New Roman" w:eastAsia="Times New Roman" w:hAnsi="Times New Roman" w:cs="Times New Roman"/>
          <w:color w:val="000000"/>
          <w:sz w:val="24"/>
          <w:szCs w:val="24"/>
        </w:rPr>
        <w:t xml:space="preserve"> (bronze), the </w:t>
      </w:r>
      <w:proofErr w:type="spellStart"/>
      <w:r w:rsidRPr="005B6B5A">
        <w:rPr>
          <w:rFonts w:ascii="Times New Roman" w:eastAsia="Times New Roman" w:hAnsi="Times New Roman" w:cs="Times New Roman"/>
          <w:color w:val="000000"/>
          <w:sz w:val="24"/>
          <w:szCs w:val="24"/>
        </w:rPr>
        <w:t>dupondius</w:t>
      </w:r>
      <w:proofErr w:type="spellEnd"/>
      <w:r w:rsidRPr="005B6B5A">
        <w:rPr>
          <w:rFonts w:ascii="Times New Roman" w:eastAsia="Times New Roman" w:hAnsi="Times New Roman" w:cs="Times New Roman"/>
          <w:color w:val="000000"/>
          <w:sz w:val="24"/>
          <w:szCs w:val="24"/>
        </w:rPr>
        <w:t xml:space="preserve"> (bronze), and the as (copper). These were used from the middle of the third century BC until the middle of the third century A.D.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They were still accepted as payment in Greek influenced territories, even though these regions issued their own base coinage and some silver in other denominations, either called Greek Imperial or Roman provincial coins.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During the third century, the denarius was replaced by the double denarius, now usually known as the </w:t>
      </w:r>
      <w:proofErr w:type="spellStart"/>
      <w:r w:rsidRPr="005B6B5A">
        <w:rPr>
          <w:rFonts w:ascii="Times New Roman" w:eastAsia="Times New Roman" w:hAnsi="Times New Roman" w:cs="Times New Roman"/>
          <w:color w:val="000000"/>
          <w:sz w:val="24"/>
          <w:szCs w:val="24"/>
        </w:rPr>
        <w:t>antoninianus</w:t>
      </w:r>
      <w:proofErr w:type="spellEnd"/>
      <w:r w:rsidRPr="005B6B5A">
        <w:rPr>
          <w:rFonts w:ascii="Times New Roman" w:eastAsia="Times New Roman" w:hAnsi="Times New Roman" w:cs="Times New Roman"/>
          <w:color w:val="000000"/>
          <w:sz w:val="24"/>
          <w:szCs w:val="24"/>
        </w:rPr>
        <w:t xml:space="preserve"> or radiate, which was then itself replaced during the monetary reform of Diocletian which created denominations such as the </w:t>
      </w:r>
      <w:proofErr w:type="spellStart"/>
      <w:r w:rsidRPr="005B6B5A">
        <w:rPr>
          <w:rFonts w:ascii="Times New Roman" w:eastAsia="Times New Roman" w:hAnsi="Times New Roman" w:cs="Times New Roman"/>
          <w:color w:val="000000"/>
          <w:sz w:val="24"/>
          <w:szCs w:val="24"/>
        </w:rPr>
        <w:t>argenteus</w:t>
      </w:r>
      <w:proofErr w:type="spellEnd"/>
      <w:r w:rsidRPr="005B6B5A">
        <w:rPr>
          <w:rFonts w:ascii="Times New Roman" w:eastAsia="Times New Roman" w:hAnsi="Times New Roman" w:cs="Times New Roman"/>
          <w:color w:val="000000"/>
          <w:sz w:val="24"/>
          <w:szCs w:val="24"/>
        </w:rPr>
        <w:t xml:space="preserve"> (silver) and the </w:t>
      </w:r>
      <w:proofErr w:type="spellStart"/>
      <w:r w:rsidRPr="005B6B5A">
        <w:rPr>
          <w:rFonts w:ascii="Times New Roman" w:eastAsia="Times New Roman" w:hAnsi="Times New Roman" w:cs="Times New Roman"/>
          <w:color w:val="000000"/>
          <w:sz w:val="24"/>
          <w:szCs w:val="24"/>
        </w:rPr>
        <w:t>follis</w:t>
      </w:r>
      <w:proofErr w:type="spellEnd"/>
      <w:r w:rsidRPr="005B6B5A">
        <w:rPr>
          <w:rFonts w:ascii="Times New Roman" w:eastAsia="Times New Roman" w:hAnsi="Times New Roman" w:cs="Times New Roman"/>
          <w:color w:val="000000"/>
          <w:sz w:val="24"/>
          <w:szCs w:val="24"/>
        </w:rPr>
        <w:t xml:space="preserve"> (silvered bronze). After the reforms Roman coinage consisted mainly of the gold solidus and small bronze denominations. This trend continued to the end of the Empire in the West. See also Byzantine currency.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Unlike most modern coins, Roman coins had intrinsic value. While they contained precious metals, the value of a coin was higher than its precious metal content, so they were not bullion. Estimates of the value of the denarius range from 1.6 to 2.85 times its metal content, thought to equal the purchasing power of 10 modern British Pound Sterling (US$13) at the beginning of the Roman Empire to around 18 Pound Sterling (US$25) by its end (comparing bread, wine and meat prices) and, over the same period, around one to three days' pay for a Legionnaire.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majority of the written information about coins that survives is in the form of papyri preserved in Egypt¹s dry climate. The coinage system that existed in Egypt till the time of Diocletian¹s monetary reform was a closed system based upon the heavily debased </w:t>
      </w:r>
      <w:proofErr w:type="spellStart"/>
      <w:r w:rsidRPr="005B6B5A">
        <w:rPr>
          <w:rFonts w:ascii="Times New Roman" w:eastAsia="Times New Roman" w:hAnsi="Times New Roman" w:cs="Times New Roman"/>
          <w:color w:val="000000"/>
          <w:sz w:val="24"/>
          <w:szCs w:val="24"/>
        </w:rPr>
        <w:t>tetradrachm</w:t>
      </w:r>
      <w:proofErr w:type="spellEnd"/>
      <w:r w:rsidRPr="005B6B5A">
        <w:rPr>
          <w:rFonts w:ascii="Times New Roman" w:eastAsia="Times New Roman" w:hAnsi="Times New Roman" w:cs="Times New Roman"/>
          <w:color w:val="000000"/>
          <w:sz w:val="24"/>
          <w:szCs w:val="24"/>
        </w:rPr>
        <w:t xml:space="preserve">. Although the value of these </w:t>
      </w:r>
      <w:proofErr w:type="spellStart"/>
      <w:r w:rsidRPr="005B6B5A">
        <w:rPr>
          <w:rFonts w:ascii="Times New Roman" w:eastAsia="Times New Roman" w:hAnsi="Times New Roman" w:cs="Times New Roman"/>
          <w:color w:val="000000"/>
          <w:sz w:val="24"/>
          <w:szCs w:val="24"/>
        </w:rPr>
        <w:t>tetradrachmas</w:t>
      </w:r>
      <w:proofErr w:type="spellEnd"/>
      <w:r w:rsidRPr="005B6B5A">
        <w:rPr>
          <w:rFonts w:ascii="Times New Roman" w:eastAsia="Times New Roman" w:hAnsi="Times New Roman" w:cs="Times New Roman"/>
          <w:color w:val="000000"/>
          <w:sz w:val="24"/>
          <w:szCs w:val="24"/>
        </w:rPr>
        <w:t xml:space="preserve"> can be reckoned as being equivalent in value to the denarius, their precious metal content was always much lower. Clearly, not all coins that circulated contained precious metals, as the value of these coins </w:t>
      </w:r>
      <w:proofErr w:type="gramStart"/>
      <w:r w:rsidRPr="005B6B5A">
        <w:rPr>
          <w:rFonts w:ascii="Times New Roman" w:eastAsia="Times New Roman" w:hAnsi="Times New Roman" w:cs="Times New Roman"/>
          <w:color w:val="000000"/>
          <w:sz w:val="24"/>
          <w:szCs w:val="24"/>
        </w:rPr>
        <w:t>was</w:t>
      </w:r>
      <w:proofErr w:type="gramEnd"/>
      <w:r w:rsidRPr="005B6B5A">
        <w:rPr>
          <w:rFonts w:ascii="Times New Roman" w:eastAsia="Times New Roman" w:hAnsi="Times New Roman" w:cs="Times New Roman"/>
          <w:color w:val="000000"/>
          <w:sz w:val="24"/>
          <w:szCs w:val="24"/>
        </w:rPr>
        <w:t xml:space="preserve"> too great to be convenient for everyday purchases. A dichotomy existed between the coins with an intrinsic value and those with only a token value. This is reflected in the infrequent and inadequate production of bronze coinage during the Republic, where from the time of Sulla till the time of Augustus no bronze coins were minted at all; even during the periods when bronze coins were produced, their workmanship was sometimes very crude and of low quality.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Later, during the Roman Empire, there was a division in the authority of minting coins of particular metals. While numerous local authorities were allowed to mint bronze coins, no local authority was authorized to strike silver coins. On the authority to mint coins </w:t>
      </w:r>
      <w:proofErr w:type="spellStart"/>
      <w:r w:rsidRPr="005B6B5A">
        <w:rPr>
          <w:rFonts w:ascii="Times New Roman" w:eastAsia="Times New Roman" w:hAnsi="Times New Roman" w:cs="Times New Roman"/>
          <w:color w:val="000000"/>
          <w:sz w:val="24"/>
          <w:szCs w:val="24"/>
        </w:rPr>
        <w:t>Dio</w:t>
      </w:r>
      <w:proofErr w:type="spellEnd"/>
      <w:r w:rsidRPr="005B6B5A">
        <w:rPr>
          <w:rFonts w:ascii="Times New Roman" w:eastAsia="Times New Roman" w:hAnsi="Times New Roman" w:cs="Times New Roman"/>
          <w:color w:val="000000"/>
          <w:sz w:val="24"/>
          <w:szCs w:val="24"/>
        </w:rPr>
        <w:t xml:space="preserve"> Cassius writes, "None of the cities should be allowed to have its own separate coinage or a system of weights and measures; they should all be required to use ours." Only Rome itself struck precious metal coinage, and the mint was centralized in the city of Rome during the Republic and during the early centuries of the Empire.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lastRenderedPageBreak/>
        <w:t xml:space="preserve">Some Eastern provinces struck coins in silver, but these coins were local denominations that were intended to circulate and to fill only a local need. The issue of bronze coins can be interpreted to be of little value, and of little importance to the central government of Rome, since expenditures of the state were large and could be more easily paid with coins of high value. It is known that during the first century AD an as could only buy a pound of bread or a </w:t>
      </w:r>
      <w:proofErr w:type="spellStart"/>
      <w:r w:rsidRPr="005B6B5A">
        <w:rPr>
          <w:rFonts w:ascii="Times New Roman" w:eastAsia="Times New Roman" w:hAnsi="Times New Roman" w:cs="Times New Roman"/>
          <w:color w:val="000000"/>
          <w:sz w:val="24"/>
          <w:szCs w:val="24"/>
        </w:rPr>
        <w:t>litre</w:t>
      </w:r>
      <w:proofErr w:type="spellEnd"/>
      <w:r w:rsidRPr="005B6B5A">
        <w:rPr>
          <w:rFonts w:ascii="Times New Roman" w:eastAsia="Times New Roman" w:hAnsi="Times New Roman" w:cs="Times New Roman"/>
          <w:color w:val="000000"/>
          <w:sz w:val="24"/>
          <w:szCs w:val="24"/>
        </w:rPr>
        <w:t xml:space="preserve"> of cheap wine (or according to </w:t>
      </w:r>
      <w:proofErr w:type="spellStart"/>
      <w:r w:rsidRPr="005B6B5A">
        <w:rPr>
          <w:rFonts w:ascii="Times New Roman" w:eastAsia="Times New Roman" w:hAnsi="Times New Roman" w:cs="Times New Roman"/>
          <w:color w:val="000000"/>
          <w:sz w:val="24"/>
          <w:szCs w:val="24"/>
        </w:rPr>
        <w:t>Pompeiian</w:t>
      </w:r>
      <w:proofErr w:type="spellEnd"/>
      <w:r w:rsidRPr="005B6B5A">
        <w:rPr>
          <w:rFonts w:ascii="Times New Roman" w:eastAsia="Times New Roman" w:hAnsi="Times New Roman" w:cs="Times New Roman"/>
          <w:color w:val="000000"/>
          <w:sz w:val="24"/>
          <w:szCs w:val="24"/>
        </w:rPr>
        <w:t xml:space="preserve"> graffiti, the services of a cheap prostitute).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importance and the need for smaller denominations for the population of Rome </w:t>
      </w:r>
      <w:proofErr w:type="gramStart"/>
      <w:r w:rsidRPr="005B6B5A">
        <w:rPr>
          <w:rFonts w:ascii="Times New Roman" w:eastAsia="Times New Roman" w:hAnsi="Times New Roman" w:cs="Times New Roman"/>
          <w:color w:val="000000"/>
          <w:sz w:val="24"/>
          <w:szCs w:val="24"/>
        </w:rPr>
        <w:t>was</w:t>
      </w:r>
      <w:proofErr w:type="gramEnd"/>
      <w:r w:rsidRPr="005B6B5A">
        <w:rPr>
          <w:rFonts w:ascii="Times New Roman" w:eastAsia="Times New Roman" w:hAnsi="Times New Roman" w:cs="Times New Roman"/>
          <w:color w:val="000000"/>
          <w:sz w:val="24"/>
          <w:szCs w:val="24"/>
        </w:rPr>
        <w:t xml:space="preserve"> probably high. Evidence of this can be seen in the numerous imitations of imperial </w:t>
      </w:r>
      <w:proofErr w:type="spellStart"/>
      <w:r w:rsidRPr="005B6B5A">
        <w:rPr>
          <w:rFonts w:ascii="Times New Roman" w:eastAsia="Times New Roman" w:hAnsi="Times New Roman" w:cs="Times New Roman"/>
          <w:color w:val="000000"/>
          <w:sz w:val="24"/>
          <w:szCs w:val="24"/>
        </w:rPr>
        <w:t>Claudian</w:t>
      </w:r>
      <w:proofErr w:type="spellEnd"/>
      <w:r w:rsidRPr="005B6B5A">
        <w:rPr>
          <w:rFonts w:ascii="Times New Roman" w:eastAsia="Times New Roman" w:hAnsi="Times New Roman" w:cs="Times New Roman"/>
          <w:color w:val="000000"/>
          <w:sz w:val="24"/>
          <w:szCs w:val="24"/>
        </w:rPr>
        <w:t xml:space="preserve"> bronzes </w:t>
      </w:r>
      <w:proofErr w:type="gramStart"/>
      <w:r w:rsidRPr="005B6B5A">
        <w:rPr>
          <w:rFonts w:ascii="Times New Roman" w:eastAsia="Times New Roman" w:hAnsi="Times New Roman" w:cs="Times New Roman"/>
          <w:color w:val="000000"/>
          <w:sz w:val="24"/>
          <w:szCs w:val="24"/>
        </w:rPr>
        <w:t>that,</w:t>
      </w:r>
      <w:proofErr w:type="gramEnd"/>
      <w:r w:rsidRPr="005B6B5A">
        <w:rPr>
          <w:rFonts w:ascii="Times New Roman" w:eastAsia="Times New Roman" w:hAnsi="Times New Roman" w:cs="Times New Roman"/>
          <w:color w:val="000000"/>
          <w:sz w:val="24"/>
          <w:szCs w:val="24"/>
        </w:rPr>
        <w:t xml:space="preserve"> although probably not authorized by Rome, appear to have been tolerated and were struck in large numbers. Since the government required coins mainly as a means to pay its army and officials, it had little impetus or </w:t>
      </w:r>
      <w:proofErr w:type="gramStart"/>
      <w:r w:rsidRPr="005B6B5A">
        <w:rPr>
          <w:rFonts w:ascii="Times New Roman" w:eastAsia="Times New Roman" w:hAnsi="Times New Roman" w:cs="Times New Roman"/>
          <w:color w:val="000000"/>
          <w:sz w:val="24"/>
          <w:szCs w:val="24"/>
        </w:rPr>
        <w:t>desire</w:t>
      </w:r>
      <w:proofErr w:type="gramEnd"/>
      <w:r w:rsidRPr="005B6B5A">
        <w:rPr>
          <w:rFonts w:ascii="Times New Roman" w:eastAsia="Times New Roman" w:hAnsi="Times New Roman" w:cs="Times New Roman"/>
          <w:color w:val="000000"/>
          <w:sz w:val="24"/>
          <w:szCs w:val="24"/>
        </w:rPr>
        <w:t xml:space="preserve"> to fulfill the need for bronze coins. </w:t>
      </w:r>
    </w:p>
    <w:p w:rsidR="005B6B5A" w:rsidRPr="005B6B5A" w:rsidRDefault="005B6B5A" w:rsidP="005B6B5A">
      <w:pPr>
        <w:spacing w:after="0" w:line="240" w:lineRule="auto"/>
        <w:jc w:val="center"/>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Republican Iconography</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Another role that coins played in Roman society, although secondary to their economic role within Roman commerce, was their ability to convey a meaning or relate an idea via their imagery and inscriptions. The interpretation of imagery featured on coins is clearly subjective, and has drawn criticism for over-interpreting minor details. The first images to appear on coins during the Republic were rather limited in diversity and generally represented the entire Roman state. The job of deciding what imagery to feature belonged to the committee of </w:t>
      </w:r>
      <w:proofErr w:type="spellStart"/>
      <w:r w:rsidRPr="005B6B5A">
        <w:rPr>
          <w:rFonts w:ascii="Times New Roman" w:eastAsia="Times New Roman" w:hAnsi="Times New Roman" w:cs="Times New Roman"/>
          <w:color w:val="000000"/>
          <w:sz w:val="24"/>
          <w:szCs w:val="24"/>
        </w:rPr>
        <w:t>tresviri</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monetales</w:t>
      </w:r>
      <w:proofErr w:type="spellEnd"/>
      <w:r w:rsidRPr="005B6B5A">
        <w:rPr>
          <w:rFonts w:ascii="Times New Roman" w:eastAsia="Times New Roman" w:hAnsi="Times New Roman" w:cs="Times New Roman"/>
          <w:color w:val="000000"/>
          <w:sz w:val="24"/>
          <w:szCs w:val="24"/>
        </w:rPr>
        <w:t xml:space="preserve"> ('trio of money men'), young statesmen who aspired to be senators. The position of </w:t>
      </w:r>
      <w:proofErr w:type="spellStart"/>
      <w:r w:rsidRPr="005B6B5A">
        <w:rPr>
          <w:rFonts w:ascii="Times New Roman" w:eastAsia="Times New Roman" w:hAnsi="Times New Roman" w:cs="Times New Roman"/>
          <w:color w:val="000000"/>
          <w:sz w:val="24"/>
          <w:szCs w:val="24"/>
        </w:rPr>
        <w:t>tresviri</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monetales</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moneyers</w:t>
      </w:r>
      <w:proofErr w:type="spellEnd"/>
      <w:r w:rsidRPr="005B6B5A">
        <w:rPr>
          <w:rFonts w:ascii="Times New Roman" w:eastAsia="Times New Roman" w:hAnsi="Times New Roman" w:cs="Times New Roman"/>
          <w:color w:val="000000"/>
          <w:sz w:val="24"/>
          <w:szCs w:val="24"/>
        </w:rPr>
        <w:t xml:space="preserve">) was created in 289 BC and lasted until at least the middle of the third century AD. Although initially there were only three, the number was increased by Julius Caesar to four during the end of the Republic.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Imagery on the earliest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usually consisted of the bust of Roma on the obverse, and a deity driving a </w:t>
      </w:r>
      <w:proofErr w:type="spellStart"/>
      <w:r w:rsidRPr="005B6B5A">
        <w:rPr>
          <w:rFonts w:ascii="Times New Roman" w:eastAsia="Times New Roman" w:hAnsi="Times New Roman" w:cs="Times New Roman"/>
          <w:color w:val="000000"/>
          <w:sz w:val="24"/>
          <w:szCs w:val="24"/>
        </w:rPr>
        <w:t>biga</w:t>
      </w:r>
      <w:proofErr w:type="spellEnd"/>
      <w:r w:rsidRPr="005B6B5A">
        <w:rPr>
          <w:rFonts w:ascii="Times New Roman" w:eastAsia="Times New Roman" w:hAnsi="Times New Roman" w:cs="Times New Roman"/>
          <w:color w:val="000000"/>
          <w:sz w:val="24"/>
          <w:szCs w:val="24"/>
        </w:rPr>
        <w:t xml:space="preserve"> or </w:t>
      </w:r>
      <w:proofErr w:type="spellStart"/>
      <w:r w:rsidRPr="005B6B5A">
        <w:rPr>
          <w:rFonts w:ascii="Times New Roman" w:eastAsia="Times New Roman" w:hAnsi="Times New Roman" w:cs="Times New Roman"/>
          <w:color w:val="000000"/>
          <w:sz w:val="24"/>
          <w:szCs w:val="24"/>
        </w:rPr>
        <w:t>quadriga</w:t>
      </w:r>
      <w:proofErr w:type="spellEnd"/>
      <w:r w:rsidRPr="005B6B5A">
        <w:rPr>
          <w:rFonts w:ascii="Times New Roman" w:eastAsia="Times New Roman" w:hAnsi="Times New Roman" w:cs="Times New Roman"/>
          <w:color w:val="000000"/>
          <w:sz w:val="24"/>
          <w:szCs w:val="24"/>
        </w:rPr>
        <w:t xml:space="preserve"> on the reverse. There was no mention of the moneyer¹s name, although occasionally coins featured control marks such as small symbols, letters, or monograms which might have been used to indicate who was responsible for a particular coin. Eventually, monograms and other symbols were replaced with abbreviated forms of the moneyer¹s name.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After the addition of their names, </w:t>
      </w:r>
      <w:proofErr w:type="spellStart"/>
      <w:r w:rsidRPr="005B6B5A">
        <w:rPr>
          <w:rFonts w:ascii="Times New Roman" w:eastAsia="Times New Roman" w:hAnsi="Times New Roman" w:cs="Times New Roman"/>
          <w:color w:val="000000"/>
          <w:sz w:val="24"/>
          <w:szCs w:val="24"/>
        </w:rPr>
        <w:t>moneyers</w:t>
      </w:r>
      <w:proofErr w:type="spellEnd"/>
      <w:r w:rsidRPr="005B6B5A">
        <w:rPr>
          <w:rFonts w:ascii="Times New Roman" w:eastAsia="Times New Roman" w:hAnsi="Times New Roman" w:cs="Times New Roman"/>
          <w:color w:val="000000"/>
          <w:sz w:val="24"/>
          <w:szCs w:val="24"/>
        </w:rPr>
        <w:t xml:space="preserve"> began to use the coins to display images that relate of their family history. An example of this are the coins of </w:t>
      </w:r>
      <w:proofErr w:type="spellStart"/>
      <w:r w:rsidRPr="005B6B5A">
        <w:rPr>
          <w:rFonts w:ascii="Times New Roman" w:eastAsia="Times New Roman" w:hAnsi="Times New Roman" w:cs="Times New Roman"/>
          <w:color w:val="000000"/>
          <w:sz w:val="24"/>
          <w:szCs w:val="24"/>
        </w:rPr>
        <w:t>Sextus</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Pompeius</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Fostulus</w:t>
      </w:r>
      <w:proofErr w:type="spellEnd"/>
      <w:r w:rsidRPr="005B6B5A">
        <w:rPr>
          <w:rFonts w:ascii="Times New Roman" w:eastAsia="Times New Roman" w:hAnsi="Times New Roman" w:cs="Times New Roman"/>
          <w:color w:val="000000"/>
          <w:sz w:val="24"/>
          <w:szCs w:val="24"/>
        </w:rPr>
        <w:t xml:space="preserve">, which feature his traditional ancestor, </w:t>
      </w:r>
      <w:proofErr w:type="spellStart"/>
      <w:r w:rsidRPr="005B6B5A">
        <w:rPr>
          <w:rFonts w:ascii="Times New Roman" w:eastAsia="Times New Roman" w:hAnsi="Times New Roman" w:cs="Times New Roman"/>
          <w:color w:val="000000"/>
          <w:sz w:val="24"/>
          <w:szCs w:val="24"/>
        </w:rPr>
        <w:t>Fostulus</w:t>
      </w:r>
      <w:proofErr w:type="spellEnd"/>
      <w:r w:rsidRPr="005B6B5A">
        <w:rPr>
          <w:rFonts w:ascii="Times New Roman" w:eastAsia="Times New Roman" w:hAnsi="Times New Roman" w:cs="Times New Roman"/>
          <w:color w:val="000000"/>
          <w:sz w:val="24"/>
          <w:szCs w:val="24"/>
        </w:rPr>
        <w:t xml:space="preserve">, watching Romulus and </w:t>
      </w:r>
      <w:proofErr w:type="spellStart"/>
      <w:r w:rsidRPr="005B6B5A">
        <w:rPr>
          <w:rFonts w:ascii="Times New Roman" w:eastAsia="Times New Roman" w:hAnsi="Times New Roman" w:cs="Times New Roman"/>
          <w:color w:val="000000"/>
          <w:sz w:val="24"/>
          <w:szCs w:val="24"/>
        </w:rPr>
        <w:t>Remus</w:t>
      </w:r>
      <w:proofErr w:type="spellEnd"/>
      <w:r w:rsidRPr="005B6B5A">
        <w:rPr>
          <w:rFonts w:ascii="Times New Roman" w:eastAsia="Times New Roman" w:hAnsi="Times New Roman" w:cs="Times New Roman"/>
          <w:color w:val="000000"/>
          <w:sz w:val="24"/>
          <w:szCs w:val="24"/>
        </w:rPr>
        <w:t xml:space="preserve"> being suckled by a she-wolf. While not every coin issued featured references to an ancestor of a </w:t>
      </w:r>
      <w:proofErr w:type="spellStart"/>
      <w:r w:rsidRPr="005B6B5A">
        <w:rPr>
          <w:rFonts w:ascii="Times New Roman" w:eastAsia="Times New Roman" w:hAnsi="Times New Roman" w:cs="Times New Roman"/>
          <w:color w:val="000000"/>
          <w:sz w:val="24"/>
          <w:szCs w:val="24"/>
        </w:rPr>
        <w:t>moneyer</w:t>
      </w:r>
      <w:proofErr w:type="spellEnd"/>
      <w:r w:rsidRPr="005B6B5A">
        <w:rPr>
          <w:rFonts w:ascii="Times New Roman" w:eastAsia="Times New Roman" w:hAnsi="Times New Roman" w:cs="Times New Roman"/>
          <w:color w:val="000000"/>
          <w:sz w:val="24"/>
          <w:szCs w:val="24"/>
        </w:rPr>
        <w:t xml:space="preserve">, the number of references increased and the depictions became more and more of current interest.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Self-promoting imagery on coins was part of the increasing competition amongst the ruling class in the Roman Republic. The </w:t>
      </w:r>
      <w:proofErr w:type="spellStart"/>
      <w:r w:rsidRPr="005B6B5A">
        <w:rPr>
          <w:rFonts w:ascii="Times New Roman" w:eastAsia="Times New Roman" w:hAnsi="Times New Roman" w:cs="Times New Roman"/>
          <w:color w:val="000000"/>
          <w:sz w:val="24"/>
          <w:szCs w:val="24"/>
        </w:rPr>
        <w:t>Lex</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Gabinia</w:t>
      </w:r>
      <w:proofErr w:type="spellEnd"/>
      <w:r w:rsidRPr="005B6B5A">
        <w:rPr>
          <w:rFonts w:ascii="Times New Roman" w:eastAsia="Times New Roman" w:hAnsi="Times New Roman" w:cs="Times New Roman"/>
          <w:color w:val="000000"/>
          <w:sz w:val="24"/>
          <w:szCs w:val="24"/>
        </w:rPr>
        <w:t xml:space="preserve">, which introduced secret ballots in elections in order to reduce electoral corruption, is indicative of the degree of competition amongst the upper class of this time period. The imagery on Republican coins wasn¹t meant to influence the populace; the messages were designed for and by the elite. </w:t>
      </w:r>
    </w:p>
    <w:p w:rsidR="005B6B5A" w:rsidRPr="005B6B5A" w:rsidRDefault="005B6B5A" w:rsidP="005B6B5A">
      <w:pPr>
        <w:spacing w:after="0" w:line="240" w:lineRule="auto"/>
        <w:jc w:val="center"/>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Imperial Iconography</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imagery on coins took an important step when Julius Caesar issued coins bearing his own portrait. While </w:t>
      </w:r>
      <w:proofErr w:type="spellStart"/>
      <w:r w:rsidRPr="005B6B5A">
        <w:rPr>
          <w:rFonts w:ascii="Times New Roman" w:eastAsia="Times New Roman" w:hAnsi="Times New Roman" w:cs="Times New Roman"/>
          <w:color w:val="000000"/>
          <w:sz w:val="24"/>
          <w:szCs w:val="24"/>
        </w:rPr>
        <w:t>moneyers</w:t>
      </w:r>
      <w:proofErr w:type="spellEnd"/>
      <w:r w:rsidRPr="005B6B5A">
        <w:rPr>
          <w:rFonts w:ascii="Times New Roman" w:eastAsia="Times New Roman" w:hAnsi="Times New Roman" w:cs="Times New Roman"/>
          <w:color w:val="000000"/>
          <w:sz w:val="24"/>
          <w:szCs w:val="24"/>
        </w:rPr>
        <w:t xml:space="preserve"> had earlier issued coins with portraits of ancestors, Caesar¹s was the first Roman coinage to feature the portrait of a living individual. The tradition of putting one¹s own portrait on coinage was not abandoned following the assassination of Caesar, although the imperators from time to time also produced coins featuring the traditional deities and personifications found on earlier coins. The image of the Roman emperor took on a special importance in the centuries that followed, because during the empire, the emperor embodied the state and its policies. The names of </w:t>
      </w:r>
      <w:proofErr w:type="spellStart"/>
      <w:r w:rsidRPr="005B6B5A">
        <w:rPr>
          <w:rFonts w:ascii="Times New Roman" w:eastAsia="Times New Roman" w:hAnsi="Times New Roman" w:cs="Times New Roman"/>
          <w:color w:val="000000"/>
          <w:sz w:val="24"/>
          <w:szCs w:val="24"/>
        </w:rPr>
        <w:t>moneyers</w:t>
      </w:r>
      <w:proofErr w:type="spellEnd"/>
      <w:r w:rsidRPr="005B6B5A">
        <w:rPr>
          <w:rFonts w:ascii="Times New Roman" w:eastAsia="Times New Roman" w:hAnsi="Times New Roman" w:cs="Times New Roman"/>
          <w:color w:val="000000"/>
          <w:sz w:val="24"/>
          <w:szCs w:val="24"/>
        </w:rPr>
        <w:t xml:space="preserve"> continued to appear upon the coins until the middle of Augustus¹ reign. Although the duty of </w:t>
      </w:r>
      <w:proofErr w:type="spellStart"/>
      <w:r w:rsidRPr="005B6B5A">
        <w:rPr>
          <w:rFonts w:ascii="Times New Roman" w:eastAsia="Times New Roman" w:hAnsi="Times New Roman" w:cs="Times New Roman"/>
          <w:color w:val="000000"/>
          <w:sz w:val="24"/>
          <w:szCs w:val="24"/>
        </w:rPr>
        <w:t>moneyers</w:t>
      </w:r>
      <w:proofErr w:type="spellEnd"/>
      <w:r w:rsidRPr="005B6B5A">
        <w:rPr>
          <w:rFonts w:ascii="Times New Roman" w:eastAsia="Times New Roman" w:hAnsi="Times New Roman" w:cs="Times New Roman"/>
          <w:color w:val="000000"/>
          <w:sz w:val="24"/>
          <w:szCs w:val="24"/>
        </w:rPr>
        <w:t xml:space="preserve"> during the Empire is not known, since the position was not abolished, it is believed that they still had some influence over the imagery of the coins.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main focus of the imagery during the empire was on the portrait of the emperor. Coins were an important means of disseminating this image throughout the empire. Coins often attempted to make the emperor appear god-like through associating the emperor with attributes normally seen in divinities, or emphasizing the special relationship between the emperor and a particular deity by producing a preponderance of coins depicting that deity. During his campaign against Pompey, Caesar issued a variety of types that featured images of either Venus or Aeneas, attempting to associate himself with his divine ancestors. An example of an emperor who went to an extreme in proclaiming divine status was Commodus.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In 192, he issued a series of coins depicting his bust clad in a lion-skin (the usual depiction of Hercules) on the obverse, and an inscription proclaiming that he was the Roman incarnation of Hercules on the reverse. Although Commodus was excessive in his depiction of his image, this extreme case is indicative of the objective of many emperors in the exploitation of their portraits. While the emperor is by far the most frequent portrait on the obverse of coins, heirs apparent, predecessors, and other family members, such as empresses, were also featured. To aid succession, the legitimacy of an heir was affirmed by producing coins for that successor. This was done from the time of Augustus till the end of the empire.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Featuring the portrait of an individual on a coin, which became legal in 44 BC, caused the coin to embody the attributes of the individual portrayed. </w:t>
      </w:r>
      <w:proofErr w:type="spellStart"/>
      <w:r w:rsidRPr="005B6B5A">
        <w:rPr>
          <w:rFonts w:ascii="Times New Roman" w:eastAsia="Times New Roman" w:hAnsi="Times New Roman" w:cs="Times New Roman"/>
          <w:color w:val="000000"/>
          <w:sz w:val="24"/>
          <w:szCs w:val="24"/>
        </w:rPr>
        <w:t>Dio</w:t>
      </w:r>
      <w:proofErr w:type="spellEnd"/>
      <w:r w:rsidRPr="005B6B5A">
        <w:rPr>
          <w:rFonts w:ascii="Times New Roman" w:eastAsia="Times New Roman" w:hAnsi="Times New Roman" w:cs="Times New Roman"/>
          <w:color w:val="000000"/>
          <w:sz w:val="24"/>
          <w:szCs w:val="24"/>
        </w:rPr>
        <w:t xml:space="preserve"> wrote that following the death of Caligula the Senate demonetized his coinage, and ordered that they be melted. Regardless of whether or not this actually occurred, it demonstrates the importance and meaning that was attached to the imagery on a coin.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philosopher Epictetus jokingly wrote: "Whose image does this </w:t>
      </w:r>
      <w:proofErr w:type="spellStart"/>
      <w:r w:rsidRPr="005B6B5A">
        <w:rPr>
          <w:rFonts w:ascii="Times New Roman" w:eastAsia="Times New Roman" w:hAnsi="Times New Roman" w:cs="Times New Roman"/>
          <w:color w:val="000000"/>
          <w:sz w:val="24"/>
          <w:szCs w:val="24"/>
        </w:rPr>
        <w:t>sestertius</w:t>
      </w:r>
      <w:proofErr w:type="spellEnd"/>
      <w:r w:rsidRPr="005B6B5A">
        <w:rPr>
          <w:rFonts w:ascii="Times New Roman" w:eastAsia="Times New Roman" w:hAnsi="Times New Roman" w:cs="Times New Roman"/>
          <w:color w:val="000000"/>
          <w:sz w:val="24"/>
          <w:szCs w:val="24"/>
        </w:rPr>
        <w:t xml:space="preserve"> carry? Trajan¹s? Give it to me. Nero¹s? Throw it away, it is unacceptable, it is rotten." Although the writer did not seriously expect people to get rid of their coins, this quotation demonstrates that the Romans attached a moral value to the images on their coins. Unlike the obverse, which during the imperial period almost always featured a portrait, the reverse was far more varied in its depiction.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During the late Republic there were often political messages to the imagery, especially during the periods of civil war. However, by the middle of the Empire, although there were types that made important statements, and some that were overtly political or propagandistic in nature, the majority of the types were stock images of personifications or deities. While some images can be related to the policy or actions of a particular emperor, many of the choices seem arbitrary and the personifications and deities were so prosaic that their names were often omitted, as they were readily recognizable by their appearance and attributes alone.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It can be argued that within this backdrop of mostly indistinguishable types, exceptions would be far more pronounced. Atypical reverses are usually seen during and after periods of war, at which time emperors make various claims of liberation, subjugation, and pacification. Some of these reverse images can clearly be classified as propaganda. An example struck by </w:t>
      </w:r>
      <w:proofErr w:type="gramStart"/>
      <w:r w:rsidRPr="005B6B5A">
        <w:rPr>
          <w:rFonts w:ascii="Times New Roman" w:eastAsia="Times New Roman" w:hAnsi="Times New Roman" w:cs="Times New Roman"/>
          <w:color w:val="000000"/>
          <w:sz w:val="24"/>
          <w:szCs w:val="24"/>
        </w:rPr>
        <w:t>emperor</w:t>
      </w:r>
      <w:proofErr w:type="gramEnd"/>
      <w:r w:rsidRPr="005B6B5A">
        <w:rPr>
          <w:rFonts w:ascii="Times New Roman" w:eastAsia="Times New Roman" w:hAnsi="Times New Roman" w:cs="Times New Roman"/>
          <w:color w:val="000000"/>
          <w:sz w:val="24"/>
          <w:szCs w:val="24"/>
        </w:rPr>
        <w:t xml:space="preserve"> Philip in 244 features a legend proclaiming the establishment of peace with Persia; in truth, Rome had been forced to pay large sums in tribute to the Persians.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Although it is difficult to make accurate generalizations about reverse imagery, as this was something that varied by emperor, some trends do exist. An example is reverse types of the military emperors during the second half of the third century, where virtually all of the types were the common and standard personifications and deities. A possible explanation for the lack of originality is that these emperors were attempting to present conservative images to establish their legitimacy, something that many of these emperors lacked. Although these emperors relied on traditional reverse types, their portraits often emphasized their authority through stern </w:t>
      </w:r>
      <w:proofErr w:type="gramStart"/>
      <w:r w:rsidRPr="005B6B5A">
        <w:rPr>
          <w:rFonts w:ascii="Times New Roman" w:eastAsia="Times New Roman" w:hAnsi="Times New Roman" w:cs="Times New Roman"/>
          <w:color w:val="000000"/>
          <w:sz w:val="24"/>
          <w:szCs w:val="24"/>
        </w:rPr>
        <w:t>gazes[</w:t>
      </w:r>
      <w:proofErr w:type="gramEnd"/>
      <w:r w:rsidRPr="005B6B5A">
        <w:rPr>
          <w:rFonts w:ascii="Times New Roman" w:eastAsia="Times New Roman" w:hAnsi="Times New Roman" w:cs="Times New Roman"/>
          <w:color w:val="000000"/>
          <w:sz w:val="24"/>
          <w:szCs w:val="24"/>
        </w:rPr>
        <w:t xml:space="preserve">citation needed], and even featured the bust of the emperor clad in armor. </w:t>
      </w:r>
    </w:p>
    <w:p w:rsidR="005B6B5A" w:rsidRPr="005B6B5A" w:rsidRDefault="005B6B5A" w:rsidP="005B6B5A">
      <w:pPr>
        <w:spacing w:after="0" w:line="240" w:lineRule="auto"/>
        <w:jc w:val="center"/>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Further history of Roman Coins</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type of coins issued changed under the coinage reform of Diocletian, the heavily debased </w:t>
      </w:r>
      <w:proofErr w:type="spellStart"/>
      <w:r w:rsidRPr="005B6B5A">
        <w:rPr>
          <w:rFonts w:ascii="Times New Roman" w:eastAsia="Times New Roman" w:hAnsi="Times New Roman" w:cs="Times New Roman"/>
          <w:color w:val="000000"/>
          <w:sz w:val="24"/>
          <w:szCs w:val="24"/>
        </w:rPr>
        <w:t>antoninianus</w:t>
      </w:r>
      <w:proofErr w:type="spellEnd"/>
      <w:r w:rsidRPr="005B6B5A">
        <w:rPr>
          <w:rFonts w:ascii="Times New Roman" w:eastAsia="Times New Roman" w:hAnsi="Times New Roman" w:cs="Times New Roman"/>
          <w:color w:val="000000"/>
          <w:sz w:val="24"/>
          <w:szCs w:val="24"/>
        </w:rPr>
        <w:t xml:space="preserve"> (double denarius) was replaced with a variety of new denominations, and a new range of imagery was introduced that attempted to convey different ideas. The new government set up by Diocletian was a </w:t>
      </w:r>
      <w:proofErr w:type="spellStart"/>
      <w:r w:rsidRPr="005B6B5A">
        <w:rPr>
          <w:rFonts w:ascii="Times New Roman" w:eastAsia="Times New Roman" w:hAnsi="Times New Roman" w:cs="Times New Roman"/>
          <w:color w:val="000000"/>
          <w:sz w:val="24"/>
          <w:szCs w:val="24"/>
        </w:rPr>
        <w:t>tetrarchy</w:t>
      </w:r>
      <w:proofErr w:type="spellEnd"/>
      <w:r w:rsidRPr="005B6B5A">
        <w:rPr>
          <w:rFonts w:ascii="Times New Roman" w:eastAsia="Times New Roman" w:hAnsi="Times New Roman" w:cs="Times New Roman"/>
          <w:color w:val="000000"/>
          <w:sz w:val="24"/>
          <w:szCs w:val="24"/>
        </w:rPr>
        <w:t xml:space="preserve">, or rule by four, with each emperor receiving a separate territory to rule. The new imagery includes a large, stern portrait that is representative of the emperor. This image was not meant to show the actual portrait of a particular emperor, but was instead a caricature that embodied the power that the emperor possessed. The reverse type was equally universal, featuring the spirit (or genius) of the Romans.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introduction of a new type of government and a new system of coinage represents an attempt by Diocletian to return peace and security to Rome, after the previous century of constant warfare and uncertainty.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Diocletian characterizes the emperor as an interchangeable authority figure by depicting him with a generalized image. He tries to emphasize unity amongst the Romans by featuring the spirit of Romans (Sutherland 254). The reverse types of coins of the late Empire emphasized general themes, and discontinued the more specific personifications depicted previously. The reverse types featured legends that proclaimed the glory of Rome, the glory of the army, victory against the "barbarians", the restoration of happy times, and the greatness of the emperor.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These general types persisted even after the adoption of Christianity as the state religion of the Roman Empire. Muted Christian imagery, such as standards that featured </w:t>
      </w:r>
      <w:proofErr w:type="spellStart"/>
      <w:r w:rsidRPr="005B6B5A">
        <w:rPr>
          <w:rFonts w:ascii="Times New Roman" w:eastAsia="Times New Roman" w:hAnsi="Times New Roman" w:cs="Times New Roman"/>
          <w:color w:val="000000"/>
          <w:sz w:val="24"/>
          <w:szCs w:val="24"/>
        </w:rPr>
        <w:t>Christograms</w:t>
      </w:r>
      <w:proofErr w:type="spellEnd"/>
      <w:r w:rsidRPr="005B6B5A">
        <w:rPr>
          <w:rFonts w:ascii="Times New Roman" w:eastAsia="Times New Roman" w:hAnsi="Times New Roman" w:cs="Times New Roman"/>
          <w:color w:val="000000"/>
          <w:sz w:val="24"/>
          <w:szCs w:val="24"/>
        </w:rPr>
        <w:t xml:space="preserve"> (the chi-rho monogram for Jesus Christ¹s name in Greek) </w:t>
      </w:r>
      <w:proofErr w:type="gramStart"/>
      <w:r w:rsidRPr="005B6B5A">
        <w:rPr>
          <w:rFonts w:ascii="Times New Roman" w:eastAsia="Times New Roman" w:hAnsi="Times New Roman" w:cs="Times New Roman"/>
          <w:color w:val="000000"/>
          <w:sz w:val="24"/>
          <w:szCs w:val="24"/>
        </w:rPr>
        <w:t>were</w:t>
      </w:r>
      <w:proofErr w:type="gramEnd"/>
      <w:r w:rsidRPr="005B6B5A">
        <w:rPr>
          <w:rFonts w:ascii="Times New Roman" w:eastAsia="Times New Roman" w:hAnsi="Times New Roman" w:cs="Times New Roman"/>
          <w:color w:val="000000"/>
          <w:sz w:val="24"/>
          <w:szCs w:val="24"/>
        </w:rPr>
        <w:t xml:space="preserve"> introduced, but with a few rare exceptions, there were no explicitly Christian themes. From the time of Constantine until the "end" of the Roman Empire, coins featured indistinguishable, idealized portraits and general proclamations of greatness.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B6B5A">
        <w:rPr>
          <w:rFonts w:ascii="Times New Roman" w:eastAsia="Times New Roman" w:hAnsi="Times New Roman" w:cs="Times New Roman"/>
          <w:color w:val="000000"/>
          <w:sz w:val="24"/>
          <w:szCs w:val="24"/>
        </w:rPr>
        <w:t>Although the denarius remained the backbone of the Roman economy from its introduction in 211 BC until it ceased to be normally minted in the middle of the third century, the purity and weight of the coin slowly, but inexorably decreased.</w:t>
      </w:r>
      <w:proofErr w:type="gramEnd"/>
      <w:r w:rsidRPr="005B6B5A">
        <w:rPr>
          <w:rFonts w:ascii="Times New Roman" w:eastAsia="Times New Roman" w:hAnsi="Times New Roman" w:cs="Times New Roman"/>
          <w:color w:val="000000"/>
          <w:sz w:val="24"/>
          <w:szCs w:val="24"/>
        </w:rPr>
        <w:t xml:space="preserve"> The problem of debasement in the Roman economy appears to be pervasive, although the severity of the debasement often paralleled the strength or weakness of the Empire. While it is not clear why debasement was such a common occurrence for the Romans, it's believed that it was caused by several factors, including a lack of precious metals, inadequacies in state finances, and inflation. When introduced, the denarius contained nearly pure silver at a theoretical weight of approximately 4.5 grams.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theoretical standard, although not usually met in practice, remained fairly stable throughout the Republic, with the notable exception of times of war. The large number of coins required to raise an army and pay for supplies often necessitated the debasement of the coinage. An example of this is the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that were struck by Mark Antony to pay his army during his battles against Octavian. These coins, slightly smaller in diameter than a normal denarius, were made of noticeably debased silver.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obverse features a galley and the name </w:t>
      </w:r>
      <w:proofErr w:type="gramStart"/>
      <w:r w:rsidRPr="005B6B5A">
        <w:rPr>
          <w:rFonts w:ascii="Times New Roman" w:eastAsia="Times New Roman" w:hAnsi="Times New Roman" w:cs="Times New Roman"/>
          <w:color w:val="000000"/>
          <w:sz w:val="24"/>
          <w:szCs w:val="24"/>
        </w:rPr>
        <w:t>Antony,</w:t>
      </w:r>
      <w:proofErr w:type="gramEnd"/>
      <w:r w:rsidRPr="005B6B5A">
        <w:rPr>
          <w:rFonts w:ascii="Times New Roman" w:eastAsia="Times New Roman" w:hAnsi="Times New Roman" w:cs="Times New Roman"/>
          <w:color w:val="000000"/>
          <w:sz w:val="24"/>
          <w:szCs w:val="24"/>
        </w:rPr>
        <w:t xml:space="preserve"> while the reverse features the name of the particular legion that each issue was intended for (it is interesting to note that hoard evidence shows that these coins remained in circulation over 200 years after they were minted, due to their lower silver content). The coinage of the Julio-</w:t>
      </w:r>
      <w:proofErr w:type="spellStart"/>
      <w:r w:rsidRPr="005B6B5A">
        <w:rPr>
          <w:rFonts w:ascii="Times New Roman" w:eastAsia="Times New Roman" w:hAnsi="Times New Roman" w:cs="Times New Roman"/>
          <w:color w:val="000000"/>
          <w:sz w:val="24"/>
          <w:szCs w:val="24"/>
        </w:rPr>
        <w:t>Claudians</w:t>
      </w:r>
      <w:proofErr w:type="spellEnd"/>
      <w:r w:rsidRPr="005B6B5A">
        <w:rPr>
          <w:rFonts w:ascii="Times New Roman" w:eastAsia="Times New Roman" w:hAnsi="Times New Roman" w:cs="Times New Roman"/>
          <w:color w:val="000000"/>
          <w:sz w:val="24"/>
          <w:szCs w:val="24"/>
        </w:rPr>
        <w:t xml:space="preserve"> remained stable at 4 grams of silver, until the debasement of Nero in 64, when the silver content was reduced to 3.8 grams, perhaps due to the cost of rebuilding the city after fire consumed a considerable portion of Rome.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denarius continued to decline slowly in purity, with a notable reduction instituted by </w:t>
      </w:r>
      <w:proofErr w:type="spellStart"/>
      <w:r w:rsidRPr="005B6B5A">
        <w:rPr>
          <w:rFonts w:ascii="Times New Roman" w:eastAsia="Times New Roman" w:hAnsi="Times New Roman" w:cs="Times New Roman"/>
          <w:color w:val="000000"/>
          <w:sz w:val="24"/>
          <w:szCs w:val="24"/>
        </w:rPr>
        <w:t>Septimius</w:t>
      </w:r>
      <w:proofErr w:type="spellEnd"/>
      <w:r w:rsidRPr="005B6B5A">
        <w:rPr>
          <w:rFonts w:ascii="Times New Roman" w:eastAsia="Times New Roman" w:hAnsi="Times New Roman" w:cs="Times New Roman"/>
          <w:color w:val="000000"/>
          <w:sz w:val="24"/>
          <w:szCs w:val="24"/>
        </w:rPr>
        <w:t xml:space="preserve"> Severus. This was followed by the introduction of a double denarius piece, differentiated from the denarius by the radiate crown worn by the emperor. The coin is commonly called the </w:t>
      </w:r>
      <w:proofErr w:type="spellStart"/>
      <w:r w:rsidRPr="005B6B5A">
        <w:rPr>
          <w:rFonts w:ascii="Times New Roman" w:eastAsia="Times New Roman" w:hAnsi="Times New Roman" w:cs="Times New Roman"/>
          <w:color w:val="000000"/>
          <w:sz w:val="24"/>
          <w:szCs w:val="24"/>
        </w:rPr>
        <w:t>antoninianus</w:t>
      </w:r>
      <w:proofErr w:type="spellEnd"/>
      <w:r w:rsidRPr="005B6B5A">
        <w:rPr>
          <w:rFonts w:ascii="Times New Roman" w:eastAsia="Times New Roman" w:hAnsi="Times New Roman" w:cs="Times New Roman"/>
          <w:color w:val="000000"/>
          <w:sz w:val="24"/>
          <w:szCs w:val="24"/>
        </w:rPr>
        <w:t xml:space="preserve"> by numismatists after the emperor Caracalla, who introduced the coin in early in 215.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Although nominally valued at two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the </w:t>
      </w:r>
      <w:proofErr w:type="spellStart"/>
      <w:r w:rsidRPr="005B6B5A">
        <w:rPr>
          <w:rFonts w:ascii="Times New Roman" w:eastAsia="Times New Roman" w:hAnsi="Times New Roman" w:cs="Times New Roman"/>
          <w:color w:val="000000"/>
          <w:sz w:val="24"/>
          <w:szCs w:val="24"/>
        </w:rPr>
        <w:t>antoninianus</w:t>
      </w:r>
      <w:proofErr w:type="spellEnd"/>
      <w:r w:rsidRPr="005B6B5A">
        <w:rPr>
          <w:rFonts w:ascii="Times New Roman" w:eastAsia="Times New Roman" w:hAnsi="Times New Roman" w:cs="Times New Roman"/>
          <w:color w:val="000000"/>
          <w:sz w:val="24"/>
          <w:szCs w:val="24"/>
        </w:rPr>
        <w:t xml:space="preserve"> never contained more than 1.6 times the amount of silver of the denarius. The profit of minting a coin valued at two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but weighing only about one and a half times as much is obvious; the reaction to these coins by the public is unknown. As the number of </w:t>
      </w:r>
      <w:proofErr w:type="spellStart"/>
      <w:r w:rsidRPr="005B6B5A">
        <w:rPr>
          <w:rFonts w:ascii="Times New Roman" w:eastAsia="Times New Roman" w:hAnsi="Times New Roman" w:cs="Times New Roman"/>
          <w:color w:val="000000"/>
          <w:sz w:val="24"/>
          <w:szCs w:val="24"/>
        </w:rPr>
        <w:t>antoniniani</w:t>
      </w:r>
      <w:proofErr w:type="spellEnd"/>
      <w:r w:rsidRPr="005B6B5A">
        <w:rPr>
          <w:rFonts w:ascii="Times New Roman" w:eastAsia="Times New Roman" w:hAnsi="Times New Roman" w:cs="Times New Roman"/>
          <w:color w:val="000000"/>
          <w:sz w:val="24"/>
          <w:szCs w:val="24"/>
        </w:rPr>
        <w:t xml:space="preserve"> minted increased, the number of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minted decreased, until the denarius ceased to be minted in significant quantities by the middle of the third century.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Again, coinage saw its greatest debasement during times of war and uncertainty. The second half of the third century was rife with this war and uncertainty, and the silver content of the </w:t>
      </w:r>
      <w:proofErr w:type="spellStart"/>
      <w:r w:rsidRPr="005B6B5A">
        <w:rPr>
          <w:rFonts w:ascii="Times New Roman" w:eastAsia="Times New Roman" w:hAnsi="Times New Roman" w:cs="Times New Roman"/>
          <w:color w:val="000000"/>
          <w:sz w:val="24"/>
          <w:szCs w:val="24"/>
        </w:rPr>
        <w:t>antonianus</w:t>
      </w:r>
      <w:proofErr w:type="spellEnd"/>
      <w:r w:rsidRPr="005B6B5A">
        <w:rPr>
          <w:rFonts w:ascii="Times New Roman" w:eastAsia="Times New Roman" w:hAnsi="Times New Roman" w:cs="Times New Roman"/>
          <w:color w:val="000000"/>
          <w:sz w:val="24"/>
          <w:szCs w:val="24"/>
        </w:rPr>
        <w:t xml:space="preserve"> fell to only 2%, losing almost an appearance of being silver. During this time the </w:t>
      </w:r>
      <w:proofErr w:type="spellStart"/>
      <w:r w:rsidRPr="005B6B5A">
        <w:rPr>
          <w:rFonts w:ascii="Times New Roman" w:eastAsia="Times New Roman" w:hAnsi="Times New Roman" w:cs="Times New Roman"/>
          <w:color w:val="000000"/>
          <w:sz w:val="24"/>
          <w:szCs w:val="24"/>
        </w:rPr>
        <w:t>aureus</w:t>
      </w:r>
      <w:proofErr w:type="spellEnd"/>
      <w:r w:rsidRPr="005B6B5A">
        <w:rPr>
          <w:rFonts w:ascii="Times New Roman" w:eastAsia="Times New Roman" w:hAnsi="Times New Roman" w:cs="Times New Roman"/>
          <w:color w:val="000000"/>
          <w:sz w:val="24"/>
          <w:szCs w:val="24"/>
        </w:rPr>
        <w:t xml:space="preserve"> remained slightly more stable, before it too became smaller and </w:t>
      </w:r>
      <w:proofErr w:type="gramStart"/>
      <w:r w:rsidRPr="005B6B5A">
        <w:rPr>
          <w:rFonts w:ascii="Times New Roman" w:eastAsia="Times New Roman" w:hAnsi="Times New Roman" w:cs="Times New Roman"/>
          <w:color w:val="000000"/>
          <w:sz w:val="24"/>
          <w:szCs w:val="24"/>
        </w:rPr>
        <w:t>more base</w:t>
      </w:r>
      <w:proofErr w:type="gramEnd"/>
      <w:r w:rsidRPr="005B6B5A">
        <w:rPr>
          <w:rFonts w:ascii="Times New Roman" w:eastAsia="Times New Roman" w:hAnsi="Times New Roman" w:cs="Times New Roman"/>
          <w:color w:val="000000"/>
          <w:sz w:val="24"/>
          <w:szCs w:val="24"/>
        </w:rPr>
        <w:t xml:space="preserve"> before Diocletian¹s reform.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decline in the silver content to the point where coins contained virtually no silver at all was countered by the monetary reform of Aurelian in 274. The standard for silver in the </w:t>
      </w:r>
      <w:proofErr w:type="spellStart"/>
      <w:r w:rsidRPr="005B6B5A">
        <w:rPr>
          <w:rFonts w:ascii="Times New Roman" w:eastAsia="Times New Roman" w:hAnsi="Times New Roman" w:cs="Times New Roman"/>
          <w:color w:val="000000"/>
          <w:sz w:val="24"/>
          <w:szCs w:val="24"/>
        </w:rPr>
        <w:t>antonianus</w:t>
      </w:r>
      <w:proofErr w:type="spellEnd"/>
      <w:r w:rsidRPr="005B6B5A">
        <w:rPr>
          <w:rFonts w:ascii="Times New Roman" w:eastAsia="Times New Roman" w:hAnsi="Times New Roman" w:cs="Times New Roman"/>
          <w:color w:val="000000"/>
          <w:sz w:val="24"/>
          <w:szCs w:val="24"/>
        </w:rPr>
        <w:t xml:space="preserve"> was set at twenty parts copper to one part silver, and the coins were noticeably marked as containing that amount (XXI in Latin or KA in Greek).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Despite the reform of Aurelian, silver content continued to decline, until the monetary reform of Diocletian. In addition to establishing the </w:t>
      </w:r>
      <w:proofErr w:type="spellStart"/>
      <w:r w:rsidRPr="005B6B5A">
        <w:rPr>
          <w:rFonts w:ascii="Times New Roman" w:eastAsia="Times New Roman" w:hAnsi="Times New Roman" w:cs="Times New Roman"/>
          <w:color w:val="000000"/>
          <w:sz w:val="24"/>
          <w:szCs w:val="24"/>
        </w:rPr>
        <w:t>tetrarchy</w:t>
      </w:r>
      <w:proofErr w:type="spellEnd"/>
      <w:r w:rsidRPr="005B6B5A">
        <w:rPr>
          <w:rFonts w:ascii="Times New Roman" w:eastAsia="Times New Roman" w:hAnsi="Times New Roman" w:cs="Times New Roman"/>
          <w:color w:val="000000"/>
          <w:sz w:val="24"/>
          <w:szCs w:val="24"/>
        </w:rPr>
        <w:t xml:space="preserve">, Diocletian devised the following system of denominations: an </w:t>
      </w:r>
      <w:proofErr w:type="spellStart"/>
      <w:r w:rsidRPr="005B6B5A">
        <w:rPr>
          <w:rFonts w:ascii="Times New Roman" w:eastAsia="Times New Roman" w:hAnsi="Times New Roman" w:cs="Times New Roman"/>
          <w:color w:val="000000"/>
          <w:sz w:val="24"/>
          <w:szCs w:val="24"/>
        </w:rPr>
        <w:t>aureus</w:t>
      </w:r>
      <w:proofErr w:type="spellEnd"/>
      <w:r w:rsidRPr="005B6B5A">
        <w:rPr>
          <w:rFonts w:ascii="Times New Roman" w:eastAsia="Times New Roman" w:hAnsi="Times New Roman" w:cs="Times New Roman"/>
          <w:color w:val="000000"/>
          <w:sz w:val="24"/>
          <w:szCs w:val="24"/>
        </w:rPr>
        <w:t xml:space="preserve"> struck at the standard of 60 to the pound, a new silver coin struck at the old </w:t>
      </w:r>
      <w:proofErr w:type="spellStart"/>
      <w:r w:rsidRPr="005B6B5A">
        <w:rPr>
          <w:rFonts w:ascii="Times New Roman" w:eastAsia="Times New Roman" w:hAnsi="Times New Roman" w:cs="Times New Roman"/>
          <w:color w:val="000000"/>
          <w:sz w:val="24"/>
          <w:szCs w:val="24"/>
        </w:rPr>
        <w:t>Neronian</w:t>
      </w:r>
      <w:proofErr w:type="spellEnd"/>
      <w:r w:rsidRPr="005B6B5A">
        <w:rPr>
          <w:rFonts w:ascii="Times New Roman" w:eastAsia="Times New Roman" w:hAnsi="Times New Roman" w:cs="Times New Roman"/>
          <w:color w:val="000000"/>
          <w:sz w:val="24"/>
          <w:szCs w:val="24"/>
        </w:rPr>
        <w:t xml:space="preserve"> standard known as the </w:t>
      </w:r>
      <w:proofErr w:type="spellStart"/>
      <w:r w:rsidRPr="005B6B5A">
        <w:rPr>
          <w:rFonts w:ascii="Times New Roman" w:eastAsia="Times New Roman" w:hAnsi="Times New Roman" w:cs="Times New Roman"/>
          <w:color w:val="000000"/>
          <w:sz w:val="24"/>
          <w:szCs w:val="24"/>
        </w:rPr>
        <w:t>argenteus</w:t>
      </w:r>
      <w:proofErr w:type="spellEnd"/>
      <w:r w:rsidRPr="005B6B5A">
        <w:rPr>
          <w:rFonts w:ascii="Times New Roman" w:eastAsia="Times New Roman" w:hAnsi="Times New Roman" w:cs="Times New Roman"/>
          <w:color w:val="000000"/>
          <w:sz w:val="24"/>
          <w:szCs w:val="24"/>
        </w:rPr>
        <w:t xml:space="preserve">, and a new large bronze coin that contained two percent silver.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Diocletian issued an Edict on Maximum Prices in 301, which attempted to establish the legal maximum prices that could be charged for goods and services. The attempt to establish maximum prices was an exercise in futility as maximum prices were impossible to enforce. The Edict was reckoned in terms of </w:t>
      </w:r>
      <w:proofErr w:type="spellStart"/>
      <w:proofErr w:type="gram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w:t>
      </w:r>
      <w:proofErr w:type="gramEnd"/>
      <w:r w:rsidRPr="005B6B5A">
        <w:rPr>
          <w:rFonts w:ascii="Times New Roman" w:eastAsia="Times New Roman" w:hAnsi="Times New Roman" w:cs="Times New Roman"/>
          <w:color w:val="000000"/>
          <w:sz w:val="24"/>
          <w:szCs w:val="24"/>
        </w:rPr>
        <w:t xml:space="preserve"> although no such coin had been struck for over 50 years (it is believed that the bronze </w:t>
      </w:r>
      <w:proofErr w:type="spellStart"/>
      <w:r w:rsidRPr="005B6B5A">
        <w:rPr>
          <w:rFonts w:ascii="Times New Roman" w:eastAsia="Times New Roman" w:hAnsi="Times New Roman" w:cs="Times New Roman"/>
          <w:color w:val="000000"/>
          <w:sz w:val="24"/>
          <w:szCs w:val="24"/>
        </w:rPr>
        <w:t>folles</w:t>
      </w:r>
      <w:proofErr w:type="spellEnd"/>
      <w:r w:rsidRPr="005B6B5A">
        <w:rPr>
          <w:rFonts w:ascii="Times New Roman" w:eastAsia="Times New Roman" w:hAnsi="Times New Roman" w:cs="Times New Roman"/>
          <w:color w:val="000000"/>
          <w:sz w:val="24"/>
          <w:szCs w:val="24"/>
        </w:rPr>
        <w:t xml:space="preserve"> was valued at 12.5 </w:t>
      </w:r>
      <w:proofErr w:type="spellStart"/>
      <w:r w:rsidRPr="005B6B5A">
        <w:rPr>
          <w:rFonts w:ascii="Times New Roman" w:eastAsia="Times New Roman" w:hAnsi="Times New Roman" w:cs="Times New Roman"/>
          <w:color w:val="000000"/>
          <w:sz w:val="24"/>
          <w:szCs w:val="24"/>
        </w:rPr>
        <w:t>denarii</w:t>
      </w:r>
      <w:proofErr w:type="spellEnd"/>
      <w:r w:rsidRPr="005B6B5A">
        <w:rPr>
          <w:rFonts w:ascii="Times New Roman" w:eastAsia="Times New Roman" w:hAnsi="Times New Roman" w:cs="Times New Roman"/>
          <w:color w:val="000000"/>
          <w:sz w:val="24"/>
          <w:szCs w:val="24"/>
        </w:rPr>
        <w:t xml:space="preserve">). Like earlier reforms, this too eroded and was replaced by an uncertain coinage consisting mostly of gold and bronze. The exact relationship and denomination of the bronze issues of a variety of sizes is not known, and is believed to have fluctuated heavily on the market.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The exact reason that Roman coinage sustained constant debasement is not known, but the most common theories involve inflation, trade with India, which drained silver from the Mediterranean world, and inadequacies in state finances. It is clear from papyri that the pay of the Roman soldier increased from 900 </w:t>
      </w:r>
      <w:proofErr w:type="spellStart"/>
      <w:r w:rsidRPr="005B6B5A">
        <w:rPr>
          <w:rFonts w:ascii="Times New Roman" w:eastAsia="Times New Roman" w:hAnsi="Times New Roman" w:cs="Times New Roman"/>
          <w:color w:val="000000"/>
          <w:sz w:val="24"/>
          <w:szCs w:val="24"/>
        </w:rPr>
        <w:t>sestertii</w:t>
      </w:r>
      <w:proofErr w:type="spellEnd"/>
      <w:r w:rsidRPr="005B6B5A">
        <w:rPr>
          <w:rFonts w:ascii="Times New Roman" w:eastAsia="Times New Roman" w:hAnsi="Times New Roman" w:cs="Times New Roman"/>
          <w:color w:val="000000"/>
          <w:sz w:val="24"/>
          <w:szCs w:val="24"/>
        </w:rPr>
        <w:t xml:space="preserve"> a year under Augustus to 2000 </w:t>
      </w:r>
      <w:proofErr w:type="spellStart"/>
      <w:r w:rsidRPr="005B6B5A">
        <w:rPr>
          <w:rFonts w:ascii="Times New Roman" w:eastAsia="Times New Roman" w:hAnsi="Times New Roman" w:cs="Times New Roman"/>
          <w:color w:val="000000"/>
          <w:sz w:val="24"/>
          <w:szCs w:val="24"/>
        </w:rPr>
        <w:t>sestertii</w:t>
      </w:r>
      <w:proofErr w:type="spellEnd"/>
      <w:r w:rsidRPr="005B6B5A">
        <w:rPr>
          <w:rFonts w:ascii="Times New Roman" w:eastAsia="Times New Roman" w:hAnsi="Times New Roman" w:cs="Times New Roman"/>
          <w:color w:val="000000"/>
          <w:sz w:val="24"/>
          <w:szCs w:val="24"/>
        </w:rPr>
        <w:t xml:space="preserve"> a year under </w:t>
      </w:r>
      <w:proofErr w:type="spellStart"/>
      <w:r w:rsidRPr="005B6B5A">
        <w:rPr>
          <w:rFonts w:ascii="Times New Roman" w:eastAsia="Times New Roman" w:hAnsi="Times New Roman" w:cs="Times New Roman"/>
          <w:color w:val="000000"/>
          <w:sz w:val="24"/>
          <w:szCs w:val="24"/>
        </w:rPr>
        <w:t>Septimius</w:t>
      </w:r>
      <w:proofErr w:type="spellEnd"/>
      <w:r w:rsidRPr="005B6B5A">
        <w:rPr>
          <w:rFonts w:ascii="Times New Roman" w:eastAsia="Times New Roman" w:hAnsi="Times New Roman" w:cs="Times New Roman"/>
          <w:color w:val="000000"/>
          <w:sz w:val="24"/>
          <w:szCs w:val="24"/>
        </w:rPr>
        <w:t xml:space="preserve"> Severus and the price of grain more than tripled indicating that fall in real wages and a moderate inflation occurred during this time.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Another reason for debasement was lack of raw metal with which to produce coins. Italy itself contains no large or reliable mines for precious </w:t>
      </w:r>
      <w:proofErr w:type="gramStart"/>
      <w:r w:rsidRPr="005B6B5A">
        <w:rPr>
          <w:rFonts w:ascii="Times New Roman" w:eastAsia="Times New Roman" w:hAnsi="Times New Roman" w:cs="Times New Roman"/>
          <w:color w:val="000000"/>
          <w:sz w:val="24"/>
          <w:szCs w:val="24"/>
        </w:rPr>
        <w:t>metals,</w:t>
      </w:r>
      <w:proofErr w:type="gramEnd"/>
      <w:r w:rsidRPr="005B6B5A">
        <w:rPr>
          <w:rFonts w:ascii="Times New Roman" w:eastAsia="Times New Roman" w:hAnsi="Times New Roman" w:cs="Times New Roman"/>
          <w:color w:val="000000"/>
          <w:sz w:val="24"/>
          <w:szCs w:val="24"/>
        </w:rPr>
        <w:t xml:space="preserve"> therefore the precious metals for coinage had to be obtained elsewhere. The majority of the precious metals that Rome obtained during its period of expansion arrived in the form of war booty from defeated territories, and subsequent tribute and taxes by new-conquered lands.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When Rome ceased to expand, the precious metals for coinage then came from newly mined silver, such as from Greece and Spain, and from melting older coins. Without a constant influx of precious metals from an outside source, and with the expense of continual wars, it would seem reasonable that coins might be debased to increase the amount that the government could spend.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A simpler possible explanation for the debasement of coinage is that it allowed the state to spend more than it had. By decreasing the amount of silver in their coins, Rome could produce more coins and "stretch" their budget. As time progressed the trade deficit of the west because of its buying of grain and other commodities led to </w:t>
      </w:r>
      <w:proofErr w:type="gramStart"/>
      <w:r w:rsidRPr="005B6B5A">
        <w:rPr>
          <w:rFonts w:ascii="Times New Roman" w:eastAsia="Times New Roman" w:hAnsi="Times New Roman" w:cs="Times New Roman"/>
          <w:color w:val="000000"/>
          <w:sz w:val="24"/>
          <w:szCs w:val="24"/>
        </w:rPr>
        <w:t>a currency</w:t>
      </w:r>
      <w:proofErr w:type="gramEnd"/>
      <w:r w:rsidRPr="005B6B5A">
        <w:rPr>
          <w:rFonts w:ascii="Times New Roman" w:eastAsia="Times New Roman" w:hAnsi="Times New Roman" w:cs="Times New Roman"/>
          <w:color w:val="000000"/>
          <w:sz w:val="24"/>
          <w:szCs w:val="24"/>
        </w:rPr>
        <w:t xml:space="preserve"> drainage in Rome.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hyperlink r:id="rId5" w:history="1">
        <w:r w:rsidRPr="005B6B5A">
          <w:rPr>
            <w:rFonts w:ascii="Times New Roman" w:eastAsia="Times New Roman" w:hAnsi="Times New Roman" w:cs="Times New Roman"/>
            <w:color w:val="0000FF"/>
            <w:sz w:val="24"/>
            <w:szCs w:val="24"/>
            <w:u w:val="single"/>
          </w:rPr>
          <w:t>Roman Coins</w:t>
        </w:r>
      </w:hyperlink>
      <w:r w:rsidRPr="005B6B5A">
        <w:rPr>
          <w:rFonts w:ascii="Times New Roman" w:eastAsia="Times New Roman" w:hAnsi="Times New Roman" w:cs="Times New Roman"/>
          <w:color w:val="000000"/>
          <w:sz w:val="24"/>
          <w:szCs w:val="24"/>
        </w:rPr>
        <w:t xml:space="preserv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References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Cohen, Henry, Description </w:t>
      </w:r>
      <w:proofErr w:type="spellStart"/>
      <w:r w:rsidRPr="005B6B5A">
        <w:rPr>
          <w:rFonts w:ascii="Times New Roman" w:eastAsia="Times New Roman" w:hAnsi="Times New Roman" w:cs="Times New Roman"/>
          <w:color w:val="000000"/>
          <w:sz w:val="24"/>
          <w:szCs w:val="24"/>
        </w:rPr>
        <w:t>historiques</w:t>
      </w:r>
      <w:proofErr w:type="spellEnd"/>
      <w:r w:rsidRPr="005B6B5A">
        <w:rPr>
          <w:rFonts w:ascii="Times New Roman" w:eastAsia="Times New Roman" w:hAnsi="Times New Roman" w:cs="Times New Roman"/>
          <w:color w:val="000000"/>
          <w:sz w:val="24"/>
          <w:szCs w:val="24"/>
        </w:rPr>
        <w:t xml:space="preserve"> des </w:t>
      </w:r>
      <w:proofErr w:type="spellStart"/>
      <w:r w:rsidRPr="005B6B5A">
        <w:rPr>
          <w:rFonts w:ascii="Times New Roman" w:eastAsia="Times New Roman" w:hAnsi="Times New Roman" w:cs="Times New Roman"/>
          <w:color w:val="000000"/>
          <w:sz w:val="24"/>
          <w:szCs w:val="24"/>
        </w:rPr>
        <w:t>monnaies</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frappées</w:t>
      </w:r>
      <w:proofErr w:type="spell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sous</w:t>
      </w:r>
      <w:proofErr w:type="spellEnd"/>
      <w:r w:rsidRPr="005B6B5A">
        <w:rPr>
          <w:rFonts w:ascii="Times New Roman" w:eastAsia="Times New Roman" w:hAnsi="Times New Roman" w:cs="Times New Roman"/>
          <w:color w:val="000000"/>
          <w:sz w:val="24"/>
          <w:szCs w:val="24"/>
        </w:rPr>
        <w:t xml:space="preserve"> l¹Empire </w:t>
      </w:r>
      <w:proofErr w:type="spellStart"/>
      <w:r w:rsidRPr="005B6B5A">
        <w:rPr>
          <w:rFonts w:ascii="Times New Roman" w:eastAsia="Times New Roman" w:hAnsi="Times New Roman" w:cs="Times New Roman"/>
          <w:color w:val="000000"/>
          <w:sz w:val="24"/>
          <w:szCs w:val="24"/>
        </w:rPr>
        <w:t>romain</w:t>
      </w:r>
      <w:proofErr w:type="spellEnd"/>
      <w:r w:rsidRPr="005B6B5A">
        <w:rPr>
          <w:rFonts w:ascii="Times New Roman" w:eastAsia="Times New Roman" w:hAnsi="Times New Roman" w:cs="Times New Roman"/>
          <w:color w:val="000000"/>
          <w:sz w:val="24"/>
          <w:szCs w:val="24"/>
        </w:rPr>
        <w:t xml:space="preserve">, Paris, 1882, 8 vols. There exists online version of this Cohen's catalogue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Greene, Kevin. </w:t>
      </w:r>
      <w:proofErr w:type="gramStart"/>
      <w:r w:rsidRPr="005B6B5A">
        <w:rPr>
          <w:rFonts w:ascii="Times New Roman" w:eastAsia="Times New Roman" w:hAnsi="Times New Roman" w:cs="Times New Roman"/>
          <w:color w:val="000000"/>
          <w:sz w:val="24"/>
          <w:szCs w:val="24"/>
        </w:rPr>
        <w:t>Archaeology of the Roman Economy.</w:t>
      </w:r>
      <w:proofErr w:type="gramEnd"/>
      <w:r w:rsidRPr="005B6B5A">
        <w:rPr>
          <w:rFonts w:ascii="Times New Roman" w:eastAsia="Times New Roman" w:hAnsi="Times New Roman" w:cs="Times New Roman"/>
          <w:color w:val="000000"/>
          <w:sz w:val="24"/>
          <w:szCs w:val="24"/>
        </w:rPr>
        <w:t xml:space="preserve"> Berkeley, California: University of California Press, 1986.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Suarez, </w:t>
      </w:r>
      <w:proofErr w:type="spellStart"/>
      <w:r w:rsidRPr="005B6B5A">
        <w:rPr>
          <w:rFonts w:ascii="Times New Roman" w:eastAsia="Times New Roman" w:hAnsi="Times New Roman" w:cs="Times New Roman"/>
          <w:color w:val="000000"/>
          <w:sz w:val="24"/>
          <w:szCs w:val="24"/>
        </w:rPr>
        <w:t>Rasiel</w:t>
      </w:r>
      <w:proofErr w:type="spellEnd"/>
      <w:r w:rsidRPr="005B6B5A">
        <w:rPr>
          <w:rFonts w:ascii="Times New Roman" w:eastAsia="Times New Roman" w:hAnsi="Times New Roman" w:cs="Times New Roman"/>
          <w:color w:val="000000"/>
          <w:sz w:val="24"/>
          <w:szCs w:val="24"/>
        </w:rPr>
        <w:t xml:space="preserve">. </w:t>
      </w:r>
      <w:proofErr w:type="gramStart"/>
      <w:r w:rsidRPr="005B6B5A">
        <w:rPr>
          <w:rFonts w:ascii="Times New Roman" w:eastAsia="Times New Roman" w:hAnsi="Times New Roman" w:cs="Times New Roman"/>
          <w:color w:val="000000"/>
          <w:sz w:val="24"/>
          <w:szCs w:val="24"/>
        </w:rPr>
        <w:t>The Encyclopedia of Roman Imperial Coins.</w:t>
      </w:r>
      <w:proofErr w:type="gramEnd"/>
      <w:r w:rsidRPr="005B6B5A">
        <w:rPr>
          <w:rFonts w:ascii="Times New Roman" w:eastAsia="Times New Roman" w:hAnsi="Times New Roman" w:cs="Times New Roman"/>
          <w:color w:val="000000"/>
          <w:sz w:val="24"/>
          <w:szCs w:val="24"/>
        </w:rPr>
        <w:t xml:space="preserve"> </w:t>
      </w:r>
      <w:proofErr w:type="gramStart"/>
      <w:r w:rsidRPr="005B6B5A">
        <w:rPr>
          <w:rFonts w:ascii="Times New Roman" w:eastAsia="Times New Roman" w:hAnsi="Times New Roman" w:cs="Times New Roman"/>
          <w:color w:val="000000"/>
          <w:sz w:val="24"/>
          <w:szCs w:val="24"/>
        </w:rPr>
        <w:t>Dirty Old Books, 2005.</w:t>
      </w:r>
      <w:proofErr w:type="gramEnd"/>
      <w:r w:rsidRPr="005B6B5A">
        <w:rPr>
          <w:rFonts w:ascii="Times New Roman" w:eastAsia="Times New Roman" w:hAnsi="Times New Roman" w:cs="Times New Roman"/>
          <w:color w:val="000000"/>
          <w:sz w:val="24"/>
          <w:szCs w:val="24"/>
        </w:rPr>
        <w:t xml:space="preserve">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Van Meter, David. </w:t>
      </w:r>
      <w:proofErr w:type="gramStart"/>
      <w:r w:rsidRPr="005B6B5A">
        <w:rPr>
          <w:rFonts w:ascii="Times New Roman" w:eastAsia="Times New Roman" w:hAnsi="Times New Roman" w:cs="Times New Roman"/>
          <w:color w:val="000000"/>
          <w:sz w:val="24"/>
          <w:szCs w:val="24"/>
        </w:rPr>
        <w:t>The Handbook of Roman Imperial Coins.</w:t>
      </w:r>
      <w:proofErr w:type="gramEnd"/>
      <w:r w:rsidRPr="005B6B5A">
        <w:rPr>
          <w:rFonts w:ascii="Times New Roman" w:eastAsia="Times New Roman" w:hAnsi="Times New Roman" w:cs="Times New Roman"/>
          <w:color w:val="000000"/>
          <w:sz w:val="24"/>
          <w:szCs w:val="24"/>
        </w:rPr>
        <w:t xml:space="preserve"> </w:t>
      </w:r>
      <w:proofErr w:type="spellStart"/>
      <w:r w:rsidRPr="005B6B5A">
        <w:rPr>
          <w:rFonts w:ascii="Times New Roman" w:eastAsia="Times New Roman" w:hAnsi="Times New Roman" w:cs="Times New Roman"/>
          <w:color w:val="000000"/>
          <w:sz w:val="24"/>
          <w:szCs w:val="24"/>
        </w:rPr>
        <w:t>Laurion</w:t>
      </w:r>
      <w:proofErr w:type="spellEnd"/>
      <w:r w:rsidRPr="005B6B5A">
        <w:rPr>
          <w:rFonts w:ascii="Times New Roman" w:eastAsia="Times New Roman" w:hAnsi="Times New Roman" w:cs="Times New Roman"/>
          <w:color w:val="000000"/>
          <w:sz w:val="24"/>
          <w:szCs w:val="24"/>
        </w:rPr>
        <w:t xml:space="preserve"> Press, 1990.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5B6B5A">
        <w:rPr>
          <w:rFonts w:ascii="Times New Roman" w:eastAsia="Times New Roman" w:hAnsi="Times New Roman" w:cs="Times New Roman"/>
          <w:color w:val="000000"/>
          <w:sz w:val="24"/>
          <w:szCs w:val="24"/>
        </w:rPr>
        <w:t>Howgego</w:t>
      </w:r>
      <w:proofErr w:type="spellEnd"/>
      <w:r w:rsidRPr="005B6B5A">
        <w:rPr>
          <w:rFonts w:ascii="Times New Roman" w:eastAsia="Times New Roman" w:hAnsi="Times New Roman" w:cs="Times New Roman"/>
          <w:color w:val="000000"/>
          <w:sz w:val="24"/>
          <w:szCs w:val="24"/>
        </w:rPr>
        <w:t xml:space="preserve">, Christopher. </w:t>
      </w:r>
      <w:proofErr w:type="gramStart"/>
      <w:r w:rsidRPr="005B6B5A">
        <w:rPr>
          <w:rFonts w:ascii="Times New Roman" w:eastAsia="Times New Roman" w:hAnsi="Times New Roman" w:cs="Times New Roman"/>
          <w:color w:val="000000"/>
          <w:sz w:val="24"/>
          <w:szCs w:val="24"/>
        </w:rPr>
        <w:t>Ancient History from Coins.</w:t>
      </w:r>
      <w:proofErr w:type="gramEnd"/>
      <w:r w:rsidRPr="005B6B5A">
        <w:rPr>
          <w:rFonts w:ascii="Times New Roman" w:eastAsia="Times New Roman" w:hAnsi="Times New Roman" w:cs="Times New Roman"/>
          <w:color w:val="000000"/>
          <w:sz w:val="24"/>
          <w:szCs w:val="24"/>
        </w:rPr>
        <w:t xml:space="preserve"> London: </w:t>
      </w:r>
      <w:proofErr w:type="spellStart"/>
      <w:r w:rsidRPr="005B6B5A">
        <w:rPr>
          <w:rFonts w:ascii="Times New Roman" w:eastAsia="Times New Roman" w:hAnsi="Times New Roman" w:cs="Times New Roman"/>
          <w:color w:val="000000"/>
          <w:sz w:val="24"/>
          <w:szCs w:val="24"/>
        </w:rPr>
        <w:t>Routledge</w:t>
      </w:r>
      <w:proofErr w:type="spellEnd"/>
      <w:r w:rsidRPr="005B6B5A">
        <w:rPr>
          <w:rFonts w:ascii="Times New Roman" w:eastAsia="Times New Roman" w:hAnsi="Times New Roman" w:cs="Times New Roman"/>
          <w:color w:val="000000"/>
          <w:sz w:val="24"/>
          <w:szCs w:val="24"/>
        </w:rPr>
        <w:t xml:space="preserve">, 1995.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Jones, A. H. M. The Roman Economy: Studies in Ancient Economic and Administrative History. Oxford: Basil Blackwell, 1974.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r w:rsidRPr="005B6B5A">
        <w:rPr>
          <w:rFonts w:ascii="Times New Roman" w:eastAsia="Times New Roman" w:hAnsi="Times New Roman" w:cs="Times New Roman"/>
          <w:color w:val="000000"/>
          <w:sz w:val="24"/>
          <w:szCs w:val="24"/>
        </w:rPr>
        <w:t xml:space="preserve">Reece, Richard. </w:t>
      </w:r>
      <w:proofErr w:type="gramStart"/>
      <w:r w:rsidRPr="005B6B5A">
        <w:rPr>
          <w:rFonts w:ascii="Times New Roman" w:eastAsia="Times New Roman" w:hAnsi="Times New Roman" w:cs="Times New Roman"/>
          <w:color w:val="000000"/>
          <w:sz w:val="24"/>
          <w:szCs w:val="24"/>
        </w:rPr>
        <w:t>Roman Coins.</w:t>
      </w:r>
      <w:proofErr w:type="gramEnd"/>
      <w:r w:rsidRPr="005B6B5A">
        <w:rPr>
          <w:rFonts w:ascii="Times New Roman" w:eastAsia="Times New Roman" w:hAnsi="Times New Roman" w:cs="Times New Roman"/>
          <w:color w:val="000000"/>
          <w:sz w:val="24"/>
          <w:szCs w:val="24"/>
        </w:rPr>
        <w:t xml:space="preserve"> London: Benn, 1970.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B6B5A">
        <w:rPr>
          <w:rFonts w:ascii="Times New Roman" w:eastAsia="Times New Roman" w:hAnsi="Times New Roman" w:cs="Times New Roman"/>
          <w:color w:val="000000"/>
          <w:sz w:val="24"/>
          <w:szCs w:val="24"/>
        </w:rPr>
        <w:t>Salmon, E. Togo.</w:t>
      </w:r>
      <w:proofErr w:type="gramEnd"/>
      <w:r w:rsidRPr="005B6B5A">
        <w:rPr>
          <w:rFonts w:ascii="Times New Roman" w:eastAsia="Times New Roman" w:hAnsi="Times New Roman" w:cs="Times New Roman"/>
          <w:color w:val="000000"/>
          <w:sz w:val="24"/>
          <w:szCs w:val="24"/>
        </w:rPr>
        <w:t xml:space="preserve"> </w:t>
      </w:r>
      <w:proofErr w:type="gramStart"/>
      <w:r w:rsidRPr="005B6B5A">
        <w:rPr>
          <w:rFonts w:ascii="Times New Roman" w:eastAsia="Times New Roman" w:hAnsi="Times New Roman" w:cs="Times New Roman"/>
          <w:color w:val="000000"/>
          <w:sz w:val="24"/>
          <w:szCs w:val="24"/>
        </w:rPr>
        <w:t>Roman Coins and Public Life under the Empire.</w:t>
      </w:r>
      <w:proofErr w:type="gramEnd"/>
      <w:r w:rsidRPr="005B6B5A">
        <w:rPr>
          <w:rFonts w:ascii="Times New Roman" w:eastAsia="Times New Roman" w:hAnsi="Times New Roman" w:cs="Times New Roman"/>
          <w:color w:val="000000"/>
          <w:sz w:val="24"/>
          <w:szCs w:val="24"/>
        </w:rPr>
        <w:t xml:space="preserve"> Ann Arbor, Michigan: The University of Michigan Press, 1999. </w:t>
      </w:r>
    </w:p>
    <w:p w:rsidR="005B6B5A" w:rsidRPr="005B6B5A" w:rsidRDefault="005B6B5A" w:rsidP="005B6B5A">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B6B5A">
        <w:rPr>
          <w:rFonts w:ascii="Times New Roman" w:eastAsia="Times New Roman" w:hAnsi="Times New Roman" w:cs="Times New Roman"/>
          <w:color w:val="000000"/>
          <w:sz w:val="24"/>
          <w:szCs w:val="24"/>
        </w:rPr>
        <w:t>Sutherland, C. H. V. Roman Coins.</w:t>
      </w:r>
      <w:proofErr w:type="gramEnd"/>
      <w:r w:rsidRPr="005B6B5A">
        <w:rPr>
          <w:rFonts w:ascii="Times New Roman" w:eastAsia="Times New Roman" w:hAnsi="Times New Roman" w:cs="Times New Roman"/>
          <w:color w:val="000000"/>
          <w:sz w:val="24"/>
          <w:szCs w:val="24"/>
        </w:rPr>
        <w:t xml:space="preserve"> New York: G. P. [4] </w:t>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inkAnnotations="0"/>
  <w:defaultTabStop w:val="720"/>
  <w:characterSpacingControl w:val="doNotCompress"/>
  <w:savePreviewPicture/>
  <w:compat/>
  <w:rsids>
    <w:rsidRoot w:val="005B6B5A"/>
    <w:rsid w:val="0001390F"/>
    <w:rsid w:val="00022C0B"/>
    <w:rsid w:val="00042C8D"/>
    <w:rsid w:val="0004662B"/>
    <w:rsid w:val="00087CA7"/>
    <w:rsid w:val="00090902"/>
    <w:rsid w:val="000A10B4"/>
    <w:rsid w:val="000B145F"/>
    <w:rsid w:val="000B6461"/>
    <w:rsid w:val="000B70F5"/>
    <w:rsid w:val="000B798E"/>
    <w:rsid w:val="000D1219"/>
    <w:rsid w:val="000D246A"/>
    <w:rsid w:val="000D2FEE"/>
    <w:rsid w:val="000D4153"/>
    <w:rsid w:val="000E2A33"/>
    <w:rsid w:val="000E32B0"/>
    <w:rsid w:val="000E529A"/>
    <w:rsid w:val="000F0F32"/>
    <w:rsid w:val="000F31B1"/>
    <w:rsid w:val="00121260"/>
    <w:rsid w:val="00125546"/>
    <w:rsid w:val="0013127E"/>
    <w:rsid w:val="0013778B"/>
    <w:rsid w:val="00142FEB"/>
    <w:rsid w:val="0014580F"/>
    <w:rsid w:val="00147177"/>
    <w:rsid w:val="00173DD2"/>
    <w:rsid w:val="00176D5A"/>
    <w:rsid w:val="001A0708"/>
    <w:rsid w:val="001A3150"/>
    <w:rsid w:val="001A3476"/>
    <w:rsid w:val="001A3FA2"/>
    <w:rsid w:val="001C53DB"/>
    <w:rsid w:val="001C6631"/>
    <w:rsid w:val="001E62D8"/>
    <w:rsid w:val="001F57D7"/>
    <w:rsid w:val="001F7F87"/>
    <w:rsid w:val="0020778C"/>
    <w:rsid w:val="00216A47"/>
    <w:rsid w:val="00223BBE"/>
    <w:rsid w:val="00241736"/>
    <w:rsid w:val="00245055"/>
    <w:rsid w:val="00273279"/>
    <w:rsid w:val="002963B4"/>
    <w:rsid w:val="002B75AB"/>
    <w:rsid w:val="002D2360"/>
    <w:rsid w:val="002E5D86"/>
    <w:rsid w:val="00306127"/>
    <w:rsid w:val="00306F1D"/>
    <w:rsid w:val="00311DCE"/>
    <w:rsid w:val="003125EA"/>
    <w:rsid w:val="00316742"/>
    <w:rsid w:val="00320826"/>
    <w:rsid w:val="00345090"/>
    <w:rsid w:val="003464D6"/>
    <w:rsid w:val="00347905"/>
    <w:rsid w:val="00361150"/>
    <w:rsid w:val="003646AF"/>
    <w:rsid w:val="00365B4B"/>
    <w:rsid w:val="00365E4A"/>
    <w:rsid w:val="00375BD7"/>
    <w:rsid w:val="003927F0"/>
    <w:rsid w:val="003A0611"/>
    <w:rsid w:val="003A185B"/>
    <w:rsid w:val="003A5D33"/>
    <w:rsid w:val="003C7D72"/>
    <w:rsid w:val="003F578D"/>
    <w:rsid w:val="00411BAC"/>
    <w:rsid w:val="00421A7E"/>
    <w:rsid w:val="00427AB6"/>
    <w:rsid w:val="00430543"/>
    <w:rsid w:val="00432F7A"/>
    <w:rsid w:val="00433BC6"/>
    <w:rsid w:val="00440988"/>
    <w:rsid w:val="00441B90"/>
    <w:rsid w:val="00473330"/>
    <w:rsid w:val="00477044"/>
    <w:rsid w:val="00494978"/>
    <w:rsid w:val="004A6D96"/>
    <w:rsid w:val="004B0600"/>
    <w:rsid w:val="004B2BC5"/>
    <w:rsid w:val="004C0EB1"/>
    <w:rsid w:val="004C3195"/>
    <w:rsid w:val="004C6370"/>
    <w:rsid w:val="004C7FB7"/>
    <w:rsid w:val="004D39E2"/>
    <w:rsid w:val="004D5826"/>
    <w:rsid w:val="004F2CF3"/>
    <w:rsid w:val="004F483E"/>
    <w:rsid w:val="00506F77"/>
    <w:rsid w:val="00514A2D"/>
    <w:rsid w:val="00526CEC"/>
    <w:rsid w:val="00537C5F"/>
    <w:rsid w:val="005406F4"/>
    <w:rsid w:val="00543CF3"/>
    <w:rsid w:val="00550506"/>
    <w:rsid w:val="00554EF6"/>
    <w:rsid w:val="0055656C"/>
    <w:rsid w:val="00566150"/>
    <w:rsid w:val="00572019"/>
    <w:rsid w:val="00572DD6"/>
    <w:rsid w:val="00572EB4"/>
    <w:rsid w:val="0059455A"/>
    <w:rsid w:val="00595BFB"/>
    <w:rsid w:val="00597F09"/>
    <w:rsid w:val="005A2D35"/>
    <w:rsid w:val="005A7A33"/>
    <w:rsid w:val="005B2478"/>
    <w:rsid w:val="005B53E5"/>
    <w:rsid w:val="005B6B5A"/>
    <w:rsid w:val="005E0A3A"/>
    <w:rsid w:val="005F17E3"/>
    <w:rsid w:val="005F2C02"/>
    <w:rsid w:val="005F48ED"/>
    <w:rsid w:val="005F4B10"/>
    <w:rsid w:val="00600A39"/>
    <w:rsid w:val="0061226B"/>
    <w:rsid w:val="00615D72"/>
    <w:rsid w:val="00637003"/>
    <w:rsid w:val="006536CF"/>
    <w:rsid w:val="00663703"/>
    <w:rsid w:val="00686F0B"/>
    <w:rsid w:val="006933E8"/>
    <w:rsid w:val="00694B64"/>
    <w:rsid w:val="006A2941"/>
    <w:rsid w:val="006C7376"/>
    <w:rsid w:val="006D72D3"/>
    <w:rsid w:val="006E71E3"/>
    <w:rsid w:val="0070377A"/>
    <w:rsid w:val="00705B8D"/>
    <w:rsid w:val="00716627"/>
    <w:rsid w:val="00717A9C"/>
    <w:rsid w:val="00723E56"/>
    <w:rsid w:val="00734557"/>
    <w:rsid w:val="00746E49"/>
    <w:rsid w:val="00754AF2"/>
    <w:rsid w:val="007636C7"/>
    <w:rsid w:val="0076607C"/>
    <w:rsid w:val="00766B16"/>
    <w:rsid w:val="00772481"/>
    <w:rsid w:val="00775C76"/>
    <w:rsid w:val="00777090"/>
    <w:rsid w:val="0077767E"/>
    <w:rsid w:val="0079313B"/>
    <w:rsid w:val="00793DFD"/>
    <w:rsid w:val="007A0371"/>
    <w:rsid w:val="007A0558"/>
    <w:rsid w:val="007B6C29"/>
    <w:rsid w:val="007C1CE1"/>
    <w:rsid w:val="007C38F0"/>
    <w:rsid w:val="007D0D7B"/>
    <w:rsid w:val="007D4EE0"/>
    <w:rsid w:val="007E146D"/>
    <w:rsid w:val="007F55F1"/>
    <w:rsid w:val="007F5658"/>
    <w:rsid w:val="007F5FBC"/>
    <w:rsid w:val="007F7526"/>
    <w:rsid w:val="00804045"/>
    <w:rsid w:val="00804989"/>
    <w:rsid w:val="00810230"/>
    <w:rsid w:val="008236A8"/>
    <w:rsid w:val="00832660"/>
    <w:rsid w:val="00856C51"/>
    <w:rsid w:val="00861248"/>
    <w:rsid w:val="00861357"/>
    <w:rsid w:val="0086395D"/>
    <w:rsid w:val="00864E22"/>
    <w:rsid w:val="00864E3F"/>
    <w:rsid w:val="00865EA6"/>
    <w:rsid w:val="00895051"/>
    <w:rsid w:val="008959C7"/>
    <w:rsid w:val="008C2D85"/>
    <w:rsid w:val="008C3B8F"/>
    <w:rsid w:val="008D1487"/>
    <w:rsid w:val="008D1FBC"/>
    <w:rsid w:val="008E71CA"/>
    <w:rsid w:val="008E7FCB"/>
    <w:rsid w:val="00907428"/>
    <w:rsid w:val="00910BAA"/>
    <w:rsid w:val="00921B8D"/>
    <w:rsid w:val="00922131"/>
    <w:rsid w:val="00940269"/>
    <w:rsid w:val="00941F05"/>
    <w:rsid w:val="00947166"/>
    <w:rsid w:val="009565E9"/>
    <w:rsid w:val="00972A55"/>
    <w:rsid w:val="00987F7A"/>
    <w:rsid w:val="009A6DC7"/>
    <w:rsid w:val="009B13B3"/>
    <w:rsid w:val="009C7990"/>
    <w:rsid w:val="009D157B"/>
    <w:rsid w:val="009D2B28"/>
    <w:rsid w:val="009D2B29"/>
    <w:rsid w:val="009E7964"/>
    <w:rsid w:val="009F167C"/>
    <w:rsid w:val="00A0449A"/>
    <w:rsid w:val="00A06222"/>
    <w:rsid w:val="00A13D56"/>
    <w:rsid w:val="00A224E4"/>
    <w:rsid w:val="00A27FD3"/>
    <w:rsid w:val="00A306DE"/>
    <w:rsid w:val="00A430AE"/>
    <w:rsid w:val="00A45AF4"/>
    <w:rsid w:val="00A476DE"/>
    <w:rsid w:val="00A4788F"/>
    <w:rsid w:val="00A71FC7"/>
    <w:rsid w:val="00A72F84"/>
    <w:rsid w:val="00A76E97"/>
    <w:rsid w:val="00A808F5"/>
    <w:rsid w:val="00A93513"/>
    <w:rsid w:val="00AA466B"/>
    <w:rsid w:val="00AB3070"/>
    <w:rsid w:val="00AB516B"/>
    <w:rsid w:val="00AC7600"/>
    <w:rsid w:val="00AC7B07"/>
    <w:rsid w:val="00AD429C"/>
    <w:rsid w:val="00AD6DD3"/>
    <w:rsid w:val="00AF1012"/>
    <w:rsid w:val="00AF557B"/>
    <w:rsid w:val="00B05560"/>
    <w:rsid w:val="00B1455B"/>
    <w:rsid w:val="00B23D30"/>
    <w:rsid w:val="00B314EA"/>
    <w:rsid w:val="00B32BD6"/>
    <w:rsid w:val="00B371F9"/>
    <w:rsid w:val="00B40ADB"/>
    <w:rsid w:val="00B40B2E"/>
    <w:rsid w:val="00B417F8"/>
    <w:rsid w:val="00B47DBE"/>
    <w:rsid w:val="00B5029F"/>
    <w:rsid w:val="00B52810"/>
    <w:rsid w:val="00B5566D"/>
    <w:rsid w:val="00B55A7F"/>
    <w:rsid w:val="00B607A4"/>
    <w:rsid w:val="00B64B68"/>
    <w:rsid w:val="00B65978"/>
    <w:rsid w:val="00B66D14"/>
    <w:rsid w:val="00B7580F"/>
    <w:rsid w:val="00B94741"/>
    <w:rsid w:val="00B9767B"/>
    <w:rsid w:val="00BA31B7"/>
    <w:rsid w:val="00BA4F08"/>
    <w:rsid w:val="00BB03BA"/>
    <w:rsid w:val="00BB68D1"/>
    <w:rsid w:val="00BC07B2"/>
    <w:rsid w:val="00BC2FF0"/>
    <w:rsid w:val="00BD109B"/>
    <w:rsid w:val="00BD52AF"/>
    <w:rsid w:val="00BE5DC2"/>
    <w:rsid w:val="00BE6963"/>
    <w:rsid w:val="00BF62BB"/>
    <w:rsid w:val="00C03E5A"/>
    <w:rsid w:val="00C17D0A"/>
    <w:rsid w:val="00C212FD"/>
    <w:rsid w:val="00C22913"/>
    <w:rsid w:val="00C30533"/>
    <w:rsid w:val="00C31AD0"/>
    <w:rsid w:val="00C32D3D"/>
    <w:rsid w:val="00C363E0"/>
    <w:rsid w:val="00C40859"/>
    <w:rsid w:val="00C52B1F"/>
    <w:rsid w:val="00C568A4"/>
    <w:rsid w:val="00C61D75"/>
    <w:rsid w:val="00C706E0"/>
    <w:rsid w:val="00C75762"/>
    <w:rsid w:val="00C91D35"/>
    <w:rsid w:val="00CA5063"/>
    <w:rsid w:val="00CA555F"/>
    <w:rsid w:val="00CA6850"/>
    <w:rsid w:val="00CB2E9E"/>
    <w:rsid w:val="00CB42E2"/>
    <w:rsid w:val="00CC0E90"/>
    <w:rsid w:val="00CD11D0"/>
    <w:rsid w:val="00CD5215"/>
    <w:rsid w:val="00CD717F"/>
    <w:rsid w:val="00CE6C5E"/>
    <w:rsid w:val="00CF19F9"/>
    <w:rsid w:val="00D05FF3"/>
    <w:rsid w:val="00D11B65"/>
    <w:rsid w:val="00D13AC8"/>
    <w:rsid w:val="00D5050D"/>
    <w:rsid w:val="00D578BB"/>
    <w:rsid w:val="00D62FD8"/>
    <w:rsid w:val="00D6325C"/>
    <w:rsid w:val="00D769C5"/>
    <w:rsid w:val="00D77AAC"/>
    <w:rsid w:val="00D81FBF"/>
    <w:rsid w:val="00D915D5"/>
    <w:rsid w:val="00D92912"/>
    <w:rsid w:val="00D93F8E"/>
    <w:rsid w:val="00D94AAC"/>
    <w:rsid w:val="00DA08C3"/>
    <w:rsid w:val="00DB0CCC"/>
    <w:rsid w:val="00DB2E5D"/>
    <w:rsid w:val="00DC7C5F"/>
    <w:rsid w:val="00DF3AC5"/>
    <w:rsid w:val="00E155C1"/>
    <w:rsid w:val="00E2761E"/>
    <w:rsid w:val="00E362C3"/>
    <w:rsid w:val="00E50038"/>
    <w:rsid w:val="00E503EA"/>
    <w:rsid w:val="00E513B1"/>
    <w:rsid w:val="00E60985"/>
    <w:rsid w:val="00E716F6"/>
    <w:rsid w:val="00E77031"/>
    <w:rsid w:val="00E831CC"/>
    <w:rsid w:val="00E90DEE"/>
    <w:rsid w:val="00EB1420"/>
    <w:rsid w:val="00EB1CBE"/>
    <w:rsid w:val="00EB65A3"/>
    <w:rsid w:val="00EC0EBB"/>
    <w:rsid w:val="00EC1A37"/>
    <w:rsid w:val="00EC41AB"/>
    <w:rsid w:val="00ED4637"/>
    <w:rsid w:val="00ED726B"/>
    <w:rsid w:val="00EF33FE"/>
    <w:rsid w:val="00F0037B"/>
    <w:rsid w:val="00F013CB"/>
    <w:rsid w:val="00F06A7E"/>
    <w:rsid w:val="00F11864"/>
    <w:rsid w:val="00F12E37"/>
    <w:rsid w:val="00F15BF8"/>
    <w:rsid w:val="00F172F1"/>
    <w:rsid w:val="00F2202B"/>
    <w:rsid w:val="00F30FA7"/>
    <w:rsid w:val="00F5314C"/>
    <w:rsid w:val="00F53721"/>
    <w:rsid w:val="00F608E4"/>
    <w:rsid w:val="00F801FB"/>
    <w:rsid w:val="00F84319"/>
    <w:rsid w:val="00F87A60"/>
    <w:rsid w:val="00FA58AB"/>
    <w:rsid w:val="00FB6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uiPriority w:val="9"/>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C02"/>
    <w:rPr>
      <w:sz w:val="24"/>
      <w:szCs w:val="24"/>
    </w:rPr>
  </w:style>
  <w:style w:type="character" w:styleId="Hyperlink">
    <w:name w:val="Hyperlink"/>
    <w:basedOn w:val="DefaultParagraphFont"/>
    <w:uiPriority w:val="99"/>
    <w:semiHidden/>
    <w:unhideWhenUsed/>
    <w:rsid w:val="005B6B5A"/>
    <w:rPr>
      <w:color w:val="0000FF"/>
      <w:u w:val="single"/>
    </w:rPr>
  </w:style>
  <w:style w:type="paragraph" w:styleId="NormalWeb">
    <w:name w:val="Normal (Web)"/>
    <w:basedOn w:val="Normal"/>
    <w:uiPriority w:val="99"/>
    <w:semiHidden/>
    <w:unhideWhenUsed/>
    <w:rsid w:val="005B6B5A"/>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835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oman_Co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3120</Words>
  <Characters>17785</Characters>
  <Application>Microsoft Office Word</Application>
  <DocSecurity>0</DocSecurity>
  <Lines>148</Lines>
  <Paragraphs>41</Paragraphs>
  <ScaleCrop>false</ScaleCrop>
  <Company/>
  <LinksUpToDate>false</LinksUpToDate>
  <CharactersWithSpaces>20864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2009-10-26T23:48:00Z</dcterms:created>
  <dcterms:modified xsi:type="dcterms:W3CDTF">2009-10-26T23:56:00Z</dcterms:modified>
</cp:coreProperties>
</file>