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A6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 xml:space="preserve">STUDY QUESTIONS </w:t>
      </w:r>
    </w:p>
    <w:p w:rsidR="009933A6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Gospel of John - Chapter V</w:t>
      </w: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great miracle of healing took place? </w:t>
      </w:r>
      <w:r w:rsidRPr="00B524A1">
        <w:rPr>
          <w:rFonts w:ascii="Times New Roman" w:hAnsi="Times New Roman"/>
          <w:szCs w:val="24"/>
        </w:rPr>
        <w:tab/>
      </w:r>
    </w:p>
    <w:p w:rsidR="009933A6" w:rsidRPr="00B524A1" w:rsidRDefault="00B524A1" w:rsidP="00A3006E">
      <w:pPr>
        <w:widowControl w:val="0"/>
        <w:autoSpaceDE w:val="0"/>
        <w:autoSpaceDN w:val="0"/>
        <w:adjustRightInd w:val="0"/>
        <w:spacing w:line="312" w:lineRule="atLeast"/>
        <w:ind w:left="360"/>
        <w:jc w:val="both"/>
        <w:rPr>
          <w:rFonts w:ascii="Times New Roman" w:hAnsi="Times New Roman"/>
          <w:i/>
          <w:szCs w:val="24"/>
        </w:rPr>
      </w:pPr>
      <w:r w:rsidRPr="00B524A1">
        <w:rPr>
          <w:rFonts w:ascii="Times New Roman" w:hAnsi="Times New Roman"/>
          <w:i/>
          <w:szCs w:val="24"/>
        </w:rPr>
        <w:t>The healing of the impotent man at the pool of Bethesda</w:t>
      </w:r>
    </w:p>
    <w:p w:rsidR="009933A6" w:rsidRPr="00B524A1" w:rsidRDefault="00B524A1" w:rsidP="00B524A1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ind w:left="540"/>
        <w:jc w:val="both"/>
        <w:rPr>
          <w:rFonts w:ascii="Times New Roman" w:hAnsi="Times New Roman"/>
          <w:sz w:val="20"/>
        </w:rPr>
      </w:pPr>
      <w:r w:rsidRPr="00B524A1">
        <w:rPr>
          <w:rFonts w:ascii="Times New Roman" w:hAnsi="Times New Roman"/>
          <w:sz w:val="20"/>
        </w:rPr>
        <w:t>(The pool was near the sheep market in Jerusalem.  This man had been there 38 years.</w:t>
      </w:r>
      <w:r>
        <w:rPr>
          <w:rFonts w:ascii="Times New Roman" w:hAnsi="Times New Roman"/>
          <w:sz w:val="20"/>
        </w:rPr>
        <w:t xml:space="preserve">  John 5:1-18</w:t>
      </w:r>
      <w:r w:rsidRPr="00B524A1">
        <w:rPr>
          <w:rFonts w:ascii="Times New Roman" w:hAnsi="Times New Roman"/>
          <w:sz w:val="20"/>
        </w:rPr>
        <w:t>)</w:t>
      </w:r>
    </w:p>
    <w:p w:rsidR="009933A6" w:rsidRPr="00B524A1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2.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Why did this miracle of healing invoke the enmity of the Jews? </w:t>
      </w:r>
      <w:r w:rsidRPr="00B524A1">
        <w:rPr>
          <w:rFonts w:ascii="Times New Roman" w:hAnsi="Times New Roman"/>
          <w:szCs w:val="24"/>
        </w:rPr>
        <w:tab/>
      </w:r>
    </w:p>
    <w:p w:rsidR="009933A6" w:rsidRPr="00B524A1" w:rsidRDefault="00882155" w:rsidP="00882155">
      <w:pPr>
        <w:widowControl w:val="0"/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szCs w:val="24"/>
        </w:rPr>
      </w:pPr>
      <w:r w:rsidRPr="00882155">
        <w:rPr>
          <w:rFonts w:ascii="Times New Roman" w:hAnsi="Times New Roman"/>
          <w:i/>
          <w:szCs w:val="24"/>
        </w:rPr>
        <w:t>In their minds, He had broken the Sabbath and He also said that God was His Father making Himself equal with God.</w:t>
      </w:r>
      <w:r>
        <w:rPr>
          <w:rFonts w:ascii="Times New Roman" w:hAnsi="Times New Roman"/>
          <w:szCs w:val="24"/>
        </w:rPr>
        <w:t xml:space="preserve">  </w:t>
      </w:r>
      <w:r w:rsidRPr="00882155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v</w:t>
      </w:r>
      <w:r w:rsidRPr="00882155">
        <w:rPr>
          <w:rFonts w:ascii="Times New Roman" w:hAnsi="Times New Roman"/>
          <w:sz w:val="20"/>
        </w:rPr>
        <w:t>.18)</w:t>
      </w:r>
    </w:p>
    <w:p w:rsidR="009933A6" w:rsidRPr="00B524A1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3.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How long had this man been ill? </w:t>
      </w:r>
      <w:r w:rsidRPr="00B524A1">
        <w:rPr>
          <w:rFonts w:ascii="Times New Roman" w:hAnsi="Times New Roman"/>
          <w:szCs w:val="24"/>
        </w:rPr>
        <w:tab/>
      </w:r>
    </w:p>
    <w:p w:rsidR="009933A6" w:rsidRPr="00882155" w:rsidRDefault="00882155" w:rsidP="00882155">
      <w:pPr>
        <w:widowControl w:val="0"/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i/>
          <w:szCs w:val="24"/>
        </w:rPr>
      </w:pPr>
      <w:r w:rsidRPr="00882155">
        <w:rPr>
          <w:rFonts w:ascii="Times New Roman" w:hAnsi="Times New Roman"/>
          <w:i/>
          <w:szCs w:val="24"/>
        </w:rPr>
        <w:t>38 years</w:t>
      </w:r>
    </w:p>
    <w:p w:rsidR="009933A6" w:rsidRPr="00B524A1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4.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were the people at the pool waiting for? </w:t>
      </w:r>
      <w:r w:rsidRPr="00B524A1">
        <w:rPr>
          <w:rFonts w:ascii="Times New Roman" w:hAnsi="Times New Roman"/>
          <w:szCs w:val="24"/>
        </w:rPr>
        <w:tab/>
      </w:r>
    </w:p>
    <w:p w:rsidR="009933A6" w:rsidRPr="00B524A1" w:rsidRDefault="00882155" w:rsidP="00882155">
      <w:pPr>
        <w:widowControl w:val="0"/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moving of the water.  (</w:t>
      </w:r>
      <w:r w:rsidRPr="00882155">
        <w:rPr>
          <w:rFonts w:ascii="Times New Roman" w:hAnsi="Times New Roman"/>
          <w:i/>
          <w:szCs w:val="24"/>
        </w:rPr>
        <w:t>An angel went down at a certain season into the pool, and troubled the water: whosoever then first after the troubling of the water stepped in was made whole of whatsoever disease he had.</w:t>
      </w:r>
      <w:r>
        <w:rPr>
          <w:rFonts w:ascii="Times New Roman" w:hAnsi="Times New Roman"/>
          <w:i/>
          <w:szCs w:val="24"/>
        </w:rPr>
        <w:t xml:space="preserve">  v.4</w:t>
      </w:r>
      <w:r>
        <w:rPr>
          <w:rFonts w:ascii="Times New Roman" w:hAnsi="Times New Roman"/>
          <w:szCs w:val="24"/>
        </w:rPr>
        <w:t>)</w:t>
      </w: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5.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was Jesus question to the man? </w:t>
      </w:r>
      <w:r w:rsidRPr="00B524A1">
        <w:rPr>
          <w:rFonts w:ascii="Times New Roman" w:hAnsi="Times New Roman"/>
          <w:szCs w:val="24"/>
        </w:rPr>
        <w:tab/>
      </w:r>
    </w:p>
    <w:p w:rsidR="009933A6" w:rsidRPr="00531369" w:rsidRDefault="00FD2241" w:rsidP="00FD2241">
      <w:pPr>
        <w:widowControl w:val="0"/>
        <w:autoSpaceDE w:val="0"/>
        <w:autoSpaceDN w:val="0"/>
        <w:adjustRightInd w:val="0"/>
        <w:spacing w:line="292" w:lineRule="atLeast"/>
        <w:ind w:left="360"/>
        <w:jc w:val="both"/>
        <w:rPr>
          <w:rFonts w:ascii="Times New Roman" w:hAnsi="Times New Roman"/>
          <w:i/>
          <w:szCs w:val="24"/>
        </w:rPr>
      </w:pPr>
      <w:r w:rsidRPr="00531369">
        <w:rPr>
          <w:rFonts w:ascii="Times New Roman" w:hAnsi="Times New Roman"/>
          <w:i/>
          <w:szCs w:val="24"/>
        </w:rPr>
        <w:t>“Wilt thou be made whole?”     v.6</w:t>
      </w: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6.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Why was Jesus in Jerusalem at this time? </w:t>
      </w:r>
      <w:r w:rsidRPr="00B524A1">
        <w:rPr>
          <w:rFonts w:ascii="Times New Roman" w:hAnsi="Times New Roman"/>
          <w:szCs w:val="24"/>
        </w:rPr>
        <w:tab/>
      </w:r>
    </w:p>
    <w:p w:rsidR="009933A6" w:rsidRPr="00531369" w:rsidRDefault="00531369" w:rsidP="00FD2241">
      <w:pPr>
        <w:widowControl w:val="0"/>
        <w:autoSpaceDE w:val="0"/>
        <w:autoSpaceDN w:val="0"/>
        <w:adjustRightInd w:val="0"/>
        <w:spacing w:line="307" w:lineRule="atLeast"/>
        <w:ind w:left="360"/>
        <w:jc w:val="both"/>
        <w:rPr>
          <w:rFonts w:ascii="Times New Roman" w:hAnsi="Times New Roman"/>
          <w:i/>
          <w:szCs w:val="24"/>
        </w:rPr>
      </w:pPr>
      <w:r w:rsidRPr="00531369">
        <w:rPr>
          <w:rFonts w:ascii="Times New Roman" w:hAnsi="Times New Roman"/>
          <w:i/>
          <w:szCs w:val="24"/>
        </w:rPr>
        <w:t>He came to Jerusalem to attend a feast of the Jews.  v.1</w:t>
      </w:r>
    </w:p>
    <w:p w:rsidR="009933A6" w:rsidRPr="00B524A1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7.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was Jesus command to him? </w:t>
      </w:r>
      <w:r w:rsidRPr="00B524A1">
        <w:rPr>
          <w:rFonts w:ascii="Times New Roman" w:hAnsi="Times New Roman"/>
          <w:szCs w:val="24"/>
        </w:rPr>
        <w:tab/>
      </w:r>
    </w:p>
    <w:p w:rsidR="009933A6" w:rsidRPr="00531369" w:rsidRDefault="00531369" w:rsidP="00531369">
      <w:pPr>
        <w:widowControl w:val="0"/>
        <w:autoSpaceDE w:val="0"/>
        <w:autoSpaceDN w:val="0"/>
        <w:adjustRightInd w:val="0"/>
        <w:spacing w:line="297" w:lineRule="atLeast"/>
        <w:ind w:left="360"/>
        <w:jc w:val="both"/>
        <w:rPr>
          <w:rFonts w:ascii="Times New Roman" w:hAnsi="Times New Roman"/>
          <w:i/>
          <w:szCs w:val="24"/>
        </w:rPr>
      </w:pPr>
      <w:r w:rsidRPr="00531369">
        <w:rPr>
          <w:rFonts w:ascii="Times New Roman" w:hAnsi="Times New Roman"/>
          <w:i/>
          <w:szCs w:val="24"/>
        </w:rPr>
        <w:t>“Rise, take up thy bed, and walk.”   v.8</w:t>
      </w: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8.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</w:t>
      </w:r>
      <w:r w:rsidR="00AC0D84">
        <w:rPr>
          <w:rFonts w:ascii="Times New Roman" w:hAnsi="Times New Roman"/>
          <w:szCs w:val="24"/>
        </w:rPr>
        <w:t>is</w:t>
      </w:r>
      <w:r w:rsidRPr="00B524A1">
        <w:rPr>
          <w:rFonts w:ascii="Times New Roman" w:hAnsi="Times New Roman"/>
          <w:szCs w:val="24"/>
        </w:rPr>
        <w:t xml:space="preserve"> the basis of </w:t>
      </w:r>
      <w:r w:rsidR="00AC0D84">
        <w:rPr>
          <w:rFonts w:ascii="Times New Roman" w:hAnsi="Times New Roman"/>
          <w:szCs w:val="24"/>
        </w:rPr>
        <w:t>a miracle</w:t>
      </w:r>
      <w:r w:rsidRPr="00B524A1">
        <w:rPr>
          <w:rFonts w:ascii="Times New Roman" w:hAnsi="Times New Roman"/>
          <w:szCs w:val="24"/>
        </w:rPr>
        <w:t xml:space="preserve">? </w:t>
      </w:r>
      <w:r w:rsidRPr="00B524A1">
        <w:rPr>
          <w:rFonts w:ascii="Times New Roman" w:hAnsi="Times New Roman"/>
          <w:szCs w:val="24"/>
        </w:rPr>
        <w:tab/>
      </w:r>
    </w:p>
    <w:p w:rsidR="009933A6" w:rsidRPr="00AC0D84" w:rsidRDefault="00AC0D84" w:rsidP="00531369">
      <w:pPr>
        <w:widowControl w:val="0"/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i/>
          <w:szCs w:val="24"/>
        </w:rPr>
      </w:pPr>
      <w:r w:rsidRPr="00AC0D84">
        <w:rPr>
          <w:rFonts w:ascii="Times New Roman" w:hAnsi="Times New Roman"/>
          <w:i/>
          <w:szCs w:val="24"/>
        </w:rPr>
        <w:t>The will exercised.  Act on your faith.</w:t>
      </w:r>
      <w:r>
        <w:rPr>
          <w:rFonts w:ascii="Times New Roman" w:hAnsi="Times New Roman"/>
          <w:i/>
          <w:szCs w:val="24"/>
        </w:rPr>
        <w:t xml:space="preserve">  </w:t>
      </w:r>
      <w:r w:rsidRPr="00AC0D84">
        <w:rPr>
          <w:rFonts w:ascii="Times New Roman" w:hAnsi="Times New Roman"/>
          <w:i/>
          <w:sz w:val="20"/>
        </w:rPr>
        <w:t>(Bottom of p. 49)</w:t>
      </w: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9.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About what was Jesus warning the man after he was healed? </w:t>
      </w:r>
      <w:r w:rsidRPr="00B524A1">
        <w:rPr>
          <w:rFonts w:ascii="Times New Roman" w:hAnsi="Times New Roman"/>
          <w:szCs w:val="24"/>
        </w:rPr>
        <w:tab/>
      </w:r>
    </w:p>
    <w:p w:rsidR="009933A6" w:rsidRPr="00AC0D84" w:rsidRDefault="00AC0D84" w:rsidP="00AC0D84">
      <w:pPr>
        <w:widowControl w:val="0"/>
        <w:autoSpaceDE w:val="0"/>
        <w:autoSpaceDN w:val="0"/>
        <w:adjustRightInd w:val="0"/>
        <w:spacing w:line="297" w:lineRule="atLeast"/>
        <w:ind w:left="360"/>
        <w:jc w:val="both"/>
        <w:rPr>
          <w:rFonts w:ascii="Times New Roman" w:hAnsi="Times New Roman"/>
          <w:i/>
          <w:szCs w:val="24"/>
        </w:rPr>
      </w:pPr>
      <w:r w:rsidRPr="00AC0D84">
        <w:rPr>
          <w:rFonts w:ascii="Times New Roman" w:hAnsi="Times New Roman"/>
          <w:i/>
          <w:szCs w:val="24"/>
        </w:rPr>
        <w:t>“Behold, thou art made whole: sin no more, lest a worse thing come unto thee.”</w:t>
      </w:r>
      <w:r>
        <w:rPr>
          <w:rFonts w:ascii="Times New Roman" w:hAnsi="Times New Roman"/>
          <w:i/>
          <w:szCs w:val="24"/>
        </w:rPr>
        <w:t xml:space="preserve">  v.14</w:t>
      </w: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ind w:right="-720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10.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controversy arose between the Jews as a result of this miracle? </w:t>
      </w:r>
      <w:r w:rsidRPr="00B524A1">
        <w:rPr>
          <w:rFonts w:ascii="Times New Roman" w:hAnsi="Times New Roman"/>
          <w:szCs w:val="24"/>
        </w:rPr>
        <w:tab/>
      </w:r>
    </w:p>
    <w:p w:rsidR="009933A6" w:rsidRPr="003D4B35" w:rsidRDefault="00AC0D84" w:rsidP="003D4B35">
      <w:pPr>
        <w:widowControl w:val="0"/>
        <w:autoSpaceDE w:val="0"/>
        <w:autoSpaceDN w:val="0"/>
        <w:adjustRightInd w:val="0"/>
        <w:spacing w:line="302" w:lineRule="atLeast"/>
        <w:ind w:left="450"/>
        <w:jc w:val="both"/>
        <w:rPr>
          <w:rFonts w:ascii="Times New Roman" w:hAnsi="Times New Roman"/>
          <w:i/>
          <w:szCs w:val="24"/>
        </w:rPr>
      </w:pPr>
      <w:r w:rsidRPr="003D4B35">
        <w:rPr>
          <w:rFonts w:ascii="Times New Roman" w:hAnsi="Times New Roman"/>
          <w:i/>
          <w:szCs w:val="24"/>
        </w:rPr>
        <w:t>1.  The man carrying his bed on the Sabbath as Jesus had told him.  v.10</w:t>
      </w:r>
    </w:p>
    <w:p w:rsidR="00AC0D84" w:rsidRPr="003D4B35" w:rsidRDefault="00AC0D84" w:rsidP="003D4B35">
      <w:pPr>
        <w:widowControl w:val="0"/>
        <w:autoSpaceDE w:val="0"/>
        <w:autoSpaceDN w:val="0"/>
        <w:adjustRightInd w:val="0"/>
        <w:spacing w:line="302" w:lineRule="atLeast"/>
        <w:ind w:left="450"/>
        <w:jc w:val="both"/>
        <w:rPr>
          <w:rFonts w:ascii="Times New Roman" w:hAnsi="Times New Roman"/>
          <w:i/>
          <w:szCs w:val="24"/>
        </w:rPr>
      </w:pPr>
      <w:r w:rsidRPr="003D4B35">
        <w:rPr>
          <w:rFonts w:ascii="Times New Roman" w:hAnsi="Times New Roman"/>
          <w:i/>
          <w:szCs w:val="24"/>
        </w:rPr>
        <w:t>2.  Jesus healing the man on the Sabbath day.  v.16</w:t>
      </w:r>
    </w:p>
    <w:p w:rsidR="00AC0D84" w:rsidRPr="003D4B35" w:rsidRDefault="00AC0D84" w:rsidP="003D4B35">
      <w:pPr>
        <w:widowControl w:val="0"/>
        <w:autoSpaceDE w:val="0"/>
        <w:autoSpaceDN w:val="0"/>
        <w:adjustRightInd w:val="0"/>
        <w:spacing w:line="302" w:lineRule="atLeast"/>
        <w:ind w:left="450"/>
        <w:jc w:val="both"/>
        <w:rPr>
          <w:rFonts w:ascii="Times New Roman" w:hAnsi="Times New Roman"/>
          <w:i/>
          <w:szCs w:val="24"/>
        </w:rPr>
      </w:pPr>
      <w:r w:rsidRPr="003D4B35">
        <w:rPr>
          <w:rFonts w:ascii="Times New Roman" w:hAnsi="Times New Roman"/>
          <w:i/>
          <w:szCs w:val="24"/>
        </w:rPr>
        <w:t>3.  Jesus words</w:t>
      </w:r>
      <w:r w:rsidR="003D4B35" w:rsidRPr="003D4B35">
        <w:rPr>
          <w:rFonts w:ascii="Times New Roman" w:hAnsi="Times New Roman"/>
          <w:i/>
          <w:szCs w:val="24"/>
        </w:rPr>
        <w:t xml:space="preserve"> claiming equality with God the Father.   v.18</w:t>
      </w:r>
    </w:p>
    <w:p w:rsidR="009933A6" w:rsidRPr="00B524A1" w:rsidRDefault="009933A6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11.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This miracle proved Jesus to be the Master of? </w:t>
      </w:r>
      <w:r w:rsidRPr="00B524A1">
        <w:rPr>
          <w:rFonts w:ascii="Times New Roman" w:hAnsi="Times New Roman"/>
          <w:szCs w:val="24"/>
        </w:rPr>
        <w:tab/>
      </w:r>
    </w:p>
    <w:p w:rsidR="009933A6" w:rsidRPr="003D4B35" w:rsidRDefault="003D4B35" w:rsidP="003D4B35">
      <w:pPr>
        <w:widowControl w:val="0"/>
        <w:autoSpaceDE w:val="0"/>
        <w:autoSpaceDN w:val="0"/>
        <w:adjustRightInd w:val="0"/>
        <w:spacing w:line="297" w:lineRule="atLeast"/>
        <w:ind w:left="540"/>
        <w:jc w:val="both"/>
        <w:rPr>
          <w:rFonts w:ascii="Times New Roman" w:hAnsi="Times New Roman"/>
          <w:i/>
          <w:szCs w:val="24"/>
        </w:rPr>
      </w:pPr>
      <w:r w:rsidRPr="003D4B35">
        <w:rPr>
          <w:rFonts w:ascii="Times New Roman" w:hAnsi="Times New Roman"/>
          <w:i/>
          <w:szCs w:val="24"/>
        </w:rPr>
        <w:t xml:space="preserve">The Master of time       </w:t>
      </w:r>
      <w:r w:rsidRPr="003D4B35">
        <w:rPr>
          <w:rFonts w:ascii="Times New Roman" w:hAnsi="Times New Roman"/>
          <w:i/>
          <w:sz w:val="20"/>
        </w:rPr>
        <w:t>P.45</w:t>
      </w:r>
    </w:p>
    <w:p w:rsidR="009933A6" w:rsidRPr="00B524A1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szCs w:val="24"/>
        </w:rPr>
      </w:pPr>
      <w:r w:rsidRPr="00B524A1">
        <w:rPr>
          <w:rFonts w:ascii="Times New Roman" w:hAnsi="Times New Roman"/>
          <w:szCs w:val="24"/>
        </w:rPr>
        <w:t>12.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>Who will someday hear the "voice of the Son of God"?</w:t>
      </w:r>
      <w:r w:rsidRPr="00B524A1">
        <w:rPr>
          <w:szCs w:val="24"/>
        </w:rPr>
        <w:t xml:space="preserve"> </w:t>
      </w:r>
    </w:p>
    <w:p w:rsidR="009933A6" w:rsidRPr="003D4B35" w:rsidRDefault="003D4B35" w:rsidP="003D4B35">
      <w:pPr>
        <w:widowControl w:val="0"/>
        <w:autoSpaceDE w:val="0"/>
        <w:autoSpaceDN w:val="0"/>
        <w:adjustRightInd w:val="0"/>
        <w:spacing w:line="297" w:lineRule="atLeast"/>
        <w:ind w:left="540"/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The dead  </w:t>
      </w:r>
      <w:r w:rsidRPr="003D4B35">
        <w:rPr>
          <w:rFonts w:ascii="Times New Roman" w:hAnsi="Times New Roman"/>
          <w:i/>
          <w:szCs w:val="24"/>
        </w:rPr>
        <w:t xml:space="preserve">   </w:t>
      </w:r>
      <w:r>
        <w:rPr>
          <w:rFonts w:ascii="Times New Roman" w:hAnsi="Times New Roman"/>
          <w:i/>
          <w:szCs w:val="24"/>
        </w:rPr>
        <w:t>(</w:t>
      </w:r>
      <w:r w:rsidRPr="003D4B35">
        <w:rPr>
          <w:rFonts w:ascii="Times New Roman" w:hAnsi="Times New Roman"/>
          <w:i/>
          <w:szCs w:val="24"/>
        </w:rPr>
        <w:t>5:25</w:t>
      </w:r>
      <w:r w:rsidR="00DE14A2">
        <w:rPr>
          <w:rFonts w:ascii="Times New Roman" w:hAnsi="Times New Roman"/>
          <w:i/>
          <w:szCs w:val="24"/>
        </w:rPr>
        <w:t>,28,29</w:t>
      </w:r>
      <w:r>
        <w:rPr>
          <w:rFonts w:ascii="Times New Roman" w:hAnsi="Times New Roman"/>
          <w:i/>
          <w:szCs w:val="24"/>
        </w:rPr>
        <w:t>)</w:t>
      </w:r>
    </w:p>
    <w:p w:rsidR="009933A6" w:rsidRPr="003D4B35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i/>
          <w:szCs w:val="24"/>
        </w:rPr>
      </w:pPr>
    </w:p>
    <w:p w:rsidR="009933A6" w:rsidRPr="003D4B35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i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21" w:lineRule="atLeast"/>
        <w:ind w:left="720" w:hanging="720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13.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>What two resurrections do we see as a result of the "voice of the Son of God"?</w:t>
      </w:r>
    </w:p>
    <w:p w:rsidR="009933A6" w:rsidRPr="00DE14A2" w:rsidRDefault="00DE14A2" w:rsidP="003D4B35">
      <w:pPr>
        <w:widowControl w:val="0"/>
        <w:autoSpaceDE w:val="0"/>
        <w:autoSpaceDN w:val="0"/>
        <w:adjustRightInd w:val="0"/>
        <w:spacing w:line="153" w:lineRule="atLeast"/>
        <w:ind w:left="540"/>
        <w:jc w:val="both"/>
        <w:rPr>
          <w:rFonts w:ascii="Times New Roman" w:hAnsi="Times New Roman"/>
          <w:i/>
          <w:szCs w:val="24"/>
        </w:rPr>
      </w:pPr>
      <w:r w:rsidRPr="00DE14A2">
        <w:rPr>
          <w:rFonts w:ascii="Times New Roman" w:hAnsi="Times New Roman"/>
          <w:i/>
          <w:szCs w:val="24"/>
        </w:rPr>
        <w:t>1.  The resurrection of life</w:t>
      </w:r>
    </w:p>
    <w:p w:rsidR="00DE14A2" w:rsidRPr="00DE14A2" w:rsidRDefault="00DE14A2" w:rsidP="003D4B35">
      <w:pPr>
        <w:widowControl w:val="0"/>
        <w:autoSpaceDE w:val="0"/>
        <w:autoSpaceDN w:val="0"/>
        <w:adjustRightInd w:val="0"/>
        <w:spacing w:line="153" w:lineRule="atLeast"/>
        <w:ind w:left="540"/>
        <w:jc w:val="both"/>
        <w:rPr>
          <w:rFonts w:ascii="Times New Roman" w:hAnsi="Times New Roman"/>
          <w:i/>
          <w:szCs w:val="24"/>
        </w:rPr>
      </w:pPr>
      <w:r w:rsidRPr="00DE14A2">
        <w:rPr>
          <w:rFonts w:ascii="Times New Roman" w:hAnsi="Times New Roman"/>
          <w:i/>
          <w:szCs w:val="24"/>
        </w:rPr>
        <w:t>2.  The resurrection of damnation    v.29</w:t>
      </w: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02" w:lineRule="atLeast"/>
        <w:ind w:left="720" w:hanging="720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14.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>Name five witnesses who were introduced by Jesus to validate His statements?</w:t>
      </w:r>
      <w:r w:rsidR="001E383B">
        <w:rPr>
          <w:rFonts w:ascii="Times New Roman" w:hAnsi="Times New Roman"/>
          <w:szCs w:val="24"/>
        </w:rPr>
        <w:t xml:space="preserve">    P.48</w:t>
      </w:r>
    </w:p>
    <w:p w:rsidR="00FD634D" w:rsidRPr="00FD634D" w:rsidRDefault="00FD634D" w:rsidP="00FD634D">
      <w:pPr>
        <w:widowControl w:val="0"/>
        <w:numPr>
          <w:ilvl w:val="0"/>
          <w:numId w:val="3"/>
        </w:numPr>
        <w:tabs>
          <w:tab w:val="clear" w:pos="1080"/>
        </w:tabs>
        <w:ind w:left="810"/>
        <w:rPr>
          <w:rFonts w:ascii="Times New Roman" w:hAnsi="Times New Roman"/>
          <w:i/>
          <w:szCs w:val="24"/>
        </w:rPr>
      </w:pPr>
      <w:r w:rsidRPr="00FD634D">
        <w:rPr>
          <w:rFonts w:ascii="Times New Roman" w:hAnsi="Times New Roman"/>
          <w:i/>
          <w:szCs w:val="24"/>
        </w:rPr>
        <w:t>The will of the Father  which hath sent me     v.30-31</w:t>
      </w:r>
    </w:p>
    <w:p w:rsidR="00FD634D" w:rsidRPr="00FD634D" w:rsidRDefault="00FD634D" w:rsidP="00FD634D">
      <w:pPr>
        <w:widowControl w:val="0"/>
        <w:numPr>
          <w:ilvl w:val="0"/>
          <w:numId w:val="3"/>
        </w:numPr>
        <w:tabs>
          <w:tab w:val="clear" w:pos="1080"/>
        </w:tabs>
        <w:ind w:left="810"/>
        <w:rPr>
          <w:rFonts w:ascii="Times New Roman" w:hAnsi="Times New Roman"/>
          <w:i/>
          <w:szCs w:val="24"/>
        </w:rPr>
      </w:pPr>
      <w:r w:rsidRPr="00FD634D">
        <w:rPr>
          <w:rFonts w:ascii="Times New Roman" w:hAnsi="Times New Roman"/>
          <w:i/>
          <w:szCs w:val="24"/>
        </w:rPr>
        <w:t>The witnesses of John the Baptist    v.32-35</w:t>
      </w:r>
    </w:p>
    <w:p w:rsidR="00FD634D" w:rsidRPr="00FD634D" w:rsidRDefault="00FD634D" w:rsidP="00FD634D">
      <w:pPr>
        <w:widowControl w:val="0"/>
        <w:numPr>
          <w:ilvl w:val="0"/>
          <w:numId w:val="3"/>
        </w:numPr>
        <w:tabs>
          <w:tab w:val="clear" w:pos="1080"/>
        </w:tabs>
        <w:ind w:left="810"/>
        <w:rPr>
          <w:rFonts w:ascii="Times New Roman" w:hAnsi="Times New Roman"/>
          <w:i/>
          <w:szCs w:val="24"/>
        </w:rPr>
      </w:pPr>
      <w:r w:rsidRPr="00FD634D">
        <w:rPr>
          <w:rFonts w:ascii="Times New Roman" w:hAnsi="Times New Roman"/>
          <w:i/>
          <w:szCs w:val="24"/>
        </w:rPr>
        <w:t>Witness of the work He produced    v.36</w:t>
      </w:r>
    </w:p>
    <w:p w:rsidR="00FD634D" w:rsidRPr="00FD634D" w:rsidRDefault="00FD634D" w:rsidP="00FD634D">
      <w:pPr>
        <w:widowControl w:val="0"/>
        <w:numPr>
          <w:ilvl w:val="0"/>
          <w:numId w:val="3"/>
        </w:numPr>
        <w:tabs>
          <w:tab w:val="clear" w:pos="1080"/>
        </w:tabs>
        <w:ind w:left="810"/>
        <w:rPr>
          <w:rFonts w:ascii="Times New Roman" w:hAnsi="Times New Roman"/>
          <w:i/>
          <w:szCs w:val="24"/>
        </w:rPr>
      </w:pPr>
      <w:r w:rsidRPr="00FD634D">
        <w:rPr>
          <w:rFonts w:ascii="Times New Roman" w:hAnsi="Times New Roman"/>
          <w:i/>
          <w:szCs w:val="24"/>
        </w:rPr>
        <w:t>Witness of the Father – (voice) – at Baptism, at transfiguration, after triumphant entry    v.37-38</w:t>
      </w:r>
    </w:p>
    <w:p w:rsidR="00FD634D" w:rsidRPr="00FD634D" w:rsidRDefault="00FD634D" w:rsidP="00FD634D">
      <w:pPr>
        <w:widowControl w:val="0"/>
        <w:numPr>
          <w:ilvl w:val="0"/>
          <w:numId w:val="3"/>
        </w:numPr>
        <w:tabs>
          <w:tab w:val="clear" w:pos="1080"/>
        </w:tabs>
        <w:ind w:left="810"/>
        <w:rPr>
          <w:rFonts w:ascii="Times New Roman" w:hAnsi="Times New Roman"/>
          <w:i/>
          <w:szCs w:val="24"/>
        </w:rPr>
      </w:pPr>
      <w:r w:rsidRPr="00FD634D">
        <w:rPr>
          <w:rFonts w:ascii="Times New Roman" w:hAnsi="Times New Roman"/>
          <w:i/>
          <w:szCs w:val="24"/>
        </w:rPr>
        <w:t>Witness of the Scriptures     v.39-47</w:t>
      </w:r>
    </w:p>
    <w:p w:rsidR="009933A6" w:rsidRPr="00FD634D" w:rsidRDefault="009933A6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297" w:lineRule="atLeast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15.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>Jesus charged the Jews for being ignorant, what were these charges?</w:t>
      </w:r>
    </w:p>
    <w:p w:rsidR="0028213C" w:rsidRPr="0028213C" w:rsidRDefault="00524743" w:rsidP="00524743">
      <w:pPr>
        <w:widowControl w:val="0"/>
        <w:ind w:left="45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1.  </w:t>
      </w:r>
      <w:r w:rsidR="0028213C" w:rsidRPr="0028213C">
        <w:rPr>
          <w:rFonts w:ascii="Times New Roman" w:hAnsi="Times New Roman"/>
          <w:i/>
          <w:szCs w:val="24"/>
        </w:rPr>
        <w:t>Ye have neither heard His voice at any time, nor seen His shape.   v.37</w:t>
      </w:r>
    </w:p>
    <w:p w:rsidR="0028213C" w:rsidRPr="0028213C" w:rsidRDefault="00524743" w:rsidP="00524743">
      <w:pPr>
        <w:widowControl w:val="0"/>
        <w:ind w:left="45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2.  </w:t>
      </w:r>
      <w:r w:rsidR="0028213C" w:rsidRPr="0028213C">
        <w:rPr>
          <w:rFonts w:ascii="Times New Roman" w:hAnsi="Times New Roman"/>
          <w:i/>
          <w:szCs w:val="24"/>
        </w:rPr>
        <w:t>Ye have not His Word abiding in you.   v.38</w:t>
      </w:r>
    </w:p>
    <w:p w:rsidR="0028213C" w:rsidRPr="0028213C" w:rsidRDefault="00524743" w:rsidP="00524743">
      <w:pPr>
        <w:widowControl w:val="0"/>
        <w:ind w:left="45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3.  </w:t>
      </w:r>
      <w:r w:rsidR="0028213C" w:rsidRPr="0028213C">
        <w:rPr>
          <w:rFonts w:ascii="Times New Roman" w:hAnsi="Times New Roman"/>
          <w:i/>
          <w:szCs w:val="24"/>
        </w:rPr>
        <w:t>Him ye believe not.   v.38</w:t>
      </w:r>
    </w:p>
    <w:p w:rsidR="0028213C" w:rsidRPr="0028213C" w:rsidRDefault="00524743" w:rsidP="00524743">
      <w:pPr>
        <w:widowControl w:val="0"/>
        <w:ind w:left="45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4.  </w:t>
      </w:r>
      <w:r w:rsidR="0028213C" w:rsidRPr="0028213C">
        <w:rPr>
          <w:rFonts w:ascii="Times New Roman" w:hAnsi="Times New Roman"/>
          <w:i/>
          <w:szCs w:val="24"/>
        </w:rPr>
        <w:t>Ye will not come to Me.    v.40</w:t>
      </w:r>
    </w:p>
    <w:p w:rsidR="0028213C" w:rsidRPr="0028213C" w:rsidRDefault="00524743" w:rsidP="00524743">
      <w:pPr>
        <w:widowControl w:val="0"/>
        <w:ind w:left="45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5.  </w:t>
      </w:r>
      <w:r w:rsidR="0028213C" w:rsidRPr="0028213C">
        <w:rPr>
          <w:rFonts w:ascii="Times New Roman" w:hAnsi="Times New Roman"/>
          <w:i/>
          <w:szCs w:val="24"/>
        </w:rPr>
        <w:t>Ye have not the love of God in you.    v.42</w:t>
      </w:r>
    </w:p>
    <w:p w:rsidR="0028213C" w:rsidRPr="0028213C" w:rsidRDefault="00524743" w:rsidP="00524743">
      <w:pPr>
        <w:widowControl w:val="0"/>
        <w:ind w:left="45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6.  </w:t>
      </w:r>
      <w:r w:rsidR="0028213C" w:rsidRPr="0028213C">
        <w:rPr>
          <w:rFonts w:ascii="Times New Roman" w:hAnsi="Times New Roman"/>
          <w:i/>
          <w:szCs w:val="24"/>
        </w:rPr>
        <w:t>Ye receive Me not.    v.43</w:t>
      </w:r>
    </w:p>
    <w:p w:rsidR="0028213C" w:rsidRPr="0028213C" w:rsidRDefault="00524743" w:rsidP="00524743">
      <w:pPr>
        <w:widowControl w:val="0"/>
        <w:ind w:left="45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7.  </w:t>
      </w:r>
      <w:r w:rsidR="0028213C" w:rsidRPr="0028213C">
        <w:rPr>
          <w:rFonts w:ascii="Times New Roman" w:hAnsi="Times New Roman"/>
          <w:i/>
          <w:szCs w:val="24"/>
        </w:rPr>
        <w:t>Ye seek not the honor that cometh from God.    v.44</w:t>
      </w:r>
    </w:p>
    <w:p w:rsidR="0028213C" w:rsidRPr="0028213C" w:rsidRDefault="00524743" w:rsidP="00524743">
      <w:pPr>
        <w:widowControl w:val="0"/>
        <w:ind w:left="450" w:right="-9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8.  </w:t>
      </w:r>
      <w:r w:rsidR="0028213C" w:rsidRPr="0028213C">
        <w:rPr>
          <w:rFonts w:ascii="Times New Roman" w:hAnsi="Times New Roman"/>
          <w:i/>
          <w:szCs w:val="24"/>
        </w:rPr>
        <w:t>Ye believe not Moses’ writings, How shall ye believe My words?    v.47</w:t>
      </w: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16.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 xml:space="preserve">What is the Hebrew </w:t>
      </w:r>
      <w:r w:rsidRPr="00B524A1">
        <w:rPr>
          <w:rFonts w:ascii="Times New Roman" w:hAnsi="Times New Roman"/>
          <w:i/>
          <w:iCs/>
          <w:szCs w:val="24"/>
        </w:rPr>
        <w:t xml:space="preserve">meaning </w:t>
      </w:r>
      <w:r w:rsidRPr="00B524A1">
        <w:rPr>
          <w:rFonts w:ascii="Times New Roman" w:hAnsi="Times New Roman"/>
          <w:szCs w:val="24"/>
        </w:rPr>
        <w:t>of the word Sabbath?</w:t>
      </w:r>
    </w:p>
    <w:p w:rsidR="0028213C" w:rsidRPr="0028213C" w:rsidRDefault="0028213C" w:rsidP="0028213C">
      <w:pPr>
        <w:widowControl w:val="0"/>
        <w:ind w:left="540"/>
        <w:rPr>
          <w:rFonts w:ascii="Times New Roman" w:hAnsi="Times New Roman"/>
          <w:i/>
          <w:szCs w:val="24"/>
        </w:rPr>
      </w:pPr>
      <w:r w:rsidRPr="0028213C">
        <w:rPr>
          <w:rFonts w:ascii="Times New Roman" w:hAnsi="Times New Roman"/>
          <w:i/>
          <w:szCs w:val="24"/>
        </w:rPr>
        <w:t xml:space="preserve">“to rest from labor” </w:t>
      </w:r>
      <w:r>
        <w:rPr>
          <w:rFonts w:ascii="Times New Roman" w:hAnsi="Times New Roman"/>
          <w:i/>
          <w:szCs w:val="24"/>
        </w:rPr>
        <w:t xml:space="preserve">     </w:t>
      </w:r>
      <w:r w:rsidRPr="0028213C">
        <w:rPr>
          <w:rFonts w:ascii="Times New Roman" w:hAnsi="Times New Roman"/>
          <w:i/>
          <w:szCs w:val="24"/>
        </w:rPr>
        <w:t>Gen. 2:2</w:t>
      </w:r>
    </w:p>
    <w:p w:rsidR="009933A6" w:rsidRPr="00B524A1" w:rsidRDefault="009933A6" w:rsidP="009933A6">
      <w:pPr>
        <w:widowControl w:val="0"/>
        <w:rPr>
          <w:rFonts w:ascii="Times New Roman" w:hAnsi="Times New Roman"/>
          <w:szCs w:val="24"/>
        </w:rPr>
      </w:pPr>
    </w:p>
    <w:p w:rsidR="003D4B35" w:rsidRPr="003D4B35" w:rsidRDefault="003D4B35" w:rsidP="009933A6">
      <w:pPr>
        <w:widowControl w:val="0"/>
        <w:rPr>
          <w:rFonts w:ascii="Times New Roman" w:hAnsi="Times New Roman"/>
          <w:bCs/>
          <w:szCs w:val="24"/>
        </w:rPr>
      </w:pPr>
    </w:p>
    <w:p w:rsidR="003D4B35" w:rsidRPr="003D4B35" w:rsidRDefault="003D4B35" w:rsidP="009933A6">
      <w:pPr>
        <w:widowControl w:val="0"/>
        <w:rPr>
          <w:rFonts w:ascii="Times New Roman" w:hAnsi="Times New Roman"/>
          <w:bCs/>
          <w:szCs w:val="24"/>
        </w:rPr>
      </w:pPr>
    </w:p>
    <w:p w:rsidR="009933A6" w:rsidRPr="00B524A1" w:rsidRDefault="009933A6" w:rsidP="009933A6">
      <w:pPr>
        <w:widowControl w:val="0"/>
        <w:rPr>
          <w:rFonts w:ascii="Times New Roman" w:hAnsi="Times New Roman"/>
          <w:b/>
          <w:bCs/>
          <w:szCs w:val="24"/>
        </w:rPr>
      </w:pPr>
      <w:r w:rsidRPr="00B524A1">
        <w:rPr>
          <w:rFonts w:ascii="Times New Roman" w:hAnsi="Times New Roman"/>
          <w:b/>
          <w:bCs/>
          <w:szCs w:val="24"/>
        </w:rPr>
        <w:lastRenderedPageBreak/>
        <w:t>I.    What are the scriptures?</w:t>
      </w:r>
    </w:p>
    <w:p w:rsidR="009933A6" w:rsidRPr="00B524A1" w:rsidRDefault="009933A6" w:rsidP="009933A6">
      <w:pPr>
        <w:widowControl w:val="0"/>
        <w:rPr>
          <w:b/>
          <w:bCs/>
          <w:szCs w:val="24"/>
        </w:rPr>
      </w:pPr>
      <w:r w:rsidRPr="00B524A1">
        <w:rPr>
          <w:b/>
          <w:bCs/>
          <w:szCs w:val="24"/>
        </w:rPr>
        <w:t xml:space="preserve"> </w:t>
      </w: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1"/>
        </w:numPr>
        <w:rPr>
          <w:b/>
          <w:bCs/>
          <w:szCs w:val="24"/>
        </w:rPr>
      </w:pPr>
      <w:r w:rsidRPr="00B524A1">
        <w:rPr>
          <w:b/>
          <w:bCs/>
          <w:szCs w:val="24"/>
        </w:rPr>
        <w:t>What are we to understand by the Scriptures?</w:t>
      </w: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1"/>
        </w:numPr>
        <w:rPr>
          <w:b/>
          <w:bCs/>
          <w:szCs w:val="24"/>
        </w:rPr>
      </w:pPr>
      <w:r w:rsidRPr="00B524A1">
        <w:rPr>
          <w:b/>
          <w:bCs/>
          <w:szCs w:val="24"/>
        </w:rPr>
        <w:t>Why are we to search the Scriptures?</w:t>
      </w: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1"/>
        </w:numPr>
        <w:rPr>
          <w:b/>
          <w:bCs/>
          <w:szCs w:val="24"/>
        </w:rPr>
      </w:pPr>
      <w:r w:rsidRPr="00B524A1">
        <w:rPr>
          <w:b/>
          <w:bCs/>
          <w:szCs w:val="24"/>
        </w:rPr>
        <w:t>How are we to search the Scriptures?</w:t>
      </w: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  <w:sectPr w:rsidR="009933A6" w:rsidRPr="00B524A1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800" w:header="720" w:footer="720" w:gutter="0"/>
          <w:cols w:space="720"/>
        </w:sectPr>
      </w:pPr>
    </w:p>
    <w:p w:rsidR="009933A6" w:rsidRPr="00B524A1" w:rsidRDefault="009933A6" w:rsidP="009933A6">
      <w:pPr>
        <w:widowControl w:val="0"/>
        <w:rPr>
          <w:szCs w:val="24"/>
          <w:u w:val="single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  <w:u w:val="single"/>
        </w:rPr>
      </w:pPr>
      <w:r w:rsidRPr="00B524A1">
        <w:rPr>
          <w:b/>
          <w:bCs/>
          <w:szCs w:val="24"/>
          <w:u w:val="single"/>
        </w:rPr>
        <w:t>Reference</w:t>
      </w:r>
    </w:p>
    <w:p w:rsidR="009933A6" w:rsidRPr="00B524A1" w:rsidRDefault="009933A6" w:rsidP="009933A6">
      <w:pPr>
        <w:widowControl w:val="0"/>
        <w:ind w:right="427"/>
        <w:rPr>
          <w:b/>
          <w:bCs/>
          <w:szCs w:val="24"/>
          <w:u w:val="single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  <w:u w:val="single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  <w:u w:val="single"/>
        </w:rPr>
      </w:pPr>
      <w:r w:rsidRPr="00B524A1">
        <w:rPr>
          <w:b/>
          <w:bCs/>
          <w:szCs w:val="24"/>
          <w:u w:val="single"/>
        </w:rPr>
        <w:t xml:space="preserve">Source of Opposition </w:t>
      </w:r>
    </w:p>
    <w:p w:rsidR="009933A6" w:rsidRPr="00B524A1" w:rsidRDefault="009933A6" w:rsidP="009933A6">
      <w:pPr>
        <w:widowControl w:val="0"/>
        <w:rPr>
          <w:b/>
          <w:bCs/>
          <w:szCs w:val="24"/>
          <w:u w:val="single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  <w:u w:val="single"/>
        </w:rPr>
      </w:pPr>
    </w:p>
    <w:p w:rsidR="009933A6" w:rsidRPr="00B524A1" w:rsidRDefault="009933A6" w:rsidP="009933A6">
      <w:pPr>
        <w:widowControl w:val="0"/>
        <w:rPr>
          <w:b/>
          <w:bCs/>
          <w:szCs w:val="24"/>
          <w:u w:val="single"/>
        </w:rPr>
      </w:pPr>
      <w:r w:rsidRPr="00B524A1">
        <w:rPr>
          <w:b/>
          <w:bCs/>
          <w:szCs w:val="24"/>
          <w:u w:val="single"/>
        </w:rPr>
        <w:t>Type of Opposition</w:t>
      </w:r>
    </w:p>
    <w:p w:rsidR="009933A6" w:rsidRPr="00B524A1" w:rsidRDefault="009933A6" w:rsidP="009933A6">
      <w:pPr>
        <w:widowControl w:val="0"/>
        <w:rPr>
          <w:b/>
          <w:bCs/>
          <w:szCs w:val="24"/>
          <w:u w:val="single"/>
        </w:rPr>
      </w:pPr>
    </w:p>
    <w:p w:rsidR="009933A6" w:rsidRPr="00B524A1" w:rsidRDefault="009933A6" w:rsidP="009933A6">
      <w:pPr>
        <w:widowControl w:val="0"/>
        <w:ind w:right="-653"/>
        <w:rPr>
          <w:b/>
          <w:bCs/>
          <w:szCs w:val="24"/>
          <w:u w:val="single"/>
        </w:rPr>
      </w:pP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b/>
          <w:bCs/>
          <w:szCs w:val="24"/>
          <w:u w:val="single"/>
        </w:rPr>
        <w:t>Reason for Opposition</w:t>
      </w:r>
    </w:p>
    <w:p w:rsidR="009933A6" w:rsidRPr="00B524A1" w:rsidRDefault="009933A6" w:rsidP="009933A6">
      <w:pPr>
        <w:widowControl w:val="0"/>
        <w:rPr>
          <w:szCs w:val="24"/>
        </w:rPr>
      </w:pPr>
    </w:p>
    <w:p w:rsidR="009933A6" w:rsidRPr="00B524A1" w:rsidRDefault="009933A6" w:rsidP="009933A6">
      <w:pPr>
        <w:widowControl w:val="0"/>
        <w:rPr>
          <w:szCs w:val="24"/>
        </w:rPr>
        <w:sectPr w:rsidR="009933A6" w:rsidRPr="00B524A1">
          <w:type w:val="continuous"/>
          <w:pgSz w:w="12240" w:h="15840"/>
          <w:pgMar w:top="1440" w:right="900" w:bottom="1440" w:left="1530" w:header="720" w:footer="720" w:gutter="0"/>
          <w:cols w:num="4" w:space="630"/>
        </w:sectPr>
      </w:pP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lastRenderedPageBreak/>
        <w:t>1.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2.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3.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4.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5.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6.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7.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8.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9.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10.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11.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12.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13.</w:t>
      </w:r>
    </w:p>
    <w:p w:rsidR="009933A6" w:rsidRPr="00B524A1" w:rsidRDefault="009933A6" w:rsidP="009933A6">
      <w:pPr>
        <w:widowControl w:val="0"/>
        <w:rPr>
          <w:szCs w:val="24"/>
        </w:rPr>
      </w:pPr>
      <w:r w:rsidRPr="00B524A1">
        <w:rPr>
          <w:szCs w:val="24"/>
        </w:rPr>
        <w:t>14.</w:t>
      </w: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9933A6" w:rsidRPr="00B524A1" w:rsidRDefault="009933A6" w:rsidP="009933A6">
      <w:pPr>
        <w:widowControl w:val="0"/>
        <w:numPr>
          <w:ilvl w:val="0"/>
          <w:numId w:val="2"/>
        </w:numPr>
        <w:rPr>
          <w:szCs w:val="24"/>
        </w:rPr>
      </w:pPr>
    </w:p>
    <w:p w:rsidR="00E34CA0" w:rsidRPr="00B524A1" w:rsidRDefault="00E34CA0" w:rsidP="009933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34CA0" w:rsidRPr="00B524A1" w:rsidSect="00E3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7E" w:rsidRDefault="00687F7E" w:rsidP="00086C73">
      <w:r>
        <w:separator/>
      </w:r>
    </w:p>
  </w:endnote>
  <w:endnote w:type="continuationSeparator" w:id="1">
    <w:p w:rsidR="00687F7E" w:rsidRDefault="00687F7E" w:rsidP="00086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C6" w:rsidRDefault="00086C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722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36C6" w:rsidRDefault="00687F7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C6" w:rsidRDefault="00086C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722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FC3">
      <w:rPr>
        <w:rStyle w:val="PageNumber"/>
        <w:noProof/>
      </w:rPr>
      <w:t>2</w:t>
    </w:r>
    <w:r>
      <w:rPr>
        <w:rStyle w:val="PageNumber"/>
      </w:rPr>
      <w:fldChar w:fldCharType="end"/>
    </w:r>
    <w:r w:rsidR="001E7221">
      <w:rPr>
        <w:rStyle w:val="PageNumber"/>
      </w:rPr>
      <w:t>.</w:t>
    </w:r>
  </w:p>
  <w:p w:rsidR="004936C6" w:rsidRDefault="00687F7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7E" w:rsidRDefault="00687F7E" w:rsidP="00086C73">
      <w:r>
        <w:separator/>
      </w:r>
    </w:p>
  </w:footnote>
  <w:footnote w:type="continuationSeparator" w:id="1">
    <w:p w:rsidR="00687F7E" w:rsidRDefault="00687F7E" w:rsidP="00086C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C6" w:rsidRDefault="001E7221">
    <w:pPr>
      <w:pStyle w:val="Header"/>
      <w:tabs>
        <w:tab w:val="clear" w:pos="4320"/>
        <w:tab w:val="clear" w:pos="8640"/>
      </w:tabs>
      <w:jc w:val="center"/>
      <w:rPr>
        <w:sz w:val="44"/>
      </w:rPr>
    </w:pPr>
    <w:r>
      <w:rPr>
        <w:sz w:val="44"/>
      </w:rPr>
      <w:t>Gospel of John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F1077"/>
    <w:multiLevelType w:val="singleLevel"/>
    <w:tmpl w:val="8D0809E6"/>
    <w:lvl w:ilvl="0">
      <w:start w:val="12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1">
    <w:nsid w:val="660770DD"/>
    <w:multiLevelType w:val="singleLevel"/>
    <w:tmpl w:val="1960DD90"/>
    <w:lvl w:ilvl="0">
      <w:start w:val="1"/>
      <w:numFmt w:val="upperRoman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2">
    <w:nsid w:val="735E2241"/>
    <w:multiLevelType w:val="hybridMultilevel"/>
    <w:tmpl w:val="B95C9B82"/>
    <w:lvl w:ilvl="0" w:tplc="6EEA83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3A6"/>
    <w:rsid w:val="00086C73"/>
    <w:rsid w:val="001E383B"/>
    <w:rsid w:val="001E7221"/>
    <w:rsid w:val="0028213C"/>
    <w:rsid w:val="003D4B35"/>
    <w:rsid w:val="00524743"/>
    <w:rsid w:val="00531369"/>
    <w:rsid w:val="00687F7E"/>
    <w:rsid w:val="00882155"/>
    <w:rsid w:val="00974FC3"/>
    <w:rsid w:val="009933A6"/>
    <w:rsid w:val="00A3006E"/>
    <w:rsid w:val="00AC0D84"/>
    <w:rsid w:val="00B524A1"/>
    <w:rsid w:val="00DE14A2"/>
    <w:rsid w:val="00E34CA0"/>
    <w:rsid w:val="00FD2241"/>
    <w:rsid w:val="00FD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A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3A6"/>
    <w:pPr>
      <w:spacing w:after="0" w:line="240" w:lineRule="auto"/>
    </w:pPr>
  </w:style>
  <w:style w:type="paragraph" w:styleId="Header">
    <w:name w:val="header"/>
    <w:basedOn w:val="Normal"/>
    <w:link w:val="HeaderChar"/>
    <w:semiHidden/>
    <w:rsid w:val="009933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933A6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9933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933A6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993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9</cp:revision>
  <dcterms:created xsi:type="dcterms:W3CDTF">2009-01-16T19:43:00Z</dcterms:created>
  <dcterms:modified xsi:type="dcterms:W3CDTF">2009-03-06T22:05:00Z</dcterms:modified>
</cp:coreProperties>
</file>