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rPr>
          <w:color w:val="4F6228" w:themeColor="accent3" w:themeShade="80"/>
        </w:rPr>
      </w:pPr>
      <w:bookmarkStart w:id="0" w:name="_GoBack"/>
      <w:bookmarkEnd w:id="0"/>
    </w:p>
    <w:p>
      <w:pPr>
        <w:pStyle w:val="Title"/>
        <w:rPr>
          <w:color w:val="4F6228" w:themeColor="accent3" w:themeShade="80"/>
        </w:rPr>
      </w:pPr>
    </w:p>
    <w:p>
      <w:pPr>
        <w:pStyle w:val="Title"/>
        <w:rPr>
          <w:color w:val="4F6228" w:themeColor="accent3" w:themeShade="80"/>
        </w:rPr>
      </w:pPr>
      <w:r>
        <w:rPr>
          <w:color w:val="4F6228" w:themeColor="accent3" w:themeShade="80"/>
        </w:rPr>
        <w:t>Happy Father’s Day</w:t>
      </w:r>
    </w:p>
    <w:p>
      <w:pPr>
        <w:pStyle w:val="Title"/>
        <w:rPr>
          <w:color w:val="4F6228" w:themeColor="accent3" w:themeShade="80"/>
        </w:rPr>
      </w:pPr>
      <w:r>
        <w:rPr>
          <w:color w:val="4F6228" w:themeColor="accent3" w:themeShade="80"/>
        </w:rPr>
        <w:t>2014</w:t>
      </w:r>
    </w:p>
    <w:p>
      <w:pPr>
        <w:pStyle w:val="Title"/>
        <w:rPr>
          <w:color w:val="4F6228" w:themeColor="accent3" w:themeShade="80"/>
        </w:rPr>
      </w:pPr>
    </w:p>
    <w:p>
      <w:pPr>
        <w:pStyle w:val="Title"/>
        <w:rPr>
          <w:color w:val="244061" w:themeColor="accent1" w:themeShade="80"/>
        </w:rPr>
      </w:pPr>
      <w:r>
        <w:rPr>
          <w:noProof/>
          <w:color w:val="4F6228" w:themeColor="accent3" w:themeShade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222250</wp:posOffset>
            </wp:positionH>
            <wp:positionV relativeFrom="margin">
              <wp:posOffset>3685540</wp:posOffset>
            </wp:positionV>
            <wp:extent cx="3395980" cy="2638425"/>
            <wp:effectExtent l="0" t="0" r="0" b="9525"/>
            <wp:wrapSquare wrapText="bothSides"/>
            <wp:docPr id="1" name="Picture 1" descr="http://www.birdwatchersgeneralstore.com/Geese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rdwatchersgeneralstore.com/GeeseForm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44061" w:themeColor="accent1" w:themeShade="80"/>
        </w:rPr>
        <w:t>I Love You and Appreciate You!</w:t>
      </w:r>
    </w:p>
    <w:p>
      <w:pPr>
        <w:spacing w:after="0"/>
        <w:ind w:left="360" w:hanging="360"/>
        <w:rPr>
          <w:i/>
        </w:rPr>
      </w:pPr>
    </w:p>
    <w:p>
      <w:r>
        <w:br w:type="page"/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Ec</w:t>
      </w:r>
      <w:r>
        <w:rPr>
          <w:b/>
          <w:sz w:val="36"/>
          <w:szCs w:val="36"/>
        </w:rPr>
        <w:t>clesiastes</w:t>
      </w:r>
      <w:r>
        <w:rPr>
          <w:b/>
          <w:sz w:val="36"/>
          <w:szCs w:val="36"/>
        </w:rPr>
        <w:t xml:space="preserve"> 4:9</w:t>
      </w:r>
      <w:r>
        <w:rPr>
          <w:b/>
          <w:sz w:val="36"/>
          <w:szCs w:val="36"/>
        </w:rPr>
        <w:t>-10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Two are better than one;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because they have a good reward for their labour.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For if they fall, the one will lift up his fellow: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but woe to him that is alone when he falleth;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for he hath not another to help him up.</w:t>
      </w:r>
    </w:p>
    <w:p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>
      <w:pPr>
        <w:spacing w:after="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1. When geese fly together, each goose provides additional lift and reduces air resistance for the goose flying behind it.  </w:t>
      </w:r>
      <w:r>
        <w:rPr>
          <w:sz w:val="28"/>
          <w:szCs w:val="28"/>
        </w:rPr>
        <w:t>(Can fly 70% farther as a team.)</w:t>
      </w:r>
    </w:p>
    <w:p>
      <w:pPr>
        <w:spacing w:after="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2. When a goose drops out of the v-formation it quickly discovers that it requires a great deal more effort and energy to fly.  </w:t>
      </w:r>
    </w:p>
    <w:p>
      <w:pPr>
        <w:spacing w:after="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3. Geese rotate leadership. </w:t>
      </w:r>
    </w:p>
    <w:p>
      <w:pPr>
        <w:spacing w:after="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4. Geese honk at each other. </w:t>
      </w:r>
    </w:p>
    <w:p>
      <w:pPr>
        <w:spacing w:after="0"/>
        <w:ind w:left="360" w:hanging="360"/>
        <w:rPr>
          <w:sz w:val="28"/>
          <w:szCs w:val="28"/>
        </w:rPr>
      </w:pPr>
      <w:r>
        <w:rPr>
          <w:sz w:val="28"/>
          <w:szCs w:val="28"/>
        </w:rPr>
        <w:t>5. Geese help each other.</w:t>
      </w: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p>
      <w:pPr>
        <w:spacing w:after="0"/>
        <w:ind w:left="360" w:hanging="360"/>
        <w:rPr>
          <w:sz w:val="28"/>
          <w:szCs w:val="28"/>
        </w:rPr>
      </w:pPr>
    </w:p>
    <w:sectPr>
      <w:pgSz w:w="7920" w:h="12240" w:orient="landscape"/>
      <w:pgMar w:top="720" w:right="720" w:bottom="720" w:left="720" w:header="720" w:footer="720" w:gutter="0"/>
      <w:pgBorders w:display="firstPage" w:offsetFrom="page">
        <w:top w:val="single" w:sz="4" w:space="24" w:color="4F6228" w:themeColor="accent3" w:themeShade="80"/>
        <w:left w:val="single" w:sz="4" w:space="24" w:color="4F6228" w:themeColor="accent3" w:themeShade="80"/>
        <w:bottom w:val="single" w:sz="4" w:space="24" w:color="4F6228" w:themeColor="accent3" w:themeShade="80"/>
        <w:right w:val="single" w:sz="4" w:space="24" w:color="4F6228" w:themeColor="accent3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291F3A94"/>
    <w:multiLevelType w:val="hybridMultilevel"/>
    <w:tmpl w:val="12220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4">
    <w:nsid w:val="609E656B"/>
    <w:multiLevelType w:val="multilevel"/>
    <w:tmpl w:val="2B50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spacing w:before="120" w:after="240" w:line="240" w:lineRule="auto"/>
      <w:contextualSpacing/>
      <w:jc w:val="center"/>
    </w:pPr>
    <w:rPr>
      <w:b/>
      <w:color w:val="4F6228" w:themeColor="accent3" w:themeShade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b/>
      <w:color w:val="4F6228" w:themeColor="accent3" w:themeShade="80"/>
      <w:sz w:val="56"/>
      <w:szCs w:val="56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rdctmorebtn">
    <w:name w:val="lr_dct_more_bt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spacing w:before="120" w:after="240" w:line="240" w:lineRule="auto"/>
      <w:contextualSpacing/>
      <w:jc w:val="center"/>
    </w:pPr>
    <w:rPr>
      <w:b/>
      <w:color w:val="4F6228" w:themeColor="accent3" w:themeShade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b/>
      <w:color w:val="4F6228" w:themeColor="accent3" w:themeShade="80"/>
      <w:sz w:val="56"/>
      <w:szCs w:val="56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rdctmorebtn">
    <w:name w:val="lr_dct_more_bt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2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8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926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281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689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5</cp:revision>
  <cp:lastPrinted>2014-06-15T13:52:00Z</cp:lastPrinted>
  <dcterms:created xsi:type="dcterms:W3CDTF">2014-06-15T13:45:00Z</dcterms:created>
  <dcterms:modified xsi:type="dcterms:W3CDTF">2014-06-15T13:53:00Z</dcterms:modified>
</cp:coreProperties>
</file>